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A704" w14:textId="77777777" w:rsidR="00120FF4" w:rsidRDefault="00120FF4">
      <w:pPr>
        <w:rPr>
          <w:rFonts w:ascii="Times New Roman" w:hAnsi="Times New Roman" w:cs="Times New Roman"/>
          <w:b/>
          <w:bCs/>
          <w:sz w:val="24"/>
          <w:szCs w:val="24"/>
        </w:rPr>
      </w:pPr>
    </w:p>
    <w:p w14:paraId="5B610BAE" w14:textId="77777777" w:rsidR="00120FF4" w:rsidRDefault="00120FF4">
      <w:pPr>
        <w:rPr>
          <w:rFonts w:ascii="Times New Roman" w:hAnsi="Times New Roman" w:cs="Times New Roman"/>
          <w:b/>
          <w:bCs/>
          <w:sz w:val="24"/>
          <w:szCs w:val="24"/>
        </w:rPr>
      </w:pPr>
    </w:p>
    <w:p w14:paraId="58164760" w14:textId="77777777" w:rsidR="00120FF4" w:rsidRDefault="00120FF4">
      <w:pPr>
        <w:rPr>
          <w:rFonts w:ascii="Times New Roman" w:hAnsi="Times New Roman" w:cs="Times New Roman"/>
          <w:b/>
          <w:bCs/>
          <w:sz w:val="24"/>
          <w:szCs w:val="24"/>
        </w:rPr>
      </w:pPr>
    </w:p>
    <w:p w14:paraId="186714E8" w14:textId="77777777" w:rsidR="00120FF4" w:rsidRDefault="00120FF4">
      <w:pPr>
        <w:rPr>
          <w:rFonts w:ascii="Times New Roman" w:hAnsi="Times New Roman" w:cs="Times New Roman"/>
          <w:b/>
          <w:bCs/>
          <w:sz w:val="24"/>
          <w:szCs w:val="24"/>
        </w:rPr>
      </w:pPr>
    </w:p>
    <w:p w14:paraId="3928EC18" w14:textId="77777777" w:rsidR="00120FF4" w:rsidRDefault="00120FF4">
      <w:pPr>
        <w:rPr>
          <w:rFonts w:ascii="Times New Roman" w:hAnsi="Times New Roman" w:cs="Times New Roman"/>
          <w:b/>
          <w:bCs/>
          <w:sz w:val="24"/>
          <w:szCs w:val="24"/>
        </w:rPr>
      </w:pPr>
    </w:p>
    <w:p w14:paraId="09CA13A1" w14:textId="77777777" w:rsidR="00120FF4" w:rsidRDefault="00120FF4">
      <w:pPr>
        <w:rPr>
          <w:rFonts w:ascii="Times New Roman" w:hAnsi="Times New Roman" w:cs="Times New Roman"/>
          <w:b/>
          <w:bCs/>
          <w:sz w:val="24"/>
          <w:szCs w:val="24"/>
        </w:rPr>
      </w:pPr>
    </w:p>
    <w:p w14:paraId="7B15ED17" w14:textId="77777777" w:rsidR="00120FF4" w:rsidRDefault="00120FF4">
      <w:pPr>
        <w:rPr>
          <w:rFonts w:ascii="Times New Roman" w:hAnsi="Times New Roman" w:cs="Times New Roman"/>
          <w:b/>
          <w:bCs/>
          <w:sz w:val="24"/>
          <w:szCs w:val="24"/>
        </w:rPr>
      </w:pPr>
    </w:p>
    <w:p w14:paraId="06941195" w14:textId="77777777" w:rsidR="00120FF4" w:rsidRDefault="00120FF4">
      <w:pPr>
        <w:rPr>
          <w:rFonts w:ascii="Times New Roman" w:hAnsi="Times New Roman" w:cs="Times New Roman"/>
          <w:b/>
          <w:bCs/>
          <w:sz w:val="24"/>
          <w:szCs w:val="24"/>
        </w:rPr>
      </w:pPr>
    </w:p>
    <w:p w14:paraId="52DE59AE" w14:textId="77777777" w:rsidR="00120FF4" w:rsidRDefault="00120FF4">
      <w:pPr>
        <w:rPr>
          <w:rFonts w:ascii="Times New Roman" w:hAnsi="Times New Roman" w:cs="Times New Roman"/>
          <w:b/>
          <w:bCs/>
          <w:sz w:val="24"/>
          <w:szCs w:val="24"/>
        </w:rPr>
      </w:pPr>
    </w:p>
    <w:p w14:paraId="5EEEBB4A" w14:textId="77777777" w:rsidR="00120FF4" w:rsidRDefault="00120FF4">
      <w:pPr>
        <w:rPr>
          <w:rFonts w:ascii="Times New Roman" w:hAnsi="Times New Roman" w:cs="Times New Roman"/>
          <w:b/>
          <w:bCs/>
          <w:sz w:val="24"/>
          <w:szCs w:val="24"/>
        </w:rPr>
      </w:pPr>
    </w:p>
    <w:p w14:paraId="48EDECCB" w14:textId="77777777" w:rsidR="00120FF4" w:rsidRDefault="00120FF4">
      <w:pPr>
        <w:rPr>
          <w:rFonts w:ascii="Times New Roman" w:hAnsi="Times New Roman" w:cs="Times New Roman"/>
          <w:b/>
          <w:bCs/>
          <w:sz w:val="24"/>
          <w:szCs w:val="24"/>
        </w:rPr>
      </w:pPr>
    </w:p>
    <w:p w14:paraId="6634915E" w14:textId="380B8BFE" w:rsidR="00120FF4" w:rsidRDefault="00AC64F8" w:rsidP="00120FF4">
      <w:pPr>
        <w:jc w:val="center"/>
        <w:rPr>
          <w:rFonts w:ascii="Times New Roman" w:hAnsi="Times New Roman" w:cs="Times New Roman"/>
          <w:b/>
          <w:bCs/>
          <w:sz w:val="24"/>
          <w:szCs w:val="24"/>
        </w:rPr>
      </w:pPr>
      <w:r>
        <w:rPr>
          <w:rFonts w:ascii="Times New Roman" w:hAnsi="Times New Roman" w:cs="Times New Roman"/>
          <w:b/>
          <w:bCs/>
          <w:sz w:val="24"/>
          <w:szCs w:val="24"/>
        </w:rPr>
        <w:t xml:space="preserve">CSSE 333 </w:t>
      </w:r>
    </w:p>
    <w:p w14:paraId="27C53039" w14:textId="37CAB0B8" w:rsidR="002877A4" w:rsidRDefault="002877A4" w:rsidP="00120FF4">
      <w:pPr>
        <w:jc w:val="center"/>
        <w:rPr>
          <w:rFonts w:ascii="Times New Roman" w:hAnsi="Times New Roman" w:cs="Times New Roman"/>
          <w:b/>
          <w:bCs/>
          <w:sz w:val="24"/>
          <w:szCs w:val="24"/>
        </w:rPr>
      </w:pPr>
      <w:r>
        <w:rPr>
          <w:rFonts w:ascii="Times New Roman" w:hAnsi="Times New Roman" w:cs="Times New Roman"/>
          <w:b/>
          <w:bCs/>
          <w:sz w:val="24"/>
          <w:szCs w:val="24"/>
        </w:rPr>
        <w:t xml:space="preserve">Circle The Wagons </w:t>
      </w:r>
      <w:r w:rsidR="00F303C4">
        <w:rPr>
          <w:rFonts w:ascii="Times New Roman" w:hAnsi="Times New Roman" w:cs="Times New Roman"/>
          <w:b/>
          <w:bCs/>
          <w:sz w:val="24"/>
          <w:szCs w:val="24"/>
        </w:rPr>
        <w:t>[1]</w:t>
      </w:r>
    </w:p>
    <w:p w14:paraId="321018D7" w14:textId="3E404ADB" w:rsidR="00120FF4" w:rsidRDefault="00AC64F8" w:rsidP="00120FF4">
      <w:pPr>
        <w:jc w:val="center"/>
        <w:rPr>
          <w:rFonts w:ascii="Times New Roman" w:hAnsi="Times New Roman" w:cs="Times New Roman"/>
          <w:b/>
          <w:bCs/>
          <w:sz w:val="24"/>
          <w:szCs w:val="24"/>
        </w:rPr>
      </w:pPr>
      <w:r>
        <w:rPr>
          <w:rFonts w:ascii="Times New Roman" w:hAnsi="Times New Roman" w:cs="Times New Roman"/>
          <w:b/>
          <w:bCs/>
          <w:sz w:val="24"/>
          <w:szCs w:val="24"/>
        </w:rPr>
        <w:t xml:space="preserve">Security and Data Integrity Analysis </w:t>
      </w:r>
    </w:p>
    <w:p w14:paraId="4F1A54C3" w14:textId="7340946A" w:rsidR="00AC64F8" w:rsidRDefault="00AC64F8" w:rsidP="00120FF4">
      <w:pPr>
        <w:jc w:val="center"/>
        <w:rPr>
          <w:rFonts w:ascii="Times New Roman" w:hAnsi="Times New Roman" w:cs="Times New Roman"/>
          <w:b/>
          <w:bCs/>
          <w:sz w:val="24"/>
          <w:szCs w:val="24"/>
        </w:rPr>
      </w:pPr>
      <w:r>
        <w:rPr>
          <w:rFonts w:ascii="Times New Roman" w:hAnsi="Times New Roman" w:cs="Times New Roman"/>
          <w:b/>
          <w:bCs/>
          <w:sz w:val="24"/>
          <w:szCs w:val="24"/>
        </w:rPr>
        <w:t xml:space="preserve">Ariadna Duval </w:t>
      </w:r>
    </w:p>
    <w:p w14:paraId="543BD086" w14:textId="6C3B4FD3" w:rsidR="00AC64F8" w:rsidRDefault="00AC64F8" w:rsidP="00120FF4">
      <w:pPr>
        <w:jc w:val="center"/>
        <w:rPr>
          <w:rFonts w:ascii="Times New Roman" w:hAnsi="Times New Roman" w:cs="Times New Roman"/>
          <w:b/>
          <w:bCs/>
          <w:sz w:val="24"/>
          <w:szCs w:val="24"/>
        </w:rPr>
      </w:pPr>
      <w:r>
        <w:rPr>
          <w:rFonts w:ascii="Times New Roman" w:hAnsi="Times New Roman" w:cs="Times New Roman"/>
          <w:b/>
          <w:bCs/>
          <w:sz w:val="24"/>
          <w:szCs w:val="24"/>
        </w:rPr>
        <w:t xml:space="preserve">Kaylee Lane </w:t>
      </w:r>
    </w:p>
    <w:p w14:paraId="4B067AFC" w14:textId="4DB8DC05" w:rsidR="00AC64F8" w:rsidRDefault="00AC64F8" w:rsidP="00120FF4">
      <w:pPr>
        <w:jc w:val="center"/>
        <w:rPr>
          <w:rFonts w:ascii="Times New Roman" w:hAnsi="Times New Roman" w:cs="Times New Roman"/>
          <w:b/>
          <w:bCs/>
          <w:sz w:val="24"/>
          <w:szCs w:val="24"/>
        </w:rPr>
      </w:pPr>
      <w:r>
        <w:rPr>
          <w:rFonts w:ascii="Times New Roman" w:hAnsi="Times New Roman" w:cs="Times New Roman"/>
          <w:b/>
          <w:bCs/>
          <w:sz w:val="24"/>
          <w:szCs w:val="24"/>
        </w:rPr>
        <w:t xml:space="preserve">Keegan Vorhees </w:t>
      </w:r>
    </w:p>
    <w:p w14:paraId="41F5ABA8" w14:textId="77777777" w:rsidR="00120FF4" w:rsidRDefault="00120FF4" w:rsidP="00120FF4">
      <w:pPr>
        <w:jc w:val="center"/>
        <w:rPr>
          <w:rFonts w:ascii="Times New Roman" w:hAnsi="Times New Roman" w:cs="Times New Roman"/>
          <w:b/>
          <w:bCs/>
          <w:sz w:val="24"/>
          <w:szCs w:val="24"/>
        </w:rPr>
      </w:pPr>
    </w:p>
    <w:p w14:paraId="5BFBE28F" w14:textId="6C3C9103" w:rsidR="00120FF4" w:rsidRDefault="002877A4">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imes New Roman" w:eastAsiaTheme="minorHAnsi" w:hAnsi="Times New Roman" w:cs="Times New Roman"/>
          <w:b/>
          <w:color w:val="auto"/>
          <w:sz w:val="28"/>
          <w:szCs w:val="28"/>
        </w:rPr>
        <w:id w:val="297185053"/>
        <w:docPartObj>
          <w:docPartGallery w:val="Table of Contents"/>
          <w:docPartUnique/>
        </w:docPartObj>
      </w:sdtPr>
      <w:sdtEndPr>
        <w:rPr>
          <w:b w:val="0"/>
          <w:noProof/>
          <w:sz w:val="24"/>
          <w:szCs w:val="24"/>
        </w:rPr>
      </w:sdtEndPr>
      <w:sdtContent>
        <w:p w14:paraId="2D9D90D7" w14:textId="33479548" w:rsidR="00365E3B" w:rsidRPr="007229ED" w:rsidRDefault="007229ED" w:rsidP="004242B3">
          <w:pPr>
            <w:pStyle w:val="TOCHeading"/>
            <w:spacing w:after="240"/>
          </w:pPr>
          <w:r w:rsidRPr="007229ED">
            <w:t xml:space="preserve">Table of </w:t>
          </w:r>
          <w:r w:rsidR="00365E3B" w:rsidRPr="007229ED">
            <w:t>Contents</w:t>
          </w:r>
        </w:p>
        <w:p w14:paraId="02F87D9B" w14:textId="3281EA52" w:rsidR="008D5B35" w:rsidRDefault="00365E3B">
          <w:pPr>
            <w:pStyle w:val="TOC1"/>
            <w:tabs>
              <w:tab w:val="right" w:leader="dot" w:pos="9350"/>
            </w:tabs>
            <w:rPr>
              <w:rFonts w:eastAsiaTheme="minorEastAsia"/>
              <w:noProof/>
            </w:rPr>
          </w:pPr>
          <w:r w:rsidRPr="00365E3B">
            <w:rPr>
              <w:rFonts w:ascii="Times New Roman" w:hAnsi="Times New Roman" w:cs="Times New Roman"/>
              <w:sz w:val="24"/>
              <w:szCs w:val="24"/>
            </w:rPr>
            <w:fldChar w:fldCharType="begin"/>
          </w:r>
          <w:r w:rsidRPr="00365E3B">
            <w:rPr>
              <w:rFonts w:ascii="Times New Roman" w:hAnsi="Times New Roman" w:cs="Times New Roman"/>
              <w:sz w:val="24"/>
              <w:szCs w:val="24"/>
            </w:rPr>
            <w:instrText xml:space="preserve"> TOC \o "1-3" \h \z \u </w:instrText>
          </w:r>
          <w:r w:rsidRPr="00365E3B">
            <w:rPr>
              <w:rFonts w:ascii="Times New Roman" w:hAnsi="Times New Roman" w:cs="Times New Roman"/>
              <w:sz w:val="24"/>
              <w:szCs w:val="24"/>
            </w:rPr>
            <w:fldChar w:fldCharType="separate"/>
          </w:r>
          <w:hyperlink w:anchor="_Toc124700770" w:history="1">
            <w:r w:rsidR="008D5B35" w:rsidRPr="00CD3456">
              <w:rPr>
                <w:rStyle w:val="Hyperlink"/>
                <w:noProof/>
              </w:rPr>
              <w:t>Executive Summary</w:t>
            </w:r>
            <w:r w:rsidR="008D5B35">
              <w:rPr>
                <w:noProof/>
                <w:webHidden/>
              </w:rPr>
              <w:tab/>
            </w:r>
            <w:r w:rsidR="008D5B35">
              <w:rPr>
                <w:noProof/>
                <w:webHidden/>
              </w:rPr>
              <w:fldChar w:fldCharType="begin"/>
            </w:r>
            <w:r w:rsidR="008D5B35">
              <w:rPr>
                <w:noProof/>
                <w:webHidden/>
              </w:rPr>
              <w:instrText xml:space="preserve"> PAGEREF _Toc124700770 \h </w:instrText>
            </w:r>
            <w:r w:rsidR="008D5B35">
              <w:rPr>
                <w:noProof/>
                <w:webHidden/>
              </w:rPr>
            </w:r>
            <w:r w:rsidR="008D5B35">
              <w:rPr>
                <w:noProof/>
                <w:webHidden/>
              </w:rPr>
              <w:fldChar w:fldCharType="separate"/>
            </w:r>
            <w:r w:rsidR="008D5B35">
              <w:rPr>
                <w:noProof/>
                <w:webHidden/>
              </w:rPr>
              <w:t>3</w:t>
            </w:r>
            <w:r w:rsidR="008D5B35">
              <w:rPr>
                <w:noProof/>
                <w:webHidden/>
              </w:rPr>
              <w:fldChar w:fldCharType="end"/>
            </w:r>
          </w:hyperlink>
        </w:p>
        <w:p w14:paraId="11F74C73" w14:textId="59A60481" w:rsidR="008D5B35" w:rsidRDefault="008E45FB">
          <w:pPr>
            <w:pStyle w:val="TOC1"/>
            <w:tabs>
              <w:tab w:val="right" w:leader="dot" w:pos="9350"/>
            </w:tabs>
            <w:rPr>
              <w:rFonts w:eastAsiaTheme="minorEastAsia"/>
              <w:noProof/>
            </w:rPr>
          </w:pPr>
          <w:hyperlink w:anchor="_Toc124700771" w:history="1">
            <w:r w:rsidR="008D5B35" w:rsidRPr="00CD3456">
              <w:rPr>
                <w:rStyle w:val="Hyperlink"/>
                <w:noProof/>
              </w:rPr>
              <w:t>Privacy Analysis</w:t>
            </w:r>
            <w:r w:rsidR="008D5B35">
              <w:rPr>
                <w:noProof/>
                <w:webHidden/>
              </w:rPr>
              <w:tab/>
            </w:r>
            <w:r w:rsidR="008D5B35">
              <w:rPr>
                <w:noProof/>
                <w:webHidden/>
              </w:rPr>
              <w:fldChar w:fldCharType="begin"/>
            </w:r>
            <w:r w:rsidR="008D5B35">
              <w:rPr>
                <w:noProof/>
                <w:webHidden/>
              </w:rPr>
              <w:instrText xml:space="preserve"> PAGEREF _Toc124700771 \h </w:instrText>
            </w:r>
            <w:r w:rsidR="008D5B35">
              <w:rPr>
                <w:noProof/>
                <w:webHidden/>
              </w:rPr>
            </w:r>
            <w:r w:rsidR="008D5B35">
              <w:rPr>
                <w:noProof/>
                <w:webHidden/>
              </w:rPr>
              <w:fldChar w:fldCharType="separate"/>
            </w:r>
            <w:r w:rsidR="008D5B35">
              <w:rPr>
                <w:noProof/>
                <w:webHidden/>
              </w:rPr>
              <w:t>3</w:t>
            </w:r>
            <w:r w:rsidR="008D5B35">
              <w:rPr>
                <w:noProof/>
                <w:webHidden/>
              </w:rPr>
              <w:fldChar w:fldCharType="end"/>
            </w:r>
          </w:hyperlink>
        </w:p>
        <w:p w14:paraId="573C808A" w14:textId="72717F53" w:rsidR="008D5B35" w:rsidRDefault="008E45FB">
          <w:pPr>
            <w:pStyle w:val="TOC1"/>
            <w:tabs>
              <w:tab w:val="right" w:leader="dot" w:pos="9350"/>
            </w:tabs>
            <w:rPr>
              <w:rFonts w:eastAsiaTheme="minorEastAsia"/>
              <w:noProof/>
            </w:rPr>
          </w:pPr>
          <w:hyperlink w:anchor="_Toc124700772" w:history="1">
            <w:r w:rsidR="008D5B35" w:rsidRPr="00CD3456">
              <w:rPr>
                <w:rStyle w:val="Hyperlink"/>
                <w:noProof/>
              </w:rPr>
              <w:t>Security Analysis</w:t>
            </w:r>
            <w:r w:rsidR="008D5B35">
              <w:rPr>
                <w:noProof/>
                <w:webHidden/>
              </w:rPr>
              <w:tab/>
            </w:r>
            <w:r w:rsidR="008D5B35">
              <w:rPr>
                <w:noProof/>
                <w:webHidden/>
              </w:rPr>
              <w:fldChar w:fldCharType="begin"/>
            </w:r>
            <w:r w:rsidR="008D5B35">
              <w:rPr>
                <w:noProof/>
                <w:webHidden/>
              </w:rPr>
              <w:instrText xml:space="preserve"> PAGEREF _Toc124700772 \h </w:instrText>
            </w:r>
            <w:r w:rsidR="008D5B35">
              <w:rPr>
                <w:noProof/>
                <w:webHidden/>
              </w:rPr>
            </w:r>
            <w:r w:rsidR="008D5B35">
              <w:rPr>
                <w:noProof/>
                <w:webHidden/>
              </w:rPr>
              <w:fldChar w:fldCharType="separate"/>
            </w:r>
            <w:r w:rsidR="008D5B35">
              <w:rPr>
                <w:noProof/>
                <w:webHidden/>
              </w:rPr>
              <w:t>3</w:t>
            </w:r>
            <w:r w:rsidR="008D5B35">
              <w:rPr>
                <w:noProof/>
                <w:webHidden/>
              </w:rPr>
              <w:fldChar w:fldCharType="end"/>
            </w:r>
          </w:hyperlink>
        </w:p>
        <w:p w14:paraId="471C17C8" w14:textId="0A73DCE6" w:rsidR="008D5B35" w:rsidRDefault="008E45FB">
          <w:pPr>
            <w:pStyle w:val="TOC1"/>
            <w:tabs>
              <w:tab w:val="right" w:leader="dot" w:pos="9350"/>
            </w:tabs>
            <w:rPr>
              <w:rFonts w:eastAsiaTheme="minorEastAsia"/>
              <w:noProof/>
            </w:rPr>
          </w:pPr>
          <w:hyperlink w:anchor="_Toc124700773" w:history="1">
            <w:r w:rsidR="008D5B35" w:rsidRPr="00CD3456">
              <w:rPr>
                <w:rStyle w:val="Hyperlink"/>
                <w:noProof/>
              </w:rPr>
              <w:t>Entity Integrity Analysis</w:t>
            </w:r>
            <w:r w:rsidR="008D5B35">
              <w:rPr>
                <w:noProof/>
                <w:webHidden/>
              </w:rPr>
              <w:tab/>
            </w:r>
            <w:r w:rsidR="008D5B35">
              <w:rPr>
                <w:noProof/>
                <w:webHidden/>
              </w:rPr>
              <w:fldChar w:fldCharType="begin"/>
            </w:r>
            <w:r w:rsidR="008D5B35">
              <w:rPr>
                <w:noProof/>
                <w:webHidden/>
              </w:rPr>
              <w:instrText xml:space="preserve"> PAGEREF _Toc124700773 \h </w:instrText>
            </w:r>
            <w:r w:rsidR="008D5B35">
              <w:rPr>
                <w:noProof/>
                <w:webHidden/>
              </w:rPr>
            </w:r>
            <w:r w:rsidR="008D5B35">
              <w:rPr>
                <w:noProof/>
                <w:webHidden/>
              </w:rPr>
              <w:fldChar w:fldCharType="separate"/>
            </w:r>
            <w:r w:rsidR="008D5B35">
              <w:rPr>
                <w:noProof/>
                <w:webHidden/>
              </w:rPr>
              <w:t>4</w:t>
            </w:r>
            <w:r w:rsidR="008D5B35">
              <w:rPr>
                <w:noProof/>
                <w:webHidden/>
              </w:rPr>
              <w:fldChar w:fldCharType="end"/>
            </w:r>
          </w:hyperlink>
        </w:p>
        <w:p w14:paraId="1BC931D8" w14:textId="749B2602" w:rsidR="008D5B35" w:rsidRDefault="008E45FB">
          <w:pPr>
            <w:pStyle w:val="TOC1"/>
            <w:tabs>
              <w:tab w:val="right" w:leader="dot" w:pos="9350"/>
            </w:tabs>
            <w:rPr>
              <w:rFonts w:eastAsiaTheme="minorEastAsia"/>
              <w:noProof/>
            </w:rPr>
          </w:pPr>
          <w:hyperlink w:anchor="_Toc124700774" w:history="1">
            <w:r w:rsidR="008D5B35" w:rsidRPr="00CD3456">
              <w:rPr>
                <w:rStyle w:val="Hyperlink"/>
                <w:noProof/>
              </w:rPr>
              <w:t>Referential Integrity Analysis</w:t>
            </w:r>
            <w:r w:rsidR="008D5B35">
              <w:rPr>
                <w:noProof/>
                <w:webHidden/>
              </w:rPr>
              <w:tab/>
            </w:r>
            <w:r w:rsidR="008D5B35">
              <w:rPr>
                <w:noProof/>
                <w:webHidden/>
              </w:rPr>
              <w:fldChar w:fldCharType="begin"/>
            </w:r>
            <w:r w:rsidR="008D5B35">
              <w:rPr>
                <w:noProof/>
                <w:webHidden/>
              </w:rPr>
              <w:instrText xml:space="preserve"> PAGEREF _Toc124700774 \h </w:instrText>
            </w:r>
            <w:r w:rsidR="008D5B35">
              <w:rPr>
                <w:noProof/>
                <w:webHidden/>
              </w:rPr>
            </w:r>
            <w:r w:rsidR="008D5B35">
              <w:rPr>
                <w:noProof/>
                <w:webHidden/>
              </w:rPr>
              <w:fldChar w:fldCharType="separate"/>
            </w:r>
            <w:r w:rsidR="008D5B35">
              <w:rPr>
                <w:noProof/>
                <w:webHidden/>
              </w:rPr>
              <w:t>5</w:t>
            </w:r>
            <w:r w:rsidR="008D5B35">
              <w:rPr>
                <w:noProof/>
                <w:webHidden/>
              </w:rPr>
              <w:fldChar w:fldCharType="end"/>
            </w:r>
          </w:hyperlink>
        </w:p>
        <w:p w14:paraId="1089EB50" w14:textId="0C97BDB9" w:rsidR="008D5B35" w:rsidRDefault="008E45FB">
          <w:pPr>
            <w:pStyle w:val="TOC1"/>
            <w:tabs>
              <w:tab w:val="right" w:leader="dot" w:pos="9350"/>
            </w:tabs>
            <w:rPr>
              <w:rFonts w:eastAsiaTheme="minorEastAsia"/>
              <w:noProof/>
            </w:rPr>
          </w:pPr>
          <w:hyperlink w:anchor="_Toc124700775" w:history="1">
            <w:r w:rsidR="008D5B35" w:rsidRPr="00CD3456">
              <w:rPr>
                <w:rStyle w:val="Hyperlink"/>
                <w:noProof/>
              </w:rPr>
              <w:t>Business Rule Integrity Analysis</w:t>
            </w:r>
            <w:r w:rsidR="008D5B35">
              <w:rPr>
                <w:noProof/>
                <w:webHidden/>
              </w:rPr>
              <w:tab/>
            </w:r>
            <w:r w:rsidR="008D5B35">
              <w:rPr>
                <w:noProof/>
                <w:webHidden/>
              </w:rPr>
              <w:fldChar w:fldCharType="begin"/>
            </w:r>
            <w:r w:rsidR="008D5B35">
              <w:rPr>
                <w:noProof/>
                <w:webHidden/>
              </w:rPr>
              <w:instrText xml:space="preserve"> PAGEREF _Toc124700775 \h </w:instrText>
            </w:r>
            <w:r w:rsidR="008D5B35">
              <w:rPr>
                <w:noProof/>
                <w:webHidden/>
              </w:rPr>
            </w:r>
            <w:r w:rsidR="008D5B35">
              <w:rPr>
                <w:noProof/>
                <w:webHidden/>
              </w:rPr>
              <w:fldChar w:fldCharType="separate"/>
            </w:r>
            <w:r w:rsidR="008D5B35">
              <w:rPr>
                <w:noProof/>
                <w:webHidden/>
              </w:rPr>
              <w:t>5</w:t>
            </w:r>
            <w:r w:rsidR="008D5B35">
              <w:rPr>
                <w:noProof/>
                <w:webHidden/>
              </w:rPr>
              <w:fldChar w:fldCharType="end"/>
            </w:r>
          </w:hyperlink>
        </w:p>
        <w:p w14:paraId="16150640" w14:textId="253BE7F6" w:rsidR="008D5B35" w:rsidRDefault="008E45FB">
          <w:pPr>
            <w:pStyle w:val="TOC1"/>
            <w:tabs>
              <w:tab w:val="right" w:leader="dot" w:pos="9350"/>
            </w:tabs>
            <w:rPr>
              <w:rFonts w:eastAsiaTheme="minorEastAsia"/>
              <w:noProof/>
            </w:rPr>
          </w:pPr>
          <w:hyperlink w:anchor="_Toc124700776" w:history="1">
            <w:r w:rsidR="008D5B35" w:rsidRPr="00CD3456">
              <w:rPr>
                <w:rStyle w:val="Hyperlink"/>
                <w:noProof/>
              </w:rPr>
              <w:t>References</w:t>
            </w:r>
            <w:r w:rsidR="008D5B35">
              <w:rPr>
                <w:noProof/>
                <w:webHidden/>
              </w:rPr>
              <w:tab/>
            </w:r>
            <w:r w:rsidR="008D5B35">
              <w:rPr>
                <w:noProof/>
                <w:webHidden/>
              </w:rPr>
              <w:fldChar w:fldCharType="begin"/>
            </w:r>
            <w:r w:rsidR="008D5B35">
              <w:rPr>
                <w:noProof/>
                <w:webHidden/>
              </w:rPr>
              <w:instrText xml:space="preserve"> PAGEREF _Toc124700776 \h </w:instrText>
            </w:r>
            <w:r w:rsidR="008D5B35">
              <w:rPr>
                <w:noProof/>
                <w:webHidden/>
              </w:rPr>
            </w:r>
            <w:r w:rsidR="008D5B35">
              <w:rPr>
                <w:noProof/>
                <w:webHidden/>
              </w:rPr>
              <w:fldChar w:fldCharType="separate"/>
            </w:r>
            <w:r w:rsidR="008D5B35">
              <w:rPr>
                <w:noProof/>
                <w:webHidden/>
              </w:rPr>
              <w:t>5</w:t>
            </w:r>
            <w:r w:rsidR="008D5B35">
              <w:rPr>
                <w:noProof/>
                <w:webHidden/>
              </w:rPr>
              <w:fldChar w:fldCharType="end"/>
            </w:r>
          </w:hyperlink>
        </w:p>
        <w:p w14:paraId="3F9D82D7" w14:textId="74623CC8" w:rsidR="008D5B35" w:rsidRDefault="008E45FB">
          <w:pPr>
            <w:pStyle w:val="TOC1"/>
            <w:tabs>
              <w:tab w:val="right" w:leader="dot" w:pos="9350"/>
            </w:tabs>
            <w:rPr>
              <w:rFonts w:eastAsiaTheme="minorEastAsia"/>
              <w:noProof/>
            </w:rPr>
          </w:pPr>
          <w:hyperlink w:anchor="_Toc124700777" w:history="1">
            <w:r w:rsidR="008D5B35" w:rsidRPr="00CD3456">
              <w:rPr>
                <w:rStyle w:val="Hyperlink"/>
                <w:noProof/>
              </w:rPr>
              <w:t>Index</w:t>
            </w:r>
            <w:r w:rsidR="008D5B35">
              <w:rPr>
                <w:noProof/>
                <w:webHidden/>
              </w:rPr>
              <w:tab/>
            </w:r>
            <w:r w:rsidR="008D5B35">
              <w:rPr>
                <w:noProof/>
                <w:webHidden/>
              </w:rPr>
              <w:fldChar w:fldCharType="begin"/>
            </w:r>
            <w:r w:rsidR="008D5B35">
              <w:rPr>
                <w:noProof/>
                <w:webHidden/>
              </w:rPr>
              <w:instrText xml:space="preserve"> PAGEREF _Toc124700777 \h </w:instrText>
            </w:r>
            <w:r w:rsidR="008D5B35">
              <w:rPr>
                <w:noProof/>
                <w:webHidden/>
              </w:rPr>
            </w:r>
            <w:r w:rsidR="008D5B35">
              <w:rPr>
                <w:noProof/>
                <w:webHidden/>
              </w:rPr>
              <w:fldChar w:fldCharType="separate"/>
            </w:r>
            <w:r w:rsidR="008D5B35">
              <w:rPr>
                <w:noProof/>
                <w:webHidden/>
              </w:rPr>
              <w:t>5</w:t>
            </w:r>
            <w:r w:rsidR="008D5B35">
              <w:rPr>
                <w:noProof/>
                <w:webHidden/>
              </w:rPr>
              <w:fldChar w:fldCharType="end"/>
            </w:r>
          </w:hyperlink>
        </w:p>
        <w:p w14:paraId="18B157C9" w14:textId="5B4D8D32" w:rsidR="008D5B35" w:rsidRDefault="008E45FB">
          <w:pPr>
            <w:pStyle w:val="TOC1"/>
            <w:tabs>
              <w:tab w:val="right" w:leader="dot" w:pos="9350"/>
            </w:tabs>
            <w:rPr>
              <w:rFonts w:eastAsiaTheme="minorEastAsia"/>
              <w:noProof/>
            </w:rPr>
          </w:pPr>
          <w:hyperlink w:anchor="_Toc124700778" w:history="1">
            <w:r w:rsidR="008D5B35" w:rsidRPr="00CD3456">
              <w:rPr>
                <w:rStyle w:val="Hyperlink"/>
                <w:noProof/>
              </w:rPr>
              <w:t>Glossary</w:t>
            </w:r>
            <w:r w:rsidR="008D5B35">
              <w:rPr>
                <w:noProof/>
                <w:webHidden/>
              </w:rPr>
              <w:tab/>
            </w:r>
            <w:r w:rsidR="008D5B35">
              <w:rPr>
                <w:noProof/>
                <w:webHidden/>
              </w:rPr>
              <w:fldChar w:fldCharType="begin"/>
            </w:r>
            <w:r w:rsidR="008D5B35">
              <w:rPr>
                <w:noProof/>
                <w:webHidden/>
              </w:rPr>
              <w:instrText xml:space="preserve"> PAGEREF _Toc124700778 \h </w:instrText>
            </w:r>
            <w:r w:rsidR="008D5B35">
              <w:rPr>
                <w:noProof/>
                <w:webHidden/>
              </w:rPr>
            </w:r>
            <w:r w:rsidR="008D5B35">
              <w:rPr>
                <w:noProof/>
                <w:webHidden/>
              </w:rPr>
              <w:fldChar w:fldCharType="separate"/>
            </w:r>
            <w:r w:rsidR="008D5B35">
              <w:rPr>
                <w:noProof/>
                <w:webHidden/>
              </w:rPr>
              <w:t>5</w:t>
            </w:r>
            <w:r w:rsidR="008D5B35">
              <w:rPr>
                <w:noProof/>
                <w:webHidden/>
              </w:rPr>
              <w:fldChar w:fldCharType="end"/>
            </w:r>
          </w:hyperlink>
        </w:p>
        <w:p w14:paraId="66818026" w14:textId="57515805" w:rsidR="008D5B35" w:rsidRDefault="008E45FB">
          <w:pPr>
            <w:pStyle w:val="TOC1"/>
            <w:tabs>
              <w:tab w:val="right" w:leader="dot" w:pos="9350"/>
            </w:tabs>
            <w:rPr>
              <w:rFonts w:eastAsiaTheme="minorEastAsia"/>
              <w:noProof/>
            </w:rPr>
          </w:pPr>
          <w:hyperlink w:anchor="_Toc124700779" w:history="1">
            <w:r w:rsidR="008D5B35" w:rsidRPr="00CD3456">
              <w:rPr>
                <w:rStyle w:val="Hyperlink"/>
                <w:noProof/>
              </w:rPr>
              <w:t>Appendix</w:t>
            </w:r>
            <w:r w:rsidR="008D5B35">
              <w:rPr>
                <w:noProof/>
                <w:webHidden/>
              </w:rPr>
              <w:tab/>
            </w:r>
            <w:r w:rsidR="008D5B35">
              <w:rPr>
                <w:noProof/>
                <w:webHidden/>
              </w:rPr>
              <w:fldChar w:fldCharType="begin"/>
            </w:r>
            <w:r w:rsidR="008D5B35">
              <w:rPr>
                <w:noProof/>
                <w:webHidden/>
              </w:rPr>
              <w:instrText xml:space="preserve"> PAGEREF _Toc124700779 \h </w:instrText>
            </w:r>
            <w:r w:rsidR="008D5B35">
              <w:rPr>
                <w:noProof/>
                <w:webHidden/>
              </w:rPr>
            </w:r>
            <w:r w:rsidR="008D5B35">
              <w:rPr>
                <w:noProof/>
                <w:webHidden/>
              </w:rPr>
              <w:fldChar w:fldCharType="separate"/>
            </w:r>
            <w:r w:rsidR="008D5B35">
              <w:rPr>
                <w:noProof/>
                <w:webHidden/>
              </w:rPr>
              <w:t>6</w:t>
            </w:r>
            <w:r w:rsidR="008D5B35">
              <w:rPr>
                <w:noProof/>
                <w:webHidden/>
              </w:rPr>
              <w:fldChar w:fldCharType="end"/>
            </w:r>
          </w:hyperlink>
        </w:p>
        <w:p w14:paraId="111E329C" w14:textId="5DA0DA87" w:rsidR="008D5B35" w:rsidRDefault="008E45FB">
          <w:pPr>
            <w:pStyle w:val="TOC2"/>
            <w:tabs>
              <w:tab w:val="right" w:leader="dot" w:pos="9350"/>
            </w:tabs>
            <w:rPr>
              <w:noProof/>
            </w:rPr>
          </w:pPr>
          <w:hyperlink w:anchor="_Toc124700780" w:history="1">
            <w:r w:rsidR="008D5B35" w:rsidRPr="00CD3456">
              <w:rPr>
                <w:rStyle w:val="Hyperlink"/>
                <w:noProof/>
              </w:rPr>
              <w:t>ER Diagram</w:t>
            </w:r>
            <w:r w:rsidR="008D5B35">
              <w:rPr>
                <w:noProof/>
                <w:webHidden/>
              </w:rPr>
              <w:tab/>
            </w:r>
            <w:r w:rsidR="008D5B35">
              <w:rPr>
                <w:noProof/>
                <w:webHidden/>
              </w:rPr>
              <w:fldChar w:fldCharType="begin"/>
            </w:r>
            <w:r w:rsidR="008D5B35">
              <w:rPr>
                <w:noProof/>
                <w:webHidden/>
              </w:rPr>
              <w:instrText xml:space="preserve"> PAGEREF _Toc124700780 \h </w:instrText>
            </w:r>
            <w:r w:rsidR="008D5B35">
              <w:rPr>
                <w:noProof/>
                <w:webHidden/>
              </w:rPr>
            </w:r>
            <w:r w:rsidR="008D5B35">
              <w:rPr>
                <w:noProof/>
                <w:webHidden/>
              </w:rPr>
              <w:fldChar w:fldCharType="separate"/>
            </w:r>
            <w:r w:rsidR="008D5B35">
              <w:rPr>
                <w:noProof/>
                <w:webHidden/>
              </w:rPr>
              <w:t>6</w:t>
            </w:r>
            <w:r w:rsidR="008D5B35">
              <w:rPr>
                <w:noProof/>
                <w:webHidden/>
              </w:rPr>
              <w:fldChar w:fldCharType="end"/>
            </w:r>
          </w:hyperlink>
        </w:p>
        <w:p w14:paraId="4E88475D" w14:textId="34774519" w:rsidR="008D5B35" w:rsidRDefault="008E45FB">
          <w:pPr>
            <w:pStyle w:val="TOC2"/>
            <w:tabs>
              <w:tab w:val="right" w:leader="dot" w:pos="9350"/>
            </w:tabs>
            <w:rPr>
              <w:noProof/>
            </w:rPr>
          </w:pPr>
          <w:hyperlink w:anchor="_Toc124700781" w:history="1">
            <w:r w:rsidR="008D5B35" w:rsidRPr="00CD3456">
              <w:rPr>
                <w:rStyle w:val="Hyperlink"/>
                <w:noProof/>
              </w:rPr>
              <w:t>Relational Schema</w:t>
            </w:r>
            <w:r w:rsidR="008D5B35">
              <w:rPr>
                <w:noProof/>
                <w:webHidden/>
              </w:rPr>
              <w:tab/>
            </w:r>
            <w:r w:rsidR="008D5B35">
              <w:rPr>
                <w:noProof/>
                <w:webHidden/>
              </w:rPr>
              <w:fldChar w:fldCharType="begin"/>
            </w:r>
            <w:r w:rsidR="008D5B35">
              <w:rPr>
                <w:noProof/>
                <w:webHidden/>
              </w:rPr>
              <w:instrText xml:space="preserve"> PAGEREF _Toc124700781 \h </w:instrText>
            </w:r>
            <w:r w:rsidR="008D5B35">
              <w:rPr>
                <w:noProof/>
                <w:webHidden/>
              </w:rPr>
            </w:r>
            <w:r w:rsidR="008D5B35">
              <w:rPr>
                <w:noProof/>
                <w:webHidden/>
              </w:rPr>
              <w:fldChar w:fldCharType="separate"/>
            </w:r>
            <w:r w:rsidR="008D5B35">
              <w:rPr>
                <w:noProof/>
                <w:webHidden/>
              </w:rPr>
              <w:t>6</w:t>
            </w:r>
            <w:r w:rsidR="008D5B35">
              <w:rPr>
                <w:noProof/>
                <w:webHidden/>
              </w:rPr>
              <w:fldChar w:fldCharType="end"/>
            </w:r>
          </w:hyperlink>
        </w:p>
        <w:p w14:paraId="10CA5715" w14:textId="5D269991" w:rsidR="00365E3B" w:rsidRPr="00365E3B" w:rsidRDefault="00365E3B" w:rsidP="004242B3">
          <w:pPr>
            <w:spacing w:after="240"/>
            <w:rPr>
              <w:rFonts w:ascii="Times New Roman" w:hAnsi="Times New Roman" w:cs="Times New Roman"/>
              <w:sz w:val="24"/>
              <w:szCs w:val="24"/>
            </w:rPr>
          </w:pPr>
          <w:r w:rsidRPr="00365E3B">
            <w:rPr>
              <w:rFonts w:ascii="Times New Roman" w:hAnsi="Times New Roman" w:cs="Times New Roman"/>
              <w:noProof/>
              <w:sz w:val="24"/>
              <w:szCs w:val="24"/>
            </w:rPr>
            <w:fldChar w:fldCharType="end"/>
          </w:r>
        </w:p>
      </w:sdtContent>
    </w:sdt>
    <w:p w14:paraId="6A94198C" w14:textId="77777777" w:rsidR="00120FF4" w:rsidRDefault="00120FF4" w:rsidP="00120FF4">
      <w:pPr>
        <w:jc w:val="center"/>
        <w:rPr>
          <w:rFonts w:ascii="Times New Roman" w:hAnsi="Times New Roman" w:cs="Times New Roman"/>
          <w:b/>
          <w:bCs/>
          <w:sz w:val="24"/>
          <w:szCs w:val="24"/>
        </w:rPr>
      </w:pPr>
    </w:p>
    <w:p w14:paraId="5E172264" w14:textId="77777777" w:rsidR="00120FF4" w:rsidRDefault="00120FF4" w:rsidP="00120FF4">
      <w:pPr>
        <w:jc w:val="center"/>
        <w:rPr>
          <w:rFonts w:ascii="Times New Roman" w:hAnsi="Times New Roman" w:cs="Times New Roman"/>
          <w:b/>
          <w:bCs/>
          <w:sz w:val="24"/>
          <w:szCs w:val="24"/>
        </w:rPr>
      </w:pPr>
    </w:p>
    <w:p w14:paraId="6D2D911E" w14:textId="77777777" w:rsidR="006C5676" w:rsidRDefault="00120FF4">
      <w:pPr>
        <w:rPr>
          <w:rFonts w:asciiTheme="majorHAnsi" w:eastAsiaTheme="majorEastAsia" w:hAnsiTheme="majorHAnsi" w:cstheme="majorBidi"/>
          <w:color w:val="2F5496" w:themeColor="accent1" w:themeShade="BF"/>
          <w:sz w:val="32"/>
          <w:szCs w:val="32"/>
        </w:rPr>
      </w:pPr>
      <w:r w:rsidRPr="001E5E47">
        <w:rPr>
          <w:rFonts w:asciiTheme="majorHAnsi" w:eastAsiaTheme="majorEastAsia" w:hAnsiTheme="majorHAnsi" w:cstheme="majorBidi"/>
          <w:color w:val="2F5496" w:themeColor="accent1" w:themeShade="BF"/>
          <w:sz w:val="32"/>
          <w:szCs w:val="32"/>
        </w:rPr>
        <w:br w:type="page"/>
      </w:r>
    </w:p>
    <w:p w14:paraId="3FE45615" w14:textId="77777777" w:rsidR="006C5676" w:rsidRDefault="006C5676" w:rsidP="005F4E4D">
      <w:pPr>
        <w:pStyle w:val="Heading1"/>
      </w:pPr>
      <w:bookmarkStart w:id="0" w:name="_Toc124700770"/>
      <w:r>
        <w:lastRenderedPageBreak/>
        <w:t>Executive Summary</w:t>
      </w:r>
      <w:bookmarkEnd w:id="0"/>
    </w:p>
    <w:p w14:paraId="6792B454" w14:textId="303E37A4" w:rsidR="0012776C" w:rsidRPr="0012776C" w:rsidRDefault="0012776C" w:rsidP="00103CB0">
      <w:pPr>
        <w:rPr>
          <w:rFonts w:ascii="Times New Roman" w:hAnsi="Times New Roman" w:cs="Times New Roman"/>
          <w:sz w:val="24"/>
          <w:szCs w:val="24"/>
        </w:rPr>
      </w:pPr>
      <w:r w:rsidRPr="0012776C">
        <w:rPr>
          <w:rFonts w:ascii="Times New Roman" w:hAnsi="Times New Roman" w:cs="Times New Roman"/>
          <w:sz w:val="24"/>
          <w:szCs w:val="24"/>
        </w:rPr>
        <w:t xml:space="preserve">This document is the </w:t>
      </w:r>
      <w:r w:rsidR="00350AB7">
        <w:rPr>
          <w:rFonts w:ascii="Times New Roman" w:hAnsi="Times New Roman" w:cs="Times New Roman"/>
          <w:sz w:val="24"/>
          <w:szCs w:val="24"/>
        </w:rPr>
        <w:t xml:space="preserve">security and data integrity </w:t>
      </w:r>
      <w:r w:rsidR="002F614D">
        <w:rPr>
          <w:rFonts w:ascii="Times New Roman" w:hAnsi="Times New Roman" w:cs="Times New Roman"/>
          <w:sz w:val="24"/>
          <w:szCs w:val="24"/>
        </w:rPr>
        <w:t>analysis</w:t>
      </w:r>
      <w:r w:rsidRPr="0012776C">
        <w:rPr>
          <w:rFonts w:ascii="Times New Roman" w:hAnsi="Times New Roman" w:cs="Times New Roman"/>
          <w:sz w:val="24"/>
          <w:szCs w:val="24"/>
        </w:rPr>
        <w:t xml:space="preserve"> of the project that we designed to help players keep track of their basketball. This document contains </w:t>
      </w:r>
      <w:r w:rsidR="00765B64">
        <w:rPr>
          <w:rFonts w:ascii="Times New Roman" w:hAnsi="Times New Roman" w:cs="Times New Roman"/>
          <w:sz w:val="24"/>
          <w:szCs w:val="24"/>
        </w:rPr>
        <w:t>a privacy analysis, security analysis, entity integrity analysis, r</w:t>
      </w:r>
      <w:r w:rsidR="00765B64" w:rsidRPr="00765B64">
        <w:rPr>
          <w:rFonts w:ascii="Times New Roman" w:hAnsi="Times New Roman" w:cs="Times New Roman"/>
          <w:sz w:val="24"/>
          <w:szCs w:val="24"/>
        </w:rPr>
        <w:t xml:space="preserve">eferential </w:t>
      </w:r>
      <w:r w:rsidR="00765B64">
        <w:rPr>
          <w:rFonts w:ascii="Times New Roman" w:hAnsi="Times New Roman" w:cs="Times New Roman"/>
          <w:sz w:val="24"/>
          <w:szCs w:val="24"/>
        </w:rPr>
        <w:t>i</w:t>
      </w:r>
      <w:r w:rsidR="00765B64" w:rsidRPr="00765B64">
        <w:rPr>
          <w:rFonts w:ascii="Times New Roman" w:hAnsi="Times New Roman" w:cs="Times New Roman"/>
          <w:sz w:val="24"/>
          <w:szCs w:val="24"/>
        </w:rPr>
        <w:t xml:space="preserve">ntegrity </w:t>
      </w:r>
      <w:r w:rsidR="00765B64">
        <w:rPr>
          <w:rFonts w:ascii="Times New Roman" w:hAnsi="Times New Roman" w:cs="Times New Roman"/>
          <w:sz w:val="24"/>
          <w:szCs w:val="24"/>
        </w:rPr>
        <w:t>a</w:t>
      </w:r>
      <w:r w:rsidR="00765B64" w:rsidRPr="00765B64">
        <w:rPr>
          <w:rFonts w:ascii="Times New Roman" w:hAnsi="Times New Roman" w:cs="Times New Roman"/>
          <w:sz w:val="24"/>
          <w:szCs w:val="24"/>
        </w:rPr>
        <w:t>nalysis</w:t>
      </w:r>
      <w:r w:rsidR="00765B64">
        <w:rPr>
          <w:rFonts w:ascii="Times New Roman" w:hAnsi="Times New Roman" w:cs="Times New Roman"/>
          <w:sz w:val="24"/>
          <w:szCs w:val="24"/>
        </w:rPr>
        <w:t>, and b</w:t>
      </w:r>
      <w:r w:rsidR="00765B64" w:rsidRPr="00765B64">
        <w:rPr>
          <w:rFonts w:ascii="Times New Roman" w:hAnsi="Times New Roman" w:cs="Times New Roman"/>
          <w:sz w:val="24"/>
          <w:szCs w:val="24"/>
        </w:rPr>
        <w:t xml:space="preserve">usiness </w:t>
      </w:r>
      <w:r w:rsidR="00765B64">
        <w:rPr>
          <w:rFonts w:ascii="Times New Roman" w:hAnsi="Times New Roman" w:cs="Times New Roman"/>
          <w:sz w:val="24"/>
          <w:szCs w:val="24"/>
        </w:rPr>
        <w:t>r</w:t>
      </w:r>
      <w:r w:rsidR="00765B64" w:rsidRPr="00765B64">
        <w:rPr>
          <w:rFonts w:ascii="Times New Roman" w:hAnsi="Times New Roman" w:cs="Times New Roman"/>
          <w:sz w:val="24"/>
          <w:szCs w:val="24"/>
        </w:rPr>
        <w:t xml:space="preserve">ule </w:t>
      </w:r>
      <w:r w:rsidR="00765B64">
        <w:rPr>
          <w:rFonts w:ascii="Times New Roman" w:hAnsi="Times New Roman" w:cs="Times New Roman"/>
          <w:sz w:val="24"/>
          <w:szCs w:val="24"/>
        </w:rPr>
        <w:t>i</w:t>
      </w:r>
      <w:r w:rsidR="00765B64" w:rsidRPr="00765B64">
        <w:rPr>
          <w:rFonts w:ascii="Times New Roman" w:hAnsi="Times New Roman" w:cs="Times New Roman"/>
          <w:sz w:val="24"/>
          <w:szCs w:val="24"/>
        </w:rPr>
        <w:t xml:space="preserve">ntegrity </w:t>
      </w:r>
      <w:r w:rsidR="00765B64">
        <w:rPr>
          <w:rFonts w:ascii="Times New Roman" w:hAnsi="Times New Roman" w:cs="Times New Roman"/>
          <w:sz w:val="24"/>
          <w:szCs w:val="24"/>
        </w:rPr>
        <w:t>a</w:t>
      </w:r>
      <w:r w:rsidR="00765B64" w:rsidRPr="00765B64">
        <w:rPr>
          <w:rFonts w:ascii="Times New Roman" w:hAnsi="Times New Roman" w:cs="Times New Roman"/>
          <w:sz w:val="24"/>
          <w:szCs w:val="24"/>
        </w:rPr>
        <w:t>nalysis</w:t>
      </w:r>
      <w:r w:rsidR="00765B64">
        <w:rPr>
          <w:rFonts w:ascii="Times New Roman" w:hAnsi="Times New Roman" w:cs="Times New Roman"/>
          <w:sz w:val="24"/>
          <w:szCs w:val="24"/>
        </w:rPr>
        <w:t>.</w:t>
      </w:r>
    </w:p>
    <w:p w14:paraId="2DD11AF7" w14:textId="2F926294" w:rsidR="00325E45" w:rsidRPr="00365E3B" w:rsidRDefault="00DF5563" w:rsidP="00551D7E">
      <w:pPr>
        <w:pStyle w:val="Heading1"/>
        <w:rPr>
          <w:rFonts w:ascii="Times New Roman" w:hAnsi="Times New Roman" w:cs="Times New Roman"/>
          <w:b/>
          <w:color w:val="auto"/>
          <w:sz w:val="24"/>
          <w:szCs w:val="24"/>
        </w:rPr>
      </w:pPr>
      <w:bookmarkStart w:id="1" w:name="_Toc124700771"/>
      <w:r w:rsidRPr="00DF5563">
        <w:t>P</w:t>
      </w:r>
      <w:r>
        <w:t>rivacy Analysis</w:t>
      </w:r>
      <w:bookmarkEnd w:id="1"/>
      <w:r w:rsidRPr="00365E3B">
        <w:rPr>
          <w:rFonts w:ascii="Times New Roman" w:hAnsi="Times New Roman" w:cs="Times New Roman"/>
          <w:b/>
          <w:color w:val="auto"/>
          <w:sz w:val="24"/>
          <w:szCs w:val="24"/>
        </w:rPr>
        <w:t xml:space="preserve"> </w:t>
      </w:r>
    </w:p>
    <w:p w14:paraId="46F90E4F" w14:textId="16E95E2E" w:rsidR="0079726D" w:rsidRPr="00555110" w:rsidRDefault="008C43AB">
      <w:pPr>
        <w:rPr>
          <w:rFonts w:ascii="Times New Roman" w:hAnsi="Times New Roman" w:cs="Times New Roman"/>
          <w:sz w:val="24"/>
          <w:szCs w:val="24"/>
        </w:rPr>
      </w:pPr>
      <w:r>
        <w:rPr>
          <w:rFonts w:ascii="Times New Roman" w:hAnsi="Times New Roman" w:cs="Times New Roman"/>
          <w:sz w:val="24"/>
          <w:szCs w:val="24"/>
        </w:rPr>
        <w:t>In our database</w:t>
      </w:r>
      <w:r w:rsidR="00FB48F6">
        <w:rPr>
          <w:rFonts w:ascii="Times New Roman" w:hAnsi="Times New Roman" w:cs="Times New Roman"/>
          <w:sz w:val="24"/>
          <w:szCs w:val="24"/>
        </w:rPr>
        <w:t xml:space="preserve"> we need to keep the users’ sensitive </w:t>
      </w:r>
      <w:r w:rsidR="00E44DDF">
        <w:rPr>
          <w:rFonts w:ascii="Times New Roman" w:hAnsi="Times New Roman" w:cs="Times New Roman"/>
          <w:sz w:val="24"/>
          <w:szCs w:val="24"/>
        </w:rPr>
        <w:tab/>
      </w:r>
      <w:r w:rsidR="00FB48F6">
        <w:rPr>
          <w:rFonts w:ascii="Times New Roman" w:hAnsi="Times New Roman" w:cs="Times New Roman"/>
          <w:sz w:val="24"/>
          <w:szCs w:val="24"/>
        </w:rPr>
        <w:t>information private</w:t>
      </w:r>
      <w:r w:rsidR="00A608AF">
        <w:rPr>
          <w:rFonts w:ascii="Times New Roman" w:hAnsi="Times New Roman" w:cs="Times New Roman"/>
          <w:sz w:val="24"/>
          <w:szCs w:val="24"/>
        </w:rPr>
        <w:t xml:space="preserve"> and only give access to those users that need to see it. A player’s </w:t>
      </w:r>
      <w:r w:rsidR="0099565C">
        <w:rPr>
          <w:rFonts w:ascii="Times New Roman" w:hAnsi="Times New Roman" w:cs="Times New Roman"/>
          <w:sz w:val="24"/>
          <w:szCs w:val="24"/>
        </w:rPr>
        <w:t>date of birth can only be seen by their own account and by the</w:t>
      </w:r>
      <w:r w:rsidR="00AA61A9">
        <w:rPr>
          <w:rFonts w:ascii="Times New Roman" w:hAnsi="Times New Roman" w:cs="Times New Roman"/>
          <w:sz w:val="24"/>
          <w:szCs w:val="24"/>
        </w:rPr>
        <w:t>ir</w:t>
      </w:r>
      <w:r w:rsidR="0099565C">
        <w:rPr>
          <w:rFonts w:ascii="Times New Roman" w:hAnsi="Times New Roman" w:cs="Times New Roman"/>
          <w:sz w:val="24"/>
          <w:szCs w:val="24"/>
        </w:rPr>
        <w:t xml:space="preserve"> coach</w:t>
      </w:r>
      <w:r w:rsidR="00AA61A9">
        <w:rPr>
          <w:rFonts w:ascii="Times New Roman" w:hAnsi="Times New Roman" w:cs="Times New Roman"/>
          <w:sz w:val="24"/>
          <w:szCs w:val="24"/>
        </w:rPr>
        <w:t>e</w:t>
      </w:r>
      <w:r w:rsidR="00A13773">
        <w:rPr>
          <w:rFonts w:ascii="Times New Roman" w:hAnsi="Times New Roman" w:cs="Times New Roman"/>
          <w:sz w:val="24"/>
          <w:szCs w:val="24"/>
        </w:rPr>
        <w:t>s</w:t>
      </w:r>
      <w:r w:rsidR="00566E15">
        <w:rPr>
          <w:rFonts w:ascii="Times New Roman" w:hAnsi="Times New Roman" w:cs="Times New Roman"/>
          <w:sz w:val="24"/>
          <w:szCs w:val="24"/>
        </w:rPr>
        <w:t xml:space="preserve"> because </w:t>
      </w:r>
      <w:r w:rsidR="00E153D5">
        <w:rPr>
          <w:rFonts w:ascii="Times New Roman" w:hAnsi="Times New Roman" w:cs="Times New Roman"/>
          <w:sz w:val="24"/>
          <w:szCs w:val="24"/>
        </w:rPr>
        <w:t xml:space="preserve">a coach needs to know date of </w:t>
      </w:r>
      <w:r w:rsidR="0028732D">
        <w:rPr>
          <w:rFonts w:ascii="Times New Roman" w:hAnsi="Times New Roman" w:cs="Times New Roman"/>
          <w:sz w:val="24"/>
          <w:szCs w:val="24"/>
        </w:rPr>
        <w:t>birt</w:t>
      </w:r>
      <w:r w:rsidR="002D0AA9">
        <w:rPr>
          <w:rFonts w:ascii="Times New Roman" w:hAnsi="Times New Roman" w:cs="Times New Roman"/>
          <w:sz w:val="24"/>
          <w:szCs w:val="24"/>
        </w:rPr>
        <w:t>h</w:t>
      </w:r>
      <w:r w:rsidR="00564A4F">
        <w:rPr>
          <w:rFonts w:ascii="Times New Roman" w:hAnsi="Times New Roman" w:cs="Times New Roman"/>
          <w:sz w:val="24"/>
          <w:szCs w:val="24"/>
        </w:rPr>
        <w:t xml:space="preserve"> for games and events</w:t>
      </w:r>
      <w:r w:rsidR="0099565C">
        <w:rPr>
          <w:rFonts w:ascii="Times New Roman" w:hAnsi="Times New Roman" w:cs="Times New Roman"/>
          <w:sz w:val="24"/>
          <w:szCs w:val="24"/>
        </w:rPr>
        <w:t>. A coach’s date of birth can only be seen by their own account</w:t>
      </w:r>
      <w:r w:rsidR="00AD33EF">
        <w:rPr>
          <w:rFonts w:ascii="Times New Roman" w:hAnsi="Times New Roman" w:cs="Times New Roman"/>
          <w:sz w:val="24"/>
          <w:szCs w:val="24"/>
        </w:rPr>
        <w:t xml:space="preserve"> because a</w:t>
      </w:r>
      <w:r w:rsidR="0001185B">
        <w:rPr>
          <w:rFonts w:ascii="Times New Roman" w:hAnsi="Times New Roman" w:cs="Times New Roman"/>
          <w:sz w:val="24"/>
          <w:szCs w:val="24"/>
        </w:rPr>
        <w:t xml:space="preserve"> player does not need to know a coach</w:t>
      </w:r>
      <w:r w:rsidR="00512E58">
        <w:rPr>
          <w:rFonts w:ascii="Times New Roman" w:hAnsi="Times New Roman" w:cs="Times New Roman"/>
          <w:sz w:val="24"/>
          <w:szCs w:val="24"/>
        </w:rPr>
        <w:t>’s date of birth</w:t>
      </w:r>
      <w:r w:rsidR="0099565C">
        <w:rPr>
          <w:rFonts w:ascii="Times New Roman" w:hAnsi="Times New Roman" w:cs="Times New Roman"/>
          <w:sz w:val="24"/>
          <w:szCs w:val="24"/>
        </w:rPr>
        <w:t xml:space="preserve">. </w:t>
      </w:r>
      <w:r w:rsidR="00554721">
        <w:rPr>
          <w:rFonts w:ascii="Times New Roman" w:hAnsi="Times New Roman" w:cs="Times New Roman"/>
          <w:sz w:val="24"/>
          <w:szCs w:val="24"/>
        </w:rPr>
        <w:t xml:space="preserve">A password is only known by </w:t>
      </w:r>
      <w:r w:rsidR="00922447">
        <w:rPr>
          <w:rFonts w:ascii="Times New Roman" w:hAnsi="Times New Roman" w:cs="Times New Roman"/>
          <w:sz w:val="24"/>
          <w:szCs w:val="24"/>
        </w:rPr>
        <w:t>the account</w:t>
      </w:r>
      <w:r w:rsidR="008E71BB">
        <w:rPr>
          <w:rFonts w:ascii="Times New Roman" w:hAnsi="Times New Roman" w:cs="Times New Roman"/>
          <w:sz w:val="24"/>
          <w:szCs w:val="24"/>
        </w:rPr>
        <w:t xml:space="preserve"> holder</w:t>
      </w:r>
      <w:r w:rsidR="00922447">
        <w:rPr>
          <w:rFonts w:ascii="Times New Roman" w:hAnsi="Times New Roman" w:cs="Times New Roman"/>
          <w:sz w:val="24"/>
          <w:szCs w:val="24"/>
        </w:rPr>
        <w:t>, but it is not viewable to them</w:t>
      </w:r>
      <w:r w:rsidR="00856F3A">
        <w:rPr>
          <w:rFonts w:ascii="Times New Roman" w:hAnsi="Times New Roman" w:cs="Times New Roman"/>
          <w:sz w:val="24"/>
          <w:szCs w:val="24"/>
        </w:rPr>
        <w:t xml:space="preserve"> in the </w:t>
      </w:r>
      <w:r w:rsidR="00DA5D14">
        <w:rPr>
          <w:rFonts w:ascii="Times New Roman" w:hAnsi="Times New Roman" w:cs="Times New Roman"/>
          <w:sz w:val="24"/>
          <w:szCs w:val="24"/>
        </w:rPr>
        <w:t>program</w:t>
      </w:r>
      <w:r w:rsidR="00922447">
        <w:rPr>
          <w:rFonts w:ascii="Times New Roman" w:hAnsi="Times New Roman" w:cs="Times New Roman"/>
          <w:sz w:val="24"/>
          <w:szCs w:val="24"/>
        </w:rPr>
        <w:t>.</w:t>
      </w:r>
      <w:r w:rsidR="00CA2B45">
        <w:rPr>
          <w:rFonts w:ascii="Times New Roman" w:hAnsi="Times New Roman" w:cs="Times New Roman"/>
          <w:sz w:val="24"/>
          <w:szCs w:val="24"/>
        </w:rPr>
        <w:t xml:space="preserve"> </w:t>
      </w:r>
      <w:r w:rsidR="000009A4">
        <w:rPr>
          <w:rFonts w:ascii="Times New Roman" w:hAnsi="Times New Roman" w:cs="Times New Roman"/>
          <w:sz w:val="24"/>
          <w:szCs w:val="24"/>
        </w:rPr>
        <w:t>All other data</w:t>
      </w:r>
      <w:r w:rsidR="00BB2ADB">
        <w:rPr>
          <w:rFonts w:ascii="Times New Roman" w:hAnsi="Times New Roman" w:cs="Times New Roman"/>
          <w:sz w:val="24"/>
          <w:szCs w:val="24"/>
        </w:rPr>
        <w:t>, including height and weight,</w:t>
      </w:r>
      <w:r w:rsidR="000009A4">
        <w:rPr>
          <w:rFonts w:ascii="Times New Roman" w:hAnsi="Times New Roman" w:cs="Times New Roman"/>
          <w:sz w:val="24"/>
          <w:szCs w:val="24"/>
        </w:rPr>
        <w:t xml:space="preserve"> </w:t>
      </w:r>
      <w:r w:rsidR="001B1087">
        <w:rPr>
          <w:rFonts w:ascii="Times New Roman" w:hAnsi="Times New Roman" w:cs="Times New Roman"/>
          <w:sz w:val="24"/>
          <w:szCs w:val="24"/>
        </w:rPr>
        <w:t>associated</w:t>
      </w:r>
      <w:r w:rsidR="001B1087">
        <w:rPr>
          <w:rFonts w:ascii="Times New Roman" w:hAnsi="Times New Roman" w:cs="Times New Roman"/>
          <w:sz w:val="24"/>
          <w:szCs w:val="24"/>
        </w:rPr>
        <w:t xml:space="preserve"> </w:t>
      </w:r>
      <w:r w:rsidR="001B1087">
        <w:rPr>
          <w:rFonts w:ascii="Times New Roman" w:hAnsi="Times New Roman" w:cs="Times New Roman"/>
          <w:sz w:val="24"/>
          <w:szCs w:val="24"/>
        </w:rPr>
        <w:t xml:space="preserve">with a user </w:t>
      </w:r>
      <w:r w:rsidR="00F24BCE">
        <w:rPr>
          <w:rFonts w:ascii="Times New Roman" w:hAnsi="Times New Roman" w:cs="Times New Roman"/>
          <w:sz w:val="24"/>
          <w:szCs w:val="24"/>
        </w:rPr>
        <w:t>can be seen by everyone in their team</w:t>
      </w:r>
      <w:r w:rsidR="008C587D">
        <w:rPr>
          <w:rFonts w:ascii="Times New Roman" w:hAnsi="Times New Roman" w:cs="Times New Roman"/>
          <w:sz w:val="24"/>
          <w:szCs w:val="24"/>
        </w:rPr>
        <w:t>.</w:t>
      </w:r>
    </w:p>
    <w:p w14:paraId="4F9109BB" w14:textId="1CAF5FFA" w:rsidR="00E63821" w:rsidRPr="00555110" w:rsidRDefault="000564F1" w:rsidP="00555110">
      <w:pPr>
        <w:pStyle w:val="Heading1"/>
        <w:rPr>
          <w:rFonts w:ascii="Times New Roman" w:hAnsi="Times New Roman" w:cs="Times New Roman"/>
          <w:b/>
          <w:color w:val="auto"/>
          <w:sz w:val="24"/>
          <w:szCs w:val="24"/>
        </w:rPr>
      </w:pPr>
      <w:bookmarkStart w:id="2" w:name="_Toc124700772"/>
      <w:r>
        <w:t>Security Analysis</w:t>
      </w:r>
      <w:bookmarkEnd w:id="2"/>
    </w:p>
    <w:p w14:paraId="7C5748A4" w14:textId="54130BBE" w:rsidR="00D16B5E" w:rsidRDefault="00450BCA" w:rsidP="004B0B1C">
      <w:pPr>
        <w:ind w:firstLine="720"/>
        <w:rPr>
          <w:rFonts w:ascii="Times New Roman" w:hAnsi="Times New Roman" w:cs="Times New Roman"/>
          <w:sz w:val="24"/>
          <w:szCs w:val="24"/>
        </w:rPr>
      </w:pPr>
      <w:r>
        <w:rPr>
          <w:rFonts w:ascii="Times New Roman" w:hAnsi="Times New Roman" w:cs="Times New Roman"/>
          <w:sz w:val="24"/>
          <w:szCs w:val="24"/>
        </w:rPr>
        <w:t xml:space="preserve">One possible breach </w:t>
      </w:r>
      <w:r w:rsidR="008D1DC8">
        <w:rPr>
          <w:rFonts w:ascii="Times New Roman" w:hAnsi="Times New Roman" w:cs="Times New Roman"/>
          <w:sz w:val="24"/>
          <w:szCs w:val="24"/>
        </w:rPr>
        <w:t>of the</w:t>
      </w:r>
      <w:r w:rsidR="004D3595">
        <w:rPr>
          <w:rFonts w:ascii="Times New Roman" w:hAnsi="Times New Roman" w:cs="Times New Roman"/>
          <w:sz w:val="24"/>
          <w:szCs w:val="24"/>
        </w:rPr>
        <w:t xml:space="preserve"> security of the system </w:t>
      </w:r>
      <w:r w:rsidR="00F237E6">
        <w:rPr>
          <w:rFonts w:ascii="Times New Roman" w:hAnsi="Times New Roman" w:cs="Times New Roman"/>
          <w:sz w:val="24"/>
          <w:szCs w:val="24"/>
        </w:rPr>
        <w:t xml:space="preserve">would be if </w:t>
      </w:r>
      <w:r w:rsidR="009D326D">
        <w:rPr>
          <w:rFonts w:ascii="Times New Roman" w:hAnsi="Times New Roman" w:cs="Times New Roman"/>
          <w:sz w:val="24"/>
          <w:szCs w:val="24"/>
        </w:rPr>
        <w:t xml:space="preserve">someone gained access to the location where passwords are stored. </w:t>
      </w:r>
      <w:r w:rsidR="00A327FD">
        <w:rPr>
          <w:rFonts w:ascii="Times New Roman" w:hAnsi="Times New Roman" w:cs="Times New Roman"/>
          <w:sz w:val="24"/>
          <w:szCs w:val="24"/>
        </w:rPr>
        <w:t xml:space="preserve">If this happened, and passwords were stored in their original form, </w:t>
      </w:r>
      <w:r w:rsidR="0001072A">
        <w:rPr>
          <w:rFonts w:ascii="Times New Roman" w:hAnsi="Times New Roman" w:cs="Times New Roman"/>
          <w:sz w:val="24"/>
          <w:szCs w:val="24"/>
        </w:rPr>
        <w:t xml:space="preserve">data integrity </w:t>
      </w:r>
      <w:r w:rsidR="00D02514">
        <w:rPr>
          <w:rFonts w:ascii="Times New Roman" w:hAnsi="Times New Roman" w:cs="Times New Roman"/>
          <w:sz w:val="24"/>
          <w:szCs w:val="24"/>
        </w:rPr>
        <w:t xml:space="preserve">would be </w:t>
      </w:r>
      <w:r w:rsidR="00195B2D">
        <w:rPr>
          <w:rFonts w:ascii="Times New Roman" w:hAnsi="Times New Roman" w:cs="Times New Roman"/>
          <w:sz w:val="24"/>
          <w:szCs w:val="24"/>
        </w:rPr>
        <w:t xml:space="preserve">violated because </w:t>
      </w:r>
      <w:r w:rsidR="00F76FB2">
        <w:rPr>
          <w:rFonts w:ascii="Times New Roman" w:hAnsi="Times New Roman" w:cs="Times New Roman"/>
          <w:sz w:val="24"/>
          <w:szCs w:val="24"/>
        </w:rPr>
        <w:t xml:space="preserve">an unauthorized person would have access to </w:t>
      </w:r>
      <w:r w:rsidR="002F3CB6">
        <w:rPr>
          <w:rFonts w:ascii="Times New Roman" w:hAnsi="Times New Roman" w:cs="Times New Roman"/>
          <w:sz w:val="24"/>
          <w:szCs w:val="24"/>
        </w:rPr>
        <w:t xml:space="preserve">the </w:t>
      </w:r>
      <w:r w:rsidR="00FB6B96">
        <w:rPr>
          <w:rFonts w:ascii="Times New Roman" w:hAnsi="Times New Roman" w:cs="Times New Roman"/>
          <w:sz w:val="24"/>
          <w:szCs w:val="24"/>
        </w:rPr>
        <w:t>account of a user and be able to make changes as if they were the user.</w:t>
      </w:r>
      <w:r w:rsidR="00575B6C">
        <w:rPr>
          <w:rFonts w:ascii="Times New Roman" w:hAnsi="Times New Roman" w:cs="Times New Roman"/>
          <w:sz w:val="24"/>
          <w:szCs w:val="24"/>
        </w:rPr>
        <w:t xml:space="preserve"> This type of breach would also violate </w:t>
      </w:r>
      <w:r w:rsidR="00725EB3">
        <w:rPr>
          <w:rFonts w:ascii="Times New Roman" w:hAnsi="Times New Roman" w:cs="Times New Roman"/>
          <w:sz w:val="24"/>
          <w:szCs w:val="24"/>
        </w:rPr>
        <w:t xml:space="preserve">privacy </w:t>
      </w:r>
      <w:r w:rsidR="00070B16">
        <w:rPr>
          <w:rFonts w:ascii="Times New Roman" w:hAnsi="Times New Roman" w:cs="Times New Roman"/>
          <w:sz w:val="24"/>
          <w:szCs w:val="24"/>
        </w:rPr>
        <w:t xml:space="preserve">because </w:t>
      </w:r>
      <w:r w:rsidR="00E163D9">
        <w:rPr>
          <w:rFonts w:ascii="Times New Roman" w:hAnsi="Times New Roman" w:cs="Times New Roman"/>
          <w:sz w:val="24"/>
          <w:szCs w:val="24"/>
        </w:rPr>
        <w:t>someone</w:t>
      </w:r>
      <w:r w:rsidR="00A9738E">
        <w:rPr>
          <w:rFonts w:ascii="Times New Roman" w:hAnsi="Times New Roman" w:cs="Times New Roman"/>
          <w:sz w:val="24"/>
          <w:szCs w:val="24"/>
        </w:rPr>
        <w:t xml:space="preserve"> could see stats out</w:t>
      </w:r>
      <w:r w:rsidR="006825C5">
        <w:rPr>
          <w:rFonts w:ascii="Times New Roman" w:hAnsi="Times New Roman" w:cs="Times New Roman"/>
          <w:sz w:val="24"/>
          <w:szCs w:val="24"/>
        </w:rPr>
        <w:t xml:space="preserve">side </w:t>
      </w:r>
      <w:r w:rsidR="00272292">
        <w:rPr>
          <w:rFonts w:ascii="Times New Roman" w:hAnsi="Times New Roman" w:cs="Times New Roman"/>
          <w:sz w:val="24"/>
          <w:szCs w:val="24"/>
        </w:rPr>
        <w:t xml:space="preserve">of </w:t>
      </w:r>
      <w:r w:rsidR="00AE5009">
        <w:rPr>
          <w:rFonts w:ascii="Times New Roman" w:hAnsi="Times New Roman" w:cs="Times New Roman"/>
          <w:sz w:val="24"/>
          <w:szCs w:val="24"/>
        </w:rPr>
        <w:t>their associated teams.</w:t>
      </w:r>
      <w:r w:rsidR="00E4578D">
        <w:rPr>
          <w:rFonts w:ascii="Times New Roman" w:hAnsi="Times New Roman" w:cs="Times New Roman"/>
          <w:sz w:val="24"/>
          <w:szCs w:val="24"/>
        </w:rPr>
        <w:t xml:space="preserve"> This type of breach would affect the stakeholders. </w:t>
      </w:r>
      <w:r w:rsidR="00A43584">
        <w:rPr>
          <w:rFonts w:ascii="Times New Roman" w:hAnsi="Times New Roman" w:cs="Times New Roman"/>
          <w:sz w:val="24"/>
          <w:szCs w:val="24"/>
        </w:rPr>
        <w:t xml:space="preserve">For the </w:t>
      </w:r>
      <w:r w:rsidR="003E2BF6">
        <w:rPr>
          <w:rFonts w:ascii="Times New Roman" w:hAnsi="Times New Roman" w:cs="Times New Roman"/>
          <w:sz w:val="24"/>
          <w:szCs w:val="24"/>
        </w:rPr>
        <w:t xml:space="preserve">players and coaches, </w:t>
      </w:r>
      <w:r w:rsidR="00622356">
        <w:rPr>
          <w:rFonts w:ascii="Times New Roman" w:hAnsi="Times New Roman" w:cs="Times New Roman"/>
          <w:sz w:val="24"/>
          <w:szCs w:val="24"/>
        </w:rPr>
        <w:t xml:space="preserve">their </w:t>
      </w:r>
      <w:r w:rsidR="00E47B7D">
        <w:rPr>
          <w:rFonts w:ascii="Times New Roman" w:hAnsi="Times New Roman" w:cs="Times New Roman"/>
          <w:sz w:val="24"/>
          <w:szCs w:val="24"/>
        </w:rPr>
        <w:t>account is no longer private</w:t>
      </w:r>
      <w:r w:rsidR="005C4C3B">
        <w:rPr>
          <w:rFonts w:ascii="Times New Roman" w:hAnsi="Times New Roman" w:cs="Times New Roman"/>
          <w:sz w:val="24"/>
          <w:szCs w:val="24"/>
        </w:rPr>
        <w:t>,</w:t>
      </w:r>
      <w:r w:rsidR="00E47B7D">
        <w:rPr>
          <w:rFonts w:ascii="Times New Roman" w:hAnsi="Times New Roman" w:cs="Times New Roman"/>
          <w:sz w:val="24"/>
          <w:szCs w:val="24"/>
        </w:rPr>
        <w:t xml:space="preserve"> and they </w:t>
      </w:r>
      <w:r w:rsidR="00F26C9E">
        <w:rPr>
          <w:rFonts w:ascii="Times New Roman" w:hAnsi="Times New Roman" w:cs="Times New Roman"/>
          <w:sz w:val="24"/>
          <w:szCs w:val="24"/>
        </w:rPr>
        <w:t>would lose confidence in the security of the system.</w:t>
      </w:r>
      <w:r w:rsidR="008423E5">
        <w:rPr>
          <w:rFonts w:ascii="Times New Roman" w:hAnsi="Times New Roman" w:cs="Times New Roman"/>
          <w:sz w:val="24"/>
          <w:szCs w:val="24"/>
        </w:rPr>
        <w:t xml:space="preserve"> </w:t>
      </w:r>
      <w:r w:rsidR="006F57BE">
        <w:rPr>
          <w:rFonts w:ascii="Times New Roman" w:hAnsi="Times New Roman" w:cs="Times New Roman"/>
          <w:sz w:val="24"/>
          <w:szCs w:val="24"/>
        </w:rPr>
        <w:t xml:space="preserve">The </w:t>
      </w:r>
      <w:r w:rsidR="00207E1A">
        <w:rPr>
          <w:rFonts w:ascii="Times New Roman" w:hAnsi="Times New Roman" w:cs="Times New Roman"/>
          <w:sz w:val="24"/>
          <w:szCs w:val="24"/>
        </w:rPr>
        <w:t xml:space="preserve">developers and </w:t>
      </w:r>
      <w:r w:rsidR="00134AE0">
        <w:rPr>
          <w:rFonts w:ascii="Times New Roman" w:hAnsi="Times New Roman" w:cs="Times New Roman"/>
          <w:sz w:val="24"/>
          <w:szCs w:val="24"/>
        </w:rPr>
        <w:t>professors</w:t>
      </w:r>
      <w:r w:rsidR="00057B9E">
        <w:rPr>
          <w:rFonts w:ascii="Times New Roman" w:hAnsi="Times New Roman" w:cs="Times New Roman"/>
          <w:sz w:val="24"/>
          <w:szCs w:val="24"/>
        </w:rPr>
        <w:t xml:space="preserve"> would be affected because </w:t>
      </w:r>
      <w:r w:rsidR="00264F3B">
        <w:rPr>
          <w:rFonts w:ascii="Times New Roman" w:hAnsi="Times New Roman" w:cs="Times New Roman"/>
          <w:sz w:val="24"/>
          <w:szCs w:val="24"/>
        </w:rPr>
        <w:t>fewer people would want to use the</w:t>
      </w:r>
      <w:r w:rsidR="003C1D0E">
        <w:rPr>
          <w:rFonts w:ascii="Times New Roman" w:hAnsi="Times New Roman" w:cs="Times New Roman"/>
          <w:sz w:val="24"/>
          <w:szCs w:val="24"/>
        </w:rPr>
        <w:t xml:space="preserve"> system.</w:t>
      </w:r>
      <w:r w:rsidR="00264F3B">
        <w:rPr>
          <w:rFonts w:ascii="Times New Roman" w:hAnsi="Times New Roman" w:cs="Times New Roman"/>
          <w:sz w:val="24"/>
          <w:szCs w:val="24"/>
        </w:rPr>
        <w:t xml:space="preserve"> </w:t>
      </w:r>
      <w:r w:rsidR="005C4C3B">
        <w:rPr>
          <w:rFonts w:ascii="Times New Roman" w:hAnsi="Times New Roman" w:cs="Times New Roman"/>
          <w:sz w:val="24"/>
          <w:szCs w:val="24"/>
        </w:rPr>
        <w:t>To solve this problem</w:t>
      </w:r>
      <w:r w:rsidR="00F5184F">
        <w:rPr>
          <w:rFonts w:ascii="Times New Roman" w:hAnsi="Times New Roman" w:cs="Times New Roman"/>
          <w:sz w:val="24"/>
          <w:szCs w:val="24"/>
        </w:rPr>
        <w:t>,</w:t>
      </w:r>
      <w:r w:rsidR="005C4C3B">
        <w:rPr>
          <w:rFonts w:ascii="Times New Roman" w:hAnsi="Times New Roman" w:cs="Times New Roman"/>
          <w:sz w:val="24"/>
          <w:szCs w:val="24"/>
        </w:rPr>
        <w:t xml:space="preserve"> we can encrypt the pa</w:t>
      </w:r>
      <w:r w:rsidR="0016431D">
        <w:rPr>
          <w:rFonts w:ascii="Times New Roman" w:hAnsi="Times New Roman" w:cs="Times New Roman"/>
          <w:sz w:val="24"/>
          <w:szCs w:val="24"/>
        </w:rPr>
        <w:t>ssword</w:t>
      </w:r>
      <w:r w:rsidR="00AF523F">
        <w:rPr>
          <w:rFonts w:ascii="Times New Roman" w:hAnsi="Times New Roman" w:cs="Times New Roman"/>
          <w:sz w:val="24"/>
          <w:szCs w:val="24"/>
        </w:rPr>
        <w:t xml:space="preserve"> by salting and hashing</w:t>
      </w:r>
      <w:r w:rsidR="0016431D">
        <w:rPr>
          <w:rFonts w:ascii="Times New Roman" w:hAnsi="Times New Roman" w:cs="Times New Roman"/>
          <w:sz w:val="24"/>
          <w:szCs w:val="24"/>
        </w:rPr>
        <w:t xml:space="preserve"> </w:t>
      </w:r>
      <w:r w:rsidR="00211695">
        <w:rPr>
          <w:rFonts w:ascii="Times New Roman" w:hAnsi="Times New Roman" w:cs="Times New Roman"/>
          <w:sz w:val="24"/>
          <w:szCs w:val="24"/>
        </w:rPr>
        <w:t xml:space="preserve">before storing </w:t>
      </w:r>
      <w:r w:rsidR="00710308">
        <w:rPr>
          <w:rFonts w:ascii="Times New Roman" w:hAnsi="Times New Roman" w:cs="Times New Roman"/>
          <w:sz w:val="24"/>
          <w:szCs w:val="24"/>
        </w:rPr>
        <w:t>them.</w:t>
      </w:r>
    </w:p>
    <w:p w14:paraId="44539C37" w14:textId="7E4641ED" w:rsidR="004B0B1C" w:rsidRDefault="001F57F4" w:rsidP="004B0B1C">
      <w:pPr>
        <w:ind w:firstLine="720"/>
        <w:rPr>
          <w:rFonts w:ascii="Times New Roman" w:hAnsi="Times New Roman" w:cs="Times New Roman"/>
          <w:sz w:val="24"/>
          <w:szCs w:val="24"/>
        </w:rPr>
      </w:pPr>
      <w:r>
        <w:rPr>
          <w:rFonts w:ascii="Times New Roman" w:hAnsi="Times New Roman" w:cs="Times New Roman"/>
          <w:sz w:val="24"/>
          <w:szCs w:val="24"/>
        </w:rPr>
        <w:t xml:space="preserve">A breach of the </w:t>
      </w:r>
      <w:r w:rsidR="00387527">
        <w:rPr>
          <w:rFonts w:ascii="Times New Roman" w:hAnsi="Times New Roman" w:cs="Times New Roman"/>
          <w:sz w:val="24"/>
          <w:szCs w:val="24"/>
        </w:rPr>
        <w:t>database connection</w:t>
      </w:r>
      <w:r w:rsidR="004E0A7D">
        <w:rPr>
          <w:rFonts w:ascii="Times New Roman" w:hAnsi="Times New Roman" w:cs="Times New Roman"/>
          <w:sz w:val="24"/>
          <w:szCs w:val="24"/>
        </w:rPr>
        <w:t xml:space="preserve"> </w:t>
      </w:r>
      <w:r w:rsidR="00C22144">
        <w:rPr>
          <w:rFonts w:ascii="Times New Roman" w:hAnsi="Times New Roman" w:cs="Times New Roman"/>
          <w:sz w:val="24"/>
          <w:szCs w:val="24"/>
        </w:rPr>
        <w:t xml:space="preserve">login </w:t>
      </w:r>
      <w:r w:rsidR="004E0A7D">
        <w:rPr>
          <w:rFonts w:ascii="Times New Roman" w:hAnsi="Times New Roman" w:cs="Times New Roman"/>
          <w:sz w:val="24"/>
          <w:szCs w:val="24"/>
        </w:rPr>
        <w:t xml:space="preserve">information would </w:t>
      </w:r>
      <w:r w:rsidR="008F7FE4">
        <w:rPr>
          <w:rFonts w:ascii="Times New Roman" w:hAnsi="Times New Roman" w:cs="Times New Roman"/>
          <w:sz w:val="24"/>
          <w:szCs w:val="24"/>
        </w:rPr>
        <w:t xml:space="preserve">also violate </w:t>
      </w:r>
      <w:r w:rsidR="00A83380">
        <w:rPr>
          <w:rFonts w:ascii="Times New Roman" w:hAnsi="Times New Roman" w:cs="Times New Roman"/>
          <w:sz w:val="24"/>
          <w:szCs w:val="24"/>
        </w:rPr>
        <w:t>data integrity and privacy by</w:t>
      </w:r>
      <w:r w:rsidR="00DB1228">
        <w:rPr>
          <w:rFonts w:ascii="Times New Roman" w:hAnsi="Times New Roman" w:cs="Times New Roman"/>
          <w:sz w:val="24"/>
          <w:szCs w:val="24"/>
        </w:rPr>
        <w:t xml:space="preserve"> enabling someone to </w:t>
      </w:r>
      <w:r w:rsidR="00934BCC">
        <w:rPr>
          <w:rFonts w:ascii="Times New Roman" w:hAnsi="Times New Roman" w:cs="Times New Roman"/>
          <w:sz w:val="24"/>
          <w:szCs w:val="24"/>
        </w:rPr>
        <w:t xml:space="preserve">manipulate </w:t>
      </w:r>
      <w:r w:rsidR="00547B97">
        <w:rPr>
          <w:rFonts w:ascii="Times New Roman" w:hAnsi="Times New Roman" w:cs="Times New Roman"/>
          <w:sz w:val="24"/>
          <w:szCs w:val="24"/>
        </w:rPr>
        <w:t xml:space="preserve">data and </w:t>
      </w:r>
      <w:r w:rsidR="0086365F">
        <w:rPr>
          <w:rFonts w:ascii="Times New Roman" w:hAnsi="Times New Roman" w:cs="Times New Roman"/>
          <w:sz w:val="24"/>
          <w:szCs w:val="24"/>
        </w:rPr>
        <w:t>view all the data of the users.</w:t>
      </w:r>
      <w:r w:rsidR="001F2514">
        <w:rPr>
          <w:rFonts w:ascii="Times New Roman" w:hAnsi="Times New Roman" w:cs="Times New Roman"/>
          <w:sz w:val="24"/>
          <w:szCs w:val="24"/>
        </w:rPr>
        <w:t xml:space="preserve"> As stakeholders, the players and coaches</w:t>
      </w:r>
      <w:r w:rsidR="0008239A">
        <w:rPr>
          <w:rFonts w:ascii="Times New Roman" w:hAnsi="Times New Roman" w:cs="Times New Roman"/>
          <w:sz w:val="24"/>
          <w:szCs w:val="24"/>
        </w:rPr>
        <w:t xml:space="preserve"> would</w:t>
      </w:r>
      <w:r w:rsidR="00417B1D">
        <w:rPr>
          <w:rFonts w:ascii="Times New Roman" w:hAnsi="Times New Roman" w:cs="Times New Roman"/>
          <w:sz w:val="24"/>
          <w:szCs w:val="24"/>
        </w:rPr>
        <w:t xml:space="preserve"> be affected because their data would be compromised</w:t>
      </w:r>
      <w:r w:rsidR="006F57BE">
        <w:rPr>
          <w:rFonts w:ascii="Times New Roman" w:hAnsi="Times New Roman" w:cs="Times New Roman"/>
          <w:sz w:val="24"/>
          <w:szCs w:val="24"/>
        </w:rPr>
        <w:t xml:space="preserve">. The developers and </w:t>
      </w:r>
      <w:r w:rsidR="00DF62CA">
        <w:rPr>
          <w:rFonts w:ascii="Times New Roman" w:hAnsi="Times New Roman" w:cs="Times New Roman"/>
          <w:sz w:val="24"/>
          <w:szCs w:val="24"/>
        </w:rPr>
        <w:t xml:space="preserve">the </w:t>
      </w:r>
      <w:r w:rsidR="00D77C13">
        <w:rPr>
          <w:rFonts w:ascii="Times New Roman" w:hAnsi="Times New Roman" w:cs="Times New Roman"/>
          <w:sz w:val="24"/>
          <w:szCs w:val="24"/>
        </w:rPr>
        <w:t xml:space="preserve">professor would be affected by this because they would be responsible for fixing any </w:t>
      </w:r>
      <w:r w:rsidR="00DF62CA">
        <w:rPr>
          <w:rFonts w:ascii="Times New Roman" w:hAnsi="Times New Roman" w:cs="Times New Roman"/>
          <w:sz w:val="24"/>
          <w:szCs w:val="24"/>
        </w:rPr>
        <w:t xml:space="preserve">changes made. This type of breach could be prevented by </w:t>
      </w:r>
      <w:r w:rsidR="00AC5082">
        <w:rPr>
          <w:rFonts w:ascii="Times New Roman" w:hAnsi="Times New Roman" w:cs="Times New Roman"/>
          <w:sz w:val="24"/>
          <w:szCs w:val="24"/>
        </w:rPr>
        <w:t>encrypting the login information before storing it.</w:t>
      </w:r>
    </w:p>
    <w:p w14:paraId="20DC02C8" w14:textId="7B6B52A3" w:rsidR="00AC5082" w:rsidRDefault="00AC5082" w:rsidP="004B0B1C">
      <w:pPr>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183DAF">
        <w:rPr>
          <w:rFonts w:ascii="Times New Roman" w:hAnsi="Times New Roman" w:cs="Times New Roman"/>
          <w:sz w:val="24"/>
          <w:szCs w:val="24"/>
        </w:rPr>
        <w:t xml:space="preserve">possible breach of the security system would be a SQL injection attack. This would </w:t>
      </w:r>
      <w:r w:rsidR="00E632C5">
        <w:rPr>
          <w:rFonts w:ascii="Times New Roman" w:hAnsi="Times New Roman" w:cs="Times New Roman"/>
          <w:sz w:val="24"/>
          <w:szCs w:val="24"/>
        </w:rPr>
        <w:t xml:space="preserve">violate data integrity by </w:t>
      </w:r>
      <w:r w:rsidR="003F7E8C">
        <w:rPr>
          <w:rFonts w:ascii="Times New Roman" w:hAnsi="Times New Roman" w:cs="Times New Roman"/>
          <w:sz w:val="24"/>
          <w:szCs w:val="24"/>
        </w:rPr>
        <w:t xml:space="preserve">possibly manipulating or </w:t>
      </w:r>
      <w:r w:rsidR="00D35710">
        <w:rPr>
          <w:rFonts w:ascii="Times New Roman" w:hAnsi="Times New Roman" w:cs="Times New Roman"/>
          <w:sz w:val="24"/>
          <w:szCs w:val="24"/>
        </w:rPr>
        <w:t>deleting data. Privacy would also be violated by this type of breach</w:t>
      </w:r>
      <w:r w:rsidR="006213D1">
        <w:rPr>
          <w:rFonts w:ascii="Times New Roman" w:hAnsi="Times New Roman" w:cs="Times New Roman"/>
          <w:sz w:val="24"/>
          <w:szCs w:val="24"/>
        </w:rPr>
        <w:t xml:space="preserve"> because </w:t>
      </w:r>
      <w:r w:rsidR="001B7B52">
        <w:rPr>
          <w:rFonts w:ascii="Times New Roman" w:hAnsi="Times New Roman" w:cs="Times New Roman"/>
          <w:sz w:val="24"/>
          <w:szCs w:val="24"/>
        </w:rPr>
        <w:t xml:space="preserve">it would enable someone to edit </w:t>
      </w:r>
      <w:r w:rsidR="00426522">
        <w:rPr>
          <w:rFonts w:ascii="Times New Roman" w:hAnsi="Times New Roman" w:cs="Times New Roman"/>
          <w:sz w:val="24"/>
          <w:szCs w:val="24"/>
        </w:rPr>
        <w:t>the data of a user</w:t>
      </w:r>
      <w:r w:rsidR="0011036C">
        <w:rPr>
          <w:rFonts w:ascii="Times New Roman" w:hAnsi="Times New Roman" w:cs="Times New Roman"/>
          <w:sz w:val="24"/>
          <w:szCs w:val="24"/>
        </w:rPr>
        <w:t>.</w:t>
      </w:r>
      <w:r w:rsidR="000118CC">
        <w:rPr>
          <w:rFonts w:ascii="Times New Roman" w:hAnsi="Times New Roman" w:cs="Times New Roman"/>
          <w:sz w:val="24"/>
          <w:szCs w:val="24"/>
        </w:rPr>
        <w:t xml:space="preserve"> </w:t>
      </w:r>
      <w:r w:rsidR="00567B27">
        <w:rPr>
          <w:rFonts w:ascii="Times New Roman" w:hAnsi="Times New Roman" w:cs="Times New Roman"/>
          <w:sz w:val="24"/>
          <w:szCs w:val="24"/>
        </w:rPr>
        <w:t xml:space="preserve">The players </w:t>
      </w:r>
      <w:r w:rsidR="00721E2D">
        <w:rPr>
          <w:rFonts w:ascii="Times New Roman" w:hAnsi="Times New Roman" w:cs="Times New Roman"/>
          <w:sz w:val="24"/>
          <w:szCs w:val="24"/>
        </w:rPr>
        <w:t>and coaches would be impacted by this type of breach because they would not be able to</w:t>
      </w:r>
      <w:r w:rsidR="004674AF">
        <w:rPr>
          <w:rFonts w:ascii="Times New Roman" w:hAnsi="Times New Roman" w:cs="Times New Roman"/>
          <w:sz w:val="24"/>
          <w:szCs w:val="24"/>
        </w:rPr>
        <w:t xml:space="preserve"> </w:t>
      </w:r>
      <w:r w:rsidR="00721E2D">
        <w:rPr>
          <w:rFonts w:ascii="Times New Roman" w:hAnsi="Times New Roman" w:cs="Times New Roman"/>
          <w:sz w:val="24"/>
          <w:szCs w:val="24"/>
        </w:rPr>
        <w:t>trust that their own data could only be</w:t>
      </w:r>
      <w:r w:rsidR="00721E2D">
        <w:rPr>
          <w:rFonts w:ascii="Times New Roman" w:hAnsi="Times New Roman" w:cs="Times New Roman"/>
          <w:sz w:val="24"/>
          <w:szCs w:val="24"/>
        </w:rPr>
        <w:t xml:space="preserve"> </w:t>
      </w:r>
      <w:r w:rsidR="00A2627D">
        <w:rPr>
          <w:rFonts w:ascii="Times New Roman" w:hAnsi="Times New Roman" w:cs="Times New Roman"/>
          <w:sz w:val="24"/>
          <w:szCs w:val="24"/>
        </w:rPr>
        <w:t xml:space="preserve">manipulated by </w:t>
      </w:r>
      <w:r w:rsidR="00D320A1">
        <w:rPr>
          <w:rFonts w:ascii="Times New Roman" w:hAnsi="Times New Roman" w:cs="Times New Roman"/>
          <w:sz w:val="24"/>
          <w:szCs w:val="24"/>
        </w:rPr>
        <w:t xml:space="preserve">those with </w:t>
      </w:r>
      <w:r w:rsidR="00415EE0">
        <w:rPr>
          <w:rFonts w:ascii="Times New Roman" w:hAnsi="Times New Roman" w:cs="Times New Roman"/>
          <w:sz w:val="24"/>
          <w:szCs w:val="24"/>
        </w:rPr>
        <w:t>explicit access. The developers and the professor would</w:t>
      </w:r>
      <w:r w:rsidR="00D575F1">
        <w:rPr>
          <w:rFonts w:ascii="Times New Roman" w:hAnsi="Times New Roman" w:cs="Times New Roman"/>
          <w:sz w:val="24"/>
          <w:szCs w:val="24"/>
        </w:rPr>
        <w:t xml:space="preserve"> also be affected because </w:t>
      </w:r>
      <w:r w:rsidR="00930408">
        <w:rPr>
          <w:rFonts w:ascii="Times New Roman" w:hAnsi="Times New Roman" w:cs="Times New Roman"/>
          <w:sz w:val="24"/>
          <w:szCs w:val="24"/>
        </w:rPr>
        <w:t xml:space="preserve">code would be run that they did not intend to run. They would also be responsible for fixing the </w:t>
      </w:r>
      <w:r w:rsidR="00B00BDA">
        <w:rPr>
          <w:rFonts w:ascii="Times New Roman" w:hAnsi="Times New Roman" w:cs="Times New Roman"/>
          <w:sz w:val="24"/>
          <w:szCs w:val="24"/>
        </w:rPr>
        <w:t>manipulations.</w:t>
      </w:r>
      <w:r w:rsidR="00E608FA">
        <w:rPr>
          <w:rFonts w:ascii="Times New Roman" w:hAnsi="Times New Roman" w:cs="Times New Roman"/>
          <w:sz w:val="24"/>
          <w:szCs w:val="24"/>
        </w:rPr>
        <w:t xml:space="preserve"> We can prevent these types of </w:t>
      </w:r>
      <w:r w:rsidR="007E0169">
        <w:rPr>
          <w:rFonts w:ascii="Times New Roman" w:hAnsi="Times New Roman" w:cs="Times New Roman"/>
          <w:sz w:val="24"/>
          <w:szCs w:val="24"/>
        </w:rPr>
        <w:t xml:space="preserve">breaches by </w:t>
      </w:r>
      <w:r w:rsidR="004674AF">
        <w:rPr>
          <w:rFonts w:ascii="Times New Roman" w:hAnsi="Times New Roman" w:cs="Times New Roman"/>
          <w:sz w:val="24"/>
          <w:szCs w:val="24"/>
        </w:rPr>
        <w:t>avoiding using string concatenation.</w:t>
      </w:r>
    </w:p>
    <w:p w14:paraId="24D7CE2F" w14:textId="77777777" w:rsidR="00A05CB6" w:rsidRDefault="00A05CB6">
      <w:pPr>
        <w:rPr>
          <w:rFonts w:ascii="Times New Roman" w:hAnsi="Times New Roman" w:cs="Times New Roman"/>
          <w:b/>
          <w:bCs/>
          <w:sz w:val="24"/>
          <w:szCs w:val="24"/>
        </w:rPr>
      </w:pPr>
      <w:r>
        <w:rPr>
          <w:rFonts w:ascii="Times New Roman" w:hAnsi="Times New Roman" w:cs="Times New Roman"/>
          <w:b/>
          <w:bCs/>
          <w:sz w:val="24"/>
          <w:szCs w:val="24"/>
        </w:rPr>
        <w:br w:type="page"/>
      </w:r>
    </w:p>
    <w:p w14:paraId="7BA4EBC3" w14:textId="6D27A452" w:rsidR="000564F1" w:rsidRPr="0029151B" w:rsidRDefault="000564F1" w:rsidP="00E454CD">
      <w:pPr>
        <w:pStyle w:val="Heading1"/>
      </w:pPr>
      <w:bookmarkStart w:id="3" w:name="_Toc124700773"/>
      <w:r>
        <w:lastRenderedPageBreak/>
        <w:t xml:space="preserve">Entity Integrity </w:t>
      </w:r>
      <w:r w:rsidRPr="0029151B">
        <w:t>Analysis</w:t>
      </w:r>
      <w:bookmarkEnd w:id="3"/>
    </w:p>
    <w:p w14:paraId="60A97F9C" w14:textId="7293824D" w:rsidR="00A05CB6" w:rsidRPr="00A05CB6" w:rsidRDefault="00025673">
      <w:pPr>
        <w:rPr>
          <w:rFonts w:ascii="Times New Roman" w:hAnsi="Times New Roman" w:cs="Times New Roman"/>
          <w:sz w:val="24"/>
          <w:szCs w:val="24"/>
        </w:rPr>
      </w:pPr>
      <w:r w:rsidRPr="00696D40">
        <w:rPr>
          <w:rFonts w:ascii="Times New Roman" w:hAnsi="Times New Roman" w:cs="Times New Roman"/>
          <w:sz w:val="24"/>
          <w:szCs w:val="24"/>
          <w:u w:val="single"/>
        </w:rPr>
        <w:t>Person</w:t>
      </w:r>
      <w:r w:rsidR="009250C1">
        <w:rPr>
          <w:rFonts w:ascii="Times New Roman" w:hAnsi="Times New Roman" w:cs="Times New Roman"/>
          <w:sz w:val="24"/>
          <w:szCs w:val="24"/>
        </w:rPr>
        <w:t xml:space="preserve"> –</w:t>
      </w:r>
      <w:r w:rsidR="00FB7B4F">
        <w:rPr>
          <w:rFonts w:ascii="Times New Roman" w:hAnsi="Times New Roman" w:cs="Times New Roman"/>
          <w:sz w:val="24"/>
          <w:szCs w:val="24"/>
        </w:rPr>
        <w:t xml:space="preserve"> </w:t>
      </w:r>
      <w:r w:rsidR="00B940FD">
        <w:rPr>
          <w:rFonts w:ascii="Times New Roman" w:hAnsi="Times New Roman" w:cs="Times New Roman"/>
          <w:sz w:val="24"/>
          <w:szCs w:val="24"/>
        </w:rPr>
        <w:t xml:space="preserve">The primary key for the person table </w:t>
      </w:r>
      <w:r w:rsidR="00150271">
        <w:rPr>
          <w:rFonts w:ascii="Times New Roman" w:hAnsi="Times New Roman" w:cs="Times New Roman"/>
          <w:sz w:val="24"/>
          <w:szCs w:val="24"/>
        </w:rPr>
        <w:t xml:space="preserve">is the ID. </w:t>
      </w:r>
      <w:r w:rsidR="00F53057">
        <w:rPr>
          <w:rFonts w:ascii="Times New Roman" w:hAnsi="Times New Roman" w:cs="Times New Roman"/>
          <w:sz w:val="24"/>
          <w:szCs w:val="24"/>
        </w:rPr>
        <w:t xml:space="preserve">We are requiring that the following fields are not null: </w:t>
      </w:r>
      <w:r w:rsidR="003D7944">
        <w:rPr>
          <w:rFonts w:ascii="Times New Roman" w:hAnsi="Times New Roman" w:cs="Times New Roman"/>
          <w:sz w:val="24"/>
          <w:szCs w:val="24"/>
        </w:rPr>
        <w:t xml:space="preserve">first name, </w:t>
      </w:r>
      <w:r w:rsidR="001F323F">
        <w:rPr>
          <w:rFonts w:ascii="Times New Roman" w:hAnsi="Times New Roman" w:cs="Times New Roman"/>
          <w:sz w:val="24"/>
          <w:szCs w:val="24"/>
        </w:rPr>
        <w:t xml:space="preserve">last name, username, password. We are also requiring that the DOB is before the current date. We also want to ensure that the username is unique. </w:t>
      </w:r>
    </w:p>
    <w:p w14:paraId="66B8DECA" w14:textId="3E621D4D" w:rsidR="00025673" w:rsidRDefault="00025673">
      <w:pPr>
        <w:rPr>
          <w:rFonts w:ascii="Times New Roman" w:hAnsi="Times New Roman" w:cs="Times New Roman"/>
          <w:sz w:val="24"/>
          <w:szCs w:val="24"/>
        </w:rPr>
      </w:pPr>
      <w:r w:rsidRPr="00980DDC">
        <w:rPr>
          <w:rFonts w:ascii="Times New Roman" w:hAnsi="Times New Roman" w:cs="Times New Roman"/>
          <w:sz w:val="24"/>
          <w:szCs w:val="24"/>
          <w:u w:val="single"/>
        </w:rPr>
        <w:t>Player</w:t>
      </w:r>
      <w:r w:rsidR="009250C1">
        <w:rPr>
          <w:rFonts w:ascii="Times New Roman" w:hAnsi="Times New Roman" w:cs="Times New Roman"/>
          <w:sz w:val="24"/>
          <w:szCs w:val="24"/>
        </w:rPr>
        <w:t xml:space="preserve"> –</w:t>
      </w:r>
      <w:r w:rsidR="00D71255">
        <w:rPr>
          <w:rFonts w:ascii="Times New Roman" w:hAnsi="Times New Roman" w:cs="Times New Roman"/>
          <w:sz w:val="24"/>
          <w:szCs w:val="24"/>
        </w:rPr>
        <w:t xml:space="preserve"> The primary key for the Player table is the ID. This ID is also a foreign key to the Person table</w:t>
      </w:r>
      <w:r w:rsidR="00CC40C0">
        <w:rPr>
          <w:rFonts w:ascii="Times New Roman" w:hAnsi="Times New Roman" w:cs="Times New Roman"/>
          <w:sz w:val="24"/>
          <w:szCs w:val="24"/>
        </w:rPr>
        <w:t xml:space="preserve">. </w:t>
      </w:r>
      <w:r w:rsidR="00042677">
        <w:rPr>
          <w:rFonts w:ascii="Times New Roman" w:hAnsi="Times New Roman" w:cs="Times New Roman"/>
          <w:sz w:val="24"/>
          <w:szCs w:val="24"/>
        </w:rPr>
        <w:t xml:space="preserve">We also requiring that the height and weight of the player is greater than 0. </w:t>
      </w:r>
    </w:p>
    <w:p w14:paraId="715B2D44" w14:textId="31E176F5" w:rsidR="00025673" w:rsidRDefault="00025673" w:rsidP="00042677">
      <w:pPr>
        <w:rPr>
          <w:rFonts w:ascii="Times New Roman" w:hAnsi="Times New Roman" w:cs="Times New Roman"/>
          <w:sz w:val="24"/>
          <w:szCs w:val="24"/>
        </w:rPr>
      </w:pPr>
      <w:r w:rsidRPr="00980DDC">
        <w:rPr>
          <w:rFonts w:ascii="Times New Roman" w:hAnsi="Times New Roman" w:cs="Times New Roman"/>
          <w:sz w:val="24"/>
          <w:szCs w:val="24"/>
          <w:u w:val="single"/>
        </w:rPr>
        <w:t>Coach</w:t>
      </w:r>
      <w:r w:rsidR="00042677">
        <w:rPr>
          <w:rFonts w:ascii="Times New Roman" w:hAnsi="Times New Roman" w:cs="Times New Roman"/>
          <w:sz w:val="24"/>
          <w:szCs w:val="24"/>
        </w:rPr>
        <w:t xml:space="preserve"> – The primary key for the Coach table is the ID</w:t>
      </w:r>
      <w:r w:rsidR="005A3024">
        <w:rPr>
          <w:rFonts w:ascii="Times New Roman" w:hAnsi="Times New Roman" w:cs="Times New Roman"/>
          <w:sz w:val="24"/>
          <w:szCs w:val="24"/>
        </w:rPr>
        <w:t xml:space="preserve">. This ID is also a foreign key to the Person table </w:t>
      </w:r>
      <w:r w:rsidR="00CC40C0">
        <w:rPr>
          <w:rFonts w:ascii="Times New Roman" w:hAnsi="Times New Roman" w:cs="Times New Roman"/>
          <w:sz w:val="24"/>
          <w:szCs w:val="24"/>
        </w:rPr>
        <w:t>.</w:t>
      </w:r>
    </w:p>
    <w:p w14:paraId="3C5E3221" w14:textId="18F6E6E6" w:rsidR="00025673" w:rsidRDefault="00025673" w:rsidP="00042677">
      <w:pPr>
        <w:rPr>
          <w:rFonts w:ascii="Times New Roman" w:hAnsi="Times New Roman" w:cs="Times New Roman"/>
          <w:sz w:val="24"/>
          <w:szCs w:val="24"/>
        </w:rPr>
      </w:pPr>
      <w:r w:rsidRPr="00980DDC">
        <w:rPr>
          <w:rFonts w:ascii="Times New Roman" w:hAnsi="Times New Roman" w:cs="Times New Roman"/>
          <w:sz w:val="24"/>
          <w:szCs w:val="24"/>
          <w:u w:val="single"/>
        </w:rPr>
        <w:t>Position</w:t>
      </w:r>
      <w:r w:rsidR="008C0387">
        <w:rPr>
          <w:rFonts w:ascii="Times New Roman" w:hAnsi="Times New Roman" w:cs="Times New Roman"/>
          <w:sz w:val="24"/>
          <w:szCs w:val="24"/>
        </w:rPr>
        <w:t xml:space="preserve"> </w:t>
      </w:r>
      <w:r w:rsidR="0094297A">
        <w:rPr>
          <w:rFonts w:ascii="Times New Roman" w:hAnsi="Times New Roman" w:cs="Times New Roman"/>
          <w:sz w:val="24"/>
          <w:szCs w:val="24"/>
        </w:rPr>
        <w:t xml:space="preserve">– The primary key for the Position table is the name of the </w:t>
      </w:r>
      <w:r w:rsidR="00A43D31">
        <w:rPr>
          <w:rFonts w:ascii="Times New Roman" w:hAnsi="Times New Roman" w:cs="Times New Roman"/>
          <w:sz w:val="24"/>
          <w:szCs w:val="24"/>
        </w:rPr>
        <w:t>position</w:t>
      </w:r>
      <w:r w:rsidR="0094297A">
        <w:rPr>
          <w:rFonts w:ascii="Times New Roman" w:hAnsi="Times New Roman" w:cs="Times New Roman"/>
          <w:sz w:val="24"/>
          <w:szCs w:val="24"/>
        </w:rPr>
        <w:t>.</w:t>
      </w:r>
    </w:p>
    <w:p w14:paraId="65A6C6BB" w14:textId="7DD0F3E6" w:rsidR="00025673" w:rsidRDefault="00025673" w:rsidP="00042677">
      <w:pPr>
        <w:rPr>
          <w:rFonts w:ascii="Times New Roman" w:hAnsi="Times New Roman" w:cs="Times New Roman"/>
          <w:sz w:val="24"/>
          <w:szCs w:val="24"/>
        </w:rPr>
      </w:pPr>
      <w:r w:rsidRPr="00980DDC">
        <w:rPr>
          <w:rFonts w:ascii="Times New Roman" w:hAnsi="Times New Roman" w:cs="Times New Roman"/>
          <w:sz w:val="24"/>
          <w:szCs w:val="24"/>
          <w:u w:val="single"/>
        </w:rPr>
        <w:t>Team</w:t>
      </w:r>
      <w:r w:rsidR="0094297A">
        <w:rPr>
          <w:rFonts w:ascii="Times New Roman" w:hAnsi="Times New Roman" w:cs="Times New Roman"/>
          <w:sz w:val="24"/>
          <w:szCs w:val="24"/>
        </w:rPr>
        <w:t xml:space="preserve"> </w:t>
      </w:r>
      <w:r w:rsidR="00CA565E">
        <w:rPr>
          <w:rFonts w:ascii="Times New Roman" w:hAnsi="Times New Roman" w:cs="Times New Roman"/>
          <w:sz w:val="24"/>
          <w:szCs w:val="24"/>
        </w:rPr>
        <w:t>–</w:t>
      </w:r>
      <w:r w:rsidR="0094297A">
        <w:rPr>
          <w:rFonts w:ascii="Times New Roman" w:hAnsi="Times New Roman" w:cs="Times New Roman"/>
          <w:sz w:val="24"/>
          <w:szCs w:val="24"/>
        </w:rPr>
        <w:t xml:space="preserve"> The primary key of the Team table is the ID. We also require that the </w:t>
      </w:r>
      <w:r w:rsidR="00A43D31">
        <w:rPr>
          <w:rFonts w:ascii="Times New Roman" w:hAnsi="Times New Roman" w:cs="Times New Roman"/>
          <w:sz w:val="24"/>
          <w:szCs w:val="24"/>
        </w:rPr>
        <w:t>team’s</w:t>
      </w:r>
      <w:r w:rsidR="0094297A">
        <w:rPr>
          <w:rFonts w:ascii="Times New Roman" w:hAnsi="Times New Roman" w:cs="Times New Roman"/>
          <w:sz w:val="24"/>
          <w:szCs w:val="24"/>
        </w:rPr>
        <w:t xml:space="preserve"> name is not null.</w:t>
      </w:r>
    </w:p>
    <w:p w14:paraId="4DF27F9A" w14:textId="1C61BA1D" w:rsidR="00025673" w:rsidRDefault="00025673" w:rsidP="00042677">
      <w:pPr>
        <w:rPr>
          <w:rFonts w:ascii="Times New Roman" w:hAnsi="Times New Roman" w:cs="Times New Roman"/>
          <w:sz w:val="24"/>
          <w:szCs w:val="24"/>
        </w:rPr>
      </w:pPr>
      <w:r w:rsidRPr="00980DDC">
        <w:rPr>
          <w:rFonts w:ascii="Times New Roman" w:hAnsi="Times New Roman" w:cs="Times New Roman"/>
          <w:sz w:val="24"/>
          <w:szCs w:val="24"/>
          <w:u w:val="single"/>
        </w:rPr>
        <w:t>Stat</w:t>
      </w:r>
      <w:r w:rsidR="0094297A">
        <w:rPr>
          <w:rFonts w:ascii="Times New Roman" w:hAnsi="Times New Roman" w:cs="Times New Roman"/>
          <w:sz w:val="24"/>
          <w:szCs w:val="24"/>
        </w:rPr>
        <w:t xml:space="preserve"> – The primary key of the Stat table </w:t>
      </w:r>
      <w:r w:rsidR="00A43D31">
        <w:rPr>
          <w:rFonts w:ascii="Times New Roman" w:hAnsi="Times New Roman" w:cs="Times New Roman"/>
          <w:sz w:val="24"/>
          <w:szCs w:val="24"/>
        </w:rPr>
        <w:t xml:space="preserve">is the name of the stat. </w:t>
      </w:r>
    </w:p>
    <w:p w14:paraId="0B8443EC" w14:textId="77777777" w:rsidR="00C27CB3" w:rsidRDefault="00025673" w:rsidP="00C27CB3">
      <w:pPr>
        <w:rPr>
          <w:rFonts w:ascii="Times New Roman" w:hAnsi="Times New Roman" w:cs="Times New Roman"/>
          <w:sz w:val="24"/>
          <w:szCs w:val="24"/>
        </w:rPr>
      </w:pPr>
      <w:r w:rsidRPr="00980DDC">
        <w:rPr>
          <w:rFonts w:ascii="Times New Roman" w:hAnsi="Times New Roman" w:cs="Times New Roman"/>
          <w:sz w:val="24"/>
          <w:szCs w:val="24"/>
          <w:u w:val="single"/>
        </w:rPr>
        <w:t>Drill</w:t>
      </w:r>
      <w:r w:rsidR="00C27CB3">
        <w:rPr>
          <w:rFonts w:ascii="Times New Roman" w:hAnsi="Times New Roman" w:cs="Times New Roman"/>
          <w:sz w:val="24"/>
          <w:szCs w:val="24"/>
        </w:rPr>
        <w:t xml:space="preserve"> – the primary key of the Drill table is the ID. We also require that the team’s name is not null.</w:t>
      </w:r>
    </w:p>
    <w:p w14:paraId="410955BC" w14:textId="456ED324" w:rsidR="00025673" w:rsidRDefault="00025673" w:rsidP="00042677">
      <w:pPr>
        <w:rPr>
          <w:rFonts w:ascii="Times New Roman" w:hAnsi="Times New Roman" w:cs="Times New Roman"/>
          <w:sz w:val="24"/>
          <w:szCs w:val="24"/>
        </w:rPr>
      </w:pPr>
      <w:r w:rsidRPr="00980DDC">
        <w:rPr>
          <w:rFonts w:ascii="Times New Roman" w:hAnsi="Times New Roman" w:cs="Times New Roman"/>
          <w:sz w:val="24"/>
          <w:szCs w:val="24"/>
          <w:u w:val="single"/>
        </w:rPr>
        <w:t>Plays On</w:t>
      </w:r>
      <w:r w:rsidR="00C71666">
        <w:rPr>
          <w:rFonts w:ascii="Times New Roman" w:hAnsi="Times New Roman" w:cs="Times New Roman"/>
          <w:sz w:val="24"/>
          <w:szCs w:val="24"/>
        </w:rPr>
        <w:t xml:space="preserve"> – The primary key of the Plays On table</w:t>
      </w:r>
      <w:r w:rsidR="00384A94">
        <w:rPr>
          <w:rFonts w:ascii="Times New Roman" w:hAnsi="Times New Roman" w:cs="Times New Roman"/>
          <w:sz w:val="24"/>
          <w:szCs w:val="24"/>
        </w:rPr>
        <w:t xml:space="preserve"> is the combination of player ID, team ID, and position name. The player ID is a foreign key to the Player table. The team ID is a foreign key to the Team table. The position name is a foreign key to the Position table. </w:t>
      </w:r>
      <w:r w:rsidR="000749E1">
        <w:rPr>
          <w:rFonts w:ascii="Times New Roman" w:hAnsi="Times New Roman" w:cs="Times New Roman"/>
          <w:sz w:val="24"/>
          <w:szCs w:val="24"/>
        </w:rPr>
        <w:t xml:space="preserve">We also require that the start date is not null and is </w:t>
      </w:r>
      <w:r w:rsidR="004D1B20">
        <w:rPr>
          <w:rFonts w:ascii="Times New Roman" w:hAnsi="Times New Roman" w:cs="Times New Roman"/>
          <w:sz w:val="24"/>
          <w:szCs w:val="24"/>
        </w:rPr>
        <w:t xml:space="preserve">before or equal to the current date. </w:t>
      </w:r>
      <w:r w:rsidR="0090442A">
        <w:rPr>
          <w:rFonts w:ascii="Times New Roman" w:hAnsi="Times New Roman" w:cs="Times New Roman"/>
          <w:sz w:val="24"/>
          <w:szCs w:val="24"/>
        </w:rPr>
        <w:t xml:space="preserve">The end date is also greater than or equal to the current date. </w:t>
      </w:r>
    </w:p>
    <w:p w14:paraId="20C88D0E" w14:textId="2126695B" w:rsidR="003C55B0" w:rsidRDefault="00025673" w:rsidP="003C55B0">
      <w:pPr>
        <w:rPr>
          <w:rFonts w:ascii="Times New Roman" w:hAnsi="Times New Roman" w:cs="Times New Roman"/>
          <w:sz w:val="24"/>
          <w:szCs w:val="24"/>
        </w:rPr>
      </w:pPr>
      <w:r w:rsidRPr="00980DDC">
        <w:rPr>
          <w:rFonts w:ascii="Times New Roman" w:hAnsi="Times New Roman" w:cs="Times New Roman"/>
          <w:sz w:val="24"/>
          <w:szCs w:val="24"/>
          <w:u w:val="single"/>
        </w:rPr>
        <w:t>Coaches</w:t>
      </w:r>
      <w:r w:rsidR="0090442A">
        <w:rPr>
          <w:rFonts w:ascii="Times New Roman" w:hAnsi="Times New Roman" w:cs="Times New Roman"/>
          <w:sz w:val="24"/>
          <w:szCs w:val="24"/>
        </w:rPr>
        <w:t xml:space="preserve"> </w:t>
      </w:r>
      <w:r w:rsidR="009250C1">
        <w:rPr>
          <w:rFonts w:ascii="Times New Roman" w:hAnsi="Times New Roman" w:cs="Times New Roman"/>
          <w:sz w:val="24"/>
          <w:szCs w:val="24"/>
        </w:rPr>
        <w:t>–</w:t>
      </w:r>
      <w:r w:rsidR="0090442A">
        <w:rPr>
          <w:rFonts w:ascii="Times New Roman" w:hAnsi="Times New Roman" w:cs="Times New Roman"/>
          <w:sz w:val="24"/>
          <w:szCs w:val="24"/>
        </w:rPr>
        <w:t xml:space="preserve"> </w:t>
      </w:r>
      <w:r w:rsidR="008476EC">
        <w:rPr>
          <w:rFonts w:ascii="Times New Roman" w:hAnsi="Times New Roman" w:cs="Times New Roman"/>
          <w:sz w:val="24"/>
          <w:szCs w:val="24"/>
        </w:rPr>
        <w:t>The primary key of the Coach</w:t>
      </w:r>
      <w:r w:rsidR="009D6678">
        <w:rPr>
          <w:rFonts w:ascii="Times New Roman" w:hAnsi="Times New Roman" w:cs="Times New Roman"/>
          <w:sz w:val="24"/>
          <w:szCs w:val="24"/>
        </w:rPr>
        <w:t>es</w:t>
      </w:r>
      <w:r w:rsidR="008476EC">
        <w:rPr>
          <w:rFonts w:ascii="Times New Roman" w:hAnsi="Times New Roman" w:cs="Times New Roman"/>
          <w:sz w:val="24"/>
          <w:szCs w:val="24"/>
        </w:rPr>
        <w:t xml:space="preserve"> table is the combination of </w:t>
      </w:r>
      <w:r w:rsidR="007B434E">
        <w:rPr>
          <w:rFonts w:ascii="Times New Roman" w:hAnsi="Times New Roman" w:cs="Times New Roman"/>
          <w:sz w:val="24"/>
          <w:szCs w:val="24"/>
        </w:rPr>
        <w:t>coach</w:t>
      </w:r>
      <w:r w:rsidR="008476EC">
        <w:rPr>
          <w:rFonts w:ascii="Times New Roman" w:hAnsi="Times New Roman" w:cs="Times New Roman"/>
          <w:sz w:val="24"/>
          <w:szCs w:val="24"/>
        </w:rPr>
        <w:t xml:space="preserve"> ID</w:t>
      </w:r>
      <w:r w:rsidR="0078108F">
        <w:rPr>
          <w:rFonts w:ascii="Times New Roman" w:hAnsi="Times New Roman" w:cs="Times New Roman"/>
          <w:sz w:val="24"/>
          <w:szCs w:val="24"/>
        </w:rPr>
        <w:t xml:space="preserve"> and</w:t>
      </w:r>
      <w:r w:rsidR="008476EC">
        <w:rPr>
          <w:rFonts w:ascii="Times New Roman" w:hAnsi="Times New Roman" w:cs="Times New Roman"/>
          <w:sz w:val="24"/>
          <w:szCs w:val="24"/>
        </w:rPr>
        <w:t xml:space="preserve"> team ID. The </w:t>
      </w:r>
      <w:r w:rsidR="001E178A">
        <w:rPr>
          <w:rFonts w:ascii="Times New Roman" w:hAnsi="Times New Roman" w:cs="Times New Roman"/>
          <w:sz w:val="24"/>
          <w:szCs w:val="24"/>
        </w:rPr>
        <w:t>coach</w:t>
      </w:r>
      <w:r w:rsidR="008476EC">
        <w:rPr>
          <w:rFonts w:ascii="Times New Roman" w:hAnsi="Times New Roman" w:cs="Times New Roman"/>
          <w:sz w:val="24"/>
          <w:szCs w:val="24"/>
        </w:rPr>
        <w:t xml:space="preserve"> ID is a foreign key to the </w:t>
      </w:r>
      <w:r w:rsidR="001E178A">
        <w:rPr>
          <w:rFonts w:ascii="Times New Roman" w:hAnsi="Times New Roman" w:cs="Times New Roman"/>
          <w:sz w:val="24"/>
          <w:szCs w:val="24"/>
        </w:rPr>
        <w:t>Coach</w:t>
      </w:r>
      <w:r w:rsidR="008476EC">
        <w:rPr>
          <w:rFonts w:ascii="Times New Roman" w:hAnsi="Times New Roman" w:cs="Times New Roman"/>
          <w:sz w:val="24"/>
          <w:szCs w:val="24"/>
        </w:rPr>
        <w:t xml:space="preserve"> table.</w:t>
      </w:r>
      <w:r w:rsidR="001E178A">
        <w:rPr>
          <w:rFonts w:ascii="Times New Roman" w:hAnsi="Times New Roman" w:cs="Times New Roman"/>
          <w:sz w:val="24"/>
          <w:szCs w:val="24"/>
        </w:rPr>
        <w:t xml:space="preserve"> The team ID is a foreign key to the Team table. </w:t>
      </w:r>
      <w:r w:rsidR="003C55B0">
        <w:rPr>
          <w:rFonts w:ascii="Times New Roman" w:hAnsi="Times New Roman" w:cs="Times New Roman"/>
          <w:sz w:val="24"/>
          <w:szCs w:val="24"/>
        </w:rPr>
        <w:t xml:space="preserve">We also require that the start date is not null and is before or equal to the current date. The end date is also greater than or equal to the current date. </w:t>
      </w:r>
    </w:p>
    <w:p w14:paraId="68ACAF8B" w14:textId="0857288B" w:rsidR="00025673" w:rsidRDefault="00025673" w:rsidP="00042677">
      <w:pPr>
        <w:rPr>
          <w:rFonts w:ascii="Times New Roman" w:hAnsi="Times New Roman" w:cs="Times New Roman"/>
          <w:sz w:val="24"/>
          <w:szCs w:val="24"/>
        </w:rPr>
      </w:pPr>
      <w:r w:rsidRPr="00980DDC">
        <w:rPr>
          <w:rFonts w:ascii="Times New Roman" w:hAnsi="Times New Roman" w:cs="Times New Roman"/>
          <w:sz w:val="24"/>
          <w:szCs w:val="24"/>
          <w:u w:val="single"/>
        </w:rPr>
        <w:t>Has Stat</w:t>
      </w:r>
      <w:r w:rsidR="009C1DC8">
        <w:rPr>
          <w:rFonts w:ascii="Times New Roman" w:hAnsi="Times New Roman" w:cs="Times New Roman"/>
          <w:sz w:val="24"/>
          <w:szCs w:val="24"/>
        </w:rPr>
        <w:t xml:space="preserve"> –</w:t>
      </w:r>
      <w:r w:rsidR="003C55B0">
        <w:rPr>
          <w:rFonts w:ascii="Times New Roman" w:hAnsi="Times New Roman" w:cs="Times New Roman"/>
          <w:sz w:val="24"/>
          <w:szCs w:val="24"/>
        </w:rPr>
        <w:t xml:space="preserve"> </w:t>
      </w:r>
      <w:r w:rsidR="00137A6B">
        <w:rPr>
          <w:rFonts w:ascii="Times New Roman" w:hAnsi="Times New Roman" w:cs="Times New Roman"/>
          <w:sz w:val="24"/>
          <w:szCs w:val="24"/>
        </w:rPr>
        <w:t>The primary key of the Has Stat table is the combination of player ID and stat name. The player ID is a foreign key to the Player table. The stat</w:t>
      </w:r>
      <w:r w:rsidR="000D5168">
        <w:rPr>
          <w:rFonts w:ascii="Times New Roman" w:hAnsi="Times New Roman" w:cs="Times New Roman"/>
          <w:sz w:val="24"/>
          <w:szCs w:val="24"/>
        </w:rPr>
        <w:t xml:space="preserve"> name</w:t>
      </w:r>
      <w:r w:rsidR="00137A6B">
        <w:rPr>
          <w:rFonts w:ascii="Times New Roman" w:hAnsi="Times New Roman" w:cs="Times New Roman"/>
          <w:sz w:val="24"/>
          <w:szCs w:val="24"/>
        </w:rPr>
        <w:t xml:space="preserve"> is a foreign key to the </w:t>
      </w:r>
      <w:r w:rsidR="000D5168">
        <w:rPr>
          <w:rFonts w:ascii="Times New Roman" w:hAnsi="Times New Roman" w:cs="Times New Roman"/>
          <w:sz w:val="24"/>
          <w:szCs w:val="24"/>
        </w:rPr>
        <w:t>Stat</w:t>
      </w:r>
      <w:r w:rsidR="00137A6B">
        <w:rPr>
          <w:rFonts w:ascii="Times New Roman" w:hAnsi="Times New Roman" w:cs="Times New Roman"/>
          <w:sz w:val="24"/>
          <w:szCs w:val="24"/>
        </w:rPr>
        <w:t xml:space="preserve"> table.</w:t>
      </w:r>
      <w:r w:rsidR="000D5168">
        <w:rPr>
          <w:rFonts w:ascii="Times New Roman" w:hAnsi="Times New Roman" w:cs="Times New Roman"/>
          <w:sz w:val="24"/>
          <w:szCs w:val="24"/>
        </w:rPr>
        <w:t xml:space="preserve"> We also require that the quantity </w:t>
      </w:r>
      <w:r w:rsidR="00FB01E3">
        <w:rPr>
          <w:rFonts w:ascii="Times New Roman" w:hAnsi="Times New Roman" w:cs="Times New Roman"/>
          <w:sz w:val="24"/>
          <w:szCs w:val="24"/>
        </w:rPr>
        <w:t>of the stat is greater than or equal to 0.</w:t>
      </w:r>
      <w:r w:rsidR="008539F6">
        <w:rPr>
          <w:rFonts w:ascii="Times New Roman" w:hAnsi="Times New Roman" w:cs="Times New Roman"/>
          <w:sz w:val="24"/>
          <w:szCs w:val="24"/>
        </w:rPr>
        <w:t xml:space="preserve"> The date of the stat cannot be null and must be less than or equal to the current date. </w:t>
      </w:r>
    </w:p>
    <w:p w14:paraId="6A1C1F86" w14:textId="432EEBF1" w:rsidR="00025673" w:rsidRPr="00A05CB6" w:rsidRDefault="00025673">
      <w:pPr>
        <w:rPr>
          <w:rFonts w:ascii="Times New Roman" w:hAnsi="Times New Roman" w:cs="Times New Roman"/>
          <w:sz w:val="24"/>
          <w:szCs w:val="24"/>
        </w:rPr>
      </w:pPr>
      <w:r w:rsidRPr="00980DDC">
        <w:rPr>
          <w:rFonts w:ascii="Times New Roman" w:hAnsi="Times New Roman" w:cs="Times New Roman"/>
          <w:sz w:val="24"/>
          <w:szCs w:val="24"/>
          <w:u w:val="single"/>
        </w:rPr>
        <w:t>Targets</w:t>
      </w:r>
      <w:r w:rsidR="00A01EA4">
        <w:rPr>
          <w:rFonts w:ascii="Times New Roman" w:hAnsi="Times New Roman" w:cs="Times New Roman"/>
          <w:sz w:val="24"/>
          <w:szCs w:val="24"/>
        </w:rPr>
        <w:t xml:space="preserve"> </w:t>
      </w:r>
      <w:r w:rsidR="00104C04">
        <w:rPr>
          <w:rFonts w:ascii="Times New Roman" w:hAnsi="Times New Roman" w:cs="Times New Roman"/>
          <w:sz w:val="24"/>
          <w:szCs w:val="24"/>
        </w:rPr>
        <w:t>–</w:t>
      </w:r>
      <w:r w:rsidR="00A01EA4">
        <w:rPr>
          <w:rFonts w:ascii="Times New Roman" w:hAnsi="Times New Roman" w:cs="Times New Roman"/>
          <w:sz w:val="24"/>
          <w:szCs w:val="24"/>
        </w:rPr>
        <w:t xml:space="preserve"> The primary key of the </w:t>
      </w:r>
      <w:r w:rsidR="00B92F30">
        <w:rPr>
          <w:rFonts w:ascii="Times New Roman" w:hAnsi="Times New Roman" w:cs="Times New Roman"/>
          <w:sz w:val="24"/>
          <w:szCs w:val="24"/>
        </w:rPr>
        <w:t xml:space="preserve">Targets </w:t>
      </w:r>
      <w:r w:rsidR="00A01EA4">
        <w:rPr>
          <w:rFonts w:ascii="Times New Roman" w:hAnsi="Times New Roman" w:cs="Times New Roman"/>
          <w:sz w:val="24"/>
          <w:szCs w:val="24"/>
        </w:rPr>
        <w:t xml:space="preserve">table is the combination of </w:t>
      </w:r>
      <w:r w:rsidR="00FC44FA">
        <w:rPr>
          <w:rFonts w:ascii="Times New Roman" w:hAnsi="Times New Roman" w:cs="Times New Roman"/>
          <w:sz w:val="24"/>
          <w:szCs w:val="24"/>
        </w:rPr>
        <w:t>Drill</w:t>
      </w:r>
      <w:r w:rsidR="00A01EA4">
        <w:rPr>
          <w:rFonts w:ascii="Times New Roman" w:hAnsi="Times New Roman" w:cs="Times New Roman"/>
          <w:sz w:val="24"/>
          <w:szCs w:val="24"/>
        </w:rPr>
        <w:t xml:space="preserve"> ID and stat name. The </w:t>
      </w:r>
      <w:r w:rsidR="00FC44FA">
        <w:rPr>
          <w:rFonts w:ascii="Times New Roman" w:hAnsi="Times New Roman" w:cs="Times New Roman"/>
          <w:sz w:val="24"/>
          <w:szCs w:val="24"/>
        </w:rPr>
        <w:t>drill</w:t>
      </w:r>
      <w:r w:rsidR="00A01EA4">
        <w:rPr>
          <w:rFonts w:ascii="Times New Roman" w:hAnsi="Times New Roman" w:cs="Times New Roman"/>
          <w:sz w:val="24"/>
          <w:szCs w:val="24"/>
        </w:rPr>
        <w:t xml:space="preserve"> ID is a foreign key to the </w:t>
      </w:r>
      <w:r w:rsidR="00FC44FA">
        <w:rPr>
          <w:rFonts w:ascii="Times New Roman" w:hAnsi="Times New Roman" w:cs="Times New Roman"/>
          <w:sz w:val="24"/>
          <w:szCs w:val="24"/>
        </w:rPr>
        <w:t>Drill</w:t>
      </w:r>
      <w:r w:rsidR="00A01EA4">
        <w:rPr>
          <w:rFonts w:ascii="Times New Roman" w:hAnsi="Times New Roman" w:cs="Times New Roman"/>
          <w:sz w:val="24"/>
          <w:szCs w:val="24"/>
        </w:rPr>
        <w:t xml:space="preserve"> table. The stat name is a foreign key to the Stat table.</w:t>
      </w:r>
      <w:r w:rsidR="00FC44FA">
        <w:rPr>
          <w:rFonts w:ascii="Times New Roman" w:hAnsi="Times New Roman" w:cs="Times New Roman"/>
          <w:sz w:val="24"/>
          <w:szCs w:val="24"/>
        </w:rPr>
        <w:t xml:space="preserve"> </w:t>
      </w:r>
    </w:p>
    <w:p w14:paraId="5D14BFDB" w14:textId="77777777" w:rsidR="00696D40" w:rsidRDefault="00696D40">
      <w:pPr>
        <w:rPr>
          <w:rFonts w:ascii="Times New Roman" w:hAnsi="Times New Roman" w:cs="Times New Roman"/>
          <w:b/>
          <w:bCs/>
          <w:sz w:val="24"/>
          <w:szCs w:val="24"/>
        </w:rPr>
      </w:pPr>
      <w:r>
        <w:rPr>
          <w:rFonts w:ascii="Times New Roman" w:hAnsi="Times New Roman" w:cs="Times New Roman"/>
          <w:b/>
          <w:bCs/>
          <w:sz w:val="24"/>
          <w:szCs w:val="24"/>
        </w:rPr>
        <w:br w:type="page"/>
      </w:r>
    </w:p>
    <w:p w14:paraId="472E86AB" w14:textId="6EB2D14F" w:rsidR="000564F1" w:rsidRPr="00365E3B" w:rsidRDefault="000564F1" w:rsidP="00E454CD">
      <w:pPr>
        <w:pStyle w:val="Heading1"/>
        <w:rPr>
          <w:rFonts w:ascii="Times New Roman" w:hAnsi="Times New Roman" w:cs="Times New Roman"/>
          <w:b/>
          <w:color w:val="auto"/>
          <w:sz w:val="24"/>
          <w:szCs w:val="24"/>
        </w:rPr>
      </w:pPr>
      <w:bookmarkStart w:id="4" w:name="_Toc124700774"/>
      <w:r>
        <w:lastRenderedPageBreak/>
        <w:t>Referential Integrity Analysis</w:t>
      </w:r>
      <w:bookmarkEnd w:id="4"/>
    </w:p>
    <w:p w14:paraId="172295AB" w14:textId="7323C9EA" w:rsidR="000564F1" w:rsidRPr="000E6AA1" w:rsidRDefault="000E6AA1">
      <w:pPr>
        <w:rPr>
          <w:rFonts w:ascii="Times New Roman" w:hAnsi="Times New Roman" w:cs="Times New Roman"/>
          <w:sz w:val="24"/>
          <w:szCs w:val="24"/>
        </w:rPr>
      </w:pPr>
      <w:r>
        <w:rPr>
          <w:rFonts w:ascii="Times New Roman" w:hAnsi="Times New Roman" w:cs="Times New Roman"/>
          <w:sz w:val="24"/>
          <w:szCs w:val="24"/>
        </w:rPr>
        <w:t xml:space="preserve">In our database we chose that all updates on </w:t>
      </w:r>
      <w:r w:rsidR="003D2FE2">
        <w:rPr>
          <w:rFonts w:ascii="Times New Roman" w:hAnsi="Times New Roman" w:cs="Times New Roman"/>
          <w:sz w:val="24"/>
          <w:szCs w:val="24"/>
        </w:rPr>
        <w:t>primary</w:t>
      </w:r>
      <w:r>
        <w:rPr>
          <w:rFonts w:ascii="Times New Roman" w:hAnsi="Times New Roman" w:cs="Times New Roman"/>
          <w:sz w:val="24"/>
          <w:szCs w:val="24"/>
        </w:rPr>
        <w:t xml:space="preserve"> keys will </w:t>
      </w:r>
      <w:r w:rsidR="003D2FE2">
        <w:rPr>
          <w:rFonts w:ascii="Times New Roman" w:hAnsi="Times New Roman" w:cs="Times New Roman"/>
          <w:sz w:val="24"/>
          <w:szCs w:val="24"/>
        </w:rPr>
        <w:t>cascade,</w:t>
      </w:r>
      <w:r>
        <w:rPr>
          <w:rFonts w:ascii="Times New Roman" w:hAnsi="Times New Roman" w:cs="Times New Roman"/>
          <w:sz w:val="24"/>
          <w:szCs w:val="24"/>
        </w:rPr>
        <w:t xml:space="preserve"> and all deletes will be rejected. </w:t>
      </w:r>
      <w:r w:rsidR="003D2FE2">
        <w:rPr>
          <w:rFonts w:ascii="Times New Roman" w:hAnsi="Times New Roman" w:cs="Times New Roman"/>
          <w:sz w:val="24"/>
          <w:szCs w:val="24"/>
        </w:rPr>
        <w:t xml:space="preserve">We </w:t>
      </w:r>
      <w:r w:rsidR="00964DE4">
        <w:rPr>
          <w:rFonts w:ascii="Times New Roman" w:hAnsi="Times New Roman" w:cs="Times New Roman"/>
          <w:sz w:val="24"/>
          <w:szCs w:val="24"/>
        </w:rPr>
        <w:t>chos</w:t>
      </w:r>
      <w:r w:rsidR="00D67C86">
        <w:rPr>
          <w:rFonts w:ascii="Times New Roman" w:hAnsi="Times New Roman" w:cs="Times New Roman"/>
          <w:sz w:val="24"/>
          <w:szCs w:val="24"/>
        </w:rPr>
        <w:t xml:space="preserve">e to cascade all updates so that all data across multiple </w:t>
      </w:r>
      <w:r w:rsidR="006420B0">
        <w:rPr>
          <w:rFonts w:ascii="Times New Roman" w:hAnsi="Times New Roman" w:cs="Times New Roman"/>
          <w:sz w:val="24"/>
          <w:szCs w:val="24"/>
        </w:rPr>
        <w:t xml:space="preserve">tables is guaranteed to be updated at the same time. With this rule in place, we will not </w:t>
      </w:r>
      <w:r w:rsidR="009B7725">
        <w:rPr>
          <w:rFonts w:ascii="Times New Roman" w:hAnsi="Times New Roman" w:cs="Times New Roman"/>
          <w:sz w:val="24"/>
          <w:szCs w:val="24"/>
        </w:rPr>
        <w:t>lose</w:t>
      </w:r>
      <w:r w:rsidR="006420B0">
        <w:rPr>
          <w:rFonts w:ascii="Times New Roman" w:hAnsi="Times New Roman" w:cs="Times New Roman"/>
          <w:sz w:val="24"/>
          <w:szCs w:val="24"/>
        </w:rPr>
        <w:t xml:space="preserve"> or have any data that does not </w:t>
      </w:r>
      <w:r w:rsidR="00B81000">
        <w:rPr>
          <w:rFonts w:ascii="Times New Roman" w:hAnsi="Times New Roman" w:cs="Times New Roman"/>
          <w:sz w:val="24"/>
          <w:szCs w:val="24"/>
        </w:rPr>
        <w:t>match other tables.</w:t>
      </w:r>
      <w:r w:rsidR="00475DD8">
        <w:rPr>
          <w:rFonts w:ascii="Times New Roman" w:hAnsi="Times New Roman" w:cs="Times New Roman"/>
          <w:sz w:val="24"/>
          <w:szCs w:val="24"/>
        </w:rPr>
        <w:t xml:space="preserve"> We chose to reject all </w:t>
      </w:r>
      <w:r w:rsidR="00F57BC9">
        <w:rPr>
          <w:rFonts w:ascii="Times New Roman" w:hAnsi="Times New Roman" w:cs="Times New Roman"/>
          <w:sz w:val="24"/>
          <w:szCs w:val="24"/>
        </w:rPr>
        <w:t xml:space="preserve">deletes so that we can track the history of all players and coaches. </w:t>
      </w:r>
      <w:r w:rsidR="004F1981">
        <w:rPr>
          <w:rFonts w:ascii="Times New Roman" w:hAnsi="Times New Roman" w:cs="Times New Roman"/>
          <w:sz w:val="24"/>
          <w:szCs w:val="24"/>
        </w:rPr>
        <w:t xml:space="preserve">Rejecting the deletes also prevents us from accidentally </w:t>
      </w:r>
      <w:r w:rsidR="00DF660C">
        <w:rPr>
          <w:rFonts w:ascii="Times New Roman" w:hAnsi="Times New Roman" w:cs="Times New Roman"/>
          <w:sz w:val="24"/>
          <w:szCs w:val="24"/>
        </w:rPr>
        <w:t xml:space="preserve">deleting data in other tables. </w:t>
      </w:r>
      <w:r w:rsidR="00B81000">
        <w:rPr>
          <w:rFonts w:ascii="Times New Roman" w:hAnsi="Times New Roman" w:cs="Times New Roman"/>
          <w:sz w:val="24"/>
          <w:szCs w:val="24"/>
        </w:rPr>
        <w:t xml:space="preserve"> </w:t>
      </w:r>
      <w:r w:rsidR="00396523">
        <w:rPr>
          <w:rFonts w:ascii="Times New Roman" w:hAnsi="Times New Roman" w:cs="Times New Roman"/>
          <w:sz w:val="24"/>
          <w:szCs w:val="24"/>
        </w:rPr>
        <w:t xml:space="preserve">In addition, we also </w:t>
      </w:r>
      <w:r w:rsidR="000C7C1E">
        <w:rPr>
          <w:rFonts w:ascii="Times New Roman" w:hAnsi="Times New Roman" w:cs="Times New Roman"/>
          <w:sz w:val="24"/>
          <w:szCs w:val="24"/>
        </w:rPr>
        <w:t>ensure that each foreign key references a value in the primary key</w:t>
      </w:r>
      <w:r w:rsidR="006B691C">
        <w:rPr>
          <w:rFonts w:ascii="Times New Roman" w:hAnsi="Times New Roman" w:cs="Times New Roman"/>
          <w:sz w:val="24"/>
          <w:szCs w:val="24"/>
        </w:rPr>
        <w:t xml:space="preserve"> table. </w:t>
      </w:r>
    </w:p>
    <w:p w14:paraId="29457206" w14:textId="77777777" w:rsidR="00696D40" w:rsidRDefault="00696D40">
      <w:pPr>
        <w:rPr>
          <w:rFonts w:ascii="Times New Roman" w:hAnsi="Times New Roman" w:cs="Times New Roman"/>
          <w:b/>
          <w:bCs/>
          <w:sz w:val="24"/>
          <w:szCs w:val="24"/>
        </w:rPr>
      </w:pPr>
    </w:p>
    <w:p w14:paraId="0575C42A" w14:textId="1FB21E2D" w:rsidR="000564F1" w:rsidRPr="00365E3B" w:rsidRDefault="00E44DDF" w:rsidP="00E454CD">
      <w:pPr>
        <w:pStyle w:val="Heading1"/>
        <w:rPr>
          <w:rFonts w:ascii="Times New Roman" w:hAnsi="Times New Roman" w:cs="Times New Roman"/>
          <w:color w:val="auto"/>
          <w:sz w:val="24"/>
          <w:szCs w:val="24"/>
        </w:rPr>
      </w:pPr>
      <w:bookmarkStart w:id="5" w:name="_Toc124700775"/>
      <w:r>
        <w:t>Business Rule Integrity Analysis</w:t>
      </w:r>
      <w:bookmarkEnd w:id="5"/>
    </w:p>
    <w:p w14:paraId="1BAB4CAD" w14:textId="2BE8D5A4" w:rsidR="004759D3" w:rsidRDefault="00CA5EA9">
      <w:pPr>
        <w:rPr>
          <w:rFonts w:ascii="Times New Roman" w:hAnsi="Times New Roman" w:cs="Times New Roman"/>
          <w:sz w:val="24"/>
          <w:szCs w:val="24"/>
        </w:rPr>
      </w:pPr>
      <w:r>
        <w:rPr>
          <w:rFonts w:ascii="Times New Roman" w:hAnsi="Times New Roman" w:cs="Times New Roman"/>
          <w:sz w:val="24"/>
          <w:szCs w:val="24"/>
        </w:rPr>
        <w:t>In our database we do not have any business rule constraints. Our data primarily focus</w:t>
      </w:r>
      <w:r w:rsidR="00F621EC">
        <w:rPr>
          <w:rFonts w:ascii="Times New Roman" w:hAnsi="Times New Roman" w:cs="Times New Roman"/>
          <w:sz w:val="24"/>
          <w:szCs w:val="24"/>
        </w:rPr>
        <w:t>es</w:t>
      </w:r>
      <w:r>
        <w:rPr>
          <w:rFonts w:ascii="Times New Roman" w:hAnsi="Times New Roman" w:cs="Times New Roman"/>
          <w:sz w:val="24"/>
          <w:szCs w:val="24"/>
        </w:rPr>
        <w:t xml:space="preserve"> on data </w:t>
      </w:r>
      <w:r w:rsidR="004569F7">
        <w:rPr>
          <w:rFonts w:ascii="Times New Roman" w:hAnsi="Times New Roman" w:cs="Times New Roman"/>
          <w:sz w:val="24"/>
          <w:szCs w:val="24"/>
        </w:rPr>
        <w:t xml:space="preserve">for different users and does not involve any transactions. </w:t>
      </w:r>
      <w:r w:rsidR="00F57B84">
        <w:rPr>
          <w:rFonts w:ascii="Times New Roman" w:hAnsi="Times New Roman" w:cs="Times New Roman"/>
          <w:sz w:val="24"/>
          <w:szCs w:val="24"/>
        </w:rPr>
        <w:t>Also,</w:t>
      </w:r>
      <w:r w:rsidR="004569F7">
        <w:rPr>
          <w:rFonts w:ascii="Times New Roman" w:hAnsi="Times New Roman" w:cs="Times New Roman"/>
          <w:sz w:val="24"/>
          <w:szCs w:val="24"/>
        </w:rPr>
        <w:t xml:space="preserve"> it is important to note that </w:t>
      </w:r>
      <w:r w:rsidR="0076194E">
        <w:rPr>
          <w:rFonts w:ascii="Times New Roman" w:hAnsi="Times New Roman" w:cs="Times New Roman"/>
          <w:sz w:val="24"/>
          <w:szCs w:val="24"/>
        </w:rPr>
        <w:t xml:space="preserve">data entered for </w:t>
      </w:r>
      <w:r w:rsidR="004D7DC7">
        <w:rPr>
          <w:rFonts w:ascii="Times New Roman" w:hAnsi="Times New Roman" w:cs="Times New Roman"/>
          <w:sz w:val="24"/>
          <w:szCs w:val="24"/>
        </w:rPr>
        <w:t>one user has no impact on</w:t>
      </w:r>
      <w:r w:rsidR="00F57B84">
        <w:rPr>
          <w:rFonts w:ascii="Times New Roman" w:hAnsi="Times New Roman" w:cs="Times New Roman"/>
          <w:sz w:val="24"/>
          <w:szCs w:val="24"/>
        </w:rPr>
        <w:t xml:space="preserve"> </w:t>
      </w:r>
      <w:r w:rsidR="004D7DC7">
        <w:rPr>
          <w:rFonts w:ascii="Times New Roman" w:hAnsi="Times New Roman" w:cs="Times New Roman"/>
          <w:sz w:val="24"/>
          <w:szCs w:val="24"/>
        </w:rPr>
        <w:t>another user</w:t>
      </w:r>
      <w:r w:rsidR="00F57B84">
        <w:rPr>
          <w:rFonts w:ascii="Times New Roman" w:hAnsi="Times New Roman" w:cs="Times New Roman"/>
          <w:sz w:val="24"/>
          <w:szCs w:val="24"/>
        </w:rPr>
        <w:t>’</w:t>
      </w:r>
      <w:r w:rsidR="004D7DC7">
        <w:rPr>
          <w:rFonts w:ascii="Times New Roman" w:hAnsi="Times New Roman" w:cs="Times New Roman"/>
          <w:sz w:val="24"/>
          <w:szCs w:val="24"/>
        </w:rPr>
        <w:t xml:space="preserve">s data. </w:t>
      </w:r>
    </w:p>
    <w:p w14:paraId="789CE1E5" w14:textId="77777777" w:rsidR="009323E2" w:rsidRDefault="009323E2">
      <w:pPr>
        <w:rPr>
          <w:rFonts w:ascii="Times New Roman" w:hAnsi="Times New Roman" w:cs="Times New Roman"/>
          <w:sz w:val="24"/>
          <w:szCs w:val="24"/>
        </w:rPr>
      </w:pPr>
    </w:p>
    <w:p w14:paraId="1AE9EAF6" w14:textId="77777777" w:rsidR="009323E2" w:rsidRDefault="009323E2" w:rsidP="009323E2">
      <w:pPr>
        <w:pStyle w:val="Heading1"/>
      </w:pPr>
      <w:bookmarkStart w:id="6" w:name="_Toc122287652"/>
      <w:bookmarkStart w:id="7" w:name="_Toc124700776"/>
      <w:r>
        <w:t>References</w:t>
      </w:r>
      <w:bookmarkEnd w:id="6"/>
      <w:bookmarkEnd w:id="7"/>
    </w:p>
    <w:p w14:paraId="1AE78DE6" w14:textId="3E5C21D5" w:rsidR="009323E2" w:rsidRDefault="009323E2" w:rsidP="009323E2">
      <w:pPr>
        <w:rPr>
          <w:rStyle w:val="Hyperlink"/>
        </w:rPr>
      </w:pPr>
      <w:r>
        <w:t xml:space="preserve">[1]Circle the Wagons: </w:t>
      </w:r>
      <w:hyperlink r:id="rId11" w:history="1">
        <w:r w:rsidRPr="00705D81">
          <w:rPr>
            <w:rStyle w:val="Hyperlink"/>
          </w:rPr>
          <w:t>http://www.fastmodelsports.com/library/basketball/fastdraw/290/play-Drill-of-the-Day-07-18-2011-Circle-the-Wagons</w:t>
        </w:r>
      </w:hyperlink>
    </w:p>
    <w:p w14:paraId="78083B6C" w14:textId="2C0371B0" w:rsidR="00FA20FD" w:rsidRDefault="001F7F1E" w:rsidP="001F7F1E">
      <w:r>
        <w:t>[3]Basketball Drills:</w:t>
      </w:r>
      <w:r w:rsidR="00FA20FD">
        <w:t xml:space="preserve"> </w:t>
      </w:r>
      <w:hyperlink r:id="rId12" w:history="1">
        <w:r w:rsidR="00FA20FD" w:rsidRPr="00D51DFB">
          <w:rPr>
            <w:rStyle w:val="Hyperlink"/>
          </w:rPr>
          <w:t>https://www.masterclass.com/articles/basketball-drill-guide</w:t>
        </w:r>
      </w:hyperlink>
    </w:p>
    <w:p w14:paraId="37838473" w14:textId="4725BF6F" w:rsidR="001E213C" w:rsidRPr="00A86C74" w:rsidRDefault="001E213C" w:rsidP="009323E2"/>
    <w:p w14:paraId="15C72C70" w14:textId="77777777" w:rsidR="009323E2" w:rsidRDefault="009323E2" w:rsidP="009323E2">
      <w:pPr>
        <w:pStyle w:val="Heading1"/>
      </w:pPr>
      <w:bookmarkStart w:id="8" w:name="_Toc122287653"/>
      <w:bookmarkStart w:id="9" w:name="_Toc124700777"/>
      <w:r>
        <w:t>Index</w:t>
      </w:r>
      <w:bookmarkEnd w:id="8"/>
      <w:bookmarkEnd w:id="9"/>
    </w:p>
    <w:p w14:paraId="5934971D" w14:textId="674873FF" w:rsidR="000E5AA1" w:rsidRDefault="000E5AA1" w:rsidP="000E5AA1">
      <w:r>
        <w:t xml:space="preserve">Privacy </w:t>
      </w:r>
      <w:r w:rsidR="00B26EA7">
        <w:t>3</w:t>
      </w:r>
    </w:p>
    <w:p w14:paraId="77AEFD1F" w14:textId="1A062C1C" w:rsidR="00B26EA7" w:rsidRDefault="00B26EA7" w:rsidP="000E5AA1">
      <w:r>
        <w:t>Security 3</w:t>
      </w:r>
    </w:p>
    <w:p w14:paraId="150092B1" w14:textId="78A4E865" w:rsidR="009323E2" w:rsidRDefault="000E5AA1" w:rsidP="009323E2">
      <w:r>
        <w:t>Entity Integrity</w:t>
      </w:r>
      <w:r w:rsidR="009323E2">
        <w:t xml:space="preserve"> </w:t>
      </w:r>
      <w:r>
        <w:t>5</w:t>
      </w:r>
    </w:p>
    <w:p w14:paraId="2AB91F9D" w14:textId="77777777" w:rsidR="009323E2" w:rsidRPr="007E4ED7" w:rsidRDefault="009323E2" w:rsidP="009323E2">
      <w:pPr>
        <w:pStyle w:val="Heading1"/>
      </w:pPr>
      <w:bookmarkStart w:id="10" w:name="_Toc122287654"/>
      <w:bookmarkStart w:id="11" w:name="_Toc124700778"/>
      <w:r>
        <w:t>Glossary</w:t>
      </w:r>
      <w:bookmarkEnd w:id="10"/>
      <w:bookmarkEnd w:id="11"/>
    </w:p>
    <w:p w14:paraId="1AFE90C5" w14:textId="41F515C9" w:rsidR="009323E2" w:rsidRDefault="00BD524B" w:rsidP="009323E2">
      <w:r>
        <w:t>Drills: exercises used by teams and individual players to improve their fundamental skills [2]</w:t>
      </w:r>
    </w:p>
    <w:p w14:paraId="6CB8C8D2" w14:textId="77777777" w:rsidR="00F303C4" w:rsidRDefault="00F303C4">
      <w:pPr>
        <w:rPr>
          <w:rFonts w:cstheme="minorHAnsi"/>
          <w:color w:val="202124"/>
          <w:shd w:val="clear" w:color="auto" w:fill="FFFFFF"/>
        </w:rPr>
      </w:pPr>
      <w:r>
        <w:rPr>
          <w:rFonts w:cstheme="minorHAnsi"/>
          <w:color w:val="202124"/>
          <w:shd w:val="clear" w:color="auto" w:fill="FFFFFF"/>
        </w:rPr>
        <w:br w:type="page"/>
      </w:r>
    </w:p>
    <w:p w14:paraId="13F8BE6B" w14:textId="77777777" w:rsidR="00F303C4" w:rsidRPr="00924FE6" w:rsidRDefault="00F303C4" w:rsidP="00F303C4">
      <w:pPr>
        <w:pStyle w:val="Heading1"/>
      </w:pPr>
      <w:bookmarkStart w:id="12" w:name="_Toc122287655"/>
      <w:bookmarkStart w:id="13" w:name="_Toc124700779"/>
      <w:r>
        <w:lastRenderedPageBreak/>
        <w:t>Appendix</w:t>
      </w:r>
      <w:bookmarkEnd w:id="12"/>
      <w:bookmarkEnd w:id="13"/>
    </w:p>
    <w:p w14:paraId="48ADBBE7" w14:textId="77777777" w:rsidR="00F303C4" w:rsidRDefault="00F303C4" w:rsidP="00F303C4"/>
    <w:p w14:paraId="4C0E6D20" w14:textId="77777777" w:rsidR="00F303C4" w:rsidRDefault="00F303C4" w:rsidP="00F303C4">
      <w:pPr>
        <w:pStyle w:val="Heading2"/>
      </w:pPr>
      <w:bookmarkStart w:id="14" w:name="_Toc122287656"/>
      <w:bookmarkStart w:id="15" w:name="_Toc124700780"/>
      <w:r>
        <w:t>ER Diagram</w:t>
      </w:r>
      <w:bookmarkEnd w:id="14"/>
      <w:bookmarkEnd w:id="15"/>
    </w:p>
    <w:p w14:paraId="607D4727" w14:textId="77777777" w:rsidR="00F303C4" w:rsidRPr="00200925" w:rsidRDefault="00F303C4" w:rsidP="00F303C4">
      <w:r>
        <w:rPr>
          <w:noProof/>
        </w:rPr>
        <w:drawing>
          <wp:inline distT="0" distB="0" distL="0" distR="0" wp14:anchorId="2015C373" wp14:editId="7DF7C5A6">
            <wp:extent cx="5943600" cy="33305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3330575"/>
                    </a:xfrm>
                    <a:prstGeom prst="rect">
                      <a:avLst/>
                    </a:prstGeom>
                  </pic:spPr>
                </pic:pic>
              </a:graphicData>
            </a:graphic>
          </wp:inline>
        </w:drawing>
      </w:r>
    </w:p>
    <w:p w14:paraId="411F9DE7" w14:textId="77777777" w:rsidR="00F303C4" w:rsidRDefault="00F303C4" w:rsidP="00F303C4">
      <w:pPr>
        <w:pStyle w:val="Heading2"/>
      </w:pPr>
    </w:p>
    <w:p w14:paraId="74F96E9F" w14:textId="77777777" w:rsidR="00F303C4" w:rsidRDefault="00F303C4" w:rsidP="00F303C4">
      <w:pPr>
        <w:pStyle w:val="Heading2"/>
      </w:pPr>
      <w:bookmarkStart w:id="16" w:name="_Toc122287657"/>
      <w:bookmarkStart w:id="17" w:name="_Toc124700781"/>
      <w:r>
        <w:t>Relational Schema</w:t>
      </w:r>
      <w:bookmarkEnd w:id="16"/>
      <w:bookmarkEnd w:id="17"/>
    </w:p>
    <w:p w14:paraId="63C1BFDA" w14:textId="1106C515" w:rsidR="009323E2" w:rsidRPr="004759D3" w:rsidRDefault="00D359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1BAC4" wp14:editId="46D9BD44">
            <wp:extent cx="4213386" cy="32378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extLst>
                        <a:ext uri="{28A0092B-C50C-407E-A947-70E740481C1C}">
                          <a14:useLocalDpi xmlns:a14="http://schemas.microsoft.com/office/drawing/2010/main" val="0"/>
                        </a:ext>
                      </a:extLst>
                    </a:blip>
                    <a:srcRect t="8604"/>
                    <a:stretch/>
                  </pic:blipFill>
                  <pic:spPr bwMode="auto">
                    <a:xfrm>
                      <a:off x="0" y="0"/>
                      <a:ext cx="4223021" cy="3245269"/>
                    </a:xfrm>
                    <a:prstGeom prst="rect">
                      <a:avLst/>
                    </a:prstGeom>
                    <a:ln>
                      <a:noFill/>
                    </a:ln>
                    <a:extLst>
                      <a:ext uri="{53640926-AAD7-44D8-BBD7-CCE9431645EC}">
                        <a14:shadowObscured xmlns:a14="http://schemas.microsoft.com/office/drawing/2010/main"/>
                      </a:ext>
                    </a:extLst>
                  </pic:spPr>
                </pic:pic>
              </a:graphicData>
            </a:graphic>
          </wp:inline>
        </w:drawing>
      </w:r>
    </w:p>
    <w:sectPr w:rsidR="009323E2" w:rsidRPr="004759D3">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9485" w14:textId="77777777" w:rsidR="00730915" w:rsidRDefault="00730915" w:rsidP="00A954F6">
      <w:pPr>
        <w:spacing w:after="0" w:line="240" w:lineRule="auto"/>
      </w:pPr>
      <w:r>
        <w:separator/>
      </w:r>
    </w:p>
  </w:endnote>
  <w:endnote w:type="continuationSeparator" w:id="0">
    <w:p w14:paraId="7505FF07" w14:textId="77777777" w:rsidR="00730915" w:rsidRDefault="00730915" w:rsidP="00A954F6">
      <w:pPr>
        <w:spacing w:after="0" w:line="240" w:lineRule="auto"/>
      </w:pPr>
      <w:r>
        <w:continuationSeparator/>
      </w:r>
    </w:p>
  </w:endnote>
  <w:endnote w:type="continuationNotice" w:id="1">
    <w:p w14:paraId="13E49112" w14:textId="77777777" w:rsidR="00730915" w:rsidRDefault="00730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E5EA" w14:textId="311CB88A" w:rsidR="00A41AE3" w:rsidRDefault="00A41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4390" w14:textId="35E05DCD" w:rsidR="00A41AE3" w:rsidRDefault="00A41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4F4E" w14:textId="77777777" w:rsidR="0023472E" w:rsidRDefault="0023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7FB7" w14:textId="77777777" w:rsidR="00730915" w:rsidRDefault="00730915" w:rsidP="00A954F6">
      <w:pPr>
        <w:spacing w:after="0" w:line="240" w:lineRule="auto"/>
      </w:pPr>
      <w:r>
        <w:separator/>
      </w:r>
    </w:p>
  </w:footnote>
  <w:footnote w:type="continuationSeparator" w:id="0">
    <w:p w14:paraId="6C034381" w14:textId="77777777" w:rsidR="00730915" w:rsidRDefault="00730915" w:rsidP="00A954F6">
      <w:pPr>
        <w:spacing w:after="0" w:line="240" w:lineRule="auto"/>
      </w:pPr>
      <w:r>
        <w:continuationSeparator/>
      </w:r>
    </w:p>
  </w:footnote>
  <w:footnote w:type="continuationNotice" w:id="1">
    <w:p w14:paraId="77085332" w14:textId="77777777" w:rsidR="00730915" w:rsidRDefault="007309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78113"/>
      <w:docPartObj>
        <w:docPartGallery w:val="Page Numbers (Top of Page)"/>
        <w:docPartUnique/>
      </w:docPartObj>
    </w:sdtPr>
    <w:sdtEndPr>
      <w:rPr>
        <w:rFonts w:ascii="Times New Roman" w:hAnsi="Times New Roman" w:cs="Times New Roman"/>
        <w:noProof/>
        <w:sz w:val="24"/>
        <w:szCs w:val="24"/>
      </w:rPr>
    </w:sdtEndPr>
    <w:sdtContent>
      <w:p w14:paraId="38335CCE" w14:textId="7CAC5DA9" w:rsidR="00A954F6" w:rsidRPr="00A954F6" w:rsidRDefault="00A954F6">
        <w:pPr>
          <w:pStyle w:val="Header"/>
          <w:jc w:val="right"/>
          <w:rPr>
            <w:rFonts w:ascii="Times New Roman" w:hAnsi="Times New Roman" w:cs="Times New Roman"/>
            <w:sz w:val="24"/>
            <w:szCs w:val="24"/>
          </w:rPr>
        </w:pPr>
        <w:r w:rsidRPr="00A954F6">
          <w:rPr>
            <w:rFonts w:ascii="Times New Roman" w:hAnsi="Times New Roman" w:cs="Times New Roman"/>
            <w:sz w:val="24"/>
            <w:szCs w:val="24"/>
          </w:rPr>
          <w:fldChar w:fldCharType="begin"/>
        </w:r>
        <w:r w:rsidRPr="00A954F6">
          <w:rPr>
            <w:rFonts w:ascii="Times New Roman" w:hAnsi="Times New Roman" w:cs="Times New Roman"/>
            <w:sz w:val="24"/>
            <w:szCs w:val="24"/>
          </w:rPr>
          <w:instrText xml:space="preserve"> PAGE   \* MERGEFORMAT </w:instrText>
        </w:r>
        <w:r w:rsidRPr="00A954F6">
          <w:rPr>
            <w:rFonts w:ascii="Times New Roman" w:hAnsi="Times New Roman" w:cs="Times New Roman"/>
            <w:sz w:val="24"/>
            <w:szCs w:val="24"/>
          </w:rPr>
          <w:fldChar w:fldCharType="separate"/>
        </w:r>
        <w:r w:rsidRPr="00A954F6">
          <w:rPr>
            <w:rFonts w:ascii="Times New Roman" w:hAnsi="Times New Roman" w:cs="Times New Roman"/>
            <w:noProof/>
            <w:sz w:val="24"/>
            <w:szCs w:val="24"/>
          </w:rPr>
          <w:t>2</w:t>
        </w:r>
        <w:r w:rsidRPr="00A954F6">
          <w:rPr>
            <w:rFonts w:ascii="Times New Roman" w:hAnsi="Times New Roman" w:cs="Times New Roman"/>
            <w:noProof/>
            <w:sz w:val="24"/>
            <w:szCs w:val="24"/>
          </w:rPr>
          <w:fldChar w:fldCharType="end"/>
        </w:r>
      </w:p>
    </w:sdtContent>
  </w:sdt>
  <w:p w14:paraId="73B2BEB0" w14:textId="77777777" w:rsidR="00A954F6" w:rsidRDefault="00A95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470C" w14:textId="77777777" w:rsidR="0023472E" w:rsidRDefault="00234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1641"/>
    <w:multiLevelType w:val="hybridMultilevel"/>
    <w:tmpl w:val="EED64B50"/>
    <w:lvl w:ilvl="0" w:tplc="C85E524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3611C8E"/>
    <w:multiLevelType w:val="hybridMultilevel"/>
    <w:tmpl w:val="6C0A3A62"/>
    <w:lvl w:ilvl="0" w:tplc="9DEE25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B14149E"/>
    <w:multiLevelType w:val="hybridMultilevel"/>
    <w:tmpl w:val="CA9650F6"/>
    <w:lvl w:ilvl="0" w:tplc="BB04FAF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58728BC"/>
    <w:multiLevelType w:val="hybridMultilevel"/>
    <w:tmpl w:val="3F8C34AE"/>
    <w:lvl w:ilvl="0" w:tplc="894E14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E10F42"/>
    <w:multiLevelType w:val="hybridMultilevel"/>
    <w:tmpl w:val="17660A5C"/>
    <w:lvl w:ilvl="0" w:tplc="DDEEACB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62573201">
    <w:abstractNumId w:val="2"/>
  </w:num>
  <w:num w:numId="2" w16cid:durableId="873931306">
    <w:abstractNumId w:val="3"/>
  </w:num>
  <w:num w:numId="3" w16cid:durableId="1670403939">
    <w:abstractNumId w:val="4"/>
  </w:num>
  <w:num w:numId="4" w16cid:durableId="1092433034">
    <w:abstractNumId w:val="1"/>
  </w:num>
  <w:num w:numId="5" w16cid:durableId="159875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64FEE"/>
    <w:rsid w:val="000009A4"/>
    <w:rsid w:val="00003BFC"/>
    <w:rsid w:val="0001072A"/>
    <w:rsid w:val="0001185B"/>
    <w:rsid w:val="000118CC"/>
    <w:rsid w:val="0001213B"/>
    <w:rsid w:val="00014F9E"/>
    <w:rsid w:val="00015173"/>
    <w:rsid w:val="000205AC"/>
    <w:rsid w:val="00021F6B"/>
    <w:rsid w:val="00025673"/>
    <w:rsid w:val="00030584"/>
    <w:rsid w:val="000321FB"/>
    <w:rsid w:val="000358EC"/>
    <w:rsid w:val="00035942"/>
    <w:rsid w:val="00042677"/>
    <w:rsid w:val="00047DBC"/>
    <w:rsid w:val="00047E8E"/>
    <w:rsid w:val="00051127"/>
    <w:rsid w:val="000564F1"/>
    <w:rsid w:val="00057B9E"/>
    <w:rsid w:val="00057E12"/>
    <w:rsid w:val="000616B6"/>
    <w:rsid w:val="00065C66"/>
    <w:rsid w:val="00070B16"/>
    <w:rsid w:val="00071801"/>
    <w:rsid w:val="00072B3E"/>
    <w:rsid w:val="000746C2"/>
    <w:rsid w:val="000749E1"/>
    <w:rsid w:val="00074EE9"/>
    <w:rsid w:val="00076886"/>
    <w:rsid w:val="00077050"/>
    <w:rsid w:val="00077ED6"/>
    <w:rsid w:val="00080898"/>
    <w:rsid w:val="0008239A"/>
    <w:rsid w:val="00097EC8"/>
    <w:rsid w:val="000B02D2"/>
    <w:rsid w:val="000B2558"/>
    <w:rsid w:val="000C001B"/>
    <w:rsid w:val="000C2DC1"/>
    <w:rsid w:val="000C32D2"/>
    <w:rsid w:val="000C7C1E"/>
    <w:rsid w:val="000C7E13"/>
    <w:rsid w:val="000C7FAD"/>
    <w:rsid w:val="000D039C"/>
    <w:rsid w:val="000D0807"/>
    <w:rsid w:val="000D19E9"/>
    <w:rsid w:val="000D5168"/>
    <w:rsid w:val="000D5975"/>
    <w:rsid w:val="000D731A"/>
    <w:rsid w:val="000E1CE5"/>
    <w:rsid w:val="000E5AA1"/>
    <w:rsid w:val="000E6AA1"/>
    <w:rsid w:val="00100411"/>
    <w:rsid w:val="00102FB5"/>
    <w:rsid w:val="00103CB0"/>
    <w:rsid w:val="00104C04"/>
    <w:rsid w:val="00106E74"/>
    <w:rsid w:val="00110064"/>
    <w:rsid w:val="0011036C"/>
    <w:rsid w:val="0011062D"/>
    <w:rsid w:val="00114944"/>
    <w:rsid w:val="00120FF4"/>
    <w:rsid w:val="001228A9"/>
    <w:rsid w:val="00124BDF"/>
    <w:rsid w:val="0012776C"/>
    <w:rsid w:val="0013273C"/>
    <w:rsid w:val="00133201"/>
    <w:rsid w:val="00134AE0"/>
    <w:rsid w:val="0013785F"/>
    <w:rsid w:val="00137A6B"/>
    <w:rsid w:val="00150271"/>
    <w:rsid w:val="001523E6"/>
    <w:rsid w:val="001621F3"/>
    <w:rsid w:val="00164190"/>
    <w:rsid w:val="0016431D"/>
    <w:rsid w:val="001703DF"/>
    <w:rsid w:val="00171063"/>
    <w:rsid w:val="0017276E"/>
    <w:rsid w:val="00172B6D"/>
    <w:rsid w:val="00173C55"/>
    <w:rsid w:val="00181794"/>
    <w:rsid w:val="00183DAF"/>
    <w:rsid w:val="00186435"/>
    <w:rsid w:val="00187B7A"/>
    <w:rsid w:val="001918C1"/>
    <w:rsid w:val="00194AB5"/>
    <w:rsid w:val="00195B2D"/>
    <w:rsid w:val="001A2B59"/>
    <w:rsid w:val="001B1087"/>
    <w:rsid w:val="001B4A4F"/>
    <w:rsid w:val="001B53AB"/>
    <w:rsid w:val="001B66F4"/>
    <w:rsid w:val="001B7B52"/>
    <w:rsid w:val="001C5F61"/>
    <w:rsid w:val="001D628E"/>
    <w:rsid w:val="001E12E0"/>
    <w:rsid w:val="001E178A"/>
    <w:rsid w:val="001E213C"/>
    <w:rsid w:val="001E5087"/>
    <w:rsid w:val="001E5E47"/>
    <w:rsid w:val="001F2216"/>
    <w:rsid w:val="001F2514"/>
    <w:rsid w:val="001F323F"/>
    <w:rsid w:val="001F421C"/>
    <w:rsid w:val="001F526D"/>
    <w:rsid w:val="001F57F4"/>
    <w:rsid w:val="001F5E7C"/>
    <w:rsid w:val="001F7F1E"/>
    <w:rsid w:val="0020180B"/>
    <w:rsid w:val="00201ACA"/>
    <w:rsid w:val="002050D9"/>
    <w:rsid w:val="00205CC4"/>
    <w:rsid w:val="00207997"/>
    <w:rsid w:val="00207E1A"/>
    <w:rsid w:val="00211695"/>
    <w:rsid w:val="002179E9"/>
    <w:rsid w:val="0022036B"/>
    <w:rsid w:val="00222E1F"/>
    <w:rsid w:val="00224BD5"/>
    <w:rsid w:val="00227855"/>
    <w:rsid w:val="002325F6"/>
    <w:rsid w:val="0023472E"/>
    <w:rsid w:val="002361B8"/>
    <w:rsid w:val="0023630D"/>
    <w:rsid w:val="002375C8"/>
    <w:rsid w:val="0025760D"/>
    <w:rsid w:val="00261CFE"/>
    <w:rsid w:val="002647A4"/>
    <w:rsid w:val="00264F3B"/>
    <w:rsid w:val="00271337"/>
    <w:rsid w:val="00272292"/>
    <w:rsid w:val="00281B97"/>
    <w:rsid w:val="0028537B"/>
    <w:rsid w:val="0028732D"/>
    <w:rsid w:val="002877A4"/>
    <w:rsid w:val="0029151B"/>
    <w:rsid w:val="002A125B"/>
    <w:rsid w:val="002A72B1"/>
    <w:rsid w:val="002B05A5"/>
    <w:rsid w:val="002B40FF"/>
    <w:rsid w:val="002B5135"/>
    <w:rsid w:val="002B5A2D"/>
    <w:rsid w:val="002D0AA9"/>
    <w:rsid w:val="002D6143"/>
    <w:rsid w:val="002E15F6"/>
    <w:rsid w:val="002E233A"/>
    <w:rsid w:val="002F3CB6"/>
    <w:rsid w:val="002F5980"/>
    <w:rsid w:val="002F614D"/>
    <w:rsid w:val="00302F94"/>
    <w:rsid w:val="003034C8"/>
    <w:rsid w:val="003049DF"/>
    <w:rsid w:val="00306BB3"/>
    <w:rsid w:val="00313C7A"/>
    <w:rsid w:val="00314F15"/>
    <w:rsid w:val="00315F94"/>
    <w:rsid w:val="00321A19"/>
    <w:rsid w:val="00323FD0"/>
    <w:rsid w:val="00325E45"/>
    <w:rsid w:val="00327AD7"/>
    <w:rsid w:val="00327BC3"/>
    <w:rsid w:val="00334824"/>
    <w:rsid w:val="00334A23"/>
    <w:rsid w:val="003374B2"/>
    <w:rsid w:val="003427D1"/>
    <w:rsid w:val="00343D3E"/>
    <w:rsid w:val="003449F5"/>
    <w:rsid w:val="00344DA8"/>
    <w:rsid w:val="0034767C"/>
    <w:rsid w:val="00350159"/>
    <w:rsid w:val="00350AB7"/>
    <w:rsid w:val="00356FB8"/>
    <w:rsid w:val="00357392"/>
    <w:rsid w:val="00361798"/>
    <w:rsid w:val="003646A7"/>
    <w:rsid w:val="00365E3B"/>
    <w:rsid w:val="003725A6"/>
    <w:rsid w:val="003768B5"/>
    <w:rsid w:val="00384A94"/>
    <w:rsid w:val="00387527"/>
    <w:rsid w:val="00387B5F"/>
    <w:rsid w:val="00396211"/>
    <w:rsid w:val="00396523"/>
    <w:rsid w:val="00396FBE"/>
    <w:rsid w:val="003976B2"/>
    <w:rsid w:val="003A168B"/>
    <w:rsid w:val="003A1BCA"/>
    <w:rsid w:val="003A424B"/>
    <w:rsid w:val="003A72D8"/>
    <w:rsid w:val="003B0495"/>
    <w:rsid w:val="003C0451"/>
    <w:rsid w:val="003C1D0E"/>
    <w:rsid w:val="003C55B0"/>
    <w:rsid w:val="003D2441"/>
    <w:rsid w:val="003D2FE2"/>
    <w:rsid w:val="003D4072"/>
    <w:rsid w:val="003D7944"/>
    <w:rsid w:val="003E2BF6"/>
    <w:rsid w:val="003E679B"/>
    <w:rsid w:val="003F3894"/>
    <w:rsid w:val="003F676D"/>
    <w:rsid w:val="003F7E8C"/>
    <w:rsid w:val="0040615C"/>
    <w:rsid w:val="004109A2"/>
    <w:rsid w:val="004119C7"/>
    <w:rsid w:val="00415EE0"/>
    <w:rsid w:val="00417B1D"/>
    <w:rsid w:val="004242B3"/>
    <w:rsid w:val="00425F2D"/>
    <w:rsid w:val="00426522"/>
    <w:rsid w:val="004274FC"/>
    <w:rsid w:val="00430375"/>
    <w:rsid w:val="004331C0"/>
    <w:rsid w:val="0043764B"/>
    <w:rsid w:val="004420C2"/>
    <w:rsid w:val="00447D89"/>
    <w:rsid w:val="00450BCA"/>
    <w:rsid w:val="00456105"/>
    <w:rsid w:val="004569F7"/>
    <w:rsid w:val="0046520C"/>
    <w:rsid w:val="00465AFA"/>
    <w:rsid w:val="004674AF"/>
    <w:rsid w:val="004759D3"/>
    <w:rsid w:val="00475DD8"/>
    <w:rsid w:val="0048152C"/>
    <w:rsid w:val="0048200E"/>
    <w:rsid w:val="004827FA"/>
    <w:rsid w:val="004864B3"/>
    <w:rsid w:val="00490736"/>
    <w:rsid w:val="00493DBC"/>
    <w:rsid w:val="004A0270"/>
    <w:rsid w:val="004A12C9"/>
    <w:rsid w:val="004A2CE2"/>
    <w:rsid w:val="004A4546"/>
    <w:rsid w:val="004B0B1C"/>
    <w:rsid w:val="004B3D6F"/>
    <w:rsid w:val="004B73DC"/>
    <w:rsid w:val="004C0B81"/>
    <w:rsid w:val="004C3322"/>
    <w:rsid w:val="004C3439"/>
    <w:rsid w:val="004C5CB2"/>
    <w:rsid w:val="004D0349"/>
    <w:rsid w:val="004D1B20"/>
    <w:rsid w:val="004D3595"/>
    <w:rsid w:val="004D7DC7"/>
    <w:rsid w:val="004E0A7D"/>
    <w:rsid w:val="004F1981"/>
    <w:rsid w:val="004F4051"/>
    <w:rsid w:val="0050256F"/>
    <w:rsid w:val="00504896"/>
    <w:rsid w:val="00505076"/>
    <w:rsid w:val="005115DB"/>
    <w:rsid w:val="00512E58"/>
    <w:rsid w:val="00521134"/>
    <w:rsid w:val="00521D12"/>
    <w:rsid w:val="00523442"/>
    <w:rsid w:val="005254E0"/>
    <w:rsid w:val="0053516C"/>
    <w:rsid w:val="00544073"/>
    <w:rsid w:val="00546D9A"/>
    <w:rsid w:val="00547B97"/>
    <w:rsid w:val="00551D7E"/>
    <w:rsid w:val="00554721"/>
    <w:rsid w:val="00555110"/>
    <w:rsid w:val="0056496A"/>
    <w:rsid w:val="00564A4F"/>
    <w:rsid w:val="00566E15"/>
    <w:rsid w:val="00567B27"/>
    <w:rsid w:val="005712D3"/>
    <w:rsid w:val="00571D47"/>
    <w:rsid w:val="005720A5"/>
    <w:rsid w:val="00574C91"/>
    <w:rsid w:val="00575B6C"/>
    <w:rsid w:val="0057606C"/>
    <w:rsid w:val="00583442"/>
    <w:rsid w:val="00583EB5"/>
    <w:rsid w:val="00584F9C"/>
    <w:rsid w:val="00585DF1"/>
    <w:rsid w:val="005860F6"/>
    <w:rsid w:val="00590E63"/>
    <w:rsid w:val="005913FC"/>
    <w:rsid w:val="0059424C"/>
    <w:rsid w:val="00597074"/>
    <w:rsid w:val="005A08E8"/>
    <w:rsid w:val="005A1ABF"/>
    <w:rsid w:val="005A3024"/>
    <w:rsid w:val="005A3AF4"/>
    <w:rsid w:val="005A61B0"/>
    <w:rsid w:val="005B0C14"/>
    <w:rsid w:val="005B47A7"/>
    <w:rsid w:val="005B4E8C"/>
    <w:rsid w:val="005C002C"/>
    <w:rsid w:val="005C19F9"/>
    <w:rsid w:val="005C3886"/>
    <w:rsid w:val="005C4C3B"/>
    <w:rsid w:val="005C7601"/>
    <w:rsid w:val="005D60EA"/>
    <w:rsid w:val="005D7CA6"/>
    <w:rsid w:val="005E2AAA"/>
    <w:rsid w:val="005E36A5"/>
    <w:rsid w:val="005E7AB3"/>
    <w:rsid w:val="005F0CE0"/>
    <w:rsid w:val="005F357D"/>
    <w:rsid w:val="005F4E4D"/>
    <w:rsid w:val="005F7447"/>
    <w:rsid w:val="005F7A66"/>
    <w:rsid w:val="006006F5"/>
    <w:rsid w:val="0060159B"/>
    <w:rsid w:val="00603551"/>
    <w:rsid w:val="00604B66"/>
    <w:rsid w:val="00607928"/>
    <w:rsid w:val="006104A3"/>
    <w:rsid w:val="00611B14"/>
    <w:rsid w:val="00614347"/>
    <w:rsid w:val="00615201"/>
    <w:rsid w:val="006213D1"/>
    <w:rsid w:val="00622356"/>
    <w:rsid w:val="00623C9E"/>
    <w:rsid w:val="00627F0A"/>
    <w:rsid w:val="00641D22"/>
    <w:rsid w:val="006420B0"/>
    <w:rsid w:val="00646C98"/>
    <w:rsid w:val="00653D8C"/>
    <w:rsid w:val="00655125"/>
    <w:rsid w:val="0067099C"/>
    <w:rsid w:val="00670EC7"/>
    <w:rsid w:val="006733CE"/>
    <w:rsid w:val="006768CC"/>
    <w:rsid w:val="006825C5"/>
    <w:rsid w:val="0068461B"/>
    <w:rsid w:val="00685697"/>
    <w:rsid w:val="0068694E"/>
    <w:rsid w:val="00694571"/>
    <w:rsid w:val="0069587B"/>
    <w:rsid w:val="00696D40"/>
    <w:rsid w:val="00697ED7"/>
    <w:rsid w:val="006A19DB"/>
    <w:rsid w:val="006A2231"/>
    <w:rsid w:val="006A48D2"/>
    <w:rsid w:val="006B691C"/>
    <w:rsid w:val="006C23A5"/>
    <w:rsid w:val="006C5676"/>
    <w:rsid w:val="006C654E"/>
    <w:rsid w:val="006C7FD6"/>
    <w:rsid w:val="006D42AC"/>
    <w:rsid w:val="006E14C9"/>
    <w:rsid w:val="006E5183"/>
    <w:rsid w:val="006E71E7"/>
    <w:rsid w:val="006F1838"/>
    <w:rsid w:val="006F1F31"/>
    <w:rsid w:val="006F4020"/>
    <w:rsid w:val="006F57BE"/>
    <w:rsid w:val="00700644"/>
    <w:rsid w:val="00710308"/>
    <w:rsid w:val="0071268E"/>
    <w:rsid w:val="007138AD"/>
    <w:rsid w:val="00714340"/>
    <w:rsid w:val="00721E2D"/>
    <w:rsid w:val="007229ED"/>
    <w:rsid w:val="00724CD5"/>
    <w:rsid w:val="00725EB3"/>
    <w:rsid w:val="00727F46"/>
    <w:rsid w:val="00730915"/>
    <w:rsid w:val="00744506"/>
    <w:rsid w:val="0075065E"/>
    <w:rsid w:val="007531E7"/>
    <w:rsid w:val="0076194E"/>
    <w:rsid w:val="00765B64"/>
    <w:rsid w:val="00776871"/>
    <w:rsid w:val="00780EEE"/>
    <w:rsid w:val="0078108F"/>
    <w:rsid w:val="00782571"/>
    <w:rsid w:val="00791ECE"/>
    <w:rsid w:val="00791F8B"/>
    <w:rsid w:val="007965EB"/>
    <w:rsid w:val="0079726D"/>
    <w:rsid w:val="007A1DC3"/>
    <w:rsid w:val="007A20BD"/>
    <w:rsid w:val="007A4909"/>
    <w:rsid w:val="007B103A"/>
    <w:rsid w:val="007B1053"/>
    <w:rsid w:val="007B177D"/>
    <w:rsid w:val="007B25DC"/>
    <w:rsid w:val="007B2E0A"/>
    <w:rsid w:val="007B434E"/>
    <w:rsid w:val="007D0CAB"/>
    <w:rsid w:val="007D277B"/>
    <w:rsid w:val="007D579E"/>
    <w:rsid w:val="007E0169"/>
    <w:rsid w:val="007E442D"/>
    <w:rsid w:val="007F437A"/>
    <w:rsid w:val="007F6930"/>
    <w:rsid w:val="00803618"/>
    <w:rsid w:val="00803878"/>
    <w:rsid w:val="00804482"/>
    <w:rsid w:val="00804BE8"/>
    <w:rsid w:val="008059C6"/>
    <w:rsid w:val="008147F8"/>
    <w:rsid w:val="00814F24"/>
    <w:rsid w:val="00815058"/>
    <w:rsid w:val="008158DC"/>
    <w:rsid w:val="00815E84"/>
    <w:rsid w:val="008242F8"/>
    <w:rsid w:val="00826B9F"/>
    <w:rsid w:val="008305DC"/>
    <w:rsid w:val="008335F3"/>
    <w:rsid w:val="00833931"/>
    <w:rsid w:val="00840A5C"/>
    <w:rsid w:val="00841DC5"/>
    <w:rsid w:val="00841E71"/>
    <w:rsid w:val="008423E5"/>
    <w:rsid w:val="008426C6"/>
    <w:rsid w:val="00845009"/>
    <w:rsid w:val="00846E41"/>
    <w:rsid w:val="008476EC"/>
    <w:rsid w:val="0085316D"/>
    <w:rsid w:val="008539F6"/>
    <w:rsid w:val="00853F48"/>
    <w:rsid w:val="00854590"/>
    <w:rsid w:val="0085574F"/>
    <w:rsid w:val="00856F3A"/>
    <w:rsid w:val="008618D8"/>
    <w:rsid w:val="0086365F"/>
    <w:rsid w:val="0087430D"/>
    <w:rsid w:val="00884DC4"/>
    <w:rsid w:val="008852AC"/>
    <w:rsid w:val="008A1D87"/>
    <w:rsid w:val="008A20F6"/>
    <w:rsid w:val="008B3C8F"/>
    <w:rsid w:val="008C0387"/>
    <w:rsid w:val="008C43AB"/>
    <w:rsid w:val="008C587D"/>
    <w:rsid w:val="008C768E"/>
    <w:rsid w:val="008D1DC8"/>
    <w:rsid w:val="008D5B35"/>
    <w:rsid w:val="008D5BB1"/>
    <w:rsid w:val="008D7199"/>
    <w:rsid w:val="008E45FB"/>
    <w:rsid w:val="008E4A85"/>
    <w:rsid w:val="008E71BB"/>
    <w:rsid w:val="008E7775"/>
    <w:rsid w:val="008F1FB6"/>
    <w:rsid w:val="008F32B8"/>
    <w:rsid w:val="008F3EA4"/>
    <w:rsid w:val="008F7A7F"/>
    <w:rsid w:val="008F7FE4"/>
    <w:rsid w:val="00901494"/>
    <w:rsid w:val="0090442A"/>
    <w:rsid w:val="00912887"/>
    <w:rsid w:val="00912AD7"/>
    <w:rsid w:val="009160D2"/>
    <w:rsid w:val="00922447"/>
    <w:rsid w:val="0092385E"/>
    <w:rsid w:val="009250C1"/>
    <w:rsid w:val="00925280"/>
    <w:rsid w:val="00926584"/>
    <w:rsid w:val="00930408"/>
    <w:rsid w:val="009323E2"/>
    <w:rsid w:val="0093495E"/>
    <w:rsid w:val="00934BCC"/>
    <w:rsid w:val="00941384"/>
    <w:rsid w:val="0094297A"/>
    <w:rsid w:val="00945733"/>
    <w:rsid w:val="00951B7F"/>
    <w:rsid w:val="00952BC1"/>
    <w:rsid w:val="009542B1"/>
    <w:rsid w:val="00960ADA"/>
    <w:rsid w:val="0096310A"/>
    <w:rsid w:val="00964DE4"/>
    <w:rsid w:val="00972618"/>
    <w:rsid w:val="00980DDC"/>
    <w:rsid w:val="009879EB"/>
    <w:rsid w:val="00987EAF"/>
    <w:rsid w:val="009902AE"/>
    <w:rsid w:val="009920C8"/>
    <w:rsid w:val="009931F7"/>
    <w:rsid w:val="0099565C"/>
    <w:rsid w:val="00997FD3"/>
    <w:rsid w:val="009A2FCF"/>
    <w:rsid w:val="009A41FE"/>
    <w:rsid w:val="009B56F7"/>
    <w:rsid w:val="009B7725"/>
    <w:rsid w:val="009B7FAA"/>
    <w:rsid w:val="009C195E"/>
    <w:rsid w:val="009C1DC8"/>
    <w:rsid w:val="009C3B1C"/>
    <w:rsid w:val="009D18EA"/>
    <w:rsid w:val="009D326D"/>
    <w:rsid w:val="009D4FA6"/>
    <w:rsid w:val="009D6678"/>
    <w:rsid w:val="009E5F06"/>
    <w:rsid w:val="009E6439"/>
    <w:rsid w:val="009E703D"/>
    <w:rsid w:val="009F1D85"/>
    <w:rsid w:val="009F400E"/>
    <w:rsid w:val="009F7917"/>
    <w:rsid w:val="00A01EA4"/>
    <w:rsid w:val="00A0423B"/>
    <w:rsid w:val="00A05CB6"/>
    <w:rsid w:val="00A1060C"/>
    <w:rsid w:val="00A10BE0"/>
    <w:rsid w:val="00A13773"/>
    <w:rsid w:val="00A13D7F"/>
    <w:rsid w:val="00A2257F"/>
    <w:rsid w:val="00A2300C"/>
    <w:rsid w:val="00A25044"/>
    <w:rsid w:val="00A25A99"/>
    <w:rsid w:val="00A2627D"/>
    <w:rsid w:val="00A30294"/>
    <w:rsid w:val="00A327FD"/>
    <w:rsid w:val="00A37F4C"/>
    <w:rsid w:val="00A41AE3"/>
    <w:rsid w:val="00A43584"/>
    <w:rsid w:val="00A43D31"/>
    <w:rsid w:val="00A44890"/>
    <w:rsid w:val="00A525FD"/>
    <w:rsid w:val="00A534A7"/>
    <w:rsid w:val="00A608AF"/>
    <w:rsid w:val="00A6632C"/>
    <w:rsid w:val="00A735E0"/>
    <w:rsid w:val="00A76C28"/>
    <w:rsid w:val="00A76E43"/>
    <w:rsid w:val="00A824F7"/>
    <w:rsid w:val="00A83380"/>
    <w:rsid w:val="00A85067"/>
    <w:rsid w:val="00A9528E"/>
    <w:rsid w:val="00A954F6"/>
    <w:rsid w:val="00A95E82"/>
    <w:rsid w:val="00A9738E"/>
    <w:rsid w:val="00A97E5F"/>
    <w:rsid w:val="00AA2718"/>
    <w:rsid w:val="00AA61A9"/>
    <w:rsid w:val="00AB32DB"/>
    <w:rsid w:val="00AB7481"/>
    <w:rsid w:val="00AC20A5"/>
    <w:rsid w:val="00AC4745"/>
    <w:rsid w:val="00AC5082"/>
    <w:rsid w:val="00AC64F8"/>
    <w:rsid w:val="00AC7617"/>
    <w:rsid w:val="00AD21A4"/>
    <w:rsid w:val="00AD33EF"/>
    <w:rsid w:val="00AD75E3"/>
    <w:rsid w:val="00AD7E22"/>
    <w:rsid w:val="00AE0532"/>
    <w:rsid w:val="00AE1DA7"/>
    <w:rsid w:val="00AE5009"/>
    <w:rsid w:val="00AE6714"/>
    <w:rsid w:val="00AE7405"/>
    <w:rsid w:val="00AF3232"/>
    <w:rsid w:val="00AF523F"/>
    <w:rsid w:val="00AF54AB"/>
    <w:rsid w:val="00B00772"/>
    <w:rsid w:val="00B00BDA"/>
    <w:rsid w:val="00B01133"/>
    <w:rsid w:val="00B019EE"/>
    <w:rsid w:val="00B0375D"/>
    <w:rsid w:val="00B06886"/>
    <w:rsid w:val="00B068D0"/>
    <w:rsid w:val="00B21785"/>
    <w:rsid w:val="00B26177"/>
    <w:rsid w:val="00B26EA7"/>
    <w:rsid w:val="00B334F8"/>
    <w:rsid w:val="00B3406B"/>
    <w:rsid w:val="00B345F3"/>
    <w:rsid w:val="00B453C1"/>
    <w:rsid w:val="00B53FD6"/>
    <w:rsid w:val="00B550B2"/>
    <w:rsid w:val="00B648D0"/>
    <w:rsid w:val="00B65821"/>
    <w:rsid w:val="00B74898"/>
    <w:rsid w:val="00B7626E"/>
    <w:rsid w:val="00B7659B"/>
    <w:rsid w:val="00B76E5D"/>
    <w:rsid w:val="00B77AFB"/>
    <w:rsid w:val="00B77E07"/>
    <w:rsid w:val="00B81000"/>
    <w:rsid w:val="00B92F30"/>
    <w:rsid w:val="00B940FD"/>
    <w:rsid w:val="00B94942"/>
    <w:rsid w:val="00B965FE"/>
    <w:rsid w:val="00BA0DB5"/>
    <w:rsid w:val="00BA1295"/>
    <w:rsid w:val="00BA289F"/>
    <w:rsid w:val="00BA4BD4"/>
    <w:rsid w:val="00BB2829"/>
    <w:rsid w:val="00BB2ADB"/>
    <w:rsid w:val="00BB74A8"/>
    <w:rsid w:val="00BB7B0F"/>
    <w:rsid w:val="00BD0F4C"/>
    <w:rsid w:val="00BD411B"/>
    <w:rsid w:val="00BD524B"/>
    <w:rsid w:val="00BD7B12"/>
    <w:rsid w:val="00BE0416"/>
    <w:rsid w:val="00BE471B"/>
    <w:rsid w:val="00BF0975"/>
    <w:rsid w:val="00BF7B7A"/>
    <w:rsid w:val="00C07613"/>
    <w:rsid w:val="00C1050F"/>
    <w:rsid w:val="00C129F5"/>
    <w:rsid w:val="00C14666"/>
    <w:rsid w:val="00C17069"/>
    <w:rsid w:val="00C22144"/>
    <w:rsid w:val="00C2672D"/>
    <w:rsid w:val="00C27CB3"/>
    <w:rsid w:val="00C33767"/>
    <w:rsid w:val="00C34317"/>
    <w:rsid w:val="00C414DA"/>
    <w:rsid w:val="00C415ED"/>
    <w:rsid w:val="00C44C6D"/>
    <w:rsid w:val="00C46785"/>
    <w:rsid w:val="00C61EB4"/>
    <w:rsid w:val="00C6589A"/>
    <w:rsid w:val="00C66C02"/>
    <w:rsid w:val="00C71666"/>
    <w:rsid w:val="00C73580"/>
    <w:rsid w:val="00C7432D"/>
    <w:rsid w:val="00C74DC4"/>
    <w:rsid w:val="00C7722F"/>
    <w:rsid w:val="00C8097F"/>
    <w:rsid w:val="00C82B19"/>
    <w:rsid w:val="00C86472"/>
    <w:rsid w:val="00C87442"/>
    <w:rsid w:val="00C90A57"/>
    <w:rsid w:val="00C91EA7"/>
    <w:rsid w:val="00C9389E"/>
    <w:rsid w:val="00CA0687"/>
    <w:rsid w:val="00CA2B45"/>
    <w:rsid w:val="00CA4002"/>
    <w:rsid w:val="00CA565E"/>
    <w:rsid w:val="00CA5EA9"/>
    <w:rsid w:val="00CA7FAC"/>
    <w:rsid w:val="00CC3431"/>
    <w:rsid w:val="00CC40C0"/>
    <w:rsid w:val="00CD68BB"/>
    <w:rsid w:val="00CE460C"/>
    <w:rsid w:val="00CE5C9B"/>
    <w:rsid w:val="00CE7545"/>
    <w:rsid w:val="00CF15B1"/>
    <w:rsid w:val="00CF2C82"/>
    <w:rsid w:val="00D02514"/>
    <w:rsid w:val="00D04B27"/>
    <w:rsid w:val="00D05DDF"/>
    <w:rsid w:val="00D15D2B"/>
    <w:rsid w:val="00D16B5E"/>
    <w:rsid w:val="00D24F50"/>
    <w:rsid w:val="00D31C4B"/>
    <w:rsid w:val="00D320A1"/>
    <w:rsid w:val="00D35710"/>
    <w:rsid w:val="00D3595B"/>
    <w:rsid w:val="00D36F27"/>
    <w:rsid w:val="00D37893"/>
    <w:rsid w:val="00D44B41"/>
    <w:rsid w:val="00D5298C"/>
    <w:rsid w:val="00D56669"/>
    <w:rsid w:val="00D575F1"/>
    <w:rsid w:val="00D60B91"/>
    <w:rsid w:val="00D61285"/>
    <w:rsid w:val="00D6198D"/>
    <w:rsid w:val="00D64DAA"/>
    <w:rsid w:val="00D67C86"/>
    <w:rsid w:val="00D71255"/>
    <w:rsid w:val="00D77C13"/>
    <w:rsid w:val="00D77F26"/>
    <w:rsid w:val="00D82B02"/>
    <w:rsid w:val="00D87C55"/>
    <w:rsid w:val="00D94836"/>
    <w:rsid w:val="00D94AD5"/>
    <w:rsid w:val="00DA16D3"/>
    <w:rsid w:val="00DA5C91"/>
    <w:rsid w:val="00DA5D14"/>
    <w:rsid w:val="00DB1228"/>
    <w:rsid w:val="00DB5F64"/>
    <w:rsid w:val="00DC6202"/>
    <w:rsid w:val="00DC6882"/>
    <w:rsid w:val="00DC70F6"/>
    <w:rsid w:val="00DC73E3"/>
    <w:rsid w:val="00DD2DD7"/>
    <w:rsid w:val="00DE4BF2"/>
    <w:rsid w:val="00DE7F2B"/>
    <w:rsid w:val="00DF0A86"/>
    <w:rsid w:val="00DF23EE"/>
    <w:rsid w:val="00DF5563"/>
    <w:rsid w:val="00DF62CA"/>
    <w:rsid w:val="00DF660C"/>
    <w:rsid w:val="00DF74D4"/>
    <w:rsid w:val="00E0168F"/>
    <w:rsid w:val="00E02859"/>
    <w:rsid w:val="00E05BAB"/>
    <w:rsid w:val="00E061EB"/>
    <w:rsid w:val="00E10708"/>
    <w:rsid w:val="00E11B8F"/>
    <w:rsid w:val="00E149E2"/>
    <w:rsid w:val="00E151C9"/>
    <w:rsid w:val="00E153D5"/>
    <w:rsid w:val="00E163D9"/>
    <w:rsid w:val="00E16BC4"/>
    <w:rsid w:val="00E23D5F"/>
    <w:rsid w:val="00E23F3B"/>
    <w:rsid w:val="00E25057"/>
    <w:rsid w:val="00E25D71"/>
    <w:rsid w:val="00E40AC5"/>
    <w:rsid w:val="00E4150D"/>
    <w:rsid w:val="00E44A16"/>
    <w:rsid w:val="00E44DDF"/>
    <w:rsid w:val="00E454CD"/>
    <w:rsid w:val="00E4578D"/>
    <w:rsid w:val="00E45D02"/>
    <w:rsid w:val="00E4710D"/>
    <w:rsid w:val="00E47B7D"/>
    <w:rsid w:val="00E55681"/>
    <w:rsid w:val="00E57B0D"/>
    <w:rsid w:val="00E608FA"/>
    <w:rsid w:val="00E61C9D"/>
    <w:rsid w:val="00E632C5"/>
    <w:rsid w:val="00E6367F"/>
    <w:rsid w:val="00E63821"/>
    <w:rsid w:val="00E70998"/>
    <w:rsid w:val="00E720B7"/>
    <w:rsid w:val="00E7417A"/>
    <w:rsid w:val="00E74418"/>
    <w:rsid w:val="00E83949"/>
    <w:rsid w:val="00E839B6"/>
    <w:rsid w:val="00E85623"/>
    <w:rsid w:val="00E85D4E"/>
    <w:rsid w:val="00E876B4"/>
    <w:rsid w:val="00E94AD4"/>
    <w:rsid w:val="00EA05C6"/>
    <w:rsid w:val="00EB08AD"/>
    <w:rsid w:val="00EB5F71"/>
    <w:rsid w:val="00EC2638"/>
    <w:rsid w:val="00EC4B27"/>
    <w:rsid w:val="00EE3DC4"/>
    <w:rsid w:val="00EF4A02"/>
    <w:rsid w:val="00F018FF"/>
    <w:rsid w:val="00F107F0"/>
    <w:rsid w:val="00F15B31"/>
    <w:rsid w:val="00F237E6"/>
    <w:rsid w:val="00F24BCE"/>
    <w:rsid w:val="00F2667C"/>
    <w:rsid w:val="00F26C9E"/>
    <w:rsid w:val="00F27E4A"/>
    <w:rsid w:val="00F303C4"/>
    <w:rsid w:val="00F37D6E"/>
    <w:rsid w:val="00F404A7"/>
    <w:rsid w:val="00F41312"/>
    <w:rsid w:val="00F5184F"/>
    <w:rsid w:val="00F53057"/>
    <w:rsid w:val="00F53948"/>
    <w:rsid w:val="00F5414A"/>
    <w:rsid w:val="00F54FCF"/>
    <w:rsid w:val="00F57A79"/>
    <w:rsid w:val="00F57B84"/>
    <w:rsid w:val="00F57BC9"/>
    <w:rsid w:val="00F621EC"/>
    <w:rsid w:val="00F635D7"/>
    <w:rsid w:val="00F76FB2"/>
    <w:rsid w:val="00F8689C"/>
    <w:rsid w:val="00F92041"/>
    <w:rsid w:val="00F92370"/>
    <w:rsid w:val="00FA20FD"/>
    <w:rsid w:val="00FB01E3"/>
    <w:rsid w:val="00FB48F6"/>
    <w:rsid w:val="00FB4A3C"/>
    <w:rsid w:val="00FB6B96"/>
    <w:rsid w:val="00FB7B4F"/>
    <w:rsid w:val="00FC03B0"/>
    <w:rsid w:val="00FC1005"/>
    <w:rsid w:val="00FC44FA"/>
    <w:rsid w:val="00FC73B8"/>
    <w:rsid w:val="00FC74C9"/>
    <w:rsid w:val="00FC7DBA"/>
    <w:rsid w:val="00FD061A"/>
    <w:rsid w:val="00FD5BDA"/>
    <w:rsid w:val="00FD69DB"/>
    <w:rsid w:val="00FE1F29"/>
    <w:rsid w:val="00FE4056"/>
    <w:rsid w:val="00FF1C55"/>
    <w:rsid w:val="00FF2A29"/>
    <w:rsid w:val="00FF63E8"/>
    <w:rsid w:val="00FF7550"/>
    <w:rsid w:val="00FF7869"/>
    <w:rsid w:val="012C277A"/>
    <w:rsid w:val="0E064FEE"/>
    <w:rsid w:val="658B2758"/>
    <w:rsid w:val="77531CB2"/>
    <w:rsid w:val="7FB925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4FEE"/>
  <w15:chartTrackingRefBased/>
  <w15:docId w15:val="{40A24963-EF70-4279-A8FD-D8C27712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0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DF"/>
    <w:pPr>
      <w:ind w:left="720"/>
      <w:contextualSpacing/>
    </w:pPr>
  </w:style>
  <w:style w:type="paragraph" w:styleId="Header">
    <w:name w:val="header"/>
    <w:basedOn w:val="Normal"/>
    <w:link w:val="HeaderChar"/>
    <w:uiPriority w:val="99"/>
    <w:unhideWhenUsed/>
    <w:rsid w:val="00A95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4F6"/>
  </w:style>
  <w:style w:type="paragraph" w:styleId="Footer">
    <w:name w:val="footer"/>
    <w:basedOn w:val="Normal"/>
    <w:link w:val="FooterChar"/>
    <w:uiPriority w:val="99"/>
    <w:unhideWhenUsed/>
    <w:rsid w:val="00A95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4F6"/>
  </w:style>
  <w:style w:type="character" w:customStyle="1" w:styleId="Heading1Char">
    <w:name w:val="Heading 1 Char"/>
    <w:basedOn w:val="DefaultParagraphFont"/>
    <w:link w:val="Heading1"/>
    <w:uiPriority w:val="9"/>
    <w:rsid w:val="001228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D89"/>
    <w:pPr>
      <w:outlineLvl w:val="9"/>
    </w:pPr>
  </w:style>
  <w:style w:type="paragraph" w:styleId="TOC1">
    <w:name w:val="toc 1"/>
    <w:basedOn w:val="Normal"/>
    <w:next w:val="Normal"/>
    <w:autoRedefine/>
    <w:uiPriority w:val="39"/>
    <w:unhideWhenUsed/>
    <w:rsid w:val="00A41AE3"/>
    <w:pPr>
      <w:spacing w:after="100"/>
    </w:pPr>
  </w:style>
  <w:style w:type="character" w:styleId="Hyperlink">
    <w:name w:val="Hyperlink"/>
    <w:basedOn w:val="DefaultParagraphFont"/>
    <w:uiPriority w:val="99"/>
    <w:unhideWhenUsed/>
    <w:rsid w:val="00A41AE3"/>
    <w:rPr>
      <w:color w:val="0563C1" w:themeColor="hyperlink"/>
      <w:u w:val="single"/>
    </w:rPr>
  </w:style>
  <w:style w:type="character" w:customStyle="1" w:styleId="Heading2Char">
    <w:name w:val="Heading 2 Char"/>
    <w:basedOn w:val="DefaultParagraphFont"/>
    <w:link w:val="Heading2"/>
    <w:uiPriority w:val="9"/>
    <w:semiHidden/>
    <w:rsid w:val="00F303C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0532"/>
    <w:rPr>
      <w:color w:val="605E5C"/>
      <w:shd w:val="clear" w:color="auto" w:fill="E1DFDD"/>
    </w:rPr>
  </w:style>
  <w:style w:type="paragraph" w:styleId="TOC2">
    <w:name w:val="toc 2"/>
    <w:basedOn w:val="Normal"/>
    <w:next w:val="Normal"/>
    <w:autoRedefine/>
    <w:uiPriority w:val="39"/>
    <w:unhideWhenUsed/>
    <w:rsid w:val="008D5B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asterclass.com/articles/basketball-drill-guid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stmodelsports.com/library/basketball/fastdraw/290/play-Drill-of-the-Day-07-18-2011-Circle-the-Wagon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8870fdc-8526-4095-8487-c01fb37fd758">
      <Terms xmlns="http://schemas.microsoft.com/office/infopath/2007/PartnerControls"/>
    </lcf76f155ced4ddcb4097134ff3c332f>
    <TaxCatchAll xmlns="e27f8c29-0804-4375-9578-89e374af2f1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54290542E8D94BA1A9B11CF8036DC9" ma:contentTypeVersion="8" ma:contentTypeDescription="Create a new document." ma:contentTypeScope="" ma:versionID="0ffc4d3e43f88b2ffd534111a97f7748">
  <xsd:schema xmlns:xsd="http://www.w3.org/2001/XMLSchema" xmlns:xs="http://www.w3.org/2001/XMLSchema" xmlns:p="http://schemas.microsoft.com/office/2006/metadata/properties" xmlns:ns2="08870fdc-8526-4095-8487-c01fb37fd758" xmlns:ns3="e27f8c29-0804-4375-9578-89e374af2f12" targetNamespace="http://schemas.microsoft.com/office/2006/metadata/properties" ma:root="true" ma:fieldsID="9639df4bc75360d580acb45559996bd6" ns2:_="" ns3:_="">
    <xsd:import namespace="08870fdc-8526-4095-8487-c01fb37fd758"/>
    <xsd:import namespace="e27f8c29-0804-4375-9578-89e374af2f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70fdc-8526-4095-8487-c01fb37fd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a83542-6b13-4414-947d-2211b265f7b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7f8c29-0804-4375-9578-89e374af2f1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761b44e-ca85-4876-9c43-a974b26043ef}" ma:internalName="TaxCatchAll" ma:showField="CatchAllData" ma:web="e27f8c29-0804-4375-9578-89e374af2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81A8C8-8B94-4581-9D67-D63501318812}">
  <ds:schemaRefs>
    <ds:schemaRef ds:uri="http://schemas.microsoft.com/office/2006/metadata/properties"/>
    <ds:schemaRef ds:uri="http://schemas.microsoft.com/office/infopath/2007/PartnerControls"/>
    <ds:schemaRef ds:uri="08870fdc-8526-4095-8487-c01fb37fd758"/>
    <ds:schemaRef ds:uri="e27f8c29-0804-4375-9578-89e374af2f12"/>
  </ds:schemaRefs>
</ds:datastoreItem>
</file>

<file path=customXml/itemProps2.xml><?xml version="1.0" encoding="utf-8"?>
<ds:datastoreItem xmlns:ds="http://schemas.openxmlformats.org/officeDocument/2006/customXml" ds:itemID="{3A840F2A-EFE5-4908-8510-805F7F0961AD}">
  <ds:schemaRefs>
    <ds:schemaRef ds:uri="http://schemas.openxmlformats.org/officeDocument/2006/bibliography"/>
  </ds:schemaRefs>
</ds:datastoreItem>
</file>

<file path=customXml/itemProps3.xml><?xml version="1.0" encoding="utf-8"?>
<ds:datastoreItem xmlns:ds="http://schemas.openxmlformats.org/officeDocument/2006/customXml" ds:itemID="{992A9515-A62F-4E53-8039-82E14B64A71D}">
  <ds:schemaRefs>
    <ds:schemaRef ds:uri="http://schemas.microsoft.com/sharepoint/v3/contenttype/forms"/>
  </ds:schemaRefs>
</ds:datastoreItem>
</file>

<file path=customXml/itemProps4.xml><?xml version="1.0" encoding="utf-8"?>
<ds:datastoreItem xmlns:ds="http://schemas.openxmlformats.org/officeDocument/2006/customXml" ds:itemID="{40550076-6B73-4711-A688-9D899120F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870fdc-8526-4095-8487-c01fb37fd758"/>
    <ds:schemaRef ds:uri="e27f8c29-0804-4375-9578-89e374af2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Links>
    <vt:vector size="78" baseType="variant">
      <vt:variant>
        <vt:i4>1769563</vt:i4>
      </vt:variant>
      <vt:variant>
        <vt:i4>75</vt:i4>
      </vt:variant>
      <vt:variant>
        <vt:i4>0</vt:i4>
      </vt:variant>
      <vt:variant>
        <vt:i4>5</vt:i4>
      </vt:variant>
      <vt:variant>
        <vt:lpwstr>http://www.fastmodelsports.com/library/basketball/fastdraw/290/play-Drill-of-the-Day-07-18-2011-Circle-the-Wagons</vt:lpwstr>
      </vt:variant>
      <vt:variant>
        <vt:lpwstr/>
      </vt:variant>
      <vt:variant>
        <vt:i4>1703986</vt:i4>
      </vt:variant>
      <vt:variant>
        <vt:i4>68</vt:i4>
      </vt:variant>
      <vt:variant>
        <vt:i4>0</vt:i4>
      </vt:variant>
      <vt:variant>
        <vt:i4>5</vt:i4>
      </vt:variant>
      <vt:variant>
        <vt:lpwstr/>
      </vt:variant>
      <vt:variant>
        <vt:lpwstr>_Toc124700781</vt:lpwstr>
      </vt:variant>
      <vt:variant>
        <vt:i4>1703986</vt:i4>
      </vt:variant>
      <vt:variant>
        <vt:i4>62</vt:i4>
      </vt:variant>
      <vt:variant>
        <vt:i4>0</vt:i4>
      </vt:variant>
      <vt:variant>
        <vt:i4>5</vt:i4>
      </vt:variant>
      <vt:variant>
        <vt:lpwstr/>
      </vt:variant>
      <vt:variant>
        <vt:lpwstr>_Toc124700780</vt:lpwstr>
      </vt:variant>
      <vt:variant>
        <vt:i4>1376306</vt:i4>
      </vt:variant>
      <vt:variant>
        <vt:i4>56</vt:i4>
      </vt:variant>
      <vt:variant>
        <vt:i4>0</vt:i4>
      </vt:variant>
      <vt:variant>
        <vt:i4>5</vt:i4>
      </vt:variant>
      <vt:variant>
        <vt:lpwstr/>
      </vt:variant>
      <vt:variant>
        <vt:lpwstr>_Toc124700779</vt:lpwstr>
      </vt:variant>
      <vt:variant>
        <vt:i4>1376306</vt:i4>
      </vt:variant>
      <vt:variant>
        <vt:i4>50</vt:i4>
      </vt:variant>
      <vt:variant>
        <vt:i4>0</vt:i4>
      </vt:variant>
      <vt:variant>
        <vt:i4>5</vt:i4>
      </vt:variant>
      <vt:variant>
        <vt:lpwstr/>
      </vt:variant>
      <vt:variant>
        <vt:lpwstr>_Toc124700778</vt:lpwstr>
      </vt:variant>
      <vt:variant>
        <vt:i4>1376306</vt:i4>
      </vt:variant>
      <vt:variant>
        <vt:i4>44</vt:i4>
      </vt:variant>
      <vt:variant>
        <vt:i4>0</vt:i4>
      </vt:variant>
      <vt:variant>
        <vt:i4>5</vt:i4>
      </vt:variant>
      <vt:variant>
        <vt:lpwstr/>
      </vt:variant>
      <vt:variant>
        <vt:lpwstr>_Toc124700777</vt:lpwstr>
      </vt:variant>
      <vt:variant>
        <vt:i4>1376306</vt:i4>
      </vt:variant>
      <vt:variant>
        <vt:i4>38</vt:i4>
      </vt:variant>
      <vt:variant>
        <vt:i4>0</vt:i4>
      </vt:variant>
      <vt:variant>
        <vt:i4>5</vt:i4>
      </vt:variant>
      <vt:variant>
        <vt:lpwstr/>
      </vt:variant>
      <vt:variant>
        <vt:lpwstr>_Toc124700776</vt:lpwstr>
      </vt:variant>
      <vt:variant>
        <vt:i4>1376306</vt:i4>
      </vt:variant>
      <vt:variant>
        <vt:i4>32</vt:i4>
      </vt:variant>
      <vt:variant>
        <vt:i4>0</vt:i4>
      </vt:variant>
      <vt:variant>
        <vt:i4>5</vt:i4>
      </vt:variant>
      <vt:variant>
        <vt:lpwstr/>
      </vt:variant>
      <vt:variant>
        <vt:lpwstr>_Toc124700775</vt:lpwstr>
      </vt:variant>
      <vt:variant>
        <vt:i4>1376306</vt:i4>
      </vt:variant>
      <vt:variant>
        <vt:i4>26</vt:i4>
      </vt:variant>
      <vt:variant>
        <vt:i4>0</vt:i4>
      </vt:variant>
      <vt:variant>
        <vt:i4>5</vt:i4>
      </vt:variant>
      <vt:variant>
        <vt:lpwstr/>
      </vt:variant>
      <vt:variant>
        <vt:lpwstr>_Toc124700774</vt:lpwstr>
      </vt:variant>
      <vt:variant>
        <vt:i4>1376306</vt:i4>
      </vt:variant>
      <vt:variant>
        <vt:i4>20</vt:i4>
      </vt:variant>
      <vt:variant>
        <vt:i4>0</vt:i4>
      </vt:variant>
      <vt:variant>
        <vt:i4>5</vt:i4>
      </vt:variant>
      <vt:variant>
        <vt:lpwstr/>
      </vt:variant>
      <vt:variant>
        <vt:lpwstr>_Toc124700773</vt:lpwstr>
      </vt:variant>
      <vt:variant>
        <vt:i4>1376306</vt:i4>
      </vt:variant>
      <vt:variant>
        <vt:i4>14</vt:i4>
      </vt:variant>
      <vt:variant>
        <vt:i4>0</vt:i4>
      </vt:variant>
      <vt:variant>
        <vt:i4>5</vt:i4>
      </vt:variant>
      <vt:variant>
        <vt:lpwstr/>
      </vt:variant>
      <vt:variant>
        <vt:lpwstr>_Toc124700772</vt:lpwstr>
      </vt:variant>
      <vt:variant>
        <vt:i4>1376306</vt:i4>
      </vt:variant>
      <vt:variant>
        <vt:i4>8</vt:i4>
      </vt:variant>
      <vt:variant>
        <vt:i4>0</vt:i4>
      </vt:variant>
      <vt:variant>
        <vt:i4>5</vt:i4>
      </vt:variant>
      <vt:variant>
        <vt:lpwstr/>
      </vt:variant>
      <vt:variant>
        <vt:lpwstr>_Toc124700771</vt:lpwstr>
      </vt:variant>
      <vt:variant>
        <vt:i4>1376306</vt:i4>
      </vt:variant>
      <vt:variant>
        <vt:i4>2</vt:i4>
      </vt:variant>
      <vt:variant>
        <vt:i4>0</vt:i4>
      </vt:variant>
      <vt:variant>
        <vt:i4>5</vt:i4>
      </vt:variant>
      <vt:variant>
        <vt:lpwstr/>
      </vt:variant>
      <vt:variant>
        <vt:lpwstr>_Toc124700770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Kaylee</dc:creator>
  <cp:keywords/>
  <dc:description/>
  <cp:lastModifiedBy>Lane, Kaylee</cp:lastModifiedBy>
  <cp:revision>266</cp:revision>
  <dcterms:created xsi:type="dcterms:W3CDTF">2023-01-12T00:20:00Z</dcterms:created>
  <dcterms:modified xsi:type="dcterms:W3CDTF">2023-01-16T00:41:00Z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0x010100A654290542E8D94BA1A9B11CF8036DC9</vt:lpwstr>
  </property>
  <property fmtid="{D5CDD505-2E9C-101B-9397-08002B2CF9AE}" pid="3" name="MediaServiceImageTags">
    <vt:lpwstr/>
  </property>
  <property fmtid="{D5CDD505-2E9C-101B-9397-08002B2CF9AE}" pid="4" name="GrammarlyDocumentId">
    <vt:lpwstr>683136b98d639cda9bbf191a42f3dc012588e3f31d6b244ef3ead96972787b8c</vt:lpwstr>
  </property>
</Properties>
</file>