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99A" w:rsidRPr="0035605F" w:rsidRDefault="00FA099A" w:rsidP="00FA099A">
      <w:pPr>
        <w:rPr>
          <w:rFonts w:ascii="Arial" w:hAnsi="Arial" w:cs="Arial"/>
          <w:color w:val="17365D" w:themeColor="text2" w:themeShade="BF"/>
          <w:sz w:val="20"/>
          <w:szCs w:val="20"/>
        </w:rPr>
      </w:pPr>
      <w:r w:rsidRPr="0035605F">
        <w:rPr>
          <w:rFonts w:ascii="Arial" w:hAnsi="Arial" w:cs="Arial"/>
          <w:b/>
          <w:color w:val="17365D" w:themeColor="text2" w:themeShade="BF"/>
          <w:sz w:val="20"/>
          <w:szCs w:val="20"/>
        </w:rPr>
        <w:t>Elec</w:t>
      </w:r>
      <w:r>
        <w:rPr>
          <w:rFonts w:ascii="Arial" w:hAnsi="Arial" w:cs="Arial"/>
          <w:b/>
          <w:color w:val="17365D" w:themeColor="text2" w:themeShade="BF"/>
          <w:sz w:val="20"/>
          <w:szCs w:val="20"/>
        </w:rPr>
        <w:t>trical Systems Design (version 5</w:t>
      </w:r>
      <w:r w:rsidRPr="0035605F">
        <w:rPr>
          <w:rFonts w:ascii="Arial" w:hAnsi="Arial" w:cs="Arial"/>
          <w:b/>
          <w:color w:val="17365D" w:themeColor="text2" w:themeShade="BF"/>
          <w:sz w:val="20"/>
          <w:szCs w:val="20"/>
        </w:rPr>
        <w:t>)</w:t>
      </w:r>
    </w:p>
    <w:p w:rsidR="00FA099A" w:rsidRPr="0035605F" w:rsidRDefault="00FA099A" w:rsidP="00FA099A">
      <w:pPr>
        <w:spacing w:line="360" w:lineRule="auto"/>
        <w:rPr>
          <w:rFonts w:ascii="Arial" w:hAnsi="Arial" w:cs="Arial"/>
          <w:color w:val="000000" w:themeColor="text1"/>
          <w:sz w:val="20"/>
          <w:szCs w:val="20"/>
        </w:rPr>
      </w:pPr>
      <w:r w:rsidRPr="0035605F">
        <w:rPr>
          <w:rFonts w:ascii="Arial" w:hAnsi="Arial" w:cs="Arial"/>
          <w:color w:val="000000" w:themeColor="text1"/>
          <w:sz w:val="20"/>
          <w:szCs w:val="20"/>
        </w:rPr>
        <w:t xml:space="preserve">The electrical team decided to follow a strategy that focused on coming up with a design concept that would meet all required objectives, build the robot based on the design, run various performance evaluation runs, and redesign or restructure components in need of reconsideration. </w:t>
      </w:r>
    </w:p>
    <w:p w:rsidR="00FA099A" w:rsidRPr="0035605F" w:rsidRDefault="00FA099A" w:rsidP="00FA099A">
      <w:pPr>
        <w:spacing w:line="360" w:lineRule="auto"/>
        <w:rPr>
          <w:rFonts w:ascii="Arial" w:hAnsi="Arial" w:cs="Arial"/>
          <w:color w:val="000000" w:themeColor="text1"/>
          <w:sz w:val="20"/>
          <w:szCs w:val="20"/>
        </w:rPr>
      </w:pPr>
      <w:r w:rsidRPr="0035605F">
        <w:rPr>
          <w:rFonts w:ascii="Arial" w:hAnsi="Arial" w:cs="Arial"/>
          <w:color w:val="000000" w:themeColor="text1"/>
          <w:sz w:val="20"/>
          <w:szCs w:val="20"/>
        </w:rPr>
        <w:t xml:space="preserve">For this year’s entry, the electrical team made significant adjustments to last year’s design, </w:t>
      </w:r>
      <w:proofErr w:type="spellStart"/>
      <w:r w:rsidRPr="0035605F">
        <w:rPr>
          <w:rFonts w:ascii="Arial" w:hAnsi="Arial" w:cs="Arial"/>
          <w:color w:val="000000" w:themeColor="text1"/>
          <w:sz w:val="20"/>
          <w:szCs w:val="20"/>
        </w:rPr>
        <w:t>Moxom’s</w:t>
      </w:r>
      <w:proofErr w:type="spellEnd"/>
      <w:r w:rsidRPr="0035605F">
        <w:rPr>
          <w:rFonts w:ascii="Arial" w:hAnsi="Arial" w:cs="Arial"/>
          <w:color w:val="000000" w:themeColor="text1"/>
          <w:sz w:val="20"/>
          <w:szCs w:val="20"/>
        </w:rPr>
        <w:t xml:space="preserve"> Master’s, improving the overall performance and reliability of the electrical systems. To achieve our goals on time, the members of the electrical team were assigned various and different tasks that had to be performed over a period of 10 weeks.</w:t>
      </w:r>
    </w:p>
    <w:p w:rsidR="00FA099A" w:rsidRPr="0035605F" w:rsidRDefault="00FA099A" w:rsidP="00FA099A">
      <w:pPr>
        <w:spacing w:line="360" w:lineRule="auto"/>
        <w:rPr>
          <w:rFonts w:ascii="Arial" w:hAnsi="Arial" w:cs="Arial"/>
          <w:color w:val="000000" w:themeColor="text1"/>
          <w:sz w:val="20"/>
          <w:szCs w:val="20"/>
        </w:rPr>
      </w:pPr>
      <w:r w:rsidRPr="0035605F">
        <w:rPr>
          <w:rFonts w:ascii="Arial" w:hAnsi="Arial" w:cs="Arial"/>
          <w:color w:val="000000" w:themeColor="text1"/>
          <w:sz w:val="20"/>
          <w:szCs w:val="20"/>
        </w:rPr>
        <w:t>The team decided that to meet all goals and objectives for the completion, the robot design must meet several characteristics. The robot</w:t>
      </w:r>
      <w:r>
        <w:rPr>
          <w:rFonts w:ascii="Arial" w:hAnsi="Arial" w:cs="Arial"/>
          <w:color w:val="000000" w:themeColor="text1"/>
          <w:sz w:val="20"/>
          <w:szCs w:val="20"/>
        </w:rPr>
        <w:t>’s electrical structure</w:t>
      </w:r>
      <w:r w:rsidRPr="0035605F">
        <w:rPr>
          <w:rFonts w:ascii="Arial" w:hAnsi="Arial" w:cs="Arial"/>
          <w:color w:val="000000" w:themeColor="text1"/>
          <w:sz w:val="20"/>
          <w:szCs w:val="20"/>
        </w:rPr>
        <w:t xml:space="preserve"> must be modular to allow the team to replace components or reposition some components with ease. The robot</w:t>
      </w:r>
      <w:r>
        <w:rPr>
          <w:rFonts w:ascii="Arial" w:hAnsi="Arial" w:cs="Arial"/>
          <w:color w:val="000000" w:themeColor="text1"/>
          <w:sz w:val="20"/>
          <w:szCs w:val="20"/>
        </w:rPr>
        <w:t>’s electrical components</w:t>
      </w:r>
      <w:r w:rsidRPr="0035605F">
        <w:rPr>
          <w:rFonts w:ascii="Arial" w:hAnsi="Arial" w:cs="Arial"/>
          <w:color w:val="000000" w:themeColor="text1"/>
          <w:sz w:val="20"/>
          <w:szCs w:val="20"/>
        </w:rPr>
        <w:t xml:space="preserve"> must be robust and sturdy and capable of hand</w:t>
      </w:r>
      <w:r>
        <w:rPr>
          <w:rFonts w:ascii="Arial" w:hAnsi="Arial" w:cs="Arial"/>
          <w:color w:val="000000" w:themeColor="text1"/>
          <w:sz w:val="20"/>
          <w:szCs w:val="20"/>
        </w:rPr>
        <w:t>ling off-road terrain. The components</w:t>
      </w:r>
      <w:r w:rsidRPr="0035605F">
        <w:rPr>
          <w:rFonts w:ascii="Arial" w:hAnsi="Arial" w:cs="Arial"/>
          <w:color w:val="000000" w:themeColor="text1"/>
          <w:sz w:val="20"/>
          <w:szCs w:val="20"/>
        </w:rPr>
        <w:t xml:space="preserve"> must be reliable, user-friendly, and rarely experience serious or minor malfunctions.</w:t>
      </w:r>
    </w:p>
    <w:p w:rsidR="00FA099A" w:rsidRPr="0035605F" w:rsidRDefault="00FA099A" w:rsidP="00FA099A">
      <w:pPr>
        <w:spacing w:line="360" w:lineRule="auto"/>
        <w:rPr>
          <w:rFonts w:ascii="Arial" w:hAnsi="Arial" w:cs="Arial"/>
          <w:color w:val="17365D" w:themeColor="text2" w:themeShade="BF"/>
          <w:sz w:val="20"/>
          <w:szCs w:val="20"/>
        </w:rPr>
      </w:pPr>
      <w:r w:rsidRPr="0035605F">
        <w:rPr>
          <w:rFonts w:ascii="Arial" w:hAnsi="Arial" w:cs="Arial"/>
          <w:b/>
          <w:color w:val="17365D" w:themeColor="text2" w:themeShade="BF"/>
          <w:sz w:val="20"/>
          <w:szCs w:val="20"/>
        </w:rPr>
        <w:t xml:space="preserve">3.1 Objective and Electrical Design Concept </w:t>
      </w:r>
    </w:p>
    <w:p w:rsidR="00FA099A" w:rsidRPr="0035605F" w:rsidRDefault="00FA099A" w:rsidP="00FA099A">
      <w:pPr>
        <w:spacing w:line="360" w:lineRule="auto"/>
        <w:rPr>
          <w:rFonts w:ascii="Arial" w:hAnsi="Arial" w:cs="Arial"/>
          <w:color w:val="000000" w:themeColor="text1"/>
          <w:sz w:val="20"/>
          <w:szCs w:val="20"/>
        </w:rPr>
      </w:pPr>
      <w:r w:rsidRPr="0035605F">
        <w:rPr>
          <w:rFonts w:ascii="Arial" w:hAnsi="Arial" w:cs="Arial"/>
          <w:color w:val="000000" w:themeColor="text1"/>
          <w:sz w:val="20"/>
          <w:szCs w:val="20"/>
        </w:rPr>
        <w:t>From an electrical standpoint, the team decided that the robot must contain circuit protectors to prevent components from burning in case of an unexpected high current spike. A power supply should deliver power to the motors and electrical components of the robot individually. The robot must be able to determine the direction of travel, the speed of travel, and intelligently decide when to stop with minor problems or malfunctions. Using an array of several sensors, the robot should determine white lines that indicate the boundaries of the track, its current position and current operator mode, and allow the team to read the state of various critical components via some feedback. The robot must also be able to be safely shut off via wireless communication in case any unexpected problems arise.</w:t>
      </w:r>
    </w:p>
    <w:p w:rsidR="00FA099A" w:rsidRPr="0035605F" w:rsidRDefault="00FA099A" w:rsidP="00FA099A">
      <w:pPr>
        <w:spacing w:line="360" w:lineRule="auto"/>
        <w:rPr>
          <w:rFonts w:ascii="Arial" w:hAnsi="Arial" w:cs="Arial"/>
          <w:color w:val="000000" w:themeColor="text1"/>
          <w:sz w:val="20"/>
          <w:szCs w:val="20"/>
        </w:rPr>
      </w:pPr>
      <w:r w:rsidRPr="0035605F">
        <w:rPr>
          <w:rFonts w:ascii="Arial" w:hAnsi="Arial" w:cs="Arial"/>
          <w:color w:val="000000" w:themeColor="text1"/>
          <w:sz w:val="20"/>
          <w:szCs w:val="20"/>
        </w:rPr>
        <w:t xml:space="preserve">The </w:t>
      </w:r>
      <w:r>
        <w:rPr>
          <w:rFonts w:ascii="Arial" w:hAnsi="Arial" w:cs="Arial"/>
          <w:color w:val="000000" w:themeColor="text1"/>
          <w:sz w:val="20"/>
          <w:szCs w:val="20"/>
        </w:rPr>
        <w:t xml:space="preserve">electrical </w:t>
      </w:r>
      <w:r w:rsidRPr="0035605F">
        <w:rPr>
          <w:rFonts w:ascii="Arial" w:hAnsi="Arial" w:cs="Arial"/>
          <w:color w:val="000000" w:themeColor="text1"/>
          <w:sz w:val="20"/>
          <w:szCs w:val="20"/>
        </w:rPr>
        <w:t xml:space="preserve">team proceeded to </w:t>
      </w:r>
      <w:r>
        <w:rPr>
          <w:rFonts w:ascii="Arial" w:hAnsi="Arial" w:cs="Arial"/>
          <w:color w:val="000000" w:themeColor="text1"/>
          <w:sz w:val="20"/>
          <w:szCs w:val="20"/>
        </w:rPr>
        <w:t>incorporate the electrical components after the robot’s mechanical frame was constructed</w:t>
      </w:r>
      <w:r w:rsidRPr="0035605F">
        <w:rPr>
          <w:rFonts w:ascii="Arial" w:hAnsi="Arial" w:cs="Arial"/>
          <w:color w:val="000000" w:themeColor="text1"/>
          <w:sz w:val="20"/>
          <w:szCs w:val="20"/>
        </w:rPr>
        <w:t xml:space="preserve">. </w:t>
      </w:r>
      <w:r>
        <w:rPr>
          <w:rFonts w:ascii="Arial" w:hAnsi="Arial" w:cs="Arial"/>
          <w:color w:val="000000" w:themeColor="text1"/>
          <w:sz w:val="20"/>
          <w:szCs w:val="20"/>
        </w:rPr>
        <w:t>To achieve the team’s overall objective, the electrical team split into several individual groups that would accomplish a specific task.</w:t>
      </w:r>
      <w:r w:rsidRPr="0035605F">
        <w:rPr>
          <w:rFonts w:ascii="Arial" w:hAnsi="Arial" w:cs="Arial"/>
          <w:color w:val="000000" w:themeColor="text1"/>
          <w:sz w:val="20"/>
          <w:szCs w:val="20"/>
        </w:rPr>
        <w:t xml:space="preserve"> </w:t>
      </w:r>
    </w:p>
    <w:p w:rsidR="00FA099A" w:rsidRPr="0035605F" w:rsidRDefault="00FA099A" w:rsidP="00FA099A">
      <w:pPr>
        <w:spacing w:line="360" w:lineRule="auto"/>
        <w:rPr>
          <w:rFonts w:ascii="Arial" w:hAnsi="Arial" w:cs="Arial"/>
          <w:color w:val="17365D" w:themeColor="text2" w:themeShade="BF"/>
          <w:sz w:val="20"/>
          <w:szCs w:val="20"/>
        </w:rPr>
      </w:pPr>
      <w:r w:rsidRPr="0035605F">
        <w:rPr>
          <w:rFonts w:ascii="Arial" w:hAnsi="Arial" w:cs="Arial"/>
          <w:b/>
          <w:color w:val="17365D" w:themeColor="text2" w:themeShade="BF"/>
          <w:sz w:val="20"/>
          <w:szCs w:val="20"/>
        </w:rPr>
        <w:t>3.2 Original Electrical Robot Design Build</w:t>
      </w:r>
      <w:r>
        <w:rPr>
          <w:rFonts w:ascii="Arial" w:hAnsi="Arial" w:cs="Arial"/>
          <w:b/>
          <w:color w:val="17365D" w:themeColor="text2" w:themeShade="BF"/>
          <w:sz w:val="20"/>
          <w:szCs w:val="20"/>
        </w:rPr>
        <w:t xml:space="preserve"> and Power Distribution</w:t>
      </w:r>
    </w:p>
    <w:p w:rsidR="00FA099A" w:rsidRPr="0035605F" w:rsidRDefault="00FA099A" w:rsidP="00FA099A">
      <w:pPr>
        <w:spacing w:line="360" w:lineRule="auto"/>
        <w:rPr>
          <w:rFonts w:ascii="Arial" w:hAnsi="Arial" w:cs="Arial"/>
          <w:color w:val="000000" w:themeColor="text1"/>
          <w:sz w:val="20"/>
          <w:szCs w:val="20"/>
        </w:rPr>
      </w:pPr>
      <w:proofErr w:type="spellStart"/>
      <w:r w:rsidRPr="0035605F">
        <w:rPr>
          <w:rFonts w:ascii="Arial" w:hAnsi="Arial" w:cs="Arial"/>
          <w:color w:val="000000" w:themeColor="text1"/>
          <w:sz w:val="20"/>
          <w:szCs w:val="20"/>
        </w:rPr>
        <w:t>Moxom’s</w:t>
      </w:r>
      <w:proofErr w:type="spellEnd"/>
      <w:r w:rsidRPr="0035605F">
        <w:rPr>
          <w:rFonts w:ascii="Arial" w:hAnsi="Arial" w:cs="Arial"/>
          <w:color w:val="000000" w:themeColor="text1"/>
          <w:sz w:val="20"/>
          <w:szCs w:val="20"/>
        </w:rPr>
        <w:t xml:space="preserve"> Master’s derives its power from two 12-volt, 60AH Power-Sonic sealed lead acid batteries connected in parallel. One battery powers the on-board computer electronics and sensors while the other battery powers the motor. To achieve a high-level of modularity and adaptability, the computer and on-board electronics are mounted in 3U rack-mount server cases. </w:t>
      </w:r>
    </w:p>
    <w:tbl>
      <w:tblPr>
        <w:tblStyle w:val="TableGrid"/>
        <w:tblpPr w:leftFromText="180" w:rightFromText="180" w:vertAnchor="text" w:tblpY="1"/>
        <w:tblOverlap w:val="never"/>
        <w:tblW w:w="0" w:type="auto"/>
        <w:tblLook w:val="04A0" w:firstRow="1" w:lastRow="0" w:firstColumn="1" w:lastColumn="0" w:noHBand="0" w:noVBand="1"/>
      </w:tblPr>
      <w:tblGrid>
        <w:gridCol w:w="5894"/>
      </w:tblGrid>
      <w:tr w:rsidR="00FA099A" w:rsidRPr="0035605F" w:rsidTr="00BC4A86">
        <w:trPr>
          <w:trHeight w:val="2624"/>
        </w:trPr>
        <w:tc>
          <w:tcPr>
            <w:tcW w:w="5894" w:type="dxa"/>
          </w:tcPr>
          <w:p w:rsidR="00FA099A" w:rsidRPr="0035605F" w:rsidRDefault="00FA099A" w:rsidP="00BC4A86">
            <w:pPr>
              <w:spacing w:line="360" w:lineRule="auto"/>
              <w:jc w:val="center"/>
              <w:rPr>
                <w:rFonts w:ascii="Arial" w:hAnsi="Arial" w:cs="Arial"/>
                <w:color w:val="000000" w:themeColor="text1"/>
                <w:sz w:val="20"/>
                <w:szCs w:val="20"/>
              </w:rPr>
            </w:pPr>
            <w:r>
              <w:rPr>
                <w:rFonts w:ascii="Arial" w:hAnsi="Arial" w:cs="Arial"/>
                <w:noProof/>
                <w:color w:val="000000" w:themeColor="text1"/>
                <w:sz w:val="20"/>
                <w:szCs w:val="20"/>
              </w:rPr>
              <w:lastRenderedPageBreak/>
              <w:drawing>
                <wp:inline distT="0" distB="0" distL="0" distR="0" wp14:anchorId="16CFA543" wp14:editId="3703BF73">
                  <wp:extent cx="2952750" cy="1662499"/>
                  <wp:effectExtent l="0" t="0" r="0" b="0"/>
                  <wp:docPr id="6" name="Picture 6" descr="C:\Users\solorzaa\AppData\Local\Microsoft\Windows\Temporary Internet Files\Content.Outlook\28316QXF\Figure1Electrical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orzaa\AppData\Local\Microsoft\Windows\Temporary Internet Files\Content.Outlook\28316QXF\Figure1ElectricalLayou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7745" cy="1665311"/>
                          </a:xfrm>
                          <a:prstGeom prst="rect">
                            <a:avLst/>
                          </a:prstGeom>
                          <a:noFill/>
                          <a:ln>
                            <a:noFill/>
                          </a:ln>
                        </pic:spPr>
                      </pic:pic>
                    </a:graphicData>
                  </a:graphic>
                </wp:inline>
              </w:drawing>
            </w:r>
          </w:p>
        </w:tc>
      </w:tr>
      <w:tr w:rsidR="00FA099A" w:rsidRPr="0035605F" w:rsidTr="00BC4A86">
        <w:trPr>
          <w:trHeight w:val="577"/>
        </w:trPr>
        <w:tc>
          <w:tcPr>
            <w:tcW w:w="5894" w:type="dxa"/>
          </w:tcPr>
          <w:p w:rsidR="00FA099A" w:rsidRPr="00F1337F" w:rsidRDefault="00FA099A" w:rsidP="00BC4A86">
            <w:pPr>
              <w:spacing w:line="360" w:lineRule="auto"/>
              <w:jc w:val="both"/>
              <w:rPr>
                <w:rFonts w:ascii="Arial" w:hAnsi="Arial" w:cs="Arial"/>
                <w:color w:val="000000" w:themeColor="text1"/>
                <w:sz w:val="18"/>
                <w:szCs w:val="18"/>
              </w:rPr>
            </w:pPr>
            <w:r w:rsidRPr="00F1337F">
              <w:rPr>
                <w:rFonts w:ascii="Arial" w:hAnsi="Arial" w:cs="Arial"/>
                <w:color w:val="000000" w:themeColor="text1"/>
                <w:sz w:val="18"/>
                <w:szCs w:val="18"/>
              </w:rPr>
              <w:t>Figure 3.1: The power tether case helps illustrate how the power is distributed from the two 12V batteries to the electronics and motor.</w:t>
            </w:r>
          </w:p>
        </w:tc>
      </w:tr>
    </w:tbl>
    <w:p w:rsidR="00FA099A" w:rsidRPr="0035605F" w:rsidRDefault="00FA099A" w:rsidP="00FA099A">
      <w:pPr>
        <w:spacing w:line="360" w:lineRule="auto"/>
        <w:jc w:val="center"/>
        <w:rPr>
          <w:rFonts w:ascii="Arial" w:hAnsi="Arial" w:cs="Arial"/>
          <w:color w:val="000000" w:themeColor="text1"/>
          <w:sz w:val="20"/>
          <w:szCs w:val="20"/>
        </w:rPr>
      </w:pPr>
    </w:p>
    <w:p w:rsidR="00FA099A" w:rsidRPr="0035605F" w:rsidRDefault="00FA099A" w:rsidP="00FA099A">
      <w:pPr>
        <w:spacing w:line="360" w:lineRule="auto"/>
        <w:rPr>
          <w:rFonts w:ascii="Arial" w:hAnsi="Arial" w:cs="Arial"/>
          <w:color w:val="000000" w:themeColor="text1"/>
          <w:sz w:val="20"/>
          <w:szCs w:val="20"/>
        </w:rPr>
      </w:pPr>
      <w:r w:rsidRPr="0035605F">
        <w:rPr>
          <w:rFonts w:ascii="Arial" w:hAnsi="Arial" w:cs="Arial"/>
          <w:color w:val="000000" w:themeColor="text1"/>
          <w:sz w:val="20"/>
          <w:szCs w:val="20"/>
        </w:rPr>
        <w:t xml:space="preserve">Mounted in one of the server cases, the team uses an Intel i7 860S for the processor that delivers a power budget of 65W TDP. The operating system and control software are installed on a 32 GB SSD which help reduce power consumption and eliminates the effect of moving parts. </w:t>
      </w:r>
    </w:p>
    <w:p w:rsidR="00FA099A" w:rsidRPr="0035605F" w:rsidRDefault="00FA099A" w:rsidP="00FA099A">
      <w:pPr>
        <w:spacing w:line="360" w:lineRule="auto"/>
        <w:rPr>
          <w:rFonts w:ascii="Arial" w:hAnsi="Arial" w:cs="Arial"/>
          <w:color w:val="000000" w:themeColor="text1"/>
          <w:sz w:val="20"/>
          <w:szCs w:val="20"/>
        </w:rPr>
      </w:pPr>
      <w:r w:rsidRPr="0035605F">
        <w:rPr>
          <w:rFonts w:ascii="Arial" w:hAnsi="Arial" w:cs="Arial"/>
          <w:color w:val="000000" w:themeColor="text1"/>
          <w:sz w:val="20"/>
          <w:szCs w:val="20"/>
        </w:rPr>
        <w:t xml:space="preserve">Mounted in another of the server cases includes a 12V 30A battery charger, an AC-DC power supply, a main battery breaker, and a main cutoff switch as shown in Figure 3.1. </w:t>
      </w:r>
    </w:p>
    <w:p w:rsidR="00FA099A" w:rsidRPr="0035605F" w:rsidRDefault="00FA099A" w:rsidP="00FA099A">
      <w:pPr>
        <w:spacing w:line="360" w:lineRule="auto"/>
        <w:rPr>
          <w:rFonts w:ascii="Arial" w:hAnsi="Arial" w:cs="Arial"/>
          <w:color w:val="000000" w:themeColor="text1"/>
          <w:sz w:val="20"/>
          <w:szCs w:val="20"/>
        </w:rPr>
      </w:pPr>
      <w:r w:rsidRPr="0035605F">
        <w:rPr>
          <w:rFonts w:ascii="Arial" w:hAnsi="Arial" w:cs="Arial"/>
          <w:color w:val="000000" w:themeColor="text1"/>
          <w:sz w:val="20"/>
          <w:szCs w:val="20"/>
        </w:rPr>
        <w:t xml:space="preserve">Mounted in another of the server cases, four Texas Instruments Black Jaguar motor controllers provide control to the motors of </w:t>
      </w:r>
      <w:proofErr w:type="spellStart"/>
      <w:r w:rsidRPr="0035605F">
        <w:rPr>
          <w:rFonts w:ascii="Arial" w:hAnsi="Arial" w:cs="Arial"/>
          <w:color w:val="000000" w:themeColor="text1"/>
          <w:sz w:val="20"/>
          <w:szCs w:val="20"/>
        </w:rPr>
        <w:t>Moxom’s</w:t>
      </w:r>
      <w:proofErr w:type="spellEnd"/>
      <w:r w:rsidRPr="0035605F">
        <w:rPr>
          <w:rFonts w:ascii="Arial" w:hAnsi="Arial" w:cs="Arial"/>
          <w:color w:val="000000" w:themeColor="text1"/>
          <w:sz w:val="20"/>
          <w:szCs w:val="20"/>
        </w:rPr>
        <w:t xml:space="preserve"> Master’s. The motors are controlled via a CAN bus over an integrated CAN to RS-232 bridge. Encoders attached to the wheels help provide a read of the rotational speed and direction that the wheels are turning and allow the robot to control and adjust the speed of the motors. </w:t>
      </w:r>
    </w:p>
    <w:p w:rsidR="00FA099A" w:rsidRPr="0035605F" w:rsidRDefault="00FA099A" w:rsidP="00FA099A">
      <w:pPr>
        <w:spacing w:line="360" w:lineRule="auto"/>
        <w:rPr>
          <w:rFonts w:ascii="Arial" w:hAnsi="Arial" w:cs="Arial"/>
          <w:color w:val="000000" w:themeColor="text1"/>
          <w:sz w:val="20"/>
          <w:szCs w:val="20"/>
        </w:rPr>
      </w:pPr>
      <w:r w:rsidRPr="0035605F">
        <w:rPr>
          <w:rFonts w:ascii="Arial" w:hAnsi="Arial" w:cs="Arial"/>
          <w:color w:val="000000" w:themeColor="text1"/>
          <w:sz w:val="20"/>
          <w:szCs w:val="20"/>
        </w:rPr>
        <w:t xml:space="preserve">If a problem or malfunction is detected, the power to the motors can be safely interrupted via a handheld 100ms relay-controlled kill switch that transmits packets to an Arduino microcontroller mounted on the robot. </w:t>
      </w:r>
    </w:p>
    <w:p w:rsidR="00FA099A" w:rsidRPr="0035605F" w:rsidRDefault="00FA099A" w:rsidP="00FA099A">
      <w:pPr>
        <w:spacing w:line="360" w:lineRule="auto"/>
        <w:rPr>
          <w:rFonts w:ascii="Arial" w:hAnsi="Arial" w:cs="Arial"/>
          <w:color w:val="000000" w:themeColor="text1"/>
          <w:sz w:val="20"/>
          <w:szCs w:val="20"/>
        </w:rPr>
      </w:pPr>
      <w:r w:rsidRPr="0035605F">
        <w:rPr>
          <w:rFonts w:ascii="Arial" w:hAnsi="Arial" w:cs="Arial"/>
          <w:color w:val="000000" w:themeColor="text1"/>
          <w:sz w:val="20"/>
          <w:szCs w:val="20"/>
        </w:rPr>
        <w:t xml:space="preserve">The robot also contains an array of several sensors and a computer monitor that is located along a vertical mast situated in the back of the robot. The sensors include a Garmin GPS 18LVC OEM connected via RS-232 interface, </w:t>
      </w:r>
      <w:r>
        <w:rPr>
          <w:rFonts w:ascii="Arial" w:hAnsi="Arial" w:cs="Arial"/>
          <w:color w:val="000000" w:themeColor="text1"/>
          <w:sz w:val="20"/>
          <w:szCs w:val="20"/>
        </w:rPr>
        <w:t xml:space="preserve">a SICK LMS 291 LIDAR, </w:t>
      </w:r>
      <w:r w:rsidRPr="0035605F">
        <w:rPr>
          <w:rFonts w:ascii="Arial" w:hAnsi="Arial" w:cs="Arial"/>
          <w:color w:val="000000" w:themeColor="text1"/>
          <w:sz w:val="20"/>
          <w:szCs w:val="20"/>
        </w:rPr>
        <w:t xml:space="preserve">a 5-megapixel </w:t>
      </w:r>
      <w:proofErr w:type="spellStart"/>
      <w:r w:rsidRPr="0035605F">
        <w:rPr>
          <w:rFonts w:ascii="Arial" w:hAnsi="Arial" w:cs="Arial"/>
          <w:color w:val="000000" w:themeColor="text1"/>
          <w:sz w:val="20"/>
          <w:szCs w:val="20"/>
        </w:rPr>
        <w:t>Elphel</w:t>
      </w:r>
      <w:proofErr w:type="spellEnd"/>
      <w:r w:rsidRPr="0035605F">
        <w:rPr>
          <w:rFonts w:ascii="Arial" w:hAnsi="Arial" w:cs="Arial"/>
          <w:color w:val="000000" w:themeColor="text1"/>
          <w:sz w:val="20"/>
          <w:szCs w:val="20"/>
        </w:rPr>
        <w:t xml:space="preserve"> 353 camera, and the master relay-controlled kill switch. </w:t>
      </w:r>
    </w:p>
    <w:p w:rsidR="00FA099A" w:rsidRPr="0035605F" w:rsidRDefault="00FA099A" w:rsidP="00FA099A">
      <w:pPr>
        <w:spacing w:line="360" w:lineRule="auto"/>
        <w:rPr>
          <w:rFonts w:ascii="Arial" w:hAnsi="Arial" w:cs="Arial"/>
          <w:b/>
          <w:color w:val="17365D" w:themeColor="text2" w:themeShade="BF"/>
          <w:sz w:val="20"/>
          <w:szCs w:val="20"/>
        </w:rPr>
      </w:pPr>
      <w:r w:rsidRPr="0035605F">
        <w:rPr>
          <w:rFonts w:ascii="Arial" w:hAnsi="Arial" w:cs="Arial"/>
          <w:b/>
          <w:color w:val="17365D" w:themeColor="text2" w:themeShade="BF"/>
          <w:sz w:val="20"/>
          <w:szCs w:val="20"/>
        </w:rPr>
        <w:t xml:space="preserve">3.3 Performance Evaluations and </w:t>
      </w:r>
      <w:r>
        <w:rPr>
          <w:rFonts w:ascii="Arial" w:hAnsi="Arial" w:cs="Arial"/>
          <w:b/>
          <w:color w:val="17365D" w:themeColor="text2" w:themeShade="BF"/>
          <w:sz w:val="20"/>
          <w:szCs w:val="20"/>
        </w:rPr>
        <w:t xml:space="preserve">System </w:t>
      </w:r>
      <w:r w:rsidRPr="0035605F">
        <w:rPr>
          <w:rFonts w:ascii="Arial" w:hAnsi="Arial" w:cs="Arial"/>
          <w:b/>
          <w:color w:val="17365D" w:themeColor="text2" w:themeShade="BF"/>
          <w:sz w:val="20"/>
          <w:szCs w:val="20"/>
        </w:rPr>
        <w:t>Redesign</w:t>
      </w:r>
    </w:p>
    <w:p w:rsidR="00FA099A" w:rsidRPr="0035605F" w:rsidRDefault="00FA099A" w:rsidP="00FA099A">
      <w:pPr>
        <w:spacing w:line="360" w:lineRule="auto"/>
        <w:rPr>
          <w:rFonts w:ascii="Arial" w:hAnsi="Arial" w:cs="Arial"/>
          <w:color w:val="000000" w:themeColor="text1"/>
          <w:sz w:val="20"/>
          <w:szCs w:val="20"/>
        </w:rPr>
      </w:pPr>
      <w:r w:rsidRPr="0035605F">
        <w:rPr>
          <w:rFonts w:ascii="Arial" w:hAnsi="Arial" w:cs="Arial"/>
          <w:color w:val="000000" w:themeColor="text1"/>
          <w:sz w:val="20"/>
          <w:szCs w:val="20"/>
        </w:rPr>
        <w:t xml:space="preserve">After the original design was finalized, the team performed several performance runs and tests to guarantee the performance of the robot design. Critical areas of concern such as turning ability, turning speed, power consumption, </w:t>
      </w:r>
      <w:proofErr w:type="gramStart"/>
      <w:r w:rsidRPr="0035605F">
        <w:rPr>
          <w:rFonts w:ascii="Arial" w:hAnsi="Arial" w:cs="Arial"/>
          <w:color w:val="000000" w:themeColor="text1"/>
          <w:sz w:val="20"/>
          <w:szCs w:val="20"/>
        </w:rPr>
        <w:t>the</w:t>
      </w:r>
      <w:proofErr w:type="gramEnd"/>
      <w:r w:rsidRPr="0035605F">
        <w:rPr>
          <w:rFonts w:ascii="Arial" w:hAnsi="Arial" w:cs="Arial"/>
          <w:color w:val="000000" w:themeColor="text1"/>
          <w:sz w:val="20"/>
          <w:szCs w:val="20"/>
        </w:rPr>
        <w:t xml:space="preserve"> average travel speed, responsiveness to the kill switch, the overall performance of electrical components, and the structural stability served as the basis for our tests.</w:t>
      </w:r>
    </w:p>
    <w:p w:rsidR="00FA099A" w:rsidRPr="0035605F" w:rsidRDefault="00FA099A" w:rsidP="00FA099A">
      <w:pPr>
        <w:spacing w:line="360" w:lineRule="auto"/>
        <w:rPr>
          <w:rFonts w:ascii="Arial" w:hAnsi="Arial" w:cs="Arial"/>
          <w:color w:val="000000" w:themeColor="text1"/>
          <w:sz w:val="20"/>
          <w:szCs w:val="20"/>
        </w:rPr>
      </w:pPr>
      <w:r w:rsidRPr="0035605F">
        <w:rPr>
          <w:rFonts w:ascii="Arial" w:hAnsi="Arial" w:cs="Arial"/>
          <w:color w:val="000000" w:themeColor="text1"/>
          <w:sz w:val="20"/>
          <w:szCs w:val="20"/>
        </w:rPr>
        <w:t>Due to the lack of performance and reliability from the original robot design, the team re-organized and re-evaluated some areas that decreased the overall performance of the robot. After careful examination, the team concluded that the overall weight, the overall power consumption, significant motor controller unreliability, random kill switch malfunctions, and the inability to accurately detect its surroundings</w:t>
      </w:r>
      <w:r>
        <w:rPr>
          <w:rFonts w:ascii="Arial" w:hAnsi="Arial" w:cs="Arial"/>
          <w:color w:val="000000" w:themeColor="text1"/>
          <w:sz w:val="20"/>
          <w:szCs w:val="20"/>
        </w:rPr>
        <w:t xml:space="preserve"> and its relative sense of direction had to</w:t>
      </w:r>
      <w:r w:rsidRPr="0035605F">
        <w:rPr>
          <w:rFonts w:ascii="Arial" w:hAnsi="Arial" w:cs="Arial"/>
          <w:color w:val="000000" w:themeColor="text1"/>
          <w:sz w:val="20"/>
          <w:szCs w:val="20"/>
        </w:rPr>
        <w:t xml:space="preserve"> redesigned to achieve optimal levels of performance t</w:t>
      </w:r>
      <w:r>
        <w:rPr>
          <w:rFonts w:ascii="Arial" w:hAnsi="Arial" w:cs="Arial"/>
          <w:color w:val="000000" w:themeColor="text1"/>
          <w:sz w:val="20"/>
          <w:szCs w:val="20"/>
        </w:rPr>
        <w:t>o</w:t>
      </w:r>
      <w:r w:rsidRPr="0035605F">
        <w:rPr>
          <w:rFonts w:ascii="Arial" w:hAnsi="Arial" w:cs="Arial"/>
          <w:color w:val="000000" w:themeColor="text1"/>
          <w:sz w:val="20"/>
          <w:szCs w:val="20"/>
        </w:rPr>
        <w:t xml:space="preserve"> meet the team’s final objectives. </w:t>
      </w:r>
    </w:p>
    <w:p w:rsidR="00FA099A" w:rsidRPr="0035605F" w:rsidRDefault="00FA099A" w:rsidP="00FA099A">
      <w:pPr>
        <w:spacing w:line="360" w:lineRule="auto"/>
        <w:rPr>
          <w:rFonts w:ascii="Arial" w:hAnsi="Arial" w:cs="Arial"/>
          <w:color w:val="000000" w:themeColor="text1"/>
          <w:sz w:val="20"/>
          <w:szCs w:val="20"/>
        </w:rPr>
      </w:pPr>
      <w:r w:rsidRPr="0035605F">
        <w:rPr>
          <w:rFonts w:ascii="Arial" w:hAnsi="Arial" w:cs="Arial"/>
          <w:color w:val="000000" w:themeColor="text1"/>
          <w:sz w:val="20"/>
          <w:szCs w:val="20"/>
          <w:u w:val="single"/>
        </w:rPr>
        <w:t>Overall Electrical Component Weight Displacement Restructure</w:t>
      </w:r>
    </w:p>
    <w:p w:rsidR="00FA099A" w:rsidRPr="0035605F" w:rsidRDefault="00FA099A" w:rsidP="00FA099A">
      <w:pPr>
        <w:spacing w:line="360" w:lineRule="auto"/>
        <w:rPr>
          <w:rFonts w:ascii="Arial" w:hAnsi="Arial" w:cs="Arial"/>
          <w:color w:val="000000" w:themeColor="text1"/>
          <w:sz w:val="20"/>
          <w:szCs w:val="20"/>
        </w:rPr>
      </w:pPr>
      <w:r w:rsidRPr="0035605F">
        <w:rPr>
          <w:rFonts w:ascii="Arial" w:hAnsi="Arial" w:cs="Arial"/>
          <w:color w:val="000000" w:themeColor="text1"/>
          <w:sz w:val="20"/>
          <w:szCs w:val="20"/>
        </w:rPr>
        <w:t xml:space="preserve">Since weight played a major role towards the turning performance of the robot, the team decided to redesign the robot by removing one of the server cases that included the battery charger, a DC-DC 160 W converter, and the main power switch. The power switch was moved to one of the two other server cases while the battery charger unit and the DC-DC converter were allocated to an external and portable hard case. The team redesigned and reconstructed the external battery charger case in a manner that would facilitate access and ease of operation. </w:t>
      </w:r>
    </w:p>
    <w:tbl>
      <w:tblPr>
        <w:tblStyle w:val="TableGrid"/>
        <w:tblW w:w="0" w:type="auto"/>
        <w:tblLook w:val="04A0" w:firstRow="1" w:lastRow="0" w:firstColumn="1" w:lastColumn="0" w:noHBand="0" w:noVBand="1"/>
      </w:tblPr>
      <w:tblGrid>
        <w:gridCol w:w="4788"/>
        <w:gridCol w:w="4788"/>
      </w:tblGrid>
      <w:tr w:rsidR="00FA099A" w:rsidRPr="0035605F" w:rsidTr="00BC4A86">
        <w:tc>
          <w:tcPr>
            <w:tcW w:w="4788" w:type="dxa"/>
            <w:tcBorders>
              <w:top w:val="single" w:sz="4" w:space="0" w:color="auto"/>
              <w:left w:val="single" w:sz="4" w:space="0" w:color="auto"/>
              <w:bottom w:val="single" w:sz="4" w:space="0" w:color="auto"/>
              <w:right w:val="single" w:sz="4" w:space="0" w:color="auto"/>
            </w:tcBorders>
          </w:tcPr>
          <w:p w:rsidR="00FA099A" w:rsidRPr="0035605F" w:rsidRDefault="002D1E23" w:rsidP="002D1E23">
            <w:pPr>
              <w:tabs>
                <w:tab w:val="center" w:pos="2286"/>
                <w:tab w:val="right" w:pos="4572"/>
              </w:tabs>
              <w:spacing w:line="360" w:lineRule="auto"/>
              <w:rPr>
                <w:rFonts w:ascii="Arial" w:hAnsi="Arial" w:cs="Arial"/>
                <w:color w:val="000000" w:themeColor="text1"/>
                <w:sz w:val="20"/>
                <w:szCs w:val="20"/>
              </w:rPr>
            </w:pPr>
            <w:r>
              <w:rPr>
                <w:rFonts w:ascii="Arial" w:hAnsi="Arial" w:cs="Arial"/>
                <w:color w:val="000000" w:themeColor="text1"/>
                <w:sz w:val="20"/>
                <w:szCs w:val="20"/>
              </w:rPr>
              <w:tab/>
            </w:r>
            <w:r w:rsidR="00FA099A" w:rsidRPr="0035605F">
              <w:rPr>
                <w:rFonts w:ascii="Arial" w:hAnsi="Arial" w:cs="Arial"/>
                <w:noProof/>
                <w:color w:val="000000" w:themeColor="text1"/>
                <w:sz w:val="20"/>
                <w:szCs w:val="20"/>
              </w:rPr>
              <w:drawing>
                <wp:inline distT="0" distB="0" distL="0" distR="0" wp14:anchorId="535EAC14" wp14:editId="71FC5434">
                  <wp:extent cx="2077392" cy="2781300"/>
                  <wp:effectExtent l="0" t="0" r="0" b="0"/>
                  <wp:docPr id="3" name="Picture 3" descr="C:\Users\solorzaa\Desktop\IMG_05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orzaa\Desktop\IMG_057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2080137" cy="2784975"/>
                          </a:xfrm>
                          <a:prstGeom prst="rect">
                            <a:avLst/>
                          </a:prstGeom>
                          <a:noFill/>
                          <a:ln>
                            <a:noFill/>
                          </a:ln>
                        </pic:spPr>
                      </pic:pic>
                    </a:graphicData>
                  </a:graphic>
                </wp:inline>
              </w:drawing>
            </w:r>
            <w:r>
              <w:rPr>
                <w:rFonts w:ascii="Arial" w:hAnsi="Arial" w:cs="Arial"/>
                <w:color w:val="000000" w:themeColor="text1"/>
                <w:sz w:val="20"/>
                <w:szCs w:val="20"/>
              </w:rPr>
              <w:tab/>
            </w:r>
          </w:p>
        </w:tc>
        <w:tc>
          <w:tcPr>
            <w:tcW w:w="4788" w:type="dxa"/>
            <w:tcBorders>
              <w:left w:val="single" w:sz="4" w:space="0" w:color="auto"/>
            </w:tcBorders>
          </w:tcPr>
          <w:p w:rsidR="00FA099A" w:rsidRPr="0035605F" w:rsidRDefault="00FA099A" w:rsidP="00BC4A86">
            <w:pPr>
              <w:spacing w:line="360" w:lineRule="auto"/>
              <w:jc w:val="center"/>
              <w:rPr>
                <w:rFonts w:ascii="Arial" w:hAnsi="Arial" w:cs="Arial"/>
                <w:color w:val="000000" w:themeColor="text1"/>
                <w:sz w:val="20"/>
                <w:szCs w:val="20"/>
              </w:rPr>
            </w:pPr>
            <w:r w:rsidRPr="0035605F">
              <w:rPr>
                <w:rFonts w:ascii="Arial" w:hAnsi="Arial" w:cs="Arial"/>
                <w:noProof/>
                <w:color w:val="000000" w:themeColor="text1"/>
                <w:sz w:val="20"/>
                <w:szCs w:val="20"/>
              </w:rPr>
              <w:drawing>
                <wp:inline distT="0" distB="0" distL="0" distR="0" wp14:anchorId="7F5662A4" wp14:editId="30133AF8">
                  <wp:extent cx="2100007" cy="2811579"/>
                  <wp:effectExtent l="0" t="0" r="0" b="8255"/>
                  <wp:docPr id="1" name="Picture 1" descr="C:\Users\solorzaa\Desktop\IMG_05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orzaa\Desktop\IMG_057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2409" cy="2814795"/>
                          </a:xfrm>
                          <a:prstGeom prst="rect">
                            <a:avLst/>
                          </a:prstGeom>
                          <a:noFill/>
                          <a:ln>
                            <a:noFill/>
                          </a:ln>
                        </pic:spPr>
                      </pic:pic>
                    </a:graphicData>
                  </a:graphic>
                </wp:inline>
              </w:drawing>
            </w:r>
          </w:p>
        </w:tc>
      </w:tr>
      <w:tr w:rsidR="00FA099A" w:rsidRPr="0035605F" w:rsidTr="00BC4A86">
        <w:tc>
          <w:tcPr>
            <w:tcW w:w="9576" w:type="dxa"/>
            <w:gridSpan w:val="2"/>
            <w:tcBorders>
              <w:top w:val="single" w:sz="4" w:space="0" w:color="auto"/>
              <w:left w:val="single" w:sz="4" w:space="0" w:color="auto"/>
              <w:bottom w:val="single" w:sz="4" w:space="0" w:color="auto"/>
              <w:right w:val="single" w:sz="4" w:space="0" w:color="auto"/>
            </w:tcBorders>
          </w:tcPr>
          <w:p w:rsidR="00FA099A" w:rsidRPr="00F1337F" w:rsidRDefault="00FA099A" w:rsidP="00BC4A86">
            <w:pPr>
              <w:spacing w:line="360" w:lineRule="auto"/>
              <w:rPr>
                <w:rFonts w:ascii="Arial" w:hAnsi="Arial" w:cs="Arial"/>
                <w:color w:val="000000" w:themeColor="text1"/>
                <w:sz w:val="18"/>
                <w:szCs w:val="18"/>
              </w:rPr>
            </w:pPr>
            <w:r w:rsidRPr="00F1337F">
              <w:rPr>
                <w:rFonts w:ascii="Arial" w:hAnsi="Arial" w:cs="Arial"/>
                <w:color w:val="000000" w:themeColor="text1"/>
                <w:sz w:val="18"/>
                <w:szCs w:val="18"/>
              </w:rPr>
              <w:t>Figure 3.1: Shows the external battery charger case when removed from the robot unit (left) and when attached to the robot to provide battery charge (right).</w:t>
            </w:r>
          </w:p>
        </w:tc>
      </w:tr>
    </w:tbl>
    <w:p w:rsidR="00FA099A" w:rsidRPr="0035605F" w:rsidRDefault="00FA099A" w:rsidP="00FA099A">
      <w:pPr>
        <w:spacing w:line="360" w:lineRule="auto"/>
        <w:rPr>
          <w:rFonts w:ascii="Arial" w:hAnsi="Arial" w:cs="Arial"/>
          <w:color w:val="000000" w:themeColor="text1"/>
          <w:sz w:val="20"/>
          <w:szCs w:val="20"/>
        </w:rPr>
      </w:pPr>
    </w:p>
    <w:p w:rsidR="00FA099A" w:rsidRPr="0035605F" w:rsidRDefault="00FA099A" w:rsidP="00FA099A">
      <w:pPr>
        <w:spacing w:line="360" w:lineRule="auto"/>
        <w:rPr>
          <w:rFonts w:ascii="Arial" w:hAnsi="Arial" w:cs="Arial"/>
          <w:color w:val="000000" w:themeColor="text1"/>
          <w:sz w:val="20"/>
          <w:szCs w:val="20"/>
        </w:rPr>
      </w:pPr>
      <w:r w:rsidRPr="0035605F">
        <w:rPr>
          <w:rFonts w:ascii="Arial" w:hAnsi="Arial" w:cs="Arial"/>
          <w:color w:val="000000" w:themeColor="text1"/>
          <w:sz w:val="20"/>
          <w:szCs w:val="20"/>
          <w:u w:val="single"/>
        </w:rPr>
        <w:t>Power Supply and Distribution Restructure</w:t>
      </w:r>
    </w:p>
    <w:p w:rsidR="00FA099A" w:rsidRPr="0035605F" w:rsidRDefault="00FA099A" w:rsidP="00FA099A">
      <w:pPr>
        <w:spacing w:line="360" w:lineRule="auto"/>
        <w:rPr>
          <w:rFonts w:ascii="Arial" w:hAnsi="Arial" w:cs="Arial"/>
          <w:color w:val="000000" w:themeColor="text1"/>
          <w:sz w:val="20"/>
          <w:szCs w:val="20"/>
        </w:rPr>
      </w:pPr>
      <w:r w:rsidRPr="0035605F">
        <w:rPr>
          <w:rFonts w:ascii="Arial" w:hAnsi="Arial" w:cs="Arial"/>
          <w:color w:val="000000" w:themeColor="text1"/>
          <w:sz w:val="20"/>
          <w:szCs w:val="20"/>
        </w:rPr>
        <w:t xml:space="preserve">To increase performance, and help reduce the overall weight, the team reconsidered replacing the original power supply of the robot. Several options were considered and tested. </w:t>
      </w:r>
    </w:p>
    <w:p w:rsidR="00FA099A" w:rsidRPr="0035605F" w:rsidRDefault="00FA099A" w:rsidP="00FA099A">
      <w:pPr>
        <w:spacing w:line="360" w:lineRule="auto"/>
        <w:rPr>
          <w:rFonts w:ascii="Arial" w:hAnsi="Arial" w:cs="Arial"/>
          <w:color w:val="000000" w:themeColor="text1"/>
          <w:sz w:val="20"/>
          <w:szCs w:val="20"/>
        </w:rPr>
      </w:pPr>
      <w:r w:rsidRPr="0035605F">
        <w:rPr>
          <w:rFonts w:ascii="Arial" w:hAnsi="Arial" w:cs="Arial"/>
          <w:color w:val="000000" w:themeColor="text1"/>
          <w:sz w:val="20"/>
          <w:szCs w:val="20"/>
        </w:rPr>
        <w:t>One option included removing one of the 12-volt batteries and having the robot run with only one 12-volt battery after both front-wheels were replaced with one caster wheel. After performing several pre-test, the team dismissed this idea as a viable redesign option since the robot drained the batteries at a faster rate than previously observed even with some electrical components unattached.</w:t>
      </w:r>
    </w:p>
    <w:p w:rsidR="00FA099A" w:rsidRPr="0035605F" w:rsidRDefault="00FA099A" w:rsidP="00FA099A">
      <w:pPr>
        <w:spacing w:line="360" w:lineRule="auto"/>
        <w:rPr>
          <w:rFonts w:ascii="Arial" w:hAnsi="Arial" w:cs="Arial"/>
          <w:color w:val="000000" w:themeColor="text1"/>
          <w:sz w:val="20"/>
          <w:szCs w:val="20"/>
        </w:rPr>
      </w:pPr>
      <w:r w:rsidRPr="0035605F">
        <w:rPr>
          <w:rFonts w:ascii="Arial" w:hAnsi="Arial" w:cs="Arial"/>
          <w:color w:val="000000" w:themeColor="text1"/>
          <w:sz w:val="20"/>
          <w:szCs w:val="20"/>
        </w:rPr>
        <w:t>Another option included using only one 24-volt battery instead of two 12-volt battery. Since the team would have to completely redesign the power distribution to the computer, electrical components, and motors, as well as to make several changes to the circuit breakers and fuses, this option was not fully tested.</w:t>
      </w:r>
    </w:p>
    <w:p w:rsidR="00FA099A" w:rsidRPr="0035605F" w:rsidRDefault="00FA099A" w:rsidP="00FA099A">
      <w:pPr>
        <w:spacing w:line="360" w:lineRule="auto"/>
        <w:rPr>
          <w:rFonts w:ascii="Arial" w:hAnsi="Arial" w:cs="Arial"/>
          <w:color w:val="000000" w:themeColor="text1"/>
          <w:sz w:val="20"/>
          <w:szCs w:val="20"/>
        </w:rPr>
      </w:pPr>
      <w:r w:rsidRPr="0035605F">
        <w:rPr>
          <w:rFonts w:ascii="Arial" w:hAnsi="Arial" w:cs="Arial"/>
          <w:color w:val="000000" w:themeColor="text1"/>
          <w:sz w:val="20"/>
          <w:szCs w:val="20"/>
        </w:rPr>
        <w:t>The last option that the team discussed was using an array of smaller independent lithium batteries that would power each electrical component individually. Due to practical concerns regarding power distribution, this option was not strongly regarded.</w:t>
      </w:r>
    </w:p>
    <w:p w:rsidR="00FA099A" w:rsidRDefault="00FA099A" w:rsidP="00FA099A">
      <w:pPr>
        <w:spacing w:line="360" w:lineRule="auto"/>
        <w:rPr>
          <w:rFonts w:ascii="Arial" w:hAnsi="Arial" w:cs="Arial"/>
          <w:color w:val="000000" w:themeColor="text1"/>
          <w:sz w:val="20"/>
          <w:szCs w:val="20"/>
        </w:rPr>
      </w:pPr>
      <w:r w:rsidRPr="0035605F">
        <w:rPr>
          <w:rFonts w:ascii="Arial" w:hAnsi="Arial" w:cs="Arial"/>
          <w:color w:val="000000" w:themeColor="text1"/>
          <w:sz w:val="20"/>
          <w:szCs w:val="20"/>
        </w:rPr>
        <w:t>For next year’s new robotic design, the team will strongly consider using one 24 volt-battery so that the weight of the robot could be further reduced to improve performance. Furthermore, the team will be able to provide the same amount of power while creating more space for other electrical components.</w:t>
      </w:r>
    </w:p>
    <w:p w:rsidR="00FA099A" w:rsidRPr="0035605F" w:rsidRDefault="00FA099A" w:rsidP="00FA099A">
      <w:pPr>
        <w:spacing w:line="360" w:lineRule="auto"/>
        <w:rPr>
          <w:rFonts w:ascii="Arial" w:hAnsi="Arial" w:cs="Arial"/>
          <w:color w:val="000000" w:themeColor="text1"/>
          <w:sz w:val="20"/>
          <w:szCs w:val="20"/>
        </w:rPr>
      </w:pPr>
    </w:p>
    <w:tbl>
      <w:tblPr>
        <w:tblStyle w:val="TableGrid"/>
        <w:tblW w:w="8979" w:type="dxa"/>
        <w:tblLook w:val="04A0" w:firstRow="1" w:lastRow="0" w:firstColumn="1" w:lastColumn="0" w:noHBand="0" w:noVBand="1"/>
      </w:tblPr>
      <w:tblGrid>
        <w:gridCol w:w="3391"/>
        <w:gridCol w:w="5588"/>
      </w:tblGrid>
      <w:tr w:rsidR="00FA099A" w:rsidRPr="0035605F" w:rsidTr="00BC4A86">
        <w:trPr>
          <w:trHeight w:val="6206"/>
        </w:trPr>
        <w:tc>
          <w:tcPr>
            <w:tcW w:w="3529" w:type="dxa"/>
          </w:tcPr>
          <w:tbl>
            <w:tblPr>
              <w:tblpPr w:leftFromText="180" w:rightFromText="180" w:horzAnchor="margin" w:tblpXSpec="center" w:tblpY="450"/>
              <w:tblOverlap w:val="never"/>
              <w:tblW w:w="2968" w:type="dxa"/>
              <w:tblLook w:val="04A0" w:firstRow="1" w:lastRow="0" w:firstColumn="1" w:lastColumn="0" w:noHBand="0" w:noVBand="1"/>
            </w:tblPr>
            <w:tblGrid>
              <w:gridCol w:w="2126"/>
              <w:gridCol w:w="842"/>
            </w:tblGrid>
            <w:tr w:rsidR="00FA099A" w:rsidRPr="0035605F" w:rsidTr="00BC4A86">
              <w:trPr>
                <w:trHeight w:val="287"/>
              </w:trPr>
              <w:tc>
                <w:tcPr>
                  <w:tcW w:w="2126" w:type="dxa"/>
                  <w:tcBorders>
                    <w:top w:val="single" w:sz="8" w:space="0" w:color="auto"/>
                    <w:left w:val="single" w:sz="8" w:space="0" w:color="auto"/>
                    <w:bottom w:val="nil"/>
                    <w:right w:val="nil"/>
                  </w:tcBorders>
                  <w:shd w:val="clear" w:color="auto" w:fill="auto"/>
                  <w:noWrap/>
                  <w:vAlign w:val="bottom"/>
                  <w:hideMark/>
                </w:tcPr>
                <w:p w:rsidR="00FA099A" w:rsidRPr="0035605F" w:rsidRDefault="00FA099A" w:rsidP="00BC4A86">
                  <w:pPr>
                    <w:spacing w:after="0" w:line="240" w:lineRule="auto"/>
                    <w:rPr>
                      <w:rFonts w:ascii="Arial" w:eastAsia="Times New Roman" w:hAnsi="Arial" w:cs="Arial"/>
                      <w:b/>
                      <w:bCs/>
                      <w:color w:val="000000"/>
                      <w:sz w:val="20"/>
                      <w:szCs w:val="20"/>
                    </w:rPr>
                  </w:pPr>
                  <w:r w:rsidRPr="0035605F">
                    <w:rPr>
                      <w:rFonts w:ascii="Arial" w:eastAsia="Times New Roman" w:hAnsi="Arial" w:cs="Arial"/>
                      <w:b/>
                      <w:bCs/>
                      <w:color w:val="000000"/>
                      <w:sz w:val="20"/>
                      <w:szCs w:val="20"/>
                    </w:rPr>
                    <w:t>Battery Tests</w:t>
                  </w:r>
                </w:p>
              </w:tc>
              <w:tc>
                <w:tcPr>
                  <w:tcW w:w="842" w:type="dxa"/>
                  <w:tcBorders>
                    <w:top w:val="single" w:sz="8" w:space="0" w:color="auto"/>
                    <w:left w:val="nil"/>
                    <w:bottom w:val="nil"/>
                    <w:right w:val="single" w:sz="8" w:space="0" w:color="auto"/>
                  </w:tcBorders>
                  <w:shd w:val="clear" w:color="auto" w:fill="auto"/>
                  <w:noWrap/>
                  <w:vAlign w:val="bottom"/>
                  <w:hideMark/>
                </w:tcPr>
                <w:p w:rsidR="00FA099A" w:rsidRPr="0035605F" w:rsidRDefault="00FA099A" w:rsidP="00BC4A86">
                  <w:pPr>
                    <w:spacing w:after="0" w:line="240" w:lineRule="auto"/>
                    <w:rPr>
                      <w:rFonts w:ascii="Arial" w:eastAsia="Times New Roman" w:hAnsi="Arial" w:cs="Arial"/>
                      <w:color w:val="000000"/>
                      <w:sz w:val="20"/>
                      <w:szCs w:val="20"/>
                    </w:rPr>
                  </w:pPr>
                  <w:r w:rsidRPr="0035605F">
                    <w:rPr>
                      <w:rFonts w:ascii="Arial" w:eastAsia="Times New Roman" w:hAnsi="Arial" w:cs="Arial"/>
                      <w:color w:val="000000"/>
                      <w:sz w:val="20"/>
                      <w:szCs w:val="20"/>
                    </w:rPr>
                    <w:t> </w:t>
                  </w:r>
                </w:p>
              </w:tc>
            </w:tr>
            <w:tr w:rsidR="00FA099A" w:rsidRPr="0035605F" w:rsidTr="00BC4A86">
              <w:trPr>
                <w:trHeight w:val="228"/>
              </w:trPr>
              <w:tc>
                <w:tcPr>
                  <w:tcW w:w="2126" w:type="dxa"/>
                  <w:tcBorders>
                    <w:top w:val="nil"/>
                    <w:left w:val="single" w:sz="8" w:space="0" w:color="auto"/>
                    <w:bottom w:val="nil"/>
                    <w:right w:val="nil"/>
                  </w:tcBorders>
                  <w:shd w:val="clear" w:color="auto" w:fill="auto"/>
                  <w:noWrap/>
                  <w:vAlign w:val="bottom"/>
                  <w:hideMark/>
                </w:tcPr>
                <w:p w:rsidR="00FA099A" w:rsidRPr="0035605F" w:rsidRDefault="00FA099A" w:rsidP="00BC4A86">
                  <w:pPr>
                    <w:spacing w:after="0" w:line="240" w:lineRule="auto"/>
                    <w:rPr>
                      <w:rFonts w:ascii="Arial" w:eastAsia="Times New Roman" w:hAnsi="Arial" w:cs="Arial"/>
                      <w:color w:val="000000"/>
                      <w:sz w:val="20"/>
                      <w:szCs w:val="20"/>
                    </w:rPr>
                  </w:pPr>
                  <w:r w:rsidRPr="0035605F">
                    <w:rPr>
                      <w:rFonts w:ascii="Arial" w:eastAsia="Times New Roman" w:hAnsi="Arial" w:cs="Arial"/>
                      <w:color w:val="000000"/>
                      <w:sz w:val="20"/>
                      <w:szCs w:val="20"/>
                    </w:rPr>
                    <w:t>Date Performed: 9/27/2011</w:t>
                  </w:r>
                </w:p>
              </w:tc>
              <w:tc>
                <w:tcPr>
                  <w:tcW w:w="842" w:type="dxa"/>
                  <w:tcBorders>
                    <w:top w:val="nil"/>
                    <w:left w:val="nil"/>
                    <w:bottom w:val="nil"/>
                    <w:right w:val="single" w:sz="8" w:space="0" w:color="auto"/>
                  </w:tcBorders>
                  <w:shd w:val="clear" w:color="auto" w:fill="auto"/>
                  <w:noWrap/>
                  <w:vAlign w:val="bottom"/>
                  <w:hideMark/>
                </w:tcPr>
                <w:p w:rsidR="00FA099A" w:rsidRPr="0035605F" w:rsidRDefault="00FA099A" w:rsidP="00BC4A86">
                  <w:pPr>
                    <w:spacing w:after="0" w:line="240" w:lineRule="auto"/>
                    <w:rPr>
                      <w:rFonts w:ascii="Arial" w:eastAsia="Times New Roman" w:hAnsi="Arial" w:cs="Arial"/>
                      <w:color w:val="000000"/>
                      <w:sz w:val="20"/>
                      <w:szCs w:val="20"/>
                    </w:rPr>
                  </w:pPr>
                  <w:r w:rsidRPr="0035605F">
                    <w:rPr>
                      <w:rFonts w:ascii="Arial" w:eastAsia="Times New Roman" w:hAnsi="Arial" w:cs="Arial"/>
                      <w:color w:val="000000"/>
                      <w:sz w:val="20"/>
                      <w:szCs w:val="20"/>
                    </w:rPr>
                    <w:t> </w:t>
                  </w:r>
                </w:p>
              </w:tc>
            </w:tr>
            <w:tr w:rsidR="00FA099A" w:rsidRPr="0035605F" w:rsidTr="00BC4A86">
              <w:trPr>
                <w:trHeight w:val="239"/>
              </w:trPr>
              <w:tc>
                <w:tcPr>
                  <w:tcW w:w="2126" w:type="dxa"/>
                  <w:tcBorders>
                    <w:top w:val="nil"/>
                    <w:left w:val="single" w:sz="8" w:space="0" w:color="auto"/>
                    <w:bottom w:val="nil"/>
                    <w:right w:val="nil"/>
                  </w:tcBorders>
                  <w:shd w:val="clear" w:color="auto" w:fill="auto"/>
                  <w:noWrap/>
                  <w:vAlign w:val="bottom"/>
                  <w:hideMark/>
                </w:tcPr>
                <w:p w:rsidR="00FA099A" w:rsidRPr="0035605F" w:rsidRDefault="00FA099A" w:rsidP="00BC4A86">
                  <w:pPr>
                    <w:spacing w:after="0" w:line="240" w:lineRule="auto"/>
                    <w:rPr>
                      <w:rFonts w:ascii="Arial" w:eastAsia="Times New Roman" w:hAnsi="Arial" w:cs="Arial"/>
                      <w:color w:val="000000"/>
                      <w:sz w:val="20"/>
                      <w:szCs w:val="20"/>
                    </w:rPr>
                  </w:pPr>
                  <w:r w:rsidRPr="0035605F">
                    <w:rPr>
                      <w:rFonts w:ascii="Arial" w:eastAsia="Times New Roman" w:hAnsi="Arial" w:cs="Arial"/>
                      <w:color w:val="000000"/>
                      <w:sz w:val="20"/>
                      <w:szCs w:val="20"/>
                    </w:rPr>
                    <w:t> </w:t>
                  </w:r>
                </w:p>
              </w:tc>
              <w:tc>
                <w:tcPr>
                  <w:tcW w:w="842" w:type="dxa"/>
                  <w:tcBorders>
                    <w:top w:val="nil"/>
                    <w:left w:val="nil"/>
                    <w:bottom w:val="nil"/>
                    <w:right w:val="single" w:sz="8" w:space="0" w:color="auto"/>
                  </w:tcBorders>
                  <w:shd w:val="clear" w:color="auto" w:fill="auto"/>
                  <w:noWrap/>
                  <w:vAlign w:val="bottom"/>
                  <w:hideMark/>
                </w:tcPr>
                <w:p w:rsidR="00FA099A" w:rsidRPr="0035605F" w:rsidRDefault="00FA099A" w:rsidP="00BC4A86">
                  <w:pPr>
                    <w:spacing w:after="0" w:line="240" w:lineRule="auto"/>
                    <w:rPr>
                      <w:rFonts w:ascii="Arial" w:eastAsia="Times New Roman" w:hAnsi="Arial" w:cs="Arial"/>
                      <w:color w:val="000000"/>
                      <w:sz w:val="20"/>
                      <w:szCs w:val="20"/>
                    </w:rPr>
                  </w:pPr>
                  <w:r w:rsidRPr="0035605F">
                    <w:rPr>
                      <w:rFonts w:ascii="Arial" w:eastAsia="Times New Roman" w:hAnsi="Arial" w:cs="Arial"/>
                      <w:color w:val="000000"/>
                      <w:sz w:val="20"/>
                      <w:szCs w:val="20"/>
                    </w:rPr>
                    <w:t> </w:t>
                  </w:r>
                </w:p>
              </w:tc>
            </w:tr>
            <w:tr w:rsidR="00FA099A" w:rsidRPr="0035605F" w:rsidTr="00BC4A86">
              <w:trPr>
                <w:trHeight w:val="239"/>
              </w:trPr>
              <w:tc>
                <w:tcPr>
                  <w:tcW w:w="21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A099A" w:rsidRPr="0035605F" w:rsidRDefault="00FA099A" w:rsidP="00BC4A86">
                  <w:pPr>
                    <w:spacing w:after="0" w:line="240" w:lineRule="auto"/>
                    <w:rPr>
                      <w:rFonts w:ascii="Arial" w:eastAsia="Times New Roman" w:hAnsi="Arial" w:cs="Arial"/>
                      <w:b/>
                      <w:bCs/>
                      <w:color w:val="000000"/>
                      <w:sz w:val="20"/>
                      <w:szCs w:val="20"/>
                    </w:rPr>
                  </w:pPr>
                  <w:r w:rsidRPr="0035605F">
                    <w:rPr>
                      <w:rFonts w:ascii="Arial" w:eastAsia="Times New Roman" w:hAnsi="Arial" w:cs="Arial"/>
                      <w:b/>
                      <w:bCs/>
                      <w:color w:val="000000"/>
                      <w:sz w:val="20"/>
                      <w:szCs w:val="20"/>
                    </w:rPr>
                    <w:t>Two 12 volt Batteries under Load</w:t>
                  </w:r>
                </w:p>
              </w:tc>
              <w:tc>
                <w:tcPr>
                  <w:tcW w:w="842" w:type="dxa"/>
                  <w:tcBorders>
                    <w:top w:val="single" w:sz="8" w:space="0" w:color="auto"/>
                    <w:left w:val="nil"/>
                    <w:bottom w:val="single" w:sz="8" w:space="0" w:color="auto"/>
                    <w:right w:val="single" w:sz="8" w:space="0" w:color="auto"/>
                  </w:tcBorders>
                  <w:shd w:val="clear" w:color="auto" w:fill="auto"/>
                  <w:noWrap/>
                  <w:vAlign w:val="bottom"/>
                  <w:hideMark/>
                </w:tcPr>
                <w:p w:rsidR="00FA099A" w:rsidRPr="0035605F" w:rsidRDefault="00FA099A" w:rsidP="00BC4A86">
                  <w:pPr>
                    <w:spacing w:after="0" w:line="240" w:lineRule="auto"/>
                    <w:rPr>
                      <w:rFonts w:ascii="Arial" w:eastAsia="Times New Roman" w:hAnsi="Arial" w:cs="Arial"/>
                      <w:color w:val="000000"/>
                      <w:sz w:val="20"/>
                      <w:szCs w:val="20"/>
                    </w:rPr>
                  </w:pPr>
                  <w:r w:rsidRPr="0035605F">
                    <w:rPr>
                      <w:rFonts w:ascii="Arial" w:eastAsia="Times New Roman" w:hAnsi="Arial" w:cs="Arial"/>
                      <w:color w:val="000000"/>
                      <w:sz w:val="20"/>
                      <w:szCs w:val="20"/>
                    </w:rPr>
                    <w:t> </w:t>
                  </w:r>
                </w:p>
              </w:tc>
            </w:tr>
            <w:tr w:rsidR="00FA099A" w:rsidRPr="0035605F" w:rsidTr="00BC4A86">
              <w:trPr>
                <w:trHeight w:val="239"/>
              </w:trPr>
              <w:tc>
                <w:tcPr>
                  <w:tcW w:w="2126" w:type="dxa"/>
                  <w:tcBorders>
                    <w:top w:val="nil"/>
                    <w:left w:val="single" w:sz="8" w:space="0" w:color="auto"/>
                    <w:bottom w:val="single" w:sz="8" w:space="0" w:color="auto"/>
                    <w:right w:val="single" w:sz="8" w:space="0" w:color="auto"/>
                  </w:tcBorders>
                  <w:shd w:val="clear" w:color="auto" w:fill="auto"/>
                  <w:noWrap/>
                  <w:vAlign w:val="bottom"/>
                  <w:hideMark/>
                </w:tcPr>
                <w:p w:rsidR="00FA099A" w:rsidRPr="0035605F" w:rsidRDefault="00FA099A" w:rsidP="00BC4A86">
                  <w:pPr>
                    <w:spacing w:after="0" w:line="240" w:lineRule="auto"/>
                    <w:rPr>
                      <w:rFonts w:ascii="Arial" w:eastAsia="Times New Roman" w:hAnsi="Arial" w:cs="Arial"/>
                      <w:color w:val="000000"/>
                      <w:sz w:val="20"/>
                      <w:szCs w:val="20"/>
                    </w:rPr>
                  </w:pPr>
                  <w:r w:rsidRPr="0035605F">
                    <w:rPr>
                      <w:rFonts w:ascii="Arial" w:eastAsia="Times New Roman" w:hAnsi="Arial" w:cs="Arial"/>
                      <w:color w:val="000000"/>
                      <w:sz w:val="20"/>
                      <w:szCs w:val="20"/>
                    </w:rPr>
                    <w:t>Max Average Current</w:t>
                  </w:r>
                </w:p>
              </w:tc>
              <w:tc>
                <w:tcPr>
                  <w:tcW w:w="842" w:type="dxa"/>
                  <w:tcBorders>
                    <w:top w:val="nil"/>
                    <w:left w:val="nil"/>
                    <w:bottom w:val="single" w:sz="8" w:space="0" w:color="auto"/>
                    <w:right w:val="single" w:sz="8" w:space="0" w:color="auto"/>
                  </w:tcBorders>
                  <w:shd w:val="clear" w:color="auto" w:fill="auto"/>
                  <w:noWrap/>
                  <w:vAlign w:val="bottom"/>
                  <w:hideMark/>
                </w:tcPr>
                <w:p w:rsidR="00FA099A" w:rsidRPr="0035605F" w:rsidRDefault="00FA099A" w:rsidP="00BC4A86">
                  <w:pPr>
                    <w:spacing w:after="0" w:line="240" w:lineRule="auto"/>
                    <w:jc w:val="center"/>
                    <w:rPr>
                      <w:rFonts w:ascii="Arial" w:eastAsia="Times New Roman" w:hAnsi="Arial" w:cs="Arial"/>
                      <w:color w:val="000000"/>
                      <w:sz w:val="20"/>
                      <w:szCs w:val="20"/>
                    </w:rPr>
                  </w:pPr>
                  <w:r w:rsidRPr="0035605F">
                    <w:rPr>
                      <w:rFonts w:ascii="Arial" w:eastAsia="Times New Roman" w:hAnsi="Arial" w:cs="Arial"/>
                      <w:color w:val="000000"/>
                      <w:sz w:val="20"/>
                      <w:szCs w:val="20"/>
                    </w:rPr>
                    <w:t>56 A</w:t>
                  </w:r>
                </w:p>
              </w:tc>
            </w:tr>
            <w:tr w:rsidR="00FA099A" w:rsidRPr="0035605F" w:rsidTr="00BC4A86">
              <w:trPr>
                <w:trHeight w:val="239"/>
              </w:trPr>
              <w:tc>
                <w:tcPr>
                  <w:tcW w:w="2126" w:type="dxa"/>
                  <w:tcBorders>
                    <w:top w:val="nil"/>
                    <w:left w:val="single" w:sz="8" w:space="0" w:color="auto"/>
                    <w:bottom w:val="single" w:sz="8" w:space="0" w:color="auto"/>
                    <w:right w:val="single" w:sz="8" w:space="0" w:color="auto"/>
                  </w:tcBorders>
                  <w:shd w:val="clear" w:color="auto" w:fill="auto"/>
                  <w:noWrap/>
                  <w:vAlign w:val="bottom"/>
                  <w:hideMark/>
                </w:tcPr>
                <w:p w:rsidR="00FA099A" w:rsidRPr="0035605F" w:rsidRDefault="00FA099A" w:rsidP="00BC4A86">
                  <w:pPr>
                    <w:spacing w:after="0" w:line="240" w:lineRule="auto"/>
                    <w:rPr>
                      <w:rFonts w:ascii="Arial" w:eastAsia="Times New Roman" w:hAnsi="Arial" w:cs="Arial"/>
                      <w:color w:val="000000"/>
                      <w:sz w:val="20"/>
                      <w:szCs w:val="20"/>
                    </w:rPr>
                  </w:pPr>
                  <w:r w:rsidRPr="0035605F">
                    <w:rPr>
                      <w:rFonts w:ascii="Arial" w:eastAsia="Times New Roman" w:hAnsi="Arial" w:cs="Arial"/>
                      <w:color w:val="000000"/>
                      <w:sz w:val="20"/>
                      <w:szCs w:val="20"/>
                    </w:rPr>
                    <w:t>Min Voltage under Load</w:t>
                  </w:r>
                </w:p>
              </w:tc>
              <w:tc>
                <w:tcPr>
                  <w:tcW w:w="842" w:type="dxa"/>
                  <w:tcBorders>
                    <w:top w:val="nil"/>
                    <w:left w:val="nil"/>
                    <w:bottom w:val="single" w:sz="8" w:space="0" w:color="auto"/>
                    <w:right w:val="single" w:sz="8" w:space="0" w:color="auto"/>
                  </w:tcBorders>
                  <w:shd w:val="clear" w:color="auto" w:fill="auto"/>
                  <w:noWrap/>
                  <w:vAlign w:val="bottom"/>
                  <w:hideMark/>
                </w:tcPr>
                <w:p w:rsidR="00FA099A" w:rsidRPr="0035605F" w:rsidRDefault="00FA099A" w:rsidP="00BC4A86">
                  <w:pPr>
                    <w:spacing w:after="0" w:line="240" w:lineRule="auto"/>
                    <w:jc w:val="center"/>
                    <w:rPr>
                      <w:rFonts w:ascii="Arial" w:eastAsia="Times New Roman" w:hAnsi="Arial" w:cs="Arial"/>
                      <w:color w:val="000000"/>
                      <w:sz w:val="20"/>
                      <w:szCs w:val="20"/>
                    </w:rPr>
                  </w:pPr>
                  <w:r w:rsidRPr="0035605F">
                    <w:rPr>
                      <w:rFonts w:ascii="Arial" w:eastAsia="Times New Roman" w:hAnsi="Arial" w:cs="Arial"/>
                      <w:color w:val="000000"/>
                      <w:sz w:val="20"/>
                      <w:szCs w:val="20"/>
                    </w:rPr>
                    <w:t>10.4 V</w:t>
                  </w:r>
                </w:p>
              </w:tc>
            </w:tr>
            <w:tr w:rsidR="00FA099A" w:rsidRPr="0035605F" w:rsidTr="00BC4A86">
              <w:trPr>
                <w:trHeight w:val="239"/>
              </w:trPr>
              <w:tc>
                <w:tcPr>
                  <w:tcW w:w="2126" w:type="dxa"/>
                  <w:tcBorders>
                    <w:top w:val="nil"/>
                    <w:left w:val="single" w:sz="8" w:space="0" w:color="auto"/>
                    <w:bottom w:val="single" w:sz="8" w:space="0" w:color="auto"/>
                    <w:right w:val="single" w:sz="8" w:space="0" w:color="auto"/>
                  </w:tcBorders>
                  <w:shd w:val="clear" w:color="auto" w:fill="auto"/>
                  <w:noWrap/>
                  <w:vAlign w:val="bottom"/>
                  <w:hideMark/>
                </w:tcPr>
                <w:p w:rsidR="00FA099A" w:rsidRPr="0035605F" w:rsidRDefault="00FA099A" w:rsidP="00BC4A86">
                  <w:pPr>
                    <w:spacing w:after="0" w:line="240" w:lineRule="auto"/>
                    <w:rPr>
                      <w:rFonts w:ascii="Arial" w:eastAsia="Times New Roman" w:hAnsi="Arial" w:cs="Arial"/>
                      <w:color w:val="000000"/>
                      <w:sz w:val="20"/>
                      <w:szCs w:val="20"/>
                    </w:rPr>
                  </w:pPr>
                  <w:r w:rsidRPr="0035605F">
                    <w:rPr>
                      <w:rFonts w:ascii="Arial" w:eastAsia="Times New Roman" w:hAnsi="Arial" w:cs="Arial"/>
                      <w:color w:val="000000"/>
                      <w:sz w:val="20"/>
                      <w:szCs w:val="20"/>
                    </w:rPr>
                    <w:t>Max Average Power</w:t>
                  </w:r>
                </w:p>
              </w:tc>
              <w:tc>
                <w:tcPr>
                  <w:tcW w:w="842" w:type="dxa"/>
                  <w:tcBorders>
                    <w:top w:val="nil"/>
                    <w:left w:val="nil"/>
                    <w:bottom w:val="single" w:sz="8" w:space="0" w:color="auto"/>
                    <w:right w:val="single" w:sz="8" w:space="0" w:color="auto"/>
                  </w:tcBorders>
                  <w:shd w:val="clear" w:color="auto" w:fill="auto"/>
                  <w:noWrap/>
                  <w:vAlign w:val="bottom"/>
                  <w:hideMark/>
                </w:tcPr>
                <w:p w:rsidR="00FA099A" w:rsidRPr="0035605F" w:rsidRDefault="00FA099A" w:rsidP="00BC4A86">
                  <w:pPr>
                    <w:spacing w:after="0" w:line="240" w:lineRule="auto"/>
                    <w:jc w:val="center"/>
                    <w:rPr>
                      <w:rFonts w:ascii="Arial" w:eastAsia="Times New Roman" w:hAnsi="Arial" w:cs="Arial"/>
                      <w:color w:val="000000"/>
                      <w:sz w:val="20"/>
                      <w:szCs w:val="20"/>
                    </w:rPr>
                  </w:pPr>
                  <w:r w:rsidRPr="0035605F">
                    <w:rPr>
                      <w:rFonts w:ascii="Arial" w:eastAsia="Times New Roman" w:hAnsi="Arial" w:cs="Arial"/>
                      <w:color w:val="000000"/>
                      <w:sz w:val="20"/>
                      <w:szCs w:val="20"/>
                    </w:rPr>
                    <w:t>560 W</w:t>
                  </w:r>
                </w:p>
              </w:tc>
            </w:tr>
            <w:tr w:rsidR="00FA099A" w:rsidRPr="0035605F" w:rsidTr="00BC4A86">
              <w:trPr>
                <w:trHeight w:val="239"/>
              </w:trPr>
              <w:tc>
                <w:tcPr>
                  <w:tcW w:w="2126" w:type="dxa"/>
                  <w:tcBorders>
                    <w:top w:val="nil"/>
                    <w:left w:val="single" w:sz="8" w:space="0" w:color="auto"/>
                    <w:bottom w:val="single" w:sz="8" w:space="0" w:color="auto"/>
                    <w:right w:val="single" w:sz="8" w:space="0" w:color="auto"/>
                  </w:tcBorders>
                  <w:shd w:val="clear" w:color="auto" w:fill="auto"/>
                  <w:noWrap/>
                  <w:vAlign w:val="bottom"/>
                  <w:hideMark/>
                </w:tcPr>
                <w:p w:rsidR="00FA099A" w:rsidRPr="0035605F" w:rsidRDefault="00FA099A" w:rsidP="00BC4A86">
                  <w:pPr>
                    <w:spacing w:after="0" w:line="240" w:lineRule="auto"/>
                    <w:rPr>
                      <w:rFonts w:ascii="Arial" w:eastAsia="Times New Roman" w:hAnsi="Arial" w:cs="Arial"/>
                      <w:color w:val="000000"/>
                      <w:sz w:val="20"/>
                      <w:szCs w:val="20"/>
                    </w:rPr>
                  </w:pPr>
                  <w:r w:rsidRPr="0035605F">
                    <w:rPr>
                      <w:rFonts w:ascii="Arial" w:eastAsia="Times New Roman" w:hAnsi="Arial" w:cs="Arial"/>
                      <w:color w:val="000000"/>
                      <w:sz w:val="20"/>
                      <w:szCs w:val="20"/>
                    </w:rPr>
                    <w:t> </w:t>
                  </w:r>
                </w:p>
              </w:tc>
              <w:tc>
                <w:tcPr>
                  <w:tcW w:w="842" w:type="dxa"/>
                  <w:tcBorders>
                    <w:top w:val="nil"/>
                    <w:left w:val="nil"/>
                    <w:bottom w:val="single" w:sz="8" w:space="0" w:color="auto"/>
                    <w:right w:val="single" w:sz="8" w:space="0" w:color="auto"/>
                  </w:tcBorders>
                  <w:shd w:val="clear" w:color="auto" w:fill="auto"/>
                  <w:noWrap/>
                  <w:vAlign w:val="bottom"/>
                  <w:hideMark/>
                </w:tcPr>
                <w:p w:rsidR="00FA099A" w:rsidRPr="0035605F" w:rsidRDefault="00FA099A" w:rsidP="00BC4A86">
                  <w:pPr>
                    <w:spacing w:after="0" w:line="240" w:lineRule="auto"/>
                    <w:rPr>
                      <w:rFonts w:ascii="Arial" w:eastAsia="Times New Roman" w:hAnsi="Arial" w:cs="Arial"/>
                      <w:color w:val="000000"/>
                      <w:sz w:val="20"/>
                      <w:szCs w:val="20"/>
                    </w:rPr>
                  </w:pPr>
                  <w:r w:rsidRPr="0035605F">
                    <w:rPr>
                      <w:rFonts w:ascii="Arial" w:eastAsia="Times New Roman" w:hAnsi="Arial" w:cs="Arial"/>
                      <w:color w:val="000000"/>
                      <w:sz w:val="20"/>
                      <w:szCs w:val="20"/>
                    </w:rPr>
                    <w:t> </w:t>
                  </w:r>
                </w:p>
              </w:tc>
            </w:tr>
            <w:tr w:rsidR="00FA099A" w:rsidRPr="0035605F" w:rsidTr="00BC4A86">
              <w:trPr>
                <w:trHeight w:val="239"/>
              </w:trPr>
              <w:tc>
                <w:tcPr>
                  <w:tcW w:w="2126" w:type="dxa"/>
                  <w:tcBorders>
                    <w:top w:val="nil"/>
                    <w:left w:val="single" w:sz="8" w:space="0" w:color="auto"/>
                    <w:bottom w:val="single" w:sz="8" w:space="0" w:color="auto"/>
                    <w:right w:val="single" w:sz="8" w:space="0" w:color="auto"/>
                  </w:tcBorders>
                  <w:shd w:val="clear" w:color="auto" w:fill="auto"/>
                  <w:noWrap/>
                  <w:vAlign w:val="bottom"/>
                  <w:hideMark/>
                </w:tcPr>
                <w:p w:rsidR="00FA099A" w:rsidRPr="0035605F" w:rsidRDefault="00FA099A" w:rsidP="00BC4A86">
                  <w:pPr>
                    <w:spacing w:after="0" w:line="240" w:lineRule="auto"/>
                    <w:rPr>
                      <w:rFonts w:ascii="Arial" w:eastAsia="Times New Roman" w:hAnsi="Arial" w:cs="Arial"/>
                      <w:b/>
                      <w:bCs/>
                      <w:color w:val="000000"/>
                      <w:sz w:val="20"/>
                      <w:szCs w:val="20"/>
                    </w:rPr>
                  </w:pPr>
                  <w:r w:rsidRPr="0035605F">
                    <w:rPr>
                      <w:rFonts w:ascii="Arial" w:eastAsia="Times New Roman" w:hAnsi="Arial" w:cs="Arial"/>
                      <w:b/>
                      <w:bCs/>
                      <w:color w:val="000000"/>
                      <w:sz w:val="20"/>
                      <w:szCs w:val="20"/>
                    </w:rPr>
                    <w:t>One 12 volt Battery under Load</w:t>
                  </w:r>
                </w:p>
              </w:tc>
              <w:tc>
                <w:tcPr>
                  <w:tcW w:w="842" w:type="dxa"/>
                  <w:tcBorders>
                    <w:top w:val="nil"/>
                    <w:left w:val="nil"/>
                    <w:bottom w:val="single" w:sz="8" w:space="0" w:color="auto"/>
                    <w:right w:val="single" w:sz="8" w:space="0" w:color="auto"/>
                  </w:tcBorders>
                  <w:shd w:val="clear" w:color="auto" w:fill="auto"/>
                  <w:noWrap/>
                  <w:vAlign w:val="bottom"/>
                  <w:hideMark/>
                </w:tcPr>
                <w:p w:rsidR="00FA099A" w:rsidRPr="0035605F" w:rsidRDefault="00FA099A" w:rsidP="00BC4A86">
                  <w:pPr>
                    <w:spacing w:after="0" w:line="240" w:lineRule="auto"/>
                    <w:rPr>
                      <w:rFonts w:ascii="Arial" w:eastAsia="Times New Roman" w:hAnsi="Arial" w:cs="Arial"/>
                      <w:color w:val="000000"/>
                      <w:sz w:val="20"/>
                      <w:szCs w:val="20"/>
                    </w:rPr>
                  </w:pPr>
                  <w:r w:rsidRPr="0035605F">
                    <w:rPr>
                      <w:rFonts w:ascii="Arial" w:eastAsia="Times New Roman" w:hAnsi="Arial" w:cs="Arial"/>
                      <w:color w:val="000000"/>
                      <w:sz w:val="20"/>
                      <w:szCs w:val="20"/>
                    </w:rPr>
                    <w:t> </w:t>
                  </w:r>
                </w:p>
              </w:tc>
            </w:tr>
            <w:tr w:rsidR="00FA099A" w:rsidRPr="0035605F" w:rsidTr="00BC4A86">
              <w:trPr>
                <w:trHeight w:val="239"/>
              </w:trPr>
              <w:tc>
                <w:tcPr>
                  <w:tcW w:w="2126" w:type="dxa"/>
                  <w:tcBorders>
                    <w:top w:val="nil"/>
                    <w:left w:val="single" w:sz="8" w:space="0" w:color="auto"/>
                    <w:bottom w:val="single" w:sz="8" w:space="0" w:color="auto"/>
                    <w:right w:val="single" w:sz="8" w:space="0" w:color="auto"/>
                  </w:tcBorders>
                  <w:shd w:val="clear" w:color="auto" w:fill="auto"/>
                  <w:noWrap/>
                  <w:vAlign w:val="bottom"/>
                  <w:hideMark/>
                </w:tcPr>
                <w:p w:rsidR="00FA099A" w:rsidRPr="0035605F" w:rsidRDefault="00FA099A" w:rsidP="00BC4A86">
                  <w:pPr>
                    <w:spacing w:after="0" w:line="240" w:lineRule="auto"/>
                    <w:rPr>
                      <w:rFonts w:ascii="Arial" w:eastAsia="Times New Roman" w:hAnsi="Arial" w:cs="Arial"/>
                      <w:color w:val="000000"/>
                      <w:sz w:val="20"/>
                      <w:szCs w:val="20"/>
                    </w:rPr>
                  </w:pPr>
                  <w:r w:rsidRPr="0035605F">
                    <w:rPr>
                      <w:rFonts w:ascii="Arial" w:eastAsia="Times New Roman" w:hAnsi="Arial" w:cs="Arial"/>
                      <w:color w:val="000000"/>
                      <w:sz w:val="20"/>
                      <w:szCs w:val="20"/>
                    </w:rPr>
                    <w:t>Max Average Current</w:t>
                  </w:r>
                </w:p>
              </w:tc>
              <w:tc>
                <w:tcPr>
                  <w:tcW w:w="842" w:type="dxa"/>
                  <w:tcBorders>
                    <w:top w:val="nil"/>
                    <w:left w:val="nil"/>
                    <w:bottom w:val="single" w:sz="8" w:space="0" w:color="auto"/>
                    <w:right w:val="single" w:sz="8" w:space="0" w:color="auto"/>
                  </w:tcBorders>
                  <w:shd w:val="clear" w:color="auto" w:fill="auto"/>
                  <w:noWrap/>
                  <w:vAlign w:val="bottom"/>
                  <w:hideMark/>
                </w:tcPr>
                <w:p w:rsidR="00FA099A" w:rsidRPr="0035605F" w:rsidRDefault="00FA099A" w:rsidP="00BC4A86">
                  <w:pPr>
                    <w:spacing w:after="0" w:line="240" w:lineRule="auto"/>
                    <w:jc w:val="center"/>
                    <w:rPr>
                      <w:rFonts w:ascii="Arial" w:eastAsia="Times New Roman" w:hAnsi="Arial" w:cs="Arial"/>
                      <w:color w:val="000000"/>
                      <w:sz w:val="20"/>
                      <w:szCs w:val="20"/>
                    </w:rPr>
                  </w:pPr>
                  <w:r w:rsidRPr="0035605F">
                    <w:rPr>
                      <w:rFonts w:ascii="Arial" w:eastAsia="Times New Roman" w:hAnsi="Arial" w:cs="Arial"/>
                      <w:color w:val="000000"/>
                      <w:sz w:val="20"/>
                      <w:szCs w:val="20"/>
                    </w:rPr>
                    <w:t>41.8 A</w:t>
                  </w:r>
                </w:p>
              </w:tc>
            </w:tr>
            <w:tr w:rsidR="00FA099A" w:rsidRPr="0035605F" w:rsidTr="00BC4A86">
              <w:trPr>
                <w:trHeight w:val="239"/>
              </w:trPr>
              <w:tc>
                <w:tcPr>
                  <w:tcW w:w="2126" w:type="dxa"/>
                  <w:tcBorders>
                    <w:top w:val="nil"/>
                    <w:left w:val="single" w:sz="8" w:space="0" w:color="auto"/>
                    <w:bottom w:val="single" w:sz="8" w:space="0" w:color="auto"/>
                    <w:right w:val="single" w:sz="8" w:space="0" w:color="auto"/>
                  </w:tcBorders>
                  <w:shd w:val="clear" w:color="auto" w:fill="auto"/>
                  <w:noWrap/>
                  <w:vAlign w:val="bottom"/>
                  <w:hideMark/>
                </w:tcPr>
                <w:p w:rsidR="00FA099A" w:rsidRPr="0035605F" w:rsidRDefault="00FA099A" w:rsidP="00BC4A86">
                  <w:pPr>
                    <w:spacing w:after="0" w:line="240" w:lineRule="auto"/>
                    <w:rPr>
                      <w:rFonts w:ascii="Arial" w:eastAsia="Times New Roman" w:hAnsi="Arial" w:cs="Arial"/>
                      <w:color w:val="000000"/>
                      <w:sz w:val="20"/>
                      <w:szCs w:val="20"/>
                    </w:rPr>
                  </w:pPr>
                  <w:r w:rsidRPr="0035605F">
                    <w:rPr>
                      <w:rFonts w:ascii="Arial" w:eastAsia="Times New Roman" w:hAnsi="Arial" w:cs="Arial"/>
                      <w:color w:val="000000"/>
                      <w:sz w:val="20"/>
                      <w:szCs w:val="20"/>
                    </w:rPr>
                    <w:t>Min Voltage under Load</w:t>
                  </w:r>
                </w:p>
              </w:tc>
              <w:tc>
                <w:tcPr>
                  <w:tcW w:w="842" w:type="dxa"/>
                  <w:tcBorders>
                    <w:top w:val="nil"/>
                    <w:left w:val="nil"/>
                    <w:bottom w:val="single" w:sz="8" w:space="0" w:color="auto"/>
                    <w:right w:val="single" w:sz="8" w:space="0" w:color="auto"/>
                  </w:tcBorders>
                  <w:shd w:val="clear" w:color="auto" w:fill="auto"/>
                  <w:noWrap/>
                  <w:vAlign w:val="bottom"/>
                  <w:hideMark/>
                </w:tcPr>
                <w:p w:rsidR="00FA099A" w:rsidRPr="0035605F" w:rsidRDefault="00FA099A" w:rsidP="00BC4A86">
                  <w:pPr>
                    <w:spacing w:after="0" w:line="240" w:lineRule="auto"/>
                    <w:jc w:val="center"/>
                    <w:rPr>
                      <w:rFonts w:ascii="Arial" w:eastAsia="Times New Roman" w:hAnsi="Arial" w:cs="Arial"/>
                      <w:color w:val="000000"/>
                      <w:sz w:val="20"/>
                      <w:szCs w:val="20"/>
                    </w:rPr>
                  </w:pPr>
                  <w:r w:rsidRPr="0035605F">
                    <w:rPr>
                      <w:rFonts w:ascii="Arial" w:eastAsia="Times New Roman" w:hAnsi="Arial" w:cs="Arial"/>
                      <w:color w:val="000000"/>
                      <w:sz w:val="20"/>
                      <w:szCs w:val="20"/>
                    </w:rPr>
                    <w:t>10.2 V</w:t>
                  </w:r>
                </w:p>
              </w:tc>
            </w:tr>
            <w:tr w:rsidR="00FA099A" w:rsidRPr="0035605F" w:rsidTr="00BC4A86">
              <w:trPr>
                <w:trHeight w:val="239"/>
              </w:trPr>
              <w:tc>
                <w:tcPr>
                  <w:tcW w:w="2126" w:type="dxa"/>
                  <w:tcBorders>
                    <w:top w:val="nil"/>
                    <w:left w:val="single" w:sz="8" w:space="0" w:color="auto"/>
                    <w:bottom w:val="single" w:sz="8" w:space="0" w:color="auto"/>
                    <w:right w:val="single" w:sz="8" w:space="0" w:color="auto"/>
                  </w:tcBorders>
                  <w:shd w:val="clear" w:color="auto" w:fill="auto"/>
                  <w:noWrap/>
                  <w:vAlign w:val="bottom"/>
                  <w:hideMark/>
                </w:tcPr>
                <w:p w:rsidR="00FA099A" w:rsidRPr="0035605F" w:rsidRDefault="00FA099A" w:rsidP="00BC4A86">
                  <w:pPr>
                    <w:spacing w:after="0" w:line="240" w:lineRule="auto"/>
                    <w:rPr>
                      <w:rFonts w:ascii="Arial" w:eastAsia="Times New Roman" w:hAnsi="Arial" w:cs="Arial"/>
                      <w:color w:val="000000"/>
                      <w:sz w:val="20"/>
                      <w:szCs w:val="20"/>
                    </w:rPr>
                  </w:pPr>
                  <w:r w:rsidRPr="0035605F">
                    <w:rPr>
                      <w:rFonts w:ascii="Arial" w:eastAsia="Times New Roman" w:hAnsi="Arial" w:cs="Arial"/>
                      <w:color w:val="000000"/>
                      <w:sz w:val="20"/>
                      <w:szCs w:val="20"/>
                    </w:rPr>
                    <w:t>Max Average Power</w:t>
                  </w:r>
                </w:p>
              </w:tc>
              <w:tc>
                <w:tcPr>
                  <w:tcW w:w="842" w:type="dxa"/>
                  <w:tcBorders>
                    <w:top w:val="nil"/>
                    <w:left w:val="nil"/>
                    <w:bottom w:val="single" w:sz="8" w:space="0" w:color="auto"/>
                    <w:right w:val="single" w:sz="8" w:space="0" w:color="auto"/>
                  </w:tcBorders>
                  <w:shd w:val="clear" w:color="auto" w:fill="auto"/>
                  <w:noWrap/>
                  <w:vAlign w:val="bottom"/>
                  <w:hideMark/>
                </w:tcPr>
                <w:p w:rsidR="00FA099A" w:rsidRPr="0035605F" w:rsidRDefault="00FA099A" w:rsidP="00BC4A86">
                  <w:pPr>
                    <w:spacing w:after="0" w:line="240" w:lineRule="auto"/>
                    <w:jc w:val="center"/>
                    <w:rPr>
                      <w:rFonts w:ascii="Arial" w:eastAsia="Times New Roman" w:hAnsi="Arial" w:cs="Arial"/>
                      <w:color w:val="000000"/>
                      <w:sz w:val="20"/>
                      <w:szCs w:val="20"/>
                    </w:rPr>
                  </w:pPr>
                  <w:r w:rsidRPr="0035605F">
                    <w:rPr>
                      <w:rFonts w:ascii="Arial" w:eastAsia="Times New Roman" w:hAnsi="Arial" w:cs="Arial"/>
                      <w:color w:val="000000"/>
                      <w:sz w:val="20"/>
                      <w:szCs w:val="20"/>
                    </w:rPr>
                    <w:t>440 W</w:t>
                  </w:r>
                </w:p>
              </w:tc>
            </w:tr>
            <w:tr w:rsidR="00FA099A" w:rsidRPr="0035605F" w:rsidTr="00BC4A86">
              <w:trPr>
                <w:trHeight w:val="228"/>
              </w:trPr>
              <w:tc>
                <w:tcPr>
                  <w:tcW w:w="2126" w:type="dxa"/>
                  <w:tcBorders>
                    <w:top w:val="nil"/>
                    <w:left w:val="single" w:sz="8" w:space="0" w:color="auto"/>
                    <w:bottom w:val="nil"/>
                    <w:right w:val="nil"/>
                  </w:tcBorders>
                  <w:shd w:val="clear" w:color="auto" w:fill="auto"/>
                  <w:noWrap/>
                  <w:vAlign w:val="bottom"/>
                  <w:hideMark/>
                </w:tcPr>
                <w:p w:rsidR="00FA099A" w:rsidRPr="0035605F" w:rsidRDefault="00FA099A" w:rsidP="00BC4A86">
                  <w:pPr>
                    <w:spacing w:after="0" w:line="240" w:lineRule="auto"/>
                    <w:rPr>
                      <w:rFonts w:ascii="Arial" w:eastAsia="Times New Roman" w:hAnsi="Arial" w:cs="Arial"/>
                      <w:color w:val="000000"/>
                      <w:sz w:val="20"/>
                      <w:szCs w:val="20"/>
                    </w:rPr>
                  </w:pPr>
                  <w:r w:rsidRPr="0035605F">
                    <w:rPr>
                      <w:rFonts w:ascii="Arial" w:eastAsia="Times New Roman" w:hAnsi="Arial" w:cs="Arial"/>
                      <w:color w:val="000000"/>
                      <w:sz w:val="20"/>
                      <w:szCs w:val="20"/>
                    </w:rPr>
                    <w:t> </w:t>
                  </w:r>
                </w:p>
              </w:tc>
              <w:tc>
                <w:tcPr>
                  <w:tcW w:w="842" w:type="dxa"/>
                  <w:tcBorders>
                    <w:top w:val="nil"/>
                    <w:left w:val="nil"/>
                    <w:bottom w:val="nil"/>
                    <w:right w:val="single" w:sz="8" w:space="0" w:color="auto"/>
                  </w:tcBorders>
                  <w:shd w:val="clear" w:color="auto" w:fill="auto"/>
                  <w:noWrap/>
                  <w:vAlign w:val="bottom"/>
                  <w:hideMark/>
                </w:tcPr>
                <w:p w:rsidR="00FA099A" w:rsidRPr="0035605F" w:rsidRDefault="00FA099A" w:rsidP="00BC4A86">
                  <w:pPr>
                    <w:spacing w:after="0" w:line="240" w:lineRule="auto"/>
                    <w:rPr>
                      <w:rFonts w:ascii="Arial" w:eastAsia="Times New Roman" w:hAnsi="Arial" w:cs="Arial"/>
                      <w:color w:val="000000"/>
                      <w:sz w:val="20"/>
                      <w:szCs w:val="20"/>
                    </w:rPr>
                  </w:pPr>
                  <w:r w:rsidRPr="0035605F">
                    <w:rPr>
                      <w:rFonts w:ascii="Arial" w:eastAsia="Times New Roman" w:hAnsi="Arial" w:cs="Arial"/>
                      <w:color w:val="000000"/>
                      <w:sz w:val="20"/>
                      <w:szCs w:val="20"/>
                    </w:rPr>
                    <w:t> </w:t>
                  </w:r>
                </w:p>
              </w:tc>
            </w:tr>
            <w:tr w:rsidR="00FA099A" w:rsidRPr="0035605F" w:rsidTr="00BC4A86">
              <w:trPr>
                <w:trHeight w:val="228"/>
              </w:trPr>
              <w:tc>
                <w:tcPr>
                  <w:tcW w:w="2126" w:type="dxa"/>
                  <w:tcBorders>
                    <w:top w:val="nil"/>
                    <w:left w:val="single" w:sz="8" w:space="0" w:color="auto"/>
                    <w:bottom w:val="nil"/>
                    <w:right w:val="nil"/>
                  </w:tcBorders>
                  <w:shd w:val="clear" w:color="auto" w:fill="auto"/>
                  <w:noWrap/>
                  <w:vAlign w:val="bottom"/>
                  <w:hideMark/>
                </w:tcPr>
                <w:p w:rsidR="00FA099A" w:rsidRPr="0035605F" w:rsidRDefault="00FA099A" w:rsidP="00BC4A86">
                  <w:pPr>
                    <w:spacing w:after="0" w:line="240" w:lineRule="auto"/>
                    <w:rPr>
                      <w:rFonts w:ascii="Arial" w:eastAsia="Times New Roman" w:hAnsi="Arial" w:cs="Arial"/>
                      <w:i/>
                      <w:iCs/>
                      <w:color w:val="000000"/>
                      <w:sz w:val="20"/>
                      <w:szCs w:val="20"/>
                    </w:rPr>
                  </w:pPr>
                  <w:r w:rsidRPr="0035605F">
                    <w:rPr>
                      <w:rFonts w:ascii="Arial" w:eastAsia="Times New Roman" w:hAnsi="Arial" w:cs="Arial"/>
                      <w:i/>
                      <w:iCs/>
                      <w:color w:val="000000"/>
                      <w:sz w:val="20"/>
                      <w:szCs w:val="20"/>
                    </w:rPr>
                    <w:t>Test Conditions:</w:t>
                  </w:r>
                </w:p>
              </w:tc>
              <w:tc>
                <w:tcPr>
                  <w:tcW w:w="842" w:type="dxa"/>
                  <w:tcBorders>
                    <w:top w:val="nil"/>
                    <w:left w:val="nil"/>
                    <w:bottom w:val="nil"/>
                    <w:right w:val="single" w:sz="8" w:space="0" w:color="auto"/>
                  </w:tcBorders>
                  <w:shd w:val="clear" w:color="auto" w:fill="auto"/>
                  <w:noWrap/>
                  <w:vAlign w:val="bottom"/>
                  <w:hideMark/>
                </w:tcPr>
                <w:p w:rsidR="00FA099A" w:rsidRPr="0035605F" w:rsidRDefault="00FA099A" w:rsidP="00BC4A86">
                  <w:pPr>
                    <w:spacing w:after="0" w:line="240" w:lineRule="auto"/>
                    <w:rPr>
                      <w:rFonts w:ascii="Arial" w:eastAsia="Times New Roman" w:hAnsi="Arial" w:cs="Arial"/>
                      <w:color w:val="000000"/>
                      <w:sz w:val="20"/>
                      <w:szCs w:val="20"/>
                    </w:rPr>
                  </w:pPr>
                  <w:r w:rsidRPr="0035605F">
                    <w:rPr>
                      <w:rFonts w:ascii="Arial" w:eastAsia="Times New Roman" w:hAnsi="Arial" w:cs="Arial"/>
                      <w:color w:val="000000"/>
                      <w:sz w:val="20"/>
                      <w:szCs w:val="20"/>
                    </w:rPr>
                    <w:t> </w:t>
                  </w:r>
                </w:p>
              </w:tc>
            </w:tr>
            <w:tr w:rsidR="00FA099A" w:rsidRPr="0035605F" w:rsidTr="00BC4A86">
              <w:trPr>
                <w:trHeight w:val="1591"/>
              </w:trPr>
              <w:tc>
                <w:tcPr>
                  <w:tcW w:w="2126" w:type="dxa"/>
                  <w:tcBorders>
                    <w:top w:val="nil"/>
                    <w:left w:val="single" w:sz="8" w:space="0" w:color="auto"/>
                    <w:bottom w:val="single" w:sz="8" w:space="0" w:color="auto"/>
                    <w:right w:val="nil"/>
                  </w:tcBorders>
                  <w:shd w:val="clear" w:color="auto" w:fill="auto"/>
                  <w:vAlign w:val="bottom"/>
                  <w:hideMark/>
                </w:tcPr>
                <w:p w:rsidR="00FA099A" w:rsidRPr="0035605F" w:rsidRDefault="00FA099A" w:rsidP="00BC4A86">
                  <w:pPr>
                    <w:spacing w:after="0" w:line="240" w:lineRule="auto"/>
                    <w:rPr>
                      <w:rFonts w:ascii="Arial" w:eastAsia="Times New Roman" w:hAnsi="Arial" w:cs="Arial"/>
                      <w:color w:val="000000"/>
                      <w:sz w:val="20"/>
                      <w:szCs w:val="20"/>
                    </w:rPr>
                  </w:pPr>
                  <w:r w:rsidRPr="0035605F">
                    <w:rPr>
                      <w:rFonts w:ascii="Arial" w:eastAsia="Times New Roman" w:hAnsi="Arial" w:cs="Arial"/>
                      <w:color w:val="000000"/>
                      <w:sz w:val="20"/>
                      <w:szCs w:val="20"/>
                    </w:rPr>
                    <w:t xml:space="preserve">Robot in Wii-mote interface; </w:t>
                  </w:r>
                  <w:proofErr w:type="spellStart"/>
                  <w:r w:rsidRPr="0035605F">
                    <w:rPr>
                      <w:rFonts w:ascii="Arial" w:eastAsia="Times New Roman" w:hAnsi="Arial" w:cs="Arial"/>
                      <w:color w:val="000000"/>
                      <w:sz w:val="20"/>
                      <w:szCs w:val="20"/>
                    </w:rPr>
                    <w:t>Killswitch</w:t>
                  </w:r>
                  <w:proofErr w:type="spellEnd"/>
                  <w:r w:rsidRPr="0035605F">
                    <w:rPr>
                      <w:rFonts w:ascii="Arial" w:eastAsia="Times New Roman" w:hAnsi="Arial" w:cs="Arial"/>
                      <w:color w:val="000000"/>
                      <w:sz w:val="20"/>
                      <w:szCs w:val="20"/>
                    </w:rPr>
                    <w:t xml:space="preserve"> operational; TI Black Jaguar </w:t>
                  </w:r>
                  <w:proofErr w:type="spellStart"/>
                  <w:r w:rsidRPr="0035605F">
                    <w:rPr>
                      <w:rFonts w:ascii="Arial" w:eastAsia="Times New Roman" w:hAnsi="Arial" w:cs="Arial"/>
                      <w:color w:val="000000"/>
                      <w:sz w:val="20"/>
                      <w:szCs w:val="20"/>
                    </w:rPr>
                    <w:t>motorcontrollers</w:t>
                  </w:r>
                  <w:proofErr w:type="spellEnd"/>
                  <w:r w:rsidRPr="0035605F">
                    <w:rPr>
                      <w:rFonts w:ascii="Arial" w:eastAsia="Times New Roman" w:hAnsi="Arial" w:cs="Arial"/>
                      <w:color w:val="000000"/>
                      <w:sz w:val="20"/>
                      <w:szCs w:val="20"/>
                    </w:rPr>
                    <w:t>; 4-wheel drive; Three cases mounted</w:t>
                  </w:r>
                </w:p>
              </w:tc>
              <w:tc>
                <w:tcPr>
                  <w:tcW w:w="842" w:type="dxa"/>
                  <w:tcBorders>
                    <w:top w:val="nil"/>
                    <w:left w:val="nil"/>
                    <w:bottom w:val="single" w:sz="8" w:space="0" w:color="auto"/>
                    <w:right w:val="single" w:sz="8" w:space="0" w:color="auto"/>
                  </w:tcBorders>
                  <w:shd w:val="clear" w:color="auto" w:fill="auto"/>
                  <w:noWrap/>
                  <w:vAlign w:val="bottom"/>
                  <w:hideMark/>
                </w:tcPr>
                <w:p w:rsidR="00FA099A" w:rsidRPr="0035605F" w:rsidRDefault="00FA099A" w:rsidP="00BC4A86">
                  <w:pPr>
                    <w:spacing w:after="0" w:line="240" w:lineRule="auto"/>
                    <w:rPr>
                      <w:rFonts w:ascii="Arial" w:eastAsia="Times New Roman" w:hAnsi="Arial" w:cs="Arial"/>
                      <w:color w:val="000000"/>
                      <w:sz w:val="20"/>
                      <w:szCs w:val="20"/>
                    </w:rPr>
                  </w:pPr>
                  <w:r w:rsidRPr="0035605F">
                    <w:rPr>
                      <w:rFonts w:ascii="Arial" w:eastAsia="Times New Roman" w:hAnsi="Arial" w:cs="Arial"/>
                      <w:color w:val="000000"/>
                      <w:sz w:val="20"/>
                      <w:szCs w:val="20"/>
                    </w:rPr>
                    <w:t> </w:t>
                  </w:r>
                </w:p>
              </w:tc>
            </w:tr>
          </w:tbl>
          <w:p w:rsidR="00FA099A" w:rsidRPr="0035605F" w:rsidRDefault="00FA099A" w:rsidP="00BC4A86">
            <w:pPr>
              <w:spacing w:line="360" w:lineRule="auto"/>
              <w:rPr>
                <w:rFonts w:ascii="Arial" w:hAnsi="Arial" w:cs="Arial"/>
                <w:color w:val="000000" w:themeColor="text1"/>
                <w:sz w:val="20"/>
                <w:szCs w:val="20"/>
              </w:rPr>
            </w:pPr>
          </w:p>
        </w:tc>
        <w:tc>
          <w:tcPr>
            <w:tcW w:w="5449" w:type="dxa"/>
          </w:tcPr>
          <w:p w:rsidR="00FA099A" w:rsidRPr="0035605F" w:rsidRDefault="00FA099A" w:rsidP="00BC4A86">
            <w:pPr>
              <w:spacing w:line="360" w:lineRule="auto"/>
              <w:rPr>
                <w:rFonts w:ascii="Arial" w:hAnsi="Arial" w:cs="Arial"/>
                <w:noProof/>
                <w:sz w:val="20"/>
                <w:szCs w:val="20"/>
              </w:rPr>
            </w:pPr>
          </w:p>
          <w:p w:rsidR="00FA099A" w:rsidRPr="0035605F" w:rsidRDefault="00FA099A" w:rsidP="00BC4A86">
            <w:pPr>
              <w:spacing w:line="360" w:lineRule="auto"/>
              <w:jc w:val="center"/>
              <w:rPr>
                <w:rFonts w:ascii="Arial" w:hAnsi="Arial" w:cs="Arial"/>
                <w:noProof/>
                <w:sz w:val="20"/>
                <w:szCs w:val="20"/>
              </w:rPr>
            </w:pPr>
          </w:p>
          <w:p w:rsidR="00FA099A" w:rsidRPr="0035605F" w:rsidRDefault="00FA099A" w:rsidP="00BC4A86">
            <w:pPr>
              <w:spacing w:line="360" w:lineRule="auto"/>
              <w:jc w:val="center"/>
              <w:rPr>
                <w:rFonts w:ascii="Arial" w:hAnsi="Arial" w:cs="Arial"/>
                <w:noProof/>
                <w:sz w:val="20"/>
                <w:szCs w:val="20"/>
              </w:rPr>
            </w:pPr>
          </w:p>
          <w:p w:rsidR="00FA099A" w:rsidRDefault="00FA099A" w:rsidP="00BC4A86">
            <w:pPr>
              <w:spacing w:line="360" w:lineRule="auto"/>
              <w:jc w:val="center"/>
              <w:rPr>
                <w:rFonts w:ascii="Arial" w:hAnsi="Arial" w:cs="Arial"/>
                <w:noProof/>
                <w:sz w:val="20"/>
                <w:szCs w:val="20"/>
              </w:rPr>
            </w:pPr>
          </w:p>
          <w:p w:rsidR="00FA099A" w:rsidRDefault="00FA099A" w:rsidP="00BC4A86">
            <w:pPr>
              <w:rPr>
                <w:rFonts w:ascii="Arial" w:hAnsi="Arial" w:cs="Arial"/>
                <w:sz w:val="20"/>
                <w:szCs w:val="20"/>
              </w:rPr>
            </w:pPr>
          </w:p>
          <w:p w:rsidR="00FA099A" w:rsidRPr="0035605F" w:rsidRDefault="00FA099A" w:rsidP="00BC4A86">
            <w:pPr>
              <w:tabs>
                <w:tab w:val="left" w:pos="4000"/>
              </w:tabs>
              <w:jc w:val="center"/>
              <w:rPr>
                <w:rFonts w:ascii="Arial" w:hAnsi="Arial" w:cs="Arial"/>
                <w:color w:val="000000" w:themeColor="text1"/>
                <w:sz w:val="20"/>
                <w:szCs w:val="20"/>
              </w:rPr>
            </w:pPr>
            <w:r>
              <w:rPr>
                <w:rFonts w:ascii="Arial" w:hAnsi="Arial" w:cs="Arial"/>
                <w:noProof/>
                <w:sz w:val="20"/>
                <w:szCs w:val="20"/>
              </w:rPr>
              <w:drawing>
                <wp:inline distT="0" distB="0" distL="0" distR="0" wp14:anchorId="437DE208" wp14:editId="4F552625">
                  <wp:extent cx="3411399" cy="1879600"/>
                  <wp:effectExtent l="0" t="0" r="0" b="6350"/>
                  <wp:docPr id="5" name="Picture 5" descr="C:\Users\solorzaa\AppData\Local\Microsoft\Windows\Temporary Internet Files\Content.Outlook\28316QXF\Figure2Electrical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orzaa\AppData\Local\Microsoft\Windows\Temporary Internet Files\Content.Outlook\28316QXF\Figure2ElectricalLayou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1601" cy="1885221"/>
                          </a:xfrm>
                          <a:prstGeom prst="rect">
                            <a:avLst/>
                          </a:prstGeom>
                          <a:noFill/>
                          <a:ln>
                            <a:noFill/>
                          </a:ln>
                        </pic:spPr>
                      </pic:pic>
                    </a:graphicData>
                  </a:graphic>
                </wp:inline>
              </w:drawing>
            </w:r>
          </w:p>
        </w:tc>
      </w:tr>
      <w:tr w:rsidR="00FA099A" w:rsidRPr="0035605F" w:rsidTr="00BC4A86">
        <w:trPr>
          <w:trHeight w:val="738"/>
        </w:trPr>
        <w:tc>
          <w:tcPr>
            <w:tcW w:w="8979" w:type="dxa"/>
            <w:gridSpan w:val="2"/>
          </w:tcPr>
          <w:p w:rsidR="00FA099A" w:rsidRPr="00F1337F" w:rsidRDefault="00FA099A" w:rsidP="00BC4A86">
            <w:pPr>
              <w:spacing w:line="360" w:lineRule="auto"/>
              <w:rPr>
                <w:rFonts w:ascii="Arial" w:hAnsi="Arial" w:cs="Arial"/>
                <w:color w:val="000000" w:themeColor="text1"/>
                <w:sz w:val="18"/>
                <w:szCs w:val="18"/>
              </w:rPr>
            </w:pPr>
            <w:r w:rsidRPr="00F1337F">
              <w:rPr>
                <w:rFonts w:ascii="Arial" w:hAnsi="Arial" w:cs="Arial"/>
                <w:color w:val="000000" w:themeColor="text1"/>
                <w:sz w:val="18"/>
                <w:szCs w:val="18"/>
              </w:rPr>
              <w:t>Figure 3.2: Tests for average power consumption (left). Improved power distribution (right).</w:t>
            </w:r>
          </w:p>
        </w:tc>
      </w:tr>
    </w:tbl>
    <w:p w:rsidR="00FA099A" w:rsidRPr="0035605F" w:rsidRDefault="00FA099A" w:rsidP="00FA099A">
      <w:pPr>
        <w:spacing w:line="360" w:lineRule="auto"/>
        <w:rPr>
          <w:rFonts w:ascii="Arial" w:hAnsi="Arial" w:cs="Arial"/>
          <w:color w:val="000000" w:themeColor="text1"/>
          <w:sz w:val="20"/>
          <w:szCs w:val="20"/>
        </w:rPr>
      </w:pPr>
    </w:p>
    <w:p w:rsidR="00FA099A" w:rsidRPr="0035605F" w:rsidRDefault="00FA099A" w:rsidP="00FA099A">
      <w:pPr>
        <w:spacing w:line="360" w:lineRule="auto"/>
        <w:rPr>
          <w:rFonts w:ascii="Arial" w:hAnsi="Arial" w:cs="Arial"/>
          <w:color w:val="000000" w:themeColor="text1"/>
          <w:sz w:val="20"/>
          <w:szCs w:val="20"/>
          <w:u w:val="single"/>
        </w:rPr>
      </w:pPr>
      <w:r w:rsidRPr="0035605F">
        <w:rPr>
          <w:rFonts w:ascii="Arial" w:hAnsi="Arial" w:cs="Arial"/>
          <w:color w:val="000000" w:themeColor="text1"/>
          <w:sz w:val="20"/>
          <w:szCs w:val="20"/>
          <w:u w:val="single"/>
        </w:rPr>
        <w:t>Motor Controller Restructure</w:t>
      </w:r>
    </w:p>
    <w:p w:rsidR="00FA099A" w:rsidRPr="0035605F" w:rsidRDefault="00FA099A" w:rsidP="00FA099A">
      <w:pPr>
        <w:spacing w:line="360" w:lineRule="auto"/>
        <w:rPr>
          <w:rFonts w:ascii="Arial" w:hAnsi="Arial" w:cs="Arial"/>
          <w:color w:val="000000" w:themeColor="text1"/>
          <w:sz w:val="20"/>
          <w:szCs w:val="20"/>
        </w:rPr>
      </w:pPr>
      <w:r w:rsidRPr="0035605F">
        <w:rPr>
          <w:rFonts w:ascii="Arial" w:hAnsi="Arial" w:cs="Arial"/>
          <w:color w:val="000000" w:themeColor="text1"/>
          <w:sz w:val="20"/>
          <w:szCs w:val="20"/>
        </w:rPr>
        <w:t xml:space="preserve">Another important factor reviewed and changed to improve the performance of the robot consisted of changing motor controller. Previously, the robot used 4 TI Black Jaguar </w:t>
      </w:r>
      <w:proofErr w:type="spellStart"/>
      <w:r w:rsidRPr="0035605F">
        <w:rPr>
          <w:rFonts w:ascii="Arial" w:hAnsi="Arial" w:cs="Arial"/>
          <w:color w:val="000000" w:themeColor="text1"/>
          <w:sz w:val="20"/>
          <w:szCs w:val="20"/>
        </w:rPr>
        <w:t>Stellaris</w:t>
      </w:r>
      <w:proofErr w:type="spellEnd"/>
      <w:r w:rsidRPr="0035605F">
        <w:rPr>
          <w:rFonts w:ascii="Arial" w:hAnsi="Arial" w:cs="Arial"/>
          <w:color w:val="000000" w:themeColor="text1"/>
          <w:sz w:val="20"/>
          <w:szCs w:val="20"/>
        </w:rPr>
        <w:t xml:space="preserve"> Motor Control Units (</w:t>
      </w:r>
      <w:r w:rsidRPr="0035605F">
        <w:rPr>
          <w:rFonts w:ascii="Arial" w:hAnsi="Arial" w:cs="Arial"/>
          <w:noProof/>
          <w:sz w:val="20"/>
          <w:szCs w:val="20"/>
        </w:rPr>
        <w:t>MDL-BDC24)</w:t>
      </w:r>
      <w:r w:rsidRPr="0035605F">
        <w:rPr>
          <w:rFonts w:ascii="Arial" w:hAnsi="Arial" w:cs="Arial"/>
          <w:color w:val="000000" w:themeColor="text1"/>
          <w:sz w:val="20"/>
          <w:szCs w:val="20"/>
        </w:rPr>
        <w:t xml:space="preserve"> to control the turning speed and direction of each of the four wheels previously mounted. After the replacement of the two front wheels with a single caster wheel, the electrical team decided to remove the TI motor controllers and replace them with the </w:t>
      </w:r>
      <w:proofErr w:type="spellStart"/>
      <w:r w:rsidRPr="0035605F">
        <w:rPr>
          <w:rFonts w:ascii="Arial" w:hAnsi="Arial" w:cs="Arial"/>
          <w:sz w:val="20"/>
          <w:szCs w:val="20"/>
        </w:rPr>
        <w:t>RoboteQ</w:t>
      </w:r>
      <w:proofErr w:type="spellEnd"/>
      <w:r w:rsidRPr="0035605F">
        <w:rPr>
          <w:rFonts w:ascii="Arial" w:hAnsi="Arial" w:cs="Arial"/>
          <w:sz w:val="20"/>
          <w:szCs w:val="20"/>
        </w:rPr>
        <w:t xml:space="preserve"> Motor Controller MDC 2250</w:t>
      </w:r>
      <w:r w:rsidRPr="0035605F">
        <w:rPr>
          <w:sz w:val="20"/>
          <w:szCs w:val="20"/>
        </w:rPr>
        <w:t xml:space="preserve"> </w:t>
      </w:r>
      <w:r w:rsidRPr="0035605F">
        <w:rPr>
          <w:rFonts w:ascii="Arial" w:hAnsi="Arial" w:cs="Arial"/>
          <w:color w:val="000000" w:themeColor="text1"/>
          <w:sz w:val="20"/>
          <w:szCs w:val="20"/>
        </w:rPr>
        <w:t xml:space="preserve">that only controls two motors and proved to be more reliable than the previous design. </w:t>
      </w:r>
    </w:p>
    <w:tbl>
      <w:tblPr>
        <w:tblStyle w:val="TableGrid"/>
        <w:tblpPr w:leftFromText="180" w:rightFromText="180" w:vertAnchor="text" w:tblpY="1"/>
        <w:tblOverlap w:val="never"/>
        <w:tblW w:w="0" w:type="auto"/>
        <w:tblLook w:val="04A0" w:firstRow="1" w:lastRow="0" w:firstColumn="1" w:lastColumn="0" w:noHBand="0" w:noVBand="1"/>
      </w:tblPr>
      <w:tblGrid>
        <w:gridCol w:w="5166"/>
      </w:tblGrid>
      <w:tr w:rsidR="00FA099A" w:rsidRPr="0035605F" w:rsidTr="00BC4A86">
        <w:trPr>
          <w:trHeight w:val="3477"/>
        </w:trPr>
        <w:tc>
          <w:tcPr>
            <w:tcW w:w="5104" w:type="dxa"/>
          </w:tcPr>
          <w:p w:rsidR="00FA099A" w:rsidRPr="0035605F" w:rsidRDefault="00FA099A" w:rsidP="00BC4A86">
            <w:pPr>
              <w:spacing w:line="360" w:lineRule="auto"/>
              <w:rPr>
                <w:rFonts w:ascii="Arial" w:hAnsi="Arial" w:cs="Arial"/>
                <w:color w:val="000000" w:themeColor="text1"/>
                <w:sz w:val="20"/>
                <w:szCs w:val="20"/>
              </w:rPr>
            </w:pPr>
            <w:r w:rsidRPr="0035605F">
              <w:rPr>
                <w:rFonts w:ascii="Arial" w:hAnsi="Arial" w:cs="Arial"/>
                <w:noProof/>
                <w:color w:val="000000" w:themeColor="text1"/>
                <w:sz w:val="20"/>
                <w:szCs w:val="20"/>
              </w:rPr>
              <w:drawing>
                <wp:inline distT="0" distB="0" distL="0" distR="0" wp14:anchorId="16DD99CA" wp14:editId="4E61974D">
                  <wp:extent cx="3136900" cy="2243382"/>
                  <wp:effectExtent l="0" t="0" r="6350" b="5080"/>
                  <wp:docPr id="4" name="Picture 4" descr="C:\Users\solorzaa\AppData\Local\Microsoft\Windows\Temporary Internet Files\Content.Outlook\28316QXF\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lorzaa\AppData\Local\Microsoft\Windows\Temporary Internet Files\Content.Outlook\28316QXF\Captu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2883" cy="2247661"/>
                          </a:xfrm>
                          <a:prstGeom prst="rect">
                            <a:avLst/>
                          </a:prstGeom>
                          <a:noFill/>
                          <a:ln>
                            <a:noFill/>
                          </a:ln>
                        </pic:spPr>
                      </pic:pic>
                    </a:graphicData>
                  </a:graphic>
                </wp:inline>
              </w:drawing>
            </w:r>
          </w:p>
        </w:tc>
      </w:tr>
      <w:tr w:rsidR="00FA099A" w:rsidRPr="0035605F" w:rsidTr="00BC4A86">
        <w:trPr>
          <w:trHeight w:val="404"/>
        </w:trPr>
        <w:tc>
          <w:tcPr>
            <w:tcW w:w="5104" w:type="dxa"/>
          </w:tcPr>
          <w:p w:rsidR="00FA099A" w:rsidRPr="00F1337F" w:rsidRDefault="00FA099A" w:rsidP="00BC4A86">
            <w:pPr>
              <w:spacing w:line="360" w:lineRule="auto"/>
              <w:rPr>
                <w:rFonts w:ascii="Arial" w:hAnsi="Arial" w:cs="Arial"/>
                <w:color w:val="000000" w:themeColor="text1"/>
                <w:sz w:val="18"/>
                <w:szCs w:val="18"/>
              </w:rPr>
            </w:pPr>
            <w:r w:rsidRPr="00F1337F">
              <w:rPr>
                <w:rFonts w:ascii="Arial" w:hAnsi="Arial" w:cs="Arial"/>
                <w:color w:val="000000" w:themeColor="text1"/>
                <w:sz w:val="18"/>
                <w:szCs w:val="18"/>
              </w:rPr>
              <w:t>Figure 3.3: Motor controller tests showing the wheels change direction to change of current flow.</w:t>
            </w:r>
          </w:p>
        </w:tc>
      </w:tr>
    </w:tbl>
    <w:p w:rsidR="00FA099A" w:rsidRPr="0035605F" w:rsidRDefault="00FA099A" w:rsidP="00FA099A">
      <w:pPr>
        <w:spacing w:line="360" w:lineRule="auto"/>
        <w:rPr>
          <w:rFonts w:ascii="Arial" w:hAnsi="Arial" w:cs="Arial"/>
          <w:color w:val="000000" w:themeColor="text1"/>
          <w:sz w:val="20"/>
          <w:szCs w:val="20"/>
        </w:rPr>
      </w:pPr>
      <w:r w:rsidRPr="0035605F">
        <w:rPr>
          <w:rFonts w:ascii="Arial" w:hAnsi="Arial" w:cs="Arial"/>
          <w:color w:val="000000" w:themeColor="text1"/>
          <w:sz w:val="20"/>
          <w:szCs w:val="20"/>
        </w:rPr>
        <w:t>The objective of this change was to add reliability, accuracy, and performance to our motor controllers. By replacing the previous motor controllers with the new model, the team managed to achieve improved communication between the motor controller and the computer via RS232 to USB communication.</w:t>
      </w:r>
    </w:p>
    <w:p w:rsidR="00FA099A" w:rsidRPr="0035605F" w:rsidRDefault="00FA099A" w:rsidP="00FA099A">
      <w:pPr>
        <w:spacing w:line="360" w:lineRule="auto"/>
        <w:rPr>
          <w:rFonts w:ascii="Arial" w:hAnsi="Arial" w:cs="Arial"/>
          <w:color w:val="000000" w:themeColor="text1"/>
          <w:sz w:val="20"/>
          <w:szCs w:val="20"/>
        </w:rPr>
      </w:pPr>
    </w:p>
    <w:p w:rsidR="00FA099A" w:rsidRPr="0035605F" w:rsidRDefault="00FA099A" w:rsidP="00FA099A">
      <w:pPr>
        <w:spacing w:line="360" w:lineRule="auto"/>
        <w:rPr>
          <w:rFonts w:ascii="Arial" w:hAnsi="Arial" w:cs="Arial"/>
          <w:color w:val="000000" w:themeColor="text1"/>
          <w:sz w:val="20"/>
          <w:szCs w:val="20"/>
        </w:rPr>
      </w:pPr>
    </w:p>
    <w:p w:rsidR="00FA099A" w:rsidRPr="0035605F" w:rsidRDefault="00FA099A" w:rsidP="00FA099A">
      <w:pPr>
        <w:spacing w:line="360" w:lineRule="auto"/>
        <w:rPr>
          <w:rFonts w:ascii="Arial" w:hAnsi="Arial" w:cs="Arial"/>
          <w:color w:val="000000" w:themeColor="text1"/>
          <w:sz w:val="20"/>
          <w:szCs w:val="20"/>
          <w:u w:val="single"/>
        </w:rPr>
      </w:pPr>
      <w:r>
        <w:rPr>
          <w:rFonts w:ascii="Arial" w:hAnsi="Arial" w:cs="Arial"/>
          <w:color w:val="000000" w:themeColor="text1"/>
          <w:sz w:val="20"/>
          <w:szCs w:val="20"/>
          <w:u w:val="single"/>
        </w:rPr>
        <w:t>Emergency Shut-Off</w:t>
      </w:r>
      <w:r w:rsidRPr="0035605F">
        <w:rPr>
          <w:rFonts w:ascii="Arial" w:hAnsi="Arial" w:cs="Arial"/>
          <w:color w:val="000000" w:themeColor="text1"/>
          <w:sz w:val="20"/>
          <w:szCs w:val="20"/>
          <w:u w:val="single"/>
        </w:rPr>
        <w:t xml:space="preserve"> Switch Restructure</w:t>
      </w:r>
    </w:p>
    <w:p w:rsidR="00FA099A" w:rsidRDefault="00FA099A" w:rsidP="00FA099A">
      <w:pPr>
        <w:spacing w:line="360" w:lineRule="auto"/>
        <w:rPr>
          <w:rFonts w:ascii="Arial" w:hAnsi="Arial" w:cs="Arial"/>
          <w:color w:val="000000" w:themeColor="text1"/>
          <w:sz w:val="20"/>
          <w:szCs w:val="20"/>
        </w:rPr>
      </w:pPr>
      <w:r w:rsidRPr="0035605F">
        <w:rPr>
          <w:rFonts w:ascii="Arial" w:hAnsi="Arial" w:cs="Arial"/>
          <w:color w:val="000000" w:themeColor="text1"/>
          <w:sz w:val="20"/>
          <w:szCs w:val="20"/>
        </w:rPr>
        <w:t>After numerous tests, the team observed that the Arduino kill switch lost reliability due to signal interruption or unaccounted power fluctuations</w:t>
      </w:r>
      <w:r>
        <w:rPr>
          <w:rFonts w:ascii="Arial" w:hAnsi="Arial" w:cs="Arial"/>
          <w:color w:val="000000" w:themeColor="text1"/>
          <w:sz w:val="20"/>
          <w:szCs w:val="20"/>
        </w:rPr>
        <w:t xml:space="preserve">. As a result, the team replaced the entire emergency shut-off switch by replacing the Arduino boards with a long range wireless 2 channel relay box that responds well at distances of 150 feet plus at 433 MHz as long as the robot is in the line of sight. </w:t>
      </w:r>
    </w:p>
    <w:p w:rsidR="00FA099A" w:rsidRDefault="00FA099A" w:rsidP="00FA099A">
      <w:pPr>
        <w:spacing w:line="360" w:lineRule="auto"/>
        <w:rPr>
          <w:rFonts w:ascii="Arial" w:hAnsi="Arial" w:cs="Arial"/>
          <w:color w:val="000000" w:themeColor="text1"/>
          <w:sz w:val="20"/>
          <w:szCs w:val="20"/>
        </w:rPr>
      </w:pPr>
      <w:r>
        <w:rPr>
          <w:rFonts w:ascii="Arial" w:hAnsi="Arial" w:cs="Arial"/>
          <w:color w:val="000000" w:themeColor="text1"/>
          <w:sz w:val="20"/>
          <w:szCs w:val="20"/>
        </w:rPr>
        <w:t>The team connected the relay to the digital I/O pins available on the new motor controller so the motor controller correctly and safely cuts the power to the motor rather than setting the motor speed to zero. The handheld emergency switch device was also redesigned to make a more robust and reliable device than the previous design.</w:t>
      </w:r>
    </w:p>
    <w:p w:rsidR="00FA099A" w:rsidRDefault="00FA099A" w:rsidP="00FA099A">
      <w:pPr>
        <w:spacing w:line="360" w:lineRule="auto"/>
        <w:rPr>
          <w:rFonts w:ascii="Arial" w:hAnsi="Arial" w:cs="Arial"/>
          <w:color w:val="000000" w:themeColor="text1"/>
          <w:sz w:val="20"/>
          <w:szCs w:val="20"/>
        </w:rPr>
      </w:pPr>
      <w:r>
        <w:rPr>
          <w:rFonts w:ascii="Arial" w:hAnsi="Arial" w:cs="Arial"/>
          <w:color w:val="000000" w:themeColor="text1"/>
          <w:sz w:val="20"/>
          <w:szCs w:val="20"/>
        </w:rPr>
        <w:t>The objective of replacing the old kill switch mechanism was to augment the safety measures and the emergency capabilities of the robot in case of an unexpected problem. After continued testing of the new safety features, the robot constantly responded well and fast enough.</w:t>
      </w:r>
    </w:p>
    <w:p w:rsidR="00FA099A" w:rsidRDefault="00FA099A" w:rsidP="00FA099A">
      <w:pPr>
        <w:spacing w:line="360" w:lineRule="auto"/>
        <w:rPr>
          <w:rFonts w:ascii="Arial" w:hAnsi="Arial" w:cs="Arial"/>
          <w:color w:val="000000" w:themeColor="text1"/>
          <w:sz w:val="20"/>
          <w:szCs w:val="20"/>
        </w:rPr>
      </w:pPr>
      <w:r>
        <w:rPr>
          <w:rFonts w:ascii="Arial" w:hAnsi="Arial" w:cs="Arial"/>
          <w:color w:val="000000" w:themeColor="text1"/>
          <w:sz w:val="20"/>
          <w:szCs w:val="20"/>
          <w:u w:val="single"/>
        </w:rPr>
        <w:t>Improving the Vision and Object Detection Capabilities</w:t>
      </w:r>
    </w:p>
    <w:p w:rsidR="00FA099A" w:rsidRDefault="00FA099A" w:rsidP="00FA099A">
      <w:pPr>
        <w:spacing w:line="360" w:lineRule="auto"/>
        <w:rPr>
          <w:rFonts w:ascii="Arial" w:hAnsi="Arial" w:cs="Arial"/>
          <w:color w:val="000000" w:themeColor="text1"/>
          <w:sz w:val="20"/>
          <w:szCs w:val="20"/>
        </w:rPr>
      </w:pPr>
      <w:r>
        <w:rPr>
          <w:rFonts w:ascii="Arial" w:hAnsi="Arial" w:cs="Arial"/>
          <w:color w:val="000000" w:themeColor="text1"/>
          <w:sz w:val="20"/>
          <w:szCs w:val="20"/>
        </w:rPr>
        <w:t xml:space="preserve">After careful reconsideration, the team concluded to swap the 5-megapixel </w:t>
      </w:r>
      <w:proofErr w:type="spellStart"/>
      <w:r>
        <w:rPr>
          <w:rFonts w:ascii="Arial" w:hAnsi="Arial" w:cs="Arial"/>
          <w:color w:val="000000" w:themeColor="text1"/>
          <w:sz w:val="20"/>
          <w:szCs w:val="20"/>
        </w:rPr>
        <w:t>Elphel</w:t>
      </w:r>
      <w:proofErr w:type="spellEnd"/>
      <w:r>
        <w:rPr>
          <w:rFonts w:ascii="Arial" w:hAnsi="Arial" w:cs="Arial"/>
          <w:color w:val="000000" w:themeColor="text1"/>
          <w:sz w:val="20"/>
          <w:szCs w:val="20"/>
        </w:rPr>
        <w:t xml:space="preserve"> camera with a Logitech HD 1080p webcam that connects via USB. Since the camera will only detect traffic barrels and white lines, we decided to sacrifice unnecessary high resolution in order to consume less power. The objective of this redesign feature was to decrease power consumption while still allowing the robot to accurately detect its surroundings. </w:t>
      </w:r>
    </w:p>
    <w:p w:rsidR="00FA099A" w:rsidRPr="002B1715" w:rsidRDefault="00FA099A" w:rsidP="00FA099A">
      <w:pPr>
        <w:spacing w:line="360" w:lineRule="auto"/>
        <w:rPr>
          <w:rFonts w:ascii="Arial" w:hAnsi="Arial" w:cs="Arial"/>
          <w:color w:val="000000" w:themeColor="text1"/>
          <w:sz w:val="20"/>
          <w:szCs w:val="20"/>
        </w:rPr>
      </w:pPr>
      <w:r>
        <w:rPr>
          <w:rFonts w:ascii="Arial" w:hAnsi="Arial" w:cs="Arial"/>
          <w:color w:val="000000" w:themeColor="text1"/>
          <w:sz w:val="20"/>
          <w:szCs w:val="20"/>
        </w:rPr>
        <w:t>Lastly, the team also swapped the 24-volt SICK LIDAR sensor with a 12-volt Hokuyo UTM30LX LIDAR sensor. Aside from decreasing the power consumption, the new LIDAR also increased the robot’s scan angle to 270</w:t>
      </w:r>
      <w:r w:rsidRPr="00014B5C">
        <w:rPr>
          <w:rFonts w:ascii="Arial" w:hAnsi="Arial" w:cs="Arial"/>
          <w:color w:val="000000" w:themeColor="text1"/>
          <w:sz w:val="20"/>
          <w:szCs w:val="20"/>
          <w:vertAlign w:val="superscript"/>
        </w:rPr>
        <w:t>o</w:t>
      </w:r>
      <w:r>
        <w:rPr>
          <w:rFonts w:ascii="Arial" w:hAnsi="Arial" w:cs="Arial"/>
          <w:color w:val="000000" w:themeColor="text1"/>
          <w:sz w:val="20"/>
          <w:szCs w:val="20"/>
        </w:rPr>
        <w:t xml:space="preserve"> with a 30 meter range. We decided that more scan angle rather than range was crucial since it would allow the robot to detect obstacles that are 90</w:t>
      </w:r>
      <w:r w:rsidRPr="00014B5C">
        <w:rPr>
          <w:rFonts w:ascii="Arial" w:hAnsi="Arial" w:cs="Arial"/>
          <w:color w:val="000000" w:themeColor="text1"/>
          <w:sz w:val="20"/>
          <w:szCs w:val="20"/>
          <w:vertAlign w:val="superscript"/>
        </w:rPr>
        <w:t>o</w:t>
      </w:r>
      <w:r>
        <w:rPr>
          <w:rFonts w:ascii="Arial" w:hAnsi="Arial" w:cs="Arial"/>
          <w:color w:val="000000" w:themeColor="text1"/>
          <w:sz w:val="20"/>
          <w:szCs w:val="20"/>
        </w:rPr>
        <w:t xml:space="preserve"> left or right of the robot.</w:t>
      </w:r>
    </w:p>
    <w:p w:rsidR="00FA099A" w:rsidRDefault="00FA099A" w:rsidP="00FA099A">
      <w:pPr>
        <w:spacing w:line="360" w:lineRule="auto"/>
        <w:rPr>
          <w:rFonts w:ascii="Arial" w:hAnsi="Arial" w:cs="Arial"/>
          <w:color w:val="000000" w:themeColor="text1"/>
          <w:sz w:val="20"/>
          <w:szCs w:val="20"/>
        </w:rPr>
      </w:pPr>
      <w:r>
        <w:rPr>
          <w:rFonts w:ascii="Arial" w:hAnsi="Arial" w:cs="Arial"/>
          <w:color w:val="000000" w:themeColor="text1"/>
          <w:sz w:val="20"/>
          <w:szCs w:val="20"/>
          <w:u w:val="single"/>
        </w:rPr>
        <w:t>Sensors to Provide Travel Direction and Waypoint-to-Waypoint Travel</w:t>
      </w:r>
    </w:p>
    <w:p w:rsidR="00FA099A" w:rsidRDefault="00FA099A" w:rsidP="00FA099A">
      <w:pPr>
        <w:spacing w:line="360" w:lineRule="auto"/>
        <w:rPr>
          <w:rFonts w:ascii="Arial" w:hAnsi="Arial" w:cs="Arial"/>
          <w:color w:val="000000" w:themeColor="text1"/>
          <w:sz w:val="20"/>
          <w:szCs w:val="20"/>
        </w:rPr>
      </w:pPr>
      <w:r>
        <w:rPr>
          <w:rFonts w:ascii="Arial" w:hAnsi="Arial" w:cs="Arial"/>
          <w:color w:val="000000" w:themeColor="text1"/>
          <w:sz w:val="20"/>
          <w:szCs w:val="20"/>
        </w:rPr>
        <w:t xml:space="preserve">This year, the team managed to incorporate the IMU, or Inertial Measurement Unit, that allows the robot to read its current angle of travel, in degrees, due to the digital compass feature in the IMU. In addition, the team also installed the NAVCOM SF-2050 GPS that allows us to acquire the robot’s position within a 10-cm radius as long as the robot is in an open-field and the WAAS feature is enabled. The WAAS feature allows the GPS to improve accuracy, integrity, and availability by measuring small variations due to the geometry of earth, the ionospheric conditions, and electromagnetic disturbances. By analyzing the variations, the GPS allows us to acquire highly accurate data. </w:t>
      </w:r>
    </w:p>
    <w:p w:rsidR="00FA099A" w:rsidRDefault="00FA099A" w:rsidP="00FA099A">
      <w:pPr>
        <w:spacing w:line="360" w:lineRule="auto"/>
        <w:rPr>
          <w:rFonts w:ascii="Arial" w:hAnsi="Arial" w:cs="Arial"/>
          <w:color w:val="000000" w:themeColor="text1"/>
          <w:sz w:val="20"/>
          <w:szCs w:val="20"/>
        </w:rPr>
      </w:pPr>
      <w:r>
        <w:rPr>
          <w:rFonts w:ascii="Arial" w:hAnsi="Arial" w:cs="Arial"/>
          <w:color w:val="000000" w:themeColor="text1"/>
          <w:sz w:val="20"/>
          <w:szCs w:val="20"/>
        </w:rPr>
        <w:t>After individual testing for the IMU and the GPS, the team managed to read accurate data from the IMU for extended periods of time. However, continued testing showed that the GPS first needs time to acquire sufficient data and it sometimes loses connection after it is able to acquire data.</w:t>
      </w:r>
    </w:p>
    <w:p w:rsidR="00FA099A" w:rsidRDefault="00FA099A" w:rsidP="00FA099A">
      <w:pPr>
        <w:spacing w:line="360" w:lineRule="auto"/>
        <w:rPr>
          <w:rFonts w:ascii="Arial" w:hAnsi="Arial" w:cs="Arial"/>
          <w:b/>
          <w:color w:val="17365D" w:themeColor="text2" w:themeShade="BF"/>
          <w:sz w:val="20"/>
          <w:szCs w:val="20"/>
        </w:rPr>
      </w:pPr>
      <w:r w:rsidRPr="0035605F">
        <w:rPr>
          <w:rFonts w:ascii="Arial" w:hAnsi="Arial" w:cs="Arial"/>
          <w:b/>
          <w:color w:val="17365D" w:themeColor="text2" w:themeShade="BF"/>
          <w:sz w:val="20"/>
          <w:szCs w:val="20"/>
        </w:rPr>
        <w:t>3.</w:t>
      </w:r>
      <w:r>
        <w:rPr>
          <w:rFonts w:ascii="Arial" w:hAnsi="Arial" w:cs="Arial"/>
          <w:b/>
          <w:color w:val="17365D" w:themeColor="text2" w:themeShade="BF"/>
          <w:sz w:val="20"/>
          <w:szCs w:val="20"/>
        </w:rPr>
        <w:t>4 Overall Electrical Performance Evaluations Following the Re-Design</w:t>
      </w:r>
    </w:p>
    <w:p w:rsidR="00FA099A" w:rsidRPr="009872B8" w:rsidRDefault="00FA099A" w:rsidP="00FA099A">
      <w:pPr>
        <w:spacing w:line="360" w:lineRule="auto"/>
        <w:rPr>
          <w:rFonts w:ascii="Arial" w:hAnsi="Arial" w:cs="Arial"/>
          <w:color w:val="000000" w:themeColor="text1"/>
          <w:sz w:val="20"/>
          <w:szCs w:val="20"/>
        </w:rPr>
      </w:pPr>
      <w:r>
        <w:rPr>
          <w:rFonts w:ascii="Arial" w:hAnsi="Arial" w:cs="Arial"/>
          <w:color w:val="000000" w:themeColor="text1"/>
          <w:sz w:val="20"/>
          <w:szCs w:val="20"/>
        </w:rPr>
        <w:t>After the team made all the necessary electrical changes to improve the overall performance for the robot, we proceeded to test the new system with all the features running. We concluded that after various individual and separate tests for each for each of the components, the entire system should behave as expected with minor problems. After evaluating the specs of the components, we concluded that the GPS is our slowest sensor. The team took this fact into consideration when acquiring data from all of our sensors. Once the essential electrical components, the team then proceeded to build an intelligent, efficient, and reliable software program that would allow the robot to read data from the environment, process the data, and then perform the necessary actions and decisions.</w:t>
      </w:r>
    </w:p>
    <w:p w:rsidR="00FA099A" w:rsidRDefault="00FA099A" w:rsidP="00FA099A">
      <w:pPr>
        <w:spacing w:line="360" w:lineRule="auto"/>
        <w:rPr>
          <w:rFonts w:ascii="Arial" w:hAnsi="Arial" w:cs="Arial"/>
          <w:color w:val="000000" w:themeColor="text1"/>
          <w:sz w:val="20"/>
          <w:szCs w:val="20"/>
        </w:rPr>
      </w:pPr>
      <w:bookmarkStart w:id="0" w:name="_GoBack"/>
      <w:bookmarkEnd w:id="0"/>
    </w:p>
    <w:p w:rsidR="00FA099A" w:rsidRDefault="00FA099A" w:rsidP="00FA099A">
      <w:pPr>
        <w:spacing w:line="360" w:lineRule="auto"/>
        <w:rPr>
          <w:rFonts w:ascii="Arial" w:hAnsi="Arial" w:cs="Arial"/>
          <w:color w:val="000000" w:themeColor="text1"/>
          <w:sz w:val="20"/>
          <w:szCs w:val="20"/>
        </w:rPr>
      </w:pPr>
    </w:p>
    <w:p w:rsidR="00FA099A" w:rsidRDefault="00FA099A" w:rsidP="00FA099A">
      <w:pPr>
        <w:spacing w:line="360" w:lineRule="auto"/>
        <w:rPr>
          <w:rFonts w:ascii="Arial" w:hAnsi="Arial" w:cs="Arial"/>
          <w:color w:val="000000" w:themeColor="text1"/>
          <w:sz w:val="20"/>
          <w:szCs w:val="20"/>
        </w:rPr>
      </w:pPr>
    </w:p>
    <w:p w:rsidR="00FA099A" w:rsidRDefault="00FA099A" w:rsidP="00FA099A">
      <w:pPr>
        <w:spacing w:line="360" w:lineRule="auto"/>
        <w:rPr>
          <w:rFonts w:ascii="Arial" w:hAnsi="Arial" w:cs="Arial"/>
          <w:color w:val="000000" w:themeColor="text1"/>
          <w:sz w:val="20"/>
          <w:szCs w:val="20"/>
        </w:rPr>
      </w:pPr>
    </w:p>
    <w:tbl>
      <w:tblPr>
        <w:tblStyle w:val="TableGrid"/>
        <w:tblW w:w="0" w:type="auto"/>
        <w:tblLook w:val="04A0" w:firstRow="1" w:lastRow="0" w:firstColumn="1" w:lastColumn="0" w:noHBand="0" w:noVBand="1"/>
      </w:tblPr>
      <w:tblGrid>
        <w:gridCol w:w="5233"/>
      </w:tblGrid>
      <w:tr w:rsidR="00FA099A" w:rsidRPr="0035605F" w:rsidTr="00BC4A86">
        <w:trPr>
          <w:trHeight w:val="4337"/>
        </w:trPr>
        <w:tc>
          <w:tcPr>
            <w:tcW w:w="5233" w:type="dxa"/>
          </w:tcPr>
          <w:tbl>
            <w:tblPr>
              <w:tblW w:w="4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2"/>
              <w:gridCol w:w="1488"/>
            </w:tblGrid>
            <w:tr w:rsidR="00FA099A" w:rsidRPr="00650BEF" w:rsidTr="00BC4A86">
              <w:trPr>
                <w:trHeight w:val="723"/>
              </w:trPr>
              <w:tc>
                <w:tcPr>
                  <w:tcW w:w="3202" w:type="dxa"/>
                  <w:shd w:val="clear" w:color="4F81BD" w:fill="4F81BD"/>
                  <w:noWrap/>
                  <w:vAlign w:val="bottom"/>
                  <w:hideMark/>
                </w:tcPr>
                <w:p w:rsidR="00FA099A" w:rsidRPr="00650BEF" w:rsidRDefault="00FA099A" w:rsidP="00BC4A86">
                  <w:pPr>
                    <w:spacing w:after="0" w:line="240" w:lineRule="auto"/>
                    <w:jc w:val="center"/>
                    <w:rPr>
                      <w:rFonts w:ascii="Calibri" w:eastAsia="Times New Roman" w:hAnsi="Calibri" w:cs="Calibri"/>
                      <w:b/>
                      <w:bCs/>
                      <w:color w:val="FFFFFF"/>
                    </w:rPr>
                  </w:pPr>
                  <w:r w:rsidRPr="00650BEF">
                    <w:rPr>
                      <w:rFonts w:ascii="Calibri" w:eastAsia="Times New Roman" w:hAnsi="Calibri" w:cs="Calibri"/>
                      <w:b/>
                      <w:bCs/>
                      <w:color w:val="FFFFFF"/>
                    </w:rPr>
                    <w:t>Component Name</w:t>
                  </w:r>
                </w:p>
              </w:tc>
              <w:tc>
                <w:tcPr>
                  <w:tcW w:w="1488" w:type="dxa"/>
                  <w:shd w:val="clear" w:color="4F81BD" w:fill="4F81BD"/>
                  <w:vAlign w:val="bottom"/>
                  <w:hideMark/>
                </w:tcPr>
                <w:p w:rsidR="00FA099A" w:rsidRPr="00650BEF" w:rsidRDefault="00FA099A" w:rsidP="00BC4A86">
                  <w:pPr>
                    <w:spacing w:after="0" w:line="240" w:lineRule="auto"/>
                    <w:jc w:val="center"/>
                    <w:rPr>
                      <w:rFonts w:ascii="Calibri" w:eastAsia="Times New Roman" w:hAnsi="Calibri" w:cs="Calibri"/>
                      <w:b/>
                      <w:bCs/>
                      <w:color w:val="FFFFFF"/>
                    </w:rPr>
                  </w:pPr>
                  <w:r w:rsidRPr="00650BEF">
                    <w:rPr>
                      <w:rFonts w:ascii="Calibri" w:eastAsia="Times New Roman" w:hAnsi="Calibri" w:cs="Calibri"/>
                      <w:b/>
                      <w:bCs/>
                      <w:color w:val="FFFFFF"/>
                    </w:rPr>
                    <w:t>Power Consumed (W)</w:t>
                  </w:r>
                </w:p>
              </w:tc>
            </w:tr>
            <w:tr w:rsidR="00FA099A" w:rsidRPr="00650BEF" w:rsidTr="00BC4A86">
              <w:trPr>
                <w:trHeight w:val="241"/>
              </w:trPr>
              <w:tc>
                <w:tcPr>
                  <w:tcW w:w="3202" w:type="dxa"/>
                  <w:shd w:val="clear" w:color="DCE6F1" w:fill="DCE6F1"/>
                  <w:noWrap/>
                  <w:vAlign w:val="bottom"/>
                  <w:hideMark/>
                </w:tcPr>
                <w:p w:rsidR="00FA099A" w:rsidRPr="00650BEF" w:rsidRDefault="00FA099A" w:rsidP="00BC4A86">
                  <w:pPr>
                    <w:spacing w:after="0" w:line="240" w:lineRule="auto"/>
                    <w:jc w:val="center"/>
                    <w:rPr>
                      <w:rFonts w:ascii="Calibri" w:eastAsia="Times New Roman" w:hAnsi="Calibri" w:cs="Calibri"/>
                      <w:color w:val="000000"/>
                    </w:rPr>
                  </w:pPr>
                  <w:proofErr w:type="spellStart"/>
                  <w:r w:rsidRPr="00650BEF">
                    <w:rPr>
                      <w:rFonts w:ascii="Calibri" w:eastAsia="Times New Roman" w:hAnsi="Calibri" w:cs="Calibri"/>
                      <w:color w:val="000000"/>
                    </w:rPr>
                    <w:t>RoboteQ</w:t>
                  </w:r>
                  <w:proofErr w:type="spellEnd"/>
                  <w:r w:rsidRPr="00650BEF">
                    <w:rPr>
                      <w:rFonts w:ascii="Calibri" w:eastAsia="Times New Roman" w:hAnsi="Calibri" w:cs="Calibri"/>
                      <w:color w:val="000000"/>
                    </w:rPr>
                    <w:t xml:space="preserve"> Motor Controller MDC 2250</w:t>
                  </w:r>
                </w:p>
              </w:tc>
              <w:tc>
                <w:tcPr>
                  <w:tcW w:w="1488" w:type="dxa"/>
                  <w:shd w:val="clear" w:color="DCE6F1" w:fill="DCE6F1"/>
                  <w:noWrap/>
                  <w:vAlign w:val="bottom"/>
                  <w:hideMark/>
                </w:tcPr>
                <w:p w:rsidR="00FA099A" w:rsidRPr="00650BEF" w:rsidRDefault="00FA099A" w:rsidP="00BC4A86">
                  <w:pPr>
                    <w:spacing w:after="0" w:line="240" w:lineRule="auto"/>
                    <w:jc w:val="center"/>
                    <w:rPr>
                      <w:rFonts w:ascii="Calibri" w:eastAsia="Times New Roman" w:hAnsi="Calibri" w:cs="Calibri"/>
                      <w:color w:val="000000"/>
                    </w:rPr>
                  </w:pPr>
                  <w:r w:rsidRPr="00650BEF">
                    <w:rPr>
                      <w:rFonts w:ascii="Calibri" w:eastAsia="Times New Roman" w:hAnsi="Calibri" w:cs="Calibri"/>
                      <w:color w:val="000000"/>
                    </w:rPr>
                    <w:t>3 (max)</w:t>
                  </w:r>
                </w:p>
              </w:tc>
            </w:tr>
            <w:tr w:rsidR="00FA099A" w:rsidRPr="00650BEF" w:rsidTr="00BC4A86">
              <w:trPr>
                <w:trHeight w:val="241"/>
              </w:trPr>
              <w:tc>
                <w:tcPr>
                  <w:tcW w:w="3202" w:type="dxa"/>
                  <w:shd w:val="clear" w:color="auto" w:fill="auto"/>
                  <w:noWrap/>
                  <w:vAlign w:val="bottom"/>
                  <w:hideMark/>
                </w:tcPr>
                <w:p w:rsidR="00FA099A" w:rsidRPr="00650BEF" w:rsidRDefault="00FA099A" w:rsidP="00BC4A86">
                  <w:pPr>
                    <w:spacing w:after="0" w:line="240" w:lineRule="auto"/>
                    <w:jc w:val="center"/>
                    <w:rPr>
                      <w:rFonts w:ascii="Calibri" w:eastAsia="Times New Roman" w:hAnsi="Calibri" w:cs="Calibri"/>
                      <w:color w:val="000000"/>
                    </w:rPr>
                  </w:pPr>
                  <w:r w:rsidRPr="00650BEF">
                    <w:rPr>
                      <w:rFonts w:ascii="Calibri" w:eastAsia="Times New Roman" w:hAnsi="Calibri" w:cs="Calibri"/>
                      <w:color w:val="000000"/>
                    </w:rPr>
                    <w:t>GPS NAVCOM SF-2050</w:t>
                  </w:r>
                </w:p>
              </w:tc>
              <w:tc>
                <w:tcPr>
                  <w:tcW w:w="1488" w:type="dxa"/>
                  <w:shd w:val="clear" w:color="auto" w:fill="auto"/>
                  <w:noWrap/>
                  <w:vAlign w:val="bottom"/>
                  <w:hideMark/>
                </w:tcPr>
                <w:p w:rsidR="00FA099A" w:rsidRPr="00650BEF" w:rsidRDefault="00FA099A" w:rsidP="00BC4A86">
                  <w:pPr>
                    <w:spacing w:after="0" w:line="240" w:lineRule="auto"/>
                    <w:jc w:val="center"/>
                    <w:rPr>
                      <w:rFonts w:ascii="Calibri" w:eastAsia="Times New Roman" w:hAnsi="Calibri" w:cs="Calibri"/>
                      <w:color w:val="000000"/>
                    </w:rPr>
                  </w:pPr>
                  <w:r w:rsidRPr="00650BEF">
                    <w:rPr>
                      <w:rFonts w:ascii="Calibri" w:eastAsia="Times New Roman" w:hAnsi="Calibri" w:cs="Calibri"/>
                      <w:color w:val="000000"/>
                    </w:rPr>
                    <w:t>8</w:t>
                  </w:r>
                </w:p>
              </w:tc>
            </w:tr>
            <w:tr w:rsidR="00FA099A" w:rsidRPr="00650BEF" w:rsidTr="00BC4A86">
              <w:trPr>
                <w:trHeight w:val="241"/>
              </w:trPr>
              <w:tc>
                <w:tcPr>
                  <w:tcW w:w="3202" w:type="dxa"/>
                  <w:shd w:val="clear" w:color="DCE6F1" w:fill="DCE6F1"/>
                  <w:noWrap/>
                  <w:vAlign w:val="bottom"/>
                  <w:hideMark/>
                </w:tcPr>
                <w:p w:rsidR="00FA099A" w:rsidRPr="00650BEF" w:rsidRDefault="00FA099A" w:rsidP="00BC4A86">
                  <w:pPr>
                    <w:spacing w:after="0" w:line="240" w:lineRule="auto"/>
                    <w:jc w:val="center"/>
                    <w:rPr>
                      <w:rFonts w:ascii="Calibri" w:eastAsia="Times New Roman" w:hAnsi="Calibri" w:cs="Calibri"/>
                      <w:color w:val="000000"/>
                    </w:rPr>
                  </w:pPr>
                  <w:r w:rsidRPr="00650BEF">
                    <w:rPr>
                      <w:rFonts w:ascii="Calibri" w:eastAsia="Times New Roman" w:hAnsi="Calibri" w:cs="Calibri"/>
                      <w:color w:val="000000"/>
                    </w:rPr>
                    <w:t xml:space="preserve">IMU </w:t>
                  </w:r>
                  <w:proofErr w:type="spellStart"/>
                  <w:r w:rsidRPr="00650BEF">
                    <w:rPr>
                      <w:rFonts w:ascii="Calibri" w:eastAsia="Times New Roman" w:hAnsi="Calibri" w:cs="Calibri"/>
                      <w:color w:val="000000"/>
                    </w:rPr>
                    <w:t>Microstrain</w:t>
                  </w:r>
                  <w:proofErr w:type="spellEnd"/>
                  <w:r w:rsidRPr="00650BEF">
                    <w:rPr>
                      <w:rFonts w:ascii="Calibri" w:eastAsia="Times New Roman" w:hAnsi="Calibri" w:cs="Calibri"/>
                      <w:color w:val="000000"/>
                    </w:rPr>
                    <w:t xml:space="preserve"> 3DM-G</w:t>
                  </w:r>
                </w:p>
              </w:tc>
              <w:tc>
                <w:tcPr>
                  <w:tcW w:w="1488" w:type="dxa"/>
                  <w:shd w:val="clear" w:color="DCE6F1" w:fill="DCE6F1"/>
                  <w:noWrap/>
                  <w:vAlign w:val="bottom"/>
                  <w:hideMark/>
                </w:tcPr>
                <w:p w:rsidR="00FA099A" w:rsidRPr="00650BEF" w:rsidRDefault="00FA099A" w:rsidP="00BC4A86">
                  <w:pPr>
                    <w:spacing w:after="0" w:line="240" w:lineRule="auto"/>
                    <w:jc w:val="center"/>
                    <w:rPr>
                      <w:rFonts w:ascii="Calibri" w:eastAsia="Times New Roman" w:hAnsi="Calibri" w:cs="Calibri"/>
                      <w:color w:val="000000"/>
                    </w:rPr>
                  </w:pPr>
                  <w:r w:rsidRPr="00650BEF">
                    <w:rPr>
                      <w:rFonts w:ascii="Calibri" w:eastAsia="Times New Roman" w:hAnsi="Calibri" w:cs="Calibri"/>
                      <w:color w:val="000000"/>
                    </w:rPr>
                    <w:t>less than 1</w:t>
                  </w:r>
                </w:p>
              </w:tc>
            </w:tr>
            <w:tr w:rsidR="00FA099A" w:rsidRPr="00650BEF" w:rsidTr="00BC4A86">
              <w:trPr>
                <w:trHeight w:val="241"/>
              </w:trPr>
              <w:tc>
                <w:tcPr>
                  <w:tcW w:w="3202" w:type="dxa"/>
                  <w:shd w:val="clear" w:color="auto" w:fill="auto"/>
                  <w:noWrap/>
                  <w:vAlign w:val="bottom"/>
                  <w:hideMark/>
                </w:tcPr>
                <w:p w:rsidR="00FA099A" w:rsidRPr="00650BEF" w:rsidRDefault="00FA099A" w:rsidP="00BC4A86">
                  <w:pPr>
                    <w:spacing w:after="0" w:line="240" w:lineRule="auto"/>
                    <w:jc w:val="center"/>
                    <w:rPr>
                      <w:rFonts w:ascii="Calibri" w:eastAsia="Times New Roman" w:hAnsi="Calibri" w:cs="Calibri"/>
                      <w:color w:val="000000"/>
                    </w:rPr>
                  </w:pPr>
                  <w:r w:rsidRPr="00650BEF">
                    <w:rPr>
                      <w:rFonts w:ascii="Calibri" w:eastAsia="Times New Roman" w:hAnsi="Calibri" w:cs="Calibri"/>
                      <w:color w:val="000000"/>
                    </w:rPr>
                    <w:t xml:space="preserve">Wireless Router </w:t>
                  </w:r>
                  <w:proofErr w:type="spellStart"/>
                  <w:r w:rsidRPr="00650BEF">
                    <w:rPr>
                      <w:rFonts w:ascii="Calibri" w:eastAsia="Times New Roman" w:hAnsi="Calibri" w:cs="Calibri"/>
                      <w:color w:val="000000"/>
                    </w:rPr>
                    <w:t>Netgear</w:t>
                  </w:r>
                  <w:proofErr w:type="spellEnd"/>
                  <w:r w:rsidRPr="00650BEF">
                    <w:rPr>
                      <w:rFonts w:ascii="Calibri" w:eastAsia="Times New Roman" w:hAnsi="Calibri" w:cs="Calibri"/>
                      <w:color w:val="000000"/>
                    </w:rPr>
                    <w:t xml:space="preserve"> N300</w:t>
                  </w:r>
                </w:p>
              </w:tc>
              <w:tc>
                <w:tcPr>
                  <w:tcW w:w="1488" w:type="dxa"/>
                  <w:shd w:val="clear" w:color="auto" w:fill="auto"/>
                  <w:noWrap/>
                  <w:vAlign w:val="bottom"/>
                  <w:hideMark/>
                </w:tcPr>
                <w:p w:rsidR="00FA099A" w:rsidRPr="00650BEF" w:rsidRDefault="00FA099A" w:rsidP="00BC4A86">
                  <w:pPr>
                    <w:spacing w:after="0" w:line="240" w:lineRule="auto"/>
                    <w:jc w:val="center"/>
                    <w:rPr>
                      <w:rFonts w:ascii="Calibri" w:eastAsia="Times New Roman" w:hAnsi="Calibri" w:cs="Calibri"/>
                      <w:color w:val="000000"/>
                    </w:rPr>
                  </w:pPr>
                  <w:r w:rsidRPr="00650BEF">
                    <w:rPr>
                      <w:rFonts w:ascii="Calibri" w:eastAsia="Times New Roman" w:hAnsi="Calibri" w:cs="Calibri"/>
                      <w:color w:val="000000"/>
                    </w:rPr>
                    <w:t>5</w:t>
                  </w:r>
                </w:p>
              </w:tc>
            </w:tr>
            <w:tr w:rsidR="00FA099A" w:rsidRPr="00650BEF" w:rsidTr="00BC4A86">
              <w:trPr>
                <w:trHeight w:val="241"/>
              </w:trPr>
              <w:tc>
                <w:tcPr>
                  <w:tcW w:w="3202" w:type="dxa"/>
                  <w:shd w:val="clear" w:color="DCE6F1" w:fill="DCE6F1"/>
                  <w:noWrap/>
                  <w:vAlign w:val="bottom"/>
                  <w:hideMark/>
                </w:tcPr>
                <w:p w:rsidR="00FA099A" w:rsidRPr="00650BEF" w:rsidRDefault="00FA099A" w:rsidP="00BC4A86">
                  <w:pPr>
                    <w:spacing w:after="0" w:line="240" w:lineRule="auto"/>
                    <w:jc w:val="center"/>
                    <w:rPr>
                      <w:rFonts w:ascii="Calibri" w:eastAsia="Times New Roman" w:hAnsi="Calibri" w:cs="Calibri"/>
                      <w:color w:val="000000"/>
                    </w:rPr>
                  </w:pPr>
                  <w:r w:rsidRPr="00650BEF">
                    <w:rPr>
                      <w:rFonts w:ascii="Calibri" w:eastAsia="Times New Roman" w:hAnsi="Calibri" w:cs="Calibri"/>
                      <w:color w:val="000000"/>
                    </w:rPr>
                    <w:t>LIDAR Hokuyo UTM-30LX</w:t>
                  </w:r>
                </w:p>
              </w:tc>
              <w:tc>
                <w:tcPr>
                  <w:tcW w:w="1488" w:type="dxa"/>
                  <w:shd w:val="clear" w:color="DCE6F1" w:fill="DCE6F1"/>
                  <w:noWrap/>
                  <w:vAlign w:val="bottom"/>
                  <w:hideMark/>
                </w:tcPr>
                <w:p w:rsidR="00FA099A" w:rsidRPr="00650BEF" w:rsidRDefault="00FA099A" w:rsidP="00BC4A86">
                  <w:pPr>
                    <w:spacing w:after="0" w:line="240" w:lineRule="auto"/>
                    <w:jc w:val="center"/>
                    <w:rPr>
                      <w:rFonts w:ascii="Calibri" w:eastAsia="Times New Roman" w:hAnsi="Calibri" w:cs="Calibri"/>
                      <w:color w:val="000000"/>
                    </w:rPr>
                  </w:pPr>
                  <w:r w:rsidRPr="00650BEF">
                    <w:rPr>
                      <w:rFonts w:ascii="Calibri" w:eastAsia="Times New Roman" w:hAnsi="Calibri" w:cs="Calibri"/>
                      <w:color w:val="000000"/>
                    </w:rPr>
                    <w:t>less than 8</w:t>
                  </w:r>
                </w:p>
              </w:tc>
            </w:tr>
            <w:tr w:rsidR="00FA099A" w:rsidRPr="00650BEF" w:rsidTr="00BC4A86">
              <w:trPr>
                <w:trHeight w:val="241"/>
              </w:trPr>
              <w:tc>
                <w:tcPr>
                  <w:tcW w:w="3202" w:type="dxa"/>
                  <w:shd w:val="clear" w:color="auto" w:fill="auto"/>
                  <w:noWrap/>
                  <w:vAlign w:val="bottom"/>
                  <w:hideMark/>
                </w:tcPr>
                <w:p w:rsidR="00FA099A" w:rsidRPr="00650BEF" w:rsidRDefault="00FA099A" w:rsidP="00BC4A86">
                  <w:pPr>
                    <w:spacing w:after="0" w:line="240" w:lineRule="auto"/>
                    <w:jc w:val="center"/>
                    <w:rPr>
                      <w:rFonts w:ascii="Calibri" w:eastAsia="Times New Roman" w:hAnsi="Calibri" w:cs="Calibri"/>
                      <w:color w:val="000000"/>
                    </w:rPr>
                  </w:pPr>
                  <w:r w:rsidRPr="00650BEF">
                    <w:rPr>
                      <w:rFonts w:ascii="Calibri" w:eastAsia="Times New Roman" w:hAnsi="Calibri" w:cs="Calibri"/>
                      <w:color w:val="000000"/>
                    </w:rPr>
                    <w:t xml:space="preserve">Logitech HD 1080p Webcam </w:t>
                  </w:r>
                </w:p>
              </w:tc>
              <w:tc>
                <w:tcPr>
                  <w:tcW w:w="1488" w:type="dxa"/>
                  <w:shd w:val="clear" w:color="auto" w:fill="auto"/>
                  <w:noWrap/>
                  <w:vAlign w:val="bottom"/>
                  <w:hideMark/>
                </w:tcPr>
                <w:p w:rsidR="00FA099A" w:rsidRPr="00650BEF" w:rsidRDefault="00FA099A" w:rsidP="00BC4A86">
                  <w:pPr>
                    <w:spacing w:after="0" w:line="240" w:lineRule="auto"/>
                    <w:jc w:val="center"/>
                    <w:rPr>
                      <w:rFonts w:ascii="Calibri" w:eastAsia="Times New Roman" w:hAnsi="Calibri" w:cs="Calibri"/>
                      <w:color w:val="000000"/>
                    </w:rPr>
                  </w:pPr>
                  <w:r w:rsidRPr="00650BEF">
                    <w:rPr>
                      <w:rFonts w:ascii="Calibri" w:eastAsia="Times New Roman" w:hAnsi="Calibri" w:cs="Calibri"/>
                      <w:color w:val="000000"/>
                    </w:rPr>
                    <w:t>less than 1</w:t>
                  </w:r>
                </w:p>
              </w:tc>
            </w:tr>
            <w:tr w:rsidR="00FA099A" w:rsidRPr="00650BEF" w:rsidTr="00BC4A86">
              <w:trPr>
                <w:trHeight w:val="241"/>
              </w:trPr>
              <w:tc>
                <w:tcPr>
                  <w:tcW w:w="3202" w:type="dxa"/>
                  <w:shd w:val="clear" w:color="DCE6F1" w:fill="DCE6F1"/>
                  <w:noWrap/>
                  <w:vAlign w:val="bottom"/>
                  <w:hideMark/>
                </w:tcPr>
                <w:p w:rsidR="00FA099A" w:rsidRPr="00650BEF" w:rsidRDefault="00FA099A" w:rsidP="00BC4A86">
                  <w:pPr>
                    <w:spacing w:after="0" w:line="240" w:lineRule="auto"/>
                    <w:jc w:val="center"/>
                    <w:rPr>
                      <w:rFonts w:ascii="Calibri" w:eastAsia="Times New Roman" w:hAnsi="Calibri" w:cs="Calibri"/>
                      <w:color w:val="000000"/>
                    </w:rPr>
                  </w:pPr>
                  <w:r w:rsidRPr="00650BEF">
                    <w:rPr>
                      <w:rFonts w:ascii="Calibri" w:eastAsia="Times New Roman" w:hAnsi="Calibri" w:cs="Calibri"/>
                      <w:color w:val="000000"/>
                    </w:rPr>
                    <w:t xml:space="preserve">Shark Shk840 8 Inch Desktop TFT LCD Monitor </w:t>
                  </w:r>
                </w:p>
              </w:tc>
              <w:tc>
                <w:tcPr>
                  <w:tcW w:w="1488" w:type="dxa"/>
                  <w:shd w:val="clear" w:color="DCE6F1" w:fill="DCE6F1"/>
                  <w:noWrap/>
                  <w:vAlign w:val="bottom"/>
                  <w:hideMark/>
                </w:tcPr>
                <w:p w:rsidR="00FA099A" w:rsidRPr="00650BEF" w:rsidRDefault="00FA099A" w:rsidP="00BC4A86">
                  <w:pPr>
                    <w:spacing w:after="0" w:line="240" w:lineRule="auto"/>
                    <w:jc w:val="center"/>
                    <w:rPr>
                      <w:rFonts w:ascii="Calibri" w:eastAsia="Times New Roman" w:hAnsi="Calibri" w:cs="Calibri"/>
                      <w:color w:val="000000"/>
                    </w:rPr>
                  </w:pPr>
                  <w:r w:rsidRPr="00650BEF">
                    <w:rPr>
                      <w:rFonts w:ascii="Calibri" w:eastAsia="Times New Roman" w:hAnsi="Calibri" w:cs="Calibri"/>
                      <w:color w:val="000000"/>
                    </w:rPr>
                    <w:t>10</w:t>
                  </w:r>
                </w:p>
              </w:tc>
            </w:tr>
            <w:tr w:rsidR="00FA099A" w:rsidRPr="00650BEF" w:rsidTr="00BC4A86">
              <w:trPr>
                <w:trHeight w:val="241"/>
              </w:trPr>
              <w:tc>
                <w:tcPr>
                  <w:tcW w:w="3202" w:type="dxa"/>
                  <w:shd w:val="clear" w:color="auto" w:fill="auto"/>
                  <w:noWrap/>
                  <w:vAlign w:val="bottom"/>
                  <w:hideMark/>
                </w:tcPr>
                <w:p w:rsidR="00FA099A" w:rsidRPr="00650BEF" w:rsidRDefault="00FA099A" w:rsidP="00BC4A86">
                  <w:pPr>
                    <w:spacing w:after="0" w:line="240" w:lineRule="auto"/>
                    <w:jc w:val="center"/>
                    <w:rPr>
                      <w:rFonts w:ascii="Calibri" w:eastAsia="Times New Roman" w:hAnsi="Calibri" w:cs="Calibri"/>
                      <w:color w:val="000000"/>
                    </w:rPr>
                  </w:pPr>
                  <w:r w:rsidRPr="00650BEF">
                    <w:rPr>
                      <w:rFonts w:ascii="Calibri" w:eastAsia="Times New Roman" w:hAnsi="Calibri" w:cs="Calibri"/>
                      <w:color w:val="000000"/>
                    </w:rPr>
                    <w:t>Long Range Wireless 2 Channel Kit</w:t>
                  </w:r>
                </w:p>
              </w:tc>
              <w:tc>
                <w:tcPr>
                  <w:tcW w:w="1488" w:type="dxa"/>
                  <w:shd w:val="clear" w:color="auto" w:fill="auto"/>
                  <w:noWrap/>
                  <w:vAlign w:val="bottom"/>
                  <w:hideMark/>
                </w:tcPr>
                <w:p w:rsidR="00FA099A" w:rsidRPr="00650BEF" w:rsidRDefault="00FA099A" w:rsidP="00BC4A86">
                  <w:pPr>
                    <w:spacing w:after="0" w:line="240" w:lineRule="auto"/>
                    <w:jc w:val="center"/>
                    <w:rPr>
                      <w:rFonts w:ascii="Calibri" w:eastAsia="Times New Roman" w:hAnsi="Calibri" w:cs="Calibri"/>
                      <w:color w:val="000000"/>
                    </w:rPr>
                  </w:pPr>
                  <w:r w:rsidRPr="00650BEF">
                    <w:rPr>
                      <w:rFonts w:ascii="Calibri" w:eastAsia="Times New Roman" w:hAnsi="Calibri" w:cs="Calibri"/>
                      <w:color w:val="000000"/>
                    </w:rPr>
                    <w:t>less than 1</w:t>
                  </w:r>
                </w:p>
              </w:tc>
            </w:tr>
            <w:tr w:rsidR="00FA099A" w:rsidRPr="00650BEF" w:rsidTr="00BC4A86">
              <w:trPr>
                <w:trHeight w:val="241"/>
              </w:trPr>
              <w:tc>
                <w:tcPr>
                  <w:tcW w:w="3202" w:type="dxa"/>
                  <w:shd w:val="clear" w:color="DCE6F1" w:fill="DCE6F1"/>
                  <w:noWrap/>
                  <w:vAlign w:val="bottom"/>
                  <w:hideMark/>
                </w:tcPr>
                <w:p w:rsidR="00FA099A" w:rsidRPr="00650BEF" w:rsidRDefault="00FA099A" w:rsidP="00BC4A86">
                  <w:pPr>
                    <w:spacing w:after="0" w:line="240" w:lineRule="auto"/>
                    <w:jc w:val="center"/>
                    <w:rPr>
                      <w:rFonts w:ascii="Calibri" w:eastAsia="Times New Roman" w:hAnsi="Calibri" w:cs="Calibri"/>
                      <w:color w:val="000000"/>
                    </w:rPr>
                  </w:pPr>
                  <w:proofErr w:type="spellStart"/>
                  <w:r w:rsidRPr="00650BEF">
                    <w:rPr>
                      <w:rFonts w:ascii="Calibri" w:eastAsia="Times New Roman" w:hAnsi="Calibri" w:cs="Calibri"/>
                      <w:color w:val="000000"/>
                    </w:rPr>
                    <w:t>BaneBots</w:t>
                  </w:r>
                  <w:proofErr w:type="spellEnd"/>
                  <w:r w:rsidRPr="00650BEF">
                    <w:rPr>
                      <w:rFonts w:ascii="Calibri" w:eastAsia="Times New Roman" w:hAnsi="Calibri" w:cs="Calibri"/>
                      <w:color w:val="000000"/>
                    </w:rPr>
                    <w:t xml:space="preserve"> Motor Drives</w:t>
                  </w:r>
                  <w:r w:rsidRPr="00650BEF">
                    <w:rPr>
                      <w:rFonts w:ascii="Calibri" w:eastAsia="Times New Roman" w:hAnsi="Calibri" w:cs="Calibri"/>
                      <w:b/>
                      <w:bCs/>
                      <w:color w:val="000000"/>
                    </w:rPr>
                    <w:t xml:space="preserve"> </w:t>
                  </w:r>
                </w:p>
              </w:tc>
              <w:tc>
                <w:tcPr>
                  <w:tcW w:w="1488" w:type="dxa"/>
                  <w:shd w:val="clear" w:color="DCE6F1" w:fill="DCE6F1"/>
                  <w:noWrap/>
                  <w:vAlign w:val="bottom"/>
                  <w:hideMark/>
                </w:tcPr>
                <w:p w:rsidR="00FA099A" w:rsidRPr="00650BEF" w:rsidRDefault="00FA099A" w:rsidP="00BC4A86">
                  <w:pPr>
                    <w:spacing w:after="0" w:line="240" w:lineRule="auto"/>
                    <w:jc w:val="center"/>
                    <w:rPr>
                      <w:rFonts w:ascii="Calibri" w:eastAsia="Times New Roman" w:hAnsi="Calibri" w:cs="Calibri"/>
                      <w:color w:val="000000"/>
                    </w:rPr>
                  </w:pPr>
                  <w:r w:rsidRPr="00650BEF">
                    <w:rPr>
                      <w:rFonts w:ascii="Calibri" w:eastAsia="Times New Roman" w:hAnsi="Calibri" w:cs="Calibri"/>
                      <w:color w:val="000000"/>
                    </w:rPr>
                    <w:t>---</w:t>
                  </w:r>
                </w:p>
              </w:tc>
            </w:tr>
            <w:tr w:rsidR="00FA099A" w:rsidRPr="00650BEF" w:rsidTr="00BC4A86">
              <w:trPr>
                <w:trHeight w:val="241"/>
              </w:trPr>
              <w:tc>
                <w:tcPr>
                  <w:tcW w:w="3202" w:type="dxa"/>
                  <w:shd w:val="clear" w:color="auto" w:fill="auto"/>
                  <w:noWrap/>
                  <w:vAlign w:val="bottom"/>
                  <w:hideMark/>
                </w:tcPr>
                <w:p w:rsidR="00FA099A" w:rsidRPr="00650BEF" w:rsidRDefault="00FA099A" w:rsidP="00BC4A86">
                  <w:pPr>
                    <w:spacing w:after="0" w:line="240" w:lineRule="auto"/>
                    <w:jc w:val="center"/>
                    <w:rPr>
                      <w:rFonts w:ascii="Calibri" w:eastAsia="Times New Roman" w:hAnsi="Calibri" w:cs="Calibri"/>
                      <w:color w:val="000000"/>
                    </w:rPr>
                  </w:pPr>
                  <w:r w:rsidRPr="00650BEF">
                    <w:rPr>
                      <w:rFonts w:ascii="Calibri" w:eastAsia="Times New Roman" w:hAnsi="Calibri" w:cs="Calibri"/>
                      <w:color w:val="000000"/>
                    </w:rPr>
                    <w:t>Intel i7 860S Processing Unit</w:t>
                  </w:r>
                </w:p>
              </w:tc>
              <w:tc>
                <w:tcPr>
                  <w:tcW w:w="1488" w:type="dxa"/>
                  <w:shd w:val="clear" w:color="auto" w:fill="auto"/>
                  <w:noWrap/>
                  <w:vAlign w:val="bottom"/>
                  <w:hideMark/>
                </w:tcPr>
                <w:p w:rsidR="00FA099A" w:rsidRPr="00650BEF" w:rsidRDefault="00FA099A" w:rsidP="00BC4A86">
                  <w:pPr>
                    <w:spacing w:after="0" w:line="240" w:lineRule="auto"/>
                    <w:jc w:val="center"/>
                    <w:rPr>
                      <w:rFonts w:ascii="Calibri" w:eastAsia="Times New Roman" w:hAnsi="Calibri" w:cs="Calibri"/>
                      <w:color w:val="000000"/>
                    </w:rPr>
                  </w:pPr>
                  <w:r w:rsidRPr="00650BEF">
                    <w:rPr>
                      <w:rFonts w:ascii="Calibri" w:eastAsia="Times New Roman" w:hAnsi="Calibri" w:cs="Calibri"/>
                      <w:color w:val="000000"/>
                    </w:rPr>
                    <w:t>---</w:t>
                  </w:r>
                </w:p>
              </w:tc>
            </w:tr>
            <w:tr w:rsidR="00FA099A" w:rsidRPr="00650BEF" w:rsidTr="00BC4A86">
              <w:trPr>
                <w:trHeight w:val="241"/>
              </w:trPr>
              <w:tc>
                <w:tcPr>
                  <w:tcW w:w="3202" w:type="dxa"/>
                  <w:shd w:val="clear" w:color="DCE6F1" w:fill="DCE6F1"/>
                  <w:noWrap/>
                  <w:vAlign w:val="bottom"/>
                  <w:hideMark/>
                </w:tcPr>
                <w:p w:rsidR="00FA099A" w:rsidRPr="00650BEF" w:rsidRDefault="00FA099A" w:rsidP="00BC4A86">
                  <w:pPr>
                    <w:spacing w:after="0" w:line="240" w:lineRule="auto"/>
                    <w:jc w:val="center"/>
                    <w:rPr>
                      <w:rFonts w:ascii="Calibri" w:eastAsia="Times New Roman" w:hAnsi="Calibri" w:cs="Calibri"/>
                      <w:color w:val="000000"/>
                    </w:rPr>
                  </w:pPr>
                  <w:r w:rsidRPr="00650BEF">
                    <w:rPr>
                      <w:rFonts w:ascii="Calibri" w:eastAsia="Times New Roman" w:hAnsi="Calibri" w:cs="Calibri"/>
                      <w:color w:val="000000"/>
                    </w:rPr>
                    <w:t>Rocket GSRKT 12-24 Volt Non-Flashing LED Light</w:t>
                  </w:r>
                </w:p>
              </w:tc>
              <w:tc>
                <w:tcPr>
                  <w:tcW w:w="1488" w:type="dxa"/>
                  <w:shd w:val="clear" w:color="DCE6F1" w:fill="DCE6F1"/>
                  <w:noWrap/>
                  <w:vAlign w:val="bottom"/>
                  <w:hideMark/>
                </w:tcPr>
                <w:p w:rsidR="00FA099A" w:rsidRPr="00650BEF" w:rsidRDefault="00FA099A" w:rsidP="00BC4A86">
                  <w:pPr>
                    <w:spacing w:after="0" w:line="240" w:lineRule="auto"/>
                    <w:jc w:val="center"/>
                    <w:rPr>
                      <w:rFonts w:ascii="Calibri" w:eastAsia="Times New Roman" w:hAnsi="Calibri" w:cs="Calibri"/>
                      <w:color w:val="000000"/>
                    </w:rPr>
                  </w:pPr>
                  <w:r w:rsidRPr="00650BEF">
                    <w:rPr>
                      <w:rFonts w:ascii="Calibri" w:eastAsia="Times New Roman" w:hAnsi="Calibri" w:cs="Calibri"/>
                      <w:color w:val="000000"/>
                    </w:rPr>
                    <w:t>3</w:t>
                  </w:r>
                </w:p>
              </w:tc>
            </w:tr>
          </w:tbl>
          <w:p w:rsidR="00FA099A" w:rsidRPr="0035605F" w:rsidRDefault="00FA099A" w:rsidP="00BC4A86">
            <w:pPr>
              <w:spacing w:line="360" w:lineRule="auto"/>
              <w:jc w:val="center"/>
              <w:rPr>
                <w:rFonts w:ascii="Arial" w:hAnsi="Arial" w:cs="Arial"/>
                <w:color w:val="000000" w:themeColor="text1"/>
                <w:sz w:val="20"/>
                <w:szCs w:val="20"/>
              </w:rPr>
            </w:pPr>
          </w:p>
        </w:tc>
      </w:tr>
      <w:tr w:rsidR="00FA099A" w:rsidRPr="0035605F" w:rsidTr="00BC4A86">
        <w:trPr>
          <w:trHeight w:val="320"/>
        </w:trPr>
        <w:tc>
          <w:tcPr>
            <w:tcW w:w="5233" w:type="dxa"/>
          </w:tcPr>
          <w:p w:rsidR="00FA099A" w:rsidRPr="00F1337F" w:rsidRDefault="00FA099A" w:rsidP="00BC4A86">
            <w:pPr>
              <w:spacing w:line="360" w:lineRule="auto"/>
              <w:rPr>
                <w:rFonts w:ascii="Arial" w:hAnsi="Arial" w:cs="Arial"/>
                <w:color w:val="000000" w:themeColor="text1"/>
                <w:sz w:val="18"/>
                <w:szCs w:val="18"/>
              </w:rPr>
            </w:pPr>
            <w:r w:rsidRPr="00F1337F">
              <w:rPr>
                <w:rFonts w:ascii="Arial" w:hAnsi="Arial" w:cs="Arial"/>
                <w:color w:val="000000" w:themeColor="text1"/>
                <w:sz w:val="18"/>
                <w:szCs w:val="18"/>
              </w:rPr>
              <w:t>Table 3.1: Lists the overall power requirements for the electrical components of the original robot design.</w:t>
            </w:r>
          </w:p>
        </w:tc>
      </w:tr>
    </w:tbl>
    <w:p w:rsidR="00FA099A" w:rsidRDefault="00FA099A" w:rsidP="00FA099A">
      <w:pPr>
        <w:spacing w:line="360" w:lineRule="auto"/>
        <w:rPr>
          <w:rFonts w:ascii="Arial" w:hAnsi="Arial" w:cs="Arial"/>
          <w:color w:val="000000" w:themeColor="text1"/>
          <w:sz w:val="20"/>
          <w:szCs w:val="20"/>
        </w:rPr>
      </w:pPr>
    </w:p>
    <w:p w:rsidR="00FA099A" w:rsidRPr="000550C3" w:rsidRDefault="00FA099A" w:rsidP="00FA099A">
      <w:pPr>
        <w:spacing w:line="360" w:lineRule="auto"/>
        <w:rPr>
          <w:rFonts w:ascii="Arial" w:hAnsi="Arial" w:cs="Arial"/>
          <w:color w:val="000000" w:themeColor="text1"/>
          <w:sz w:val="20"/>
          <w:szCs w:val="20"/>
        </w:rPr>
      </w:pPr>
      <w:r>
        <w:rPr>
          <w:rFonts w:ascii="Arial" w:hAnsi="Arial" w:cs="Arial"/>
          <w:color w:val="000000" w:themeColor="text1"/>
          <w:sz w:val="20"/>
          <w:szCs w:val="20"/>
        </w:rPr>
        <w:t xml:space="preserve"> </w:t>
      </w:r>
    </w:p>
    <w:p w:rsidR="00FA099A" w:rsidRDefault="00FA099A" w:rsidP="00FA099A">
      <w:pPr>
        <w:spacing w:line="360" w:lineRule="auto"/>
        <w:rPr>
          <w:rFonts w:ascii="Arial" w:hAnsi="Arial" w:cs="Arial"/>
          <w:color w:val="000000" w:themeColor="text1"/>
          <w:sz w:val="20"/>
          <w:szCs w:val="20"/>
        </w:rPr>
      </w:pPr>
    </w:p>
    <w:p w:rsidR="00FA099A" w:rsidRPr="0035605F" w:rsidRDefault="00FA099A" w:rsidP="00FA099A">
      <w:pPr>
        <w:spacing w:line="360" w:lineRule="auto"/>
        <w:rPr>
          <w:rFonts w:ascii="Arial" w:hAnsi="Arial" w:cs="Arial"/>
          <w:color w:val="000000" w:themeColor="text1"/>
          <w:sz w:val="20"/>
          <w:szCs w:val="20"/>
        </w:rPr>
      </w:pPr>
    </w:p>
    <w:p w:rsidR="00FA099A" w:rsidRPr="0035605F" w:rsidRDefault="00FA099A" w:rsidP="00FA099A">
      <w:pPr>
        <w:spacing w:line="360" w:lineRule="auto"/>
        <w:rPr>
          <w:rFonts w:ascii="Arial" w:hAnsi="Arial" w:cs="Arial"/>
          <w:color w:val="000000" w:themeColor="text1"/>
          <w:sz w:val="20"/>
          <w:szCs w:val="20"/>
        </w:rPr>
      </w:pPr>
    </w:p>
    <w:p w:rsidR="00FA099A" w:rsidRPr="0035605F" w:rsidRDefault="00FA099A" w:rsidP="00FA099A">
      <w:pPr>
        <w:spacing w:line="360" w:lineRule="auto"/>
        <w:rPr>
          <w:rFonts w:ascii="Arial" w:hAnsi="Arial" w:cs="Arial"/>
          <w:color w:val="000000" w:themeColor="text1"/>
          <w:sz w:val="20"/>
          <w:szCs w:val="20"/>
        </w:rPr>
      </w:pPr>
    </w:p>
    <w:p w:rsidR="00A67F82" w:rsidRPr="00FA099A" w:rsidRDefault="00A67F82" w:rsidP="00FA099A"/>
    <w:sectPr w:rsidR="00A67F82" w:rsidRPr="00FA0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676"/>
    <w:rsid w:val="00014B5C"/>
    <w:rsid w:val="000550C3"/>
    <w:rsid w:val="000618B0"/>
    <w:rsid w:val="00087D87"/>
    <w:rsid w:val="001216D6"/>
    <w:rsid w:val="00122A90"/>
    <w:rsid w:val="00165E2C"/>
    <w:rsid w:val="00207A9F"/>
    <w:rsid w:val="002264C6"/>
    <w:rsid w:val="00287988"/>
    <w:rsid w:val="002B1715"/>
    <w:rsid w:val="002C3F09"/>
    <w:rsid w:val="002D1E23"/>
    <w:rsid w:val="00316A5D"/>
    <w:rsid w:val="0035605F"/>
    <w:rsid w:val="00387B7D"/>
    <w:rsid w:val="003C1068"/>
    <w:rsid w:val="004034EC"/>
    <w:rsid w:val="0042323D"/>
    <w:rsid w:val="0045056D"/>
    <w:rsid w:val="00486918"/>
    <w:rsid w:val="004A0228"/>
    <w:rsid w:val="00523A6A"/>
    <w:rsid w:val="00554224"/>
    <w:rsid w:val="00620CB7"/>
    <w:rsid w:val="00650BEF"/>
    <w:rsid w:val="00683D46"/>
    <w:rsid w:val="00723406"/>
    <w:rsid w:val="00767CBA"/>
    <w:rsid w:val="00772C00"/>
    <w:rsid w:val="0080272B"/>
    <w:rsid w:val="00834632"/>
    <w:rsid w:val="0085558F"/>
    <w:rsid w:val="00893676"/>
    <w:rsid w:val="008F15AA"/>
    <w:rsid w:val="00A03592"/>
    <w:rsid w:val="00A03986"/>
    <w:rsid w:val="00A33D67"/>
    <w:rsid w:val="00A67F82"/>
    <w:rsid w:val="00C94F02"/>
    <w:rsid w:val="00CE1933"/>
    <w:rsid w:val="00D078A0"/>
    <w:rsid w:val="00D50626"/>
    <w:rsid w:val="00DA4273"/>
    <w:rsid w:val="00DC179F"/>
    <w:rsid w:val="00E05D67"/>
    <w:rsid w:val="00E12074"/>
    <w:rsid w:val="00E43600"/>
    <w:rsid w:val="00E44FEB"/>
    <w:rsid w:val="00E71A91"/>
    <w:rsid w:val="00F1337F"/>
    <w:rsid w:val="00F47B05"/>
    <w:rsid w:val="00FA099A"/>
    <w:rsid w:val="00FD08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9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35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03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5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9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35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03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5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446946">
      <w:bodyDiv w:val="1"/>
      <w:marLeft w:val="0"/>
      <w:marRight w:val="0"/>
      <w:marTop w:val="0"/>
      <w:marBottom w:val="0"/>
      <w:divBdr>
        <w:top w:val="none" w:sz="0" w:space="0" w:color="auto"/>
        <w:left w:val="none" w:sz="0" w:space="0" w:color="auto"/>
        <w:bottom w:val="none" w:sz="0" w:space="0" w:color="auto"/>
        <w:right w:val="none" w:sz="0" w:space="0" w:color="auto"/>
      </w:divBdr>
    </w:div>
    <w:div w:id="165008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740</TotalTime>
  <Pages>7</Pages>
  <Words>2008</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Ander A Solorzano</cp:lastModifiedBy>
  <cp:revision>19</cp:revision>
  <dcterms:created xsi:type="dcterms:W3CDTF">2012-01-08T16:25:00Z</dcterms:created>
  <dcterms:modified xsi:type="dcterms:W3CDTF">2012-05-08T08:55:00Z</dcterms:modified>
</cp:coreProperties>
</file>