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CA3" w:rsidRPr="00B86E38" w:rsidRDefault="005D47D1" w:rsidP="00A8362C">
      <w:pPr>
        <w:pStyle w:val="a3"/>
        <w:rPr>
          <w:sz w:val="40"/>
        </w:rPr>
      </w:pPr>
      <w:r>
        <w:rPr>
          <w:sz w:val="40"/>
        </w:rPr>
        <w:t xml:space="preserve">Group </w:t>
      </w:r>
      <w:r w:rsidR="00B241CF" w:rsidRPr="00B86E38">
        <w:rPr>
          <w:sz w:val="40"/>
        </w:rPr>
        <w:t>Peer Evaluation</w:t>
      </w:r>
    </w:p>
    <w:p w:rsidR="009B503D" w:rsidRDefault="00E12B93" w:rsidP="00E12B93">
      <w:pPr>
        <w:jc w:val="both"/>
      </w:pPr>
      <w:r w:rsidRPr="00E12B93">
        <w:rPr>
          <w:b/>
          <w:i/>
        </w:rPr>
        <w:t>Note</w:t>
      </w:r>
      <w:r>
        <w:rPr>
          <w:i/>
        </w:rPr>
        <w:t xml:space="preserve">: </w:t>
      </w:r>
      <w:r w:rsidRPr="00E12B93">
        <w:rPr>
          <w:i/>
        </w:rPr>
        <w:t>Two versions of peer evaluations are expected to be submitted</w:t>
      </w:r>
      <w:r w:rsidR="00A10558">
        <w:rPr>
          <w:i/>
        </w:rPr>
        <w:t>:</w:t>
      </w:r>
      <w:r w:rsidRPr="00E12B93">
        <w:rPr>
          <w:i/>
        </w:rPr>
        <w:t xml:space="preserve"> (1) Each group must agree on the effort evaluation based on actual contributions. </w:t>
      </w:r>
      <w:r>
        <w:rPr>
          <w:i/>
        </w:rPr>
        <w:t xml:space="preserve">This is to be submitted along with other group deliverables. </w:t>
      </w:r>
      <w:r w:rsidRPr="00E12B93">
        <w:rPr>
          <w:i/>
        </w:rPr>
        <w:t xml:space="preserve">(2) Each group member must also submit their own </w:t>
      </w:r>
      <w:r w:rsidR="00A10558">
        <w:rPr>
          <w:i/>
        </w:rPr>
        <w:t xml:space="preserve">assessment of </w:t>
      </w:r>
      <w:r w:rsidRPr="00E12B93">
        <w:rPr>
          <w:i/>
        </w:rPr>
        <w:t xml:space="preserve">group effort. </w:t>
      </w:r>
      <w:proofErr w:type="gramStart"/>
      <w:r w:rsidRPr="00E12B93">
        <w:rPr>
          <w:i/>
          <w:u w:val="single"/>
        </w:rPr>
        <w:t>Ideally</w:t>
      </w:r>
      <w:proofErr w:type="gramEnd"/>
      <w:r w:rsidRPr="00E12B93">
        <w:rPr>
          <w:i/>
          <w:u w:val="single"/>
        </w:rPr>
        <w:t xml:space="preserve"> we would hope that both the group and individual evaluations are the same and each group member has contributed equally</w:t>
      </w:r>
      <w:r>
        <w:t xml:space="preserve">. </w:t>
      </w:r>
    </w:p>
    <w:p w:rsidR="00E12B93" w:rsidRDefault="00E12B93" w:rsidP="009B503D"/>
    <w:tbl>
      <w:tblPr>
        <w:tblW w:w="1010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646"/>
        <w:gridCol w:w="6462"/>
      </w:tblGrid>
      <w:tr w:rsidR="009B503D" w:rsidRPr="00391F11" w:rsidTr="0019334E">
        <w:trPr>
          <w:trHeight w:val="213"/>
          <w:jc w:val="center"/>
        </w:trPr>
        <w:tc>
          <w:tcPr>
            <w:tcW w:w="10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:rsidR="009B503D" w:rsidRPr="00391F11" w:rsidRDefault="009B503D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 w:rsidRPr="00391F11">
              <w:rPr>
                <w:b/>
                <w:smallCaps/>
                <w:sz w:val="28"/>
              </w:rPr>
              <w:t>General Information</w:t>
            </w:r>
          </w:p>
        </w:tc>
      </w:tr>
      <w:tr w:rsidR="009B503D" w:rsidRPr="00391F11" w:rsidTr="0019334E">
        <w:trPr>
          <w:trHeight w:val="276"/>
          <w:jc w:val="center"/>
        </w:trPr>
        <w:tc>
          <w:tcPr>
            <w:tcW w:w="3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391F11" w:rsidRDefault="00E12B93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Group </w:t>
            </w:r>
            <w:r w:rsidRPr="00391F11">
              <w:rPr>
                <w:color w:val="000000"/>
                <w:sz w:val="20"/>
              </w:rPr>
              <w:t>N</w:t>
            </w:r>
            <w:r>
              <w:rPr>
                <w:color w:val="000000"/>
                <w:sz w:val="20"/>
              </w:rPr>
              <w:t>umber</w:t>
            </w:r>
            <w:r w:rsidRPr="00391F11">
              <w:rPr>
                <w:color w:val="000000"/>
                <w:sz w:val="20"/>
              </w:rPr>
              <w:t>:</w:t>
            </w:r>
          </w:p>
        </w:tc>
        <w:tc>
          <w:tcPr>
            <w:tcW w:w="6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391F11" w:rsidRDefault="00DE5649" w:rsidP="00C213CC">
            <w:pPr>
              <w:rPr>
                <w:color w:val="000000"/>
                <w:lang w:eastAsia="ko-KR"/>
              </w:rPr>
            </w:pPr>
            <w:r>
              <w:rPr>
                <w:rFonts w:hint="eastAsia"/>
                <w:color w:val="000000"/>
                <w:lang w:eastAsia="ko-KR"/>
              </w:rPr>
              <w:t>2</w:t>
            </w:r>
            <w:r>
              <w:rPr>
                <w:color w:val="000000"/>
                <w:lang w:eastAsia="ko-KR"/>
              </w:rPr>
              <w:t>0</w:t>
            </w:r>
          </w:p>
        </w:tc>
      </w:tr>
      <w:tr w:rsidR="009B503D" w:rsidRPr="00391F11" w:rsidTr="0019334E">
        <w:trPr>
          <w:trHeight w:val="267"/>
          <w:jc w:val="center"/>
        </w:trPr>
        <w:tc>
          <w:tcPr>
            <w:tcW w:w="3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391F11" w:rsidRDefault="00E12B93" w:rsidP="00E12B93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Who is completing this?</w:t>
            </w:r>
          </w:p>
        </w:tc>
        <w:tc>
          <w:tcPr>
            <w:tcW w:w="6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503D" w:rsidRPr="00391F11" w:rsidRDefault="00DE5649" w:rsidP="00C213CC">
            <w:pPr>
              <w:rPr>
                <w:color w:val="000000"/>
                <w:lang w:eastAsia="ko-KR"/>
              </w:rPr>
            </w:pPr>
            <w:r>
              <w:rPr>
                <w:rFonts w:hint="eastAsia"/>
                <w:color w:val="000000"/>
                <w:lang w:eastAsia="ko-KR"/>
              </w:rPr>
              <w:t>J</w:t>
            </w:r>
            <w:r>
              <w:rPr>
                <w:color w:val="000000"/>
                <w:lang w:eastAsia="ko-KR"/>
              </w:rPr>
              <w:t>ason Ryu,</w:t>
            </w:r>
            <w:r w:rsidR="003B7CAC">
              <w:rPr>
                <w:color w:val="000000"/>
                <w:lang w:eastAsia="ko-KR"/>
              </w:rPr>
              <w:t xml:space="preserve"> </w:t>
            </w:r>
            <w:r w:rsidR="003B7CAC">
              <w:rPr>
                <w:color w:val="000000"/>
                <w:lang w:eastAsia="ko-KR"/>
              </w:rPr>
              <w:t xml:space="preserve">Zain Habib, </w:t>
            </w:r>
            <w:proofErr w:type="spellStart"/>
            <w:r w:rsidR="003B7CAC">
              <w:t>Taeyoon</w:t>
            </w:r>
            <w:proofErr w:type="spellEnd"/>
            <w:r w:rsidR="003B7CAC">
              <w:t xml:space="preserve"> Choi, </w:t>
            </w:r>
            <w:proofErr w:type="spellStart"/>
            <w:r w:rsidR="003B7CAC">
              <w:t>Sunjun</w:t>
            </w:r>
            <w:proofErr w:type="spellEnd"/>
            <w:r w:rsidR="003B7CAC">
              <w:t xml:space="preserve"> Eoh</w:t>
            </w:r>
            <w:bookmarkStart w:id="0" w:name="_GoBack"/>
            <w:bookmarkEnd w:id="0"/>
          </w:p>
        </w:tc>
      </w:tr>
    </w:tbl>
    <w:p w:rsidR="00C213CC" w:rsidRDefault="00C213CC" w:rsidP="009B503D"/>
    <w:tbl>
      <w:tblPr>
        <w:tblW w:w="100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410"/>
        <w:gridCol w:w="1170"/>
        <w:gridCol w:w="5491"/>
      </w:tblGrid>
      <w:tr w:rsidR="00C213CC" w:rsidRPr="00391F11" w:rsidTr="00C213CC">
        <w:trPr>
          <w:trHeight w:val="361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:rsidR="00C213CC" w:rsidRPr="00391F11" w:rsidRDefault="00C213CC" w:rsidP="007C1935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t xml:space="preserve">Overall Group </w:t>
            </w:r>
            <w:r w:rsidR="007C1935">
              <w:rPr>
                <w:b/>
                <w:smallCaps/>
                <w:sz w:val="28"/>
              </w:rPr>
              <w:t xml:space="preserve">Effort </w:t>
            </w:r>
            <w:r>
              <w:rPr>
                <w:b/>
                <w:smallCaps/>
                <w:sz w:val="28"/>
              </w:rPr>
              <w:t>Evaluation</w:t>
            </w:r>
          </w:p>
        </w:tc>
      </w:tr>
      <w:tr w:rsidR="007C1935" w:rsidRPr="00391F11" w:rsidTr="00DF4183">
        <w:trPr>
          <w:trHeight w:val="246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7C1935" w:rsidP="00C90CF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If you were rewarded $2</w:t>
            </w:r>
            <w:r w:rsidR="00C90CFC">
              <w:rPr>
                <w:color w:val="000000"/>
                <w:sz w:val="20"/>
              </w:rPr>
              <w:t>0</w:t>
            </w:r>
            <w:r>
              <w:rPr>
                <w:color w:val="000000"/>
                <w:sz w:val="20"/>
              </w:rPr>
              <w:t xml:space="preserve"> for your hard work and had to distribute this among </w:t>
            </w:r>
            <w:r w:rsidR="00E12B93">
              <w:rPr>
                <w:color w:val="000000"/>
                <w:sz w:val="20"/>
              </w:rPr>
              <w:t xml:space="preserve">all </w:t>
            </w:r>
            <w:r>
              <w:rPr>
                <w:color w:val="000000"/>
                <w:sz w:val="20"/>
              </w:rPr>
              <w:t>teammates, how much would you give to each member</w:t>
            </w:r>
            <w:r w:rsidR="00E12B93">
              <w:rPr>
                <w:color w:val="000000"/>
                <w:sz w:val="20"/>
              </w:rPr>
              <w:t xml:space="preserve"> for the actual work done</w:t>
            </w:r>
            <w:r>
              <w:rPr>
                <w:color w:val="000000"/>
                <w:sz w:val="20"/>
              </w:rPr>
              <w:t>?</w:t>
            </w: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7C1935" w:rsidRPr="00760D93" w:rsidRDefault="007C1935" w:rsidP="00C213CC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Group Member Name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7C1935" w:rsidRPr="00760D93" w:rsidRDefault="007C1935" w:rsidP="00C213CC">
            <w:pPr>
              <w:jc w:val="center"/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Amount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7C1935" w:rsidRPr="00760D93" w:rsidRDefault="007C1935" w:rsidP="00E12B93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Justification (</w:t>
            </w:r>
            <w:r w:rsidR="00E12B93" w:rsidRPr="00E12B93">
              <w:rPr>
                <w:b/>
                <w:color w:val="FF0000"/>
                <w:sz w:val="20"/>
              </w:rPr>
              <w:t>Required</w:t>
            </w:r>
            <w:r w:rsidRPr="00760D93">
              <w:rPr>
                <w:color w:val="000000"/>
                <w:sz w:val="20"/>
              </w:rPr>
              <w:t>)</w:t>
            </w: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DE5649" w:rsidP="00C213CC">
            <w:pPr>
              <w:rPr>
                <w:i/>
                <w:color w:val="000000"/>
                <w:sz w:val="20"/>
                <w:lang w:eastAsia="ko-KR"/>
              </w:rPr>
            </w:pPr>
            <w:proofErr w:type="spellStart"/>
            <w:r>
              <w:rPr>
                <w:rFonts w:hint="eastAsia"/>
                <w:i/>
                <w:color w:val="000000"/>
                <w:sz w:val="20"/>
                <w:lang w:eastAsia="ko-KR"/>
              </w:rPr>
              <w:t>S</w:t>
            </w:r>
            <w:r>
              <w:rPr>
                <w:i/>
                <w:color w:val="000000"/>
                <w:sz w:val="20"/>
                <w:lang w:eastAsia="ko-KR"/>
              </w:rPr>
              <w:t>unjun</w:t>
            </w:r>
            <w:proofErr w:type="spellEnd"/>
            <w:r>
              <w:rPr>
                <w:i/>
                <w:color w:val="000000"/>
                <w:sz w:val="20"/>
                <w:lang w:eastAsia="ko-KR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lang w:eastAsia="ko-KR"/>
              </w:rPr>
              <w:t>Eoh</w:t>
            </w:r>
            <w:proofErr w:type="spellEnd"/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B17D30" w:rsidP="00C213CC">
            <w:pPr>
              <w:jc w:val="center"/>
              <w:rPr>
                <w:color w:val="000000"/>
                <w:sz w:val="20"/>
                <w:lang w:eastAsia="ko-KR"/>
              </w:rPr>
            </w:pPr>
            <w:r>
              <w:rPr>
                <w:rFonts w:hint="eastAsia"/>
                <w:color w:val="000000"/>
                <w:sz w:val="20"/>
                <w:lang w:eastAsia="ko-KR"/>
              </w:rPr>
              <w:t>6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00161E" w:rsidP="00C213CC">
            <w:pPr>
              <w:jc w:val="center"/>
              <w:rPr>
                <w:color w:val="000000"/>
                <w:sz w:val="20"/>
                <w:lang w:eastAsia="ko-KR"/>
              </w:rPr>
            </w:pPr>
            <w:r>
              <w:rPr>
                <w:color w:val="000000"/>
                <w:sz w:val="20"/>
                <w:lang w:eastAsia="ko-KR"/>
              </w:rPr>
              <w:t xml:space="preserve">Worked on hospital launcher, doctor launcher, </w:t>
            </w:r>
            <w:proofErr w:type="spellStart"/>
            <w:r>
              <w:rPr>
                <w:color w:val="000000"/>
                <w:sz w:val="20"/>
                <w:lang w:eastAsia="ko-KR"/>
              </w:rPr>
              <w:t>Doctor_info</w:t>
            </w:r>
            <w:proofErr w:type="spellEnd"/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DE5649" w:rsidP="00C213CC">
            <w:pPr>
              <w:rPr>
                <w:i/>
                <w:color w:val="000000"/>
                <w:sz w:val="20"/>
                <w:lang w:eastAsia="ko-KR"/>
              </w:rPr>
            </w:pPr>
            <w:proofErr w:type="spellStart"/>
            <w:r>
              <w:rPr>
                <w:rFonts w:hint="eastAsia"/>
                <w:i/>
                <w:color w:val="000000"/>
                <w:sz w:val="20"/>
                <w:lang w:eastAsia="ko-KR"/>
              </w:rPr>
              <w:t>T</w:t>
            </w:r>
            <w:r>
              <w:rPr>
                <w:i/>
                <w:color w:val="000000"/>
                <w:sz w:val="20"/>
                <w:lang w:eastAsia="ko-KR"/>
              </w:rPr>
              <w:t>aeYoon</w:t>
            </w:r>
            <w:proofErr w:type="spellEnd"/>
            <w:r>
              <w:rPr>
                <w:i/>
                <w:color w:val="000000"/>
                <w:sz w:val="20"/>
                <w:lang w:eastAsia="ko-KR"/>
              </w:rPr>
              <w:t xml:space="preserve"> Choi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B17D30" w:rsidP="00C213CC">
            <w:pPr>
              <w:jc w:val="center"/>
              <w:rPr>
                <w:color w:val="000000"/>
                <w:sz w:val="20"/>
                <w:lang w:eastAsia="ko-KR"/>
              </w:rPr>
            </w:pPr>
            <w:r>
              <w:rPr>
                <w:rFonts w:hint="eastAsia"/>
                <w:color w:val="000000"/>
                <w:sz w:val="20"/>
                <w:lang w:eastAsia="ko-KR"/>
              </w:rPr>
              <w:t>6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00161E" w:rsidP="00C213CC">
            <w:pPr>
              <w:jc w:val="center"/>
              <w:rPr>
                <w:color w:val="000000"/>
                <w:sz w:val="20"/>
                <w:lang w:eastAsia="ko-KR"/>
              </w:rPr>
            </w:pPr>
            <w:r>
              <w:rPr>
                <w:color w:val="000000"/>
                <w:sz w:val="20"/>
                <w:lang w:eastAsia="ko-KR"/>
              </w:rPr>
              <w:t xml:space="preserve">Worked on </w:t>
            </w:r>
            <w:proofErr w:type="spellStart"/>
            <w:r>
              <w:rPr>
                <w:color w:val="000000"/>
                <w:sz w:val="20"/>
                <w:lang w:eastAsia="ko-KR"/>
              </w:rPr>
              <w:t>assistant_launcher</w:t>
            </w:r>
            <w:proofErr w:type="spellEnd"/>
            <w:r>
              <w:rPr>
                <w:color w:val="000000"/>
                <w:sz w:val="20"/>
                <w:lang w:eastAsia="ko-KR"/>
              </w:rPr>
              <w:t xml:space="preserve"> and </w:t>
            </w:r>
            <w:proofErr w:type="spellStart"/>
            <w:r>
              <w:rPr>
                <w:color w:val="000000"/>
                <w:sz w:val="20"/>
                <w:lang w:eastAsia="ko-KR"/>
              </w:rPr>
              <w:t>doctor_schedule</w:t>
            </w:r>
            <w:proofErr w:type="spellEnd"/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DE5649" w:rsidP="00C213CC">
            <w:pPr>
              <w:rPr>
                <w:i/>
                <w:color w:val="000000"/>
                <w:sz w:val="20"/>
                <w:lang w:eastAsia="ko-KR"/>
              </w:rPr>
            </w:pPr>
            <w:r>
              <w:rPr>
                <w:rFonts w:hint="eastAsia"/>
                <w:i/>
                <w:color w:val="000000"/>
                <w:sz w:val="20"/>
                <w:lang w:eastAsia="ko-KR"/>
              </w:rPr>
              <w:t>J</w:t>
            </w:r>
            <w:r>
              <w:rPr>
                <w:i/>
                <w:color w:val="000000"/>
                <w:sz w:val="20"/>
                <w:lang w:eastAsia="ko-KR"/>
              </w:rPr>
              <w:t>ason Ryu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B17D30" w:rsidP="00C213CC">
            <w:pPr>
              <w:jc w:val="center"/>
              <w:rPr>
                <w:color w:val="000000"/>
                <w:sz w:val="20"/>
                <w:lang w:eastAsia="ko-KR"/>
              </w:rPr>
            </w:pPr>
            <w:r>
              <w:rPr>
                <w:rFonts w:hint="eastAsia"/>
                <w:color w:val="000000"/>
                <w:sz w:val="20"/>
                <w:lang w:eastAsia="ko-KR"/>
              </w:rPr>
              <w:t>6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00161E" w:rsidP="00B17D30">
            <w:pPr>
              <w:rPr>
                <w:color w:val="000000"/>
                <w:sz w:val="20"/>
                <w:lang w:eastAsia="ko-KR"/>
              </w:rPr>
            </w:pPr>
            <w:r>
              <w:rPr>
                <w:color w:val="000000"/>
                <w:sz w:val="20"/>
                <w:lang w:eastAsia="ko-KR"/>
              </w:rPr>
              <w:t xml:space="preserve">Worked on </w:t>
            </w:r>
            <w:proofErr w:type="spellStart"/>
            <w:r>
              <w:rPr>
                <w:color w:val="000000"/>
                <w:sz w:val="20"/>
                <w:lang w:eastAsia="ko-KR"/>
              </w:rPr>
              <w:t>schedule_manager</w:t>
            </w:r>
            <w:proofErr w:type="spellEnd"/>
            <w:r>
              <w:rPr>
                <w:color w:val="000000"/>
                <w:sz w:val="20"/>
                <w:lang w:eastAsia="ko-KR"/>
              </w:rPr>
              <w:t xml:space="preserve"> and work together for </w:t>
            </w:r>
            <w:proofErr w:type="spellStart"/>
            <w:r>
              <w:rPr>
                <w:color w:val="000000"/>
                <w:sz w:val="20"/>
                <w:lang w:eastAsia="ko-KR"/>
              </w:rPr>
              <w:t>request_schedule</w:t>
            </w:r>
            <w:proofErr w:type="spellEnd"/>
            <w:r w:rsidR="00506F58">
              <w:rPr>
                <w:color w:val="000000"/>
                <w:sz w:val="20"/>
                <w:lang w:eastAsia="ko-KR"/>
              </w:rPr>
              <w:t>, fixed error on patient launcher and request schedule</w:t>
            </w:r>
          </w:p>
        </w:tc>
      </w:tr>
      <w:tr w:rsidR="007C1935" w:rsidRPr="00391F11" w:rsidTr="00760D93">
        <w:trPr>
          <w:trHeight w:val="246"/>
          <w:jc w:val="center"/>
        </w:trPr>
        <w:tc>
          <w:tcPr>
            <w:tcW w:w="3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1553F0" w:rsidRDefault="00DE5649" w:rsidP="00C213CC">
            <w:pPr>
              <w:rPr>
                <w:i/>
                <w:color w:val="000000"/>
                <w:sz w:val="20"/>
                <w:lang w:eastAsia="ko-KR"/>
              </w:rPr>
            </w:pPr>
            <w:r>
              <w:rPr>
                <w:rFonts w:hint="eastAsia"/>
                <w:i/>
                <w:color w:val="000000"/>
                <w:sz w:val="20"/>
                <w:lang w:eastAsia="ko-KR"/>
              </w:rPr>
              <w:t>Z</w:t>
            </w:r>
            <w:r>
              <w:rPr>
                <w:i/>
                <w:color w:val="000000"/>
                <w:sz w:val="20"/>
                <w:lang w:eastAsia="ko-KR"/>
              </w:rPr>
              <w:t>ain Habib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506F58" w:rsidP="00C213CC">
            <w:pPr>
              <w:jc w:val="center"/>
              <w:rPr>
                <w:color w:val="000000"/>
                <w:sz w:val="20"/>
                <w:lang w:eastAsia="ko-KR"/>
              </w:rPr>
            </w:pPr>
            <w:r>
              <w:rPr>
                <w:rFonts w:hint="eastAsia"/>
                <w:color w:val="000000"/>
                <w:sz w:val="20"/>
                <w:lang w:eastAsia="ko-KR"/>
              </w:rPr>
              <w:t>2</w:t>
            </w:r>
          </w:p>
        </w:tc>
        <w:tc>
          <w:tcPr>
            <w:tcW w:w="5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C1935" w:rsidRPr="000961E7" w:rsidRDefault="0000161E" w:rsidP="00C213CC">
            <w:pPr>
              <w:jc w:val="center"/>
              <w:rPr>
                <w:color w:val="000000"/>
                <w:sz w:val="20"/>
                <w:lang w:eastAsia="ko-KR"/>
              </w:rPr>
            </w:pPr>
            <w:r>
              <w:rPr>
                <w:color w:val="000000"/>
                <w:sz w:val="20"/>
                <w:lang w:eastAsia="ko-KR"/>
              </w:rPr>
              <w:t xml:space="preserve">Worked on </w:t>
            </w:r>
            <w:proofErr w:type="spellStart"/>
            <w:r>
              <w:rPr>
                <w:color w:val="000000"/>
                <w:sz w:val="20"/>
                <w:lang w:eastAsia="ko-KR"/>
              </w:rPr>
              <w:t>patient_launcher</w:t>
            </w:r>
            <w:proofErr w:type="spellEnd"/>
            <w:r>
              <w:rPr>
                <w:color w:val="000000"/>
                <w:sz w:val="20"/>
                <w:lang w:eastAsia="ko-KR"/>
              </w:rPr>
              <w:t xml:space="preserve"> and work together with Jason Ryu for </w:t>
            </w:r>
            <w:proofErr w:type="spellStart"/>
            <w:r>
              <w:rPr>
                <w:color w:val="000000"/>
                <w:sz w:val="20"/>
                <w:lang w:eastAsia="ko-KR"/>
              </w:rPr>
              <w:t>request_schedule</w:t>
            </w:r>
            <w:proofErr w:type="spellEnd"/>
          </w:p>
        </w:tc>
      </w:tr>
      <w:tr w:rsidR="00C213CC" w:rsidRPr="00391F11" w:rsidTr="007C1935">
        <w:trPr>
          <w:trHeight w:val="2383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391F11" w:rsidRDefault="00C213CC" w:rsidP="00C213CC">
            <w:pPr>
              <w:jc w:val="center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  <w:u w:val="single"/>
              </w:rPr>
              <w:t>Additional Comments</w:t>
            </w:r>
            <w:r w:rsidR="00760D93">
              <w:rPr>
                <w:color w:val="000000"/>
                <w:sz w:val="20"/>
                <w:u w:val="single"/>
              </w:rPr>
              <w:t xml:space="preserve"> (Optional)</w:t>
            </w:r>
            <w:r w:rsidRPr="00391F11">
              <w:rPr>
                <w:color w:val="000000"/>
                <w:sz w:val="20"/>
              </w:rPr>
              <w:t>:</w:t>
            </w:r>
          </w:p>
          <w:p w:rsidR="00C213CC" w:rsidRPr="00391F11" w:rsidRDefault="00506F58" w:rsidP="00C213CC">
            <w:pPr>
              <w:rPr>
                <w:color w:val="000000"/>
                <w:sz w:val="20"/>
                <w:lang w:eastAsia="ko-KR"/>
              </w:rPr>
            </w:pPr>
            <w:r>
              <w:rPr>
                <w:rFonts w:hint="eastAsia"/>
                <w:color w:val="000000"/>
                <w:sz w:val="20"/>
                <w:lang w:eastAsia="ko-KR"/>
              </w:rPr>
              <w:t>W</w:t>
            </w:r>
            <w:r>
              <w:rPr>
                <w:color w:val="000000"/>
                <w:sz w:val="20"/>
                <w:lang w:eastAsia="ko-KR"/>
              </w:rPr>
              <w:t>e were almost done finishing the project, but Zain’s code didn’t work 100%, but he asked us to do it. However, we already helped him a lot and we decided to do his work at the very last minute before turning this project.</w:t>
            </w:r>
          </w:p>
        </w:tc>
      </w:tr>
      <w:tr w:rsidR="00C213CC" w:rsidRPr="00391F11" w:rsidTr="00C213CC">
        <w:trPr>
          <w:trHeight w:val="361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:rsidR="00C213CC" w:rsidRPr="00AE43CF" w:rsidRDefault="00C213CC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Supplementary Remarks</w:t>
            </w:r>
          </w:p>
        </w:tc>
      </w:tr>
      <w:tr w:rsidR="00C213CC" w:rsidRPr="00391F11" w:rsidTr="00E12B93">
        <w:trPr>
          <w:trHeight w:val="4300"/>
          <w:jc w:val="center"/>
        </w:trPr>
        <w:tc>
          <w:tcPr>
            <w:tcW w:w="100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13CC" w:rsidRPr="00391F11" w:rsidRDefault="00C213CC" w:rsidP="00C213CC">
            <w:pPr>
              <w:rPr>
                <w:color w:val="000000"/>
                <w:sz w:val="20"/>
              </w:rPr>
            </w:pPr>
          </w:p>
        </w:tc>
      </w:tr>
    </w:tbl>
    <w:p w:rsidR="00C213CC" w:rsidRDefault="00C213CC" w:rsidP="00C213CC">
      <w:pPr>
        <w:rPr>
          <w:sz w:val="20"/>
        </w:rPr>
      </w:pPr>
    </w:p>
    <w:sectPr w:rsidR="00C213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072" w:rsidRDefault="006F6072" w:rsidP="00C213CC">
      <w:r>
        <w:separator/>
      </w:r>
    </w:p>
  </w:endnote>
  <w:endnote w:type="continuationSeparator" w:id="0">
    <w:p w:rsidR="006F6072" w:rsidRDefault="006F6072" w:rsidP="00C2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072" w:rsidRDefault="006F6072" w:rsidP="00C213CC">
      <w:r>
        <w:separator/>
      </w:r>
    </w:p>
  </w:footnote>
  <w:footnote w:type="continuationSeparator" w:id="0">
    <w:p w:rsidR="006F6072" w:rsidRDefault="006F6072" w:rsidP="00C21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3D3C"/>
    <w:multiLevelType w:val="hybridMultilevel"/>
    <w:tmpl w:val="B906C438"/>
    <w:lvl w:ilvl="0" w:tplc="EE1C44CA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CD4"/>
    <w:rsid w:val="0000161E"/>
    <w:rsid w:val="00080EC6"/>
    <w:rsid w:val="0011526A"/>
    <w:rsid w:val="001553F0"/>
    <w:rsid w:val="0019334E"/>
    <w:rsid w:val="00266344"/>
    <w:rsid w:val="002A4649"/>
    <w:rsid w:val="00323A45"/>
    <w:rsid w:val="00323C89"/>
    <w:rsid w:val="003B1CD4"/>
    <w:rsid w:val="003B7CAC"/>
    <w:rsid w:val="00506F58"/>
    <w:rsid w:val="005A43DE"/>
    <w:rsid w:val="005A6303"/>
    <w:rsid w:val="005D47D1"/>
    <w:rsid w:val="00617CA3"/>
    <w:rsid w:val="0063604E"/>
    <w:rsid w:val="006F6072"/>
    <w:rsid w:val="007264AA"/>
    <w:rsid w:val="00745F34"/>
    <w:rsid w:val="00760D93"/>
    <w:rsid w:val="00761A3D"/>
    <w:rsid w:val="007C1935"/>
    <w:rsid w:val="007D5EB2"/>
    <w:rsid w:val="00866453"/>
    <w:rsid w:val="008A57D7"/>
    <w:rsid w:val="008C0F61"/>
    <w:rsid w:val="008D3517"/>
    <w:rsid w:val="00932299"/>
    <w:rsid w:val="009948EF"/>
    <w:rsid w:val="009B503D"/>
    <w:rsid w:val="00A10558"/>
    <w:rsid w:val="00A8362C"/>
    <w:rsid w:val="00AB3ECE"/>
    <w:rsid w:val="00AC6606"/>
    <w:rsid w:val="00B17D30"/>
    <w:rsid w:val="00B241CF"/>
    <w:rsid w:val="00B276B4"/>
    <w:rsid w:val="00B86E38"/>
    <w:rsid w:val="00BD758E"/>
    <w:rsid w:val="00BD7C09"/>
    <w:rsid w:val="00BE5C8A"/>
    <w:rsid w:val="00C0556C"/>
    <w:rsid w:val="00C213CC"/>
    <w:rsid w:val="00C90CFC"/>
    <w:rsid w:val="00CB0F2D"/>
    <w:rsid w:val="00D7675C"/>
    <w:rsid w:val="00DE5649"/>
    <w:rsid w:val="00E12B93"/>
    <w:rsid w:val="00E56C52"/>
    <w:rsid w:val="00E97DAC"/>
    <w:rsid w:val="00EA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4ECC2"/>
  <w15:chartTrackingRefBased/>
  <w15:docId w15:val="{4063C204-4F26-4BE1-909A-E8A88B28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32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66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C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4">
    <w:name w:val="Table Grid"/>
    <w:basedOn w:val="a1"/>
    <w:uiPriority w:val="39"/>
    <w:rsid w:val="00B24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5"/>
    <w:uiPriority w:val="99"/>
    <w:rsid w:val="00C213CC"/>
    <w:rPr>
      <w:sz w:val="24"/>
      <w:szCs w:val="24"/>
    </w:rPr>
  </w:style>
  <w:style w:type="paragraph" w:styleId="a6">
    <w:name w:val="footer"/>
    <w:basedOn w:val="a"/>
    <w:link w:val="Char1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6"/>
    <w:uiPriority w:val="99"/>
    <w:rsid w:val="00C213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</vt:lpstr>
    </vt:vector>
  </TitlesOfParts>
  <Company>NASA-KSC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subject/>
  <dc:creator>AABHUTTA</dc:creator>
  <cp:keywords/>
  <dc:description/>
  <cp:lastModifiedBy>Hyeon Jin Ryu</cp:lastModifiedBy>
  <cp:revision>15</cp:revision>
  <dcterms:created xsi:type="dcterms:W3CDTF">2018-03-31T11:26:00Z</dcterms:created>
  <dcterms:modified xsi:type="dcterms:W3CDTF">2019-04-27T03:13:00Z</dcterms:modified>
</cp:coreProperties>
</file>