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8BC" w:rsidRDefault="00A768BC" w:rsidP="00C318AD"/>
    <w:p w:rsidR="00A768BC" w:rsidRPr="00C318AD" w:rsidRDefault="00916B0F" w:rsidP="00C318AD">
      <w:pPr>
        <w:rPr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2105660</wp:posOffset>
            </wp:positionH>
            <wp:positionV relativeFrom="paragraph">
              <wp:posOffset>43815</wp:posOffset>
            </wp:positionV>
            <wp:extent cx="1428750" cy="1485900"/>
            <wp:effectExtent l="0" t="0" r="0" b="0"/>
            <wp:wrapNone/>
            <wp:docPr id="9" name="Picture 3" descr="ARM (Shar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M (Shari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8BC" w:rsidRDefault="00A768BC" w:rsidP="00C318AD">
      <w:pPr>
        <w:rPr>
          <w:rtl/>
        </w:rPr>
      </w:pPr>
    </w:p>
    <w:p w:rsidR="00A768BC" w:rsidRDefault="00A768BC" w:rsidP="00C318AD">
      <w:pPr>
        <w:rPr>
          <w:rtl/>
        </w:rPr>
      </w:pPr>
    </w:p>
    <w:p w:rsidR="00A768BC" w:rsidRDefault="00A768BC" w:rsidP="00C318AD">
      <w:pPr>
        <w:rPr>
          <w:rtl/>
        </w:rPr>
      </w:pPr>
    </w:p>
    <w:p w:rsidR="00A768BC" w:rsidRDefault="00A768BC" w:rsidP="00C318AD">
      <w:pPr>
        <w:rPr>
          <w:rtl/>
        </w:rPr>
      </w:pPr>
    </w:p>
    <w:p w:rsidR="00A768BC" w:rsidRDefault="00A768BC" w:rsidP="00C318AD">
      <w:pPr>
        <w:rPr>
          <w:rtl/>
        </w:rPr>
      </w:pPr>
    </w:p>
    <w:p w:rsidR="00A768BC" w:rsidRDefault="00A768BC" w:rsidP="008F6EE5">
      <w:pPr>
        <w:pStyle w:val="Title12"/>
        <w:rPr>
          <w:rtl/>
        </w:rPr>
      </w:pPr>
      <w:r>
        <w:rPr>
          <w:rFonts w:hint="cs"/>
          <w:rtl/>
        </w:rPr>
        <w:t>دانشگاه صنعتي شريف</w:t>
      </w:r>
    </w:p>
    <w:p w:rsidR="00A768BC" w:rsidRPr="00C318AD" w:rsidRDefault="00A768BC" w:rsidP="008F6EE5">
      <w:pPr>
        <w:pStyle w:val="Title12"/>
        <w:rPr>
          <w:rtl/>
        </w:rPr>
      </w:pPr>
      <w:r w:rsidRPr="00C318AD">
        <w:rPr>
          <w:rFonts w:hint="cs"/>
          <w:rtl/>
        </w:rPr>
        <w:t>دانشکده</w:t>
      </w:r>
      <w:r w:rsidR="00596132">
        <w:rPr>
          <w:rFonts w:hint="eastAsia"/>
          <w:rtl/>
        </w:rPr>
        <w:t>‌ي</w:t>
      </w:r>
      <w:r w:rsidRPr="00C318AD">
        <w:rPr>
          <w:rFonts w:hint="cs"/>
          <w:rtl/>
        </w:rPr>
        <w:t xml:space="preserve"> مهندسي کامپيوتر</w:t>
      </w:r>
    </w:p>
    <w:p w:rsidR="00A768BC" w:rsidRPr="00596132" w:rsidRDefault="00596132" w:rsidP="00596132">
      <w:pPr>
        <w:pStyle w:val="Title12"/>
        <w:rPr>
          <w:rFonts w:cs="Times New Roman"/>
          <w:rtl/>
        </w:rPr>
      </w:pPr>
      <w:r>
        <w:rPr>
          <w:rFonts w:hint="cs"/>
          <w:rtl/>
        </w:rPr>
        <w:t xml:space="preserve">سمينار کارشناسي ارشد </w:t>
      </w:r>
      <w:r w:rsidR="003E75F1">
        <w:rPr>
          <w:rFonts w:hint="cs"/>
          <w:rtl/>
        </w:rPr>
        <w:t xml:space="preserve">گرايش </w:t>
      </w:r>
      <w:r>
        <w:rPr>
          <w:rFonts w:hint="cs"/>
          <w:rtl/>
        </w:rPr>
        <w:t>معماري كامپيوتر</w:t>
      </w:r>
    </w:p>
    <w:p w:rsidR="00A768BC" w:rsidRDefault="00A768BC" w:rsidP="00C318AD">
      <w:pPr>
        <w:rPr>
          <w:rtl/>
        </w:rPr>
      </w:pP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عنوان:</w:t>
      </w: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عنوان پروژه كارشناسي ارشد به طور دقيق مطابق آنچه تصويب شده به فارسي</w:t>
      </w:r>
    </w:p>
    <w:p w:rsidR="00A768BC" w:rsidRPr="00C318AD" w:rsidRDefault="00A768BC" w:rsidP="008F6EE5">
      <w:pPr>
        <w:pStyle w:val="Title14"/>
        <w:rPr>
          <w:rtl/>
        </w:rPr>
      </w:pPr>
      <w:r w:rsidRPr="00C318AD">
        <w:t>The Title of Thesis as Approved by Group in English</w:t>
      </w:r>
    </w:p>
    <w:p w:rsidR="00A768BC" w:rsidRDefault="00A768BC" w:rsidP="008F6EE5">
      <w:pPr>
        <w:pStyle w:val="Title14"/>
      </w:pP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نگارش:</w:t>
      </w: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نام و نام خانوادگي دانشجو</w:t>
      </w: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شماره دانشجويي</w:t>
      </w:r>
    </w:p>
    <w:p w:rsidR="00A768BC" w:rsidRDefault="00A768BC" w:rsidP="008F6EE5">
      <w:pPr>
        <w:pStyle w:val="Title14"/>
        <w:rPr>
          <w:rtl/>
        </w:rPr>
      </w:pP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استاد راهنما:</w:t>
      </w: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نام و نام خانوادگي استاد راهنما</w:t>
      </w:r>
    </w:p>
    <w:p w:rsidR="00A768BC" w:rsidRDefault="00A768BC" w:rsidP="008F6EE5">
      <w:pPr>
        <w:pStyle w:val="Title14"/>
        <w:rPr>
          <w:rtl/>
        </w:rPr>
      </w:pPr>
    </w:p>
    <w:p w:rsidR="00A768BC" w:rsidRDefault="00A768BC" w:rsidP="008F6EE5">
      <w:pPr>
        <w:pStyle w:val="Title14"/>
        <w:rPr>
          <w:rtl/>
        </w:rPr>
      </w:pPr>
      <w:r>
        <w:rPr>
          <w:rFonts w:hint="cs"/>
          <w:rtl/>
        </w:rPr>
        <w:t>استاد ممتحن داخلي:</w:t>
      </w:r>
    </w:p>
    <w:p w:rsidR="00A768BC" w:rsidRPr="00C318AD" w:rsidRDefault="00A768BC" w:rsidP="008F6EE5">
      <w:pPr>
        <w:pStyle w:val="Title14"/>
        <w:rPr>
          <w:rtl/>
        </w:rPr>
      </w:pPr>
      <w:r w:rsidRPr="00C318AD">
        <w:rPr>
          <w:rFonts w:hint="cs"/>
          <w:rtl/>
        </w:rPr>
        <w:t>نام و نام خانوادگي استاد ممتحن داخلي</w:t>
      </w:r>
    </w:p>
    <w:p w:rsidR="00A768BC" w:rsidRDefault="00A768BC" w:rsidP="008F6EE5">
      <w:pPr>
        <w:rPr>
          <w:rtl/>
        </w:rPr>
      </w:pPr>
    </w:p>
    <w:p w:rsidR="00A768BC" w:rsidRDefault="00A768BC" w:rsidP="008F6EE5">
      <w:pPr>
        <w:rPr>
          <w:rtl/>
        </w:rPr>
      </w:pPr>
    </w:p>
    <w:p w:rsidR="00A768BC" w:rsidRDefault="00A768BC" w:rsidP="008F6EE5">
      <w:pPr>
        <w:rPr>
          <w:rtl/>
        </w:rPr>
      </w:pPr>
    </w:p>
    <w:p w:rsidR="00A768BC" w:rsidRPr="008F6EE5" w:rsidRDefault="00596132" w:rsidP="00447682">
      <w:pPr>
        <w:pStyle w:val="Title12"/>
        <w:rPr>
          <w:rFonts w:eastAsia="MS Mincho"/>
          <w:rtl/>
        </w:rPr>
      </w:pPr>
      <w:r>
        <w:rPr>
          <w:rFonts w:hint="cs"/>
          <w:rtl/>
        </w:rPr>
        <w:t>بهمن 9</w:t>
      </w:r>
      <w:r w:rsidR="00447682">
        <w:rPr>
          <w:rFonts w:hint="cs"/>
          <w:rtl/>
        </w:rPr>
        <w:t>۴</w:t>
      </w:r>
    </w:p>
    <w:p w:rsidR="00421086" w:rsidRPr="00A768BC" w:rsidRDefault="00421086" w:rsidP="00A768BC">
      <w:pPr>
        <w:rPr>
          <w:rtl/>
        </w:rPr>
        <w:sectPr w:rsidR="00421086" w:rsidRPr="00A768BC" w:rsidSect="00A768BC">
          <w:headerReference w:type="even" r:id="rId8"/>
          <w:footerReference w:type="even" r:id="rId9"/>
          <w:footerReference w:type="default" r:id="rId1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A768BC" w:rsidRPr="008F6EE5" w:rsidRDefault="00A768BC" w:rsidP="00187D10">
      <w:pPr>
        <w:rPr>
          <w:rtl/>
        </w:rPr>
      </w:pPr>
      <w:r w:rsidRPr="00C53177">
        <w:rPr>
          <w:rStyle w:val="NormalBCharChar"/>
          <w:rFonts w:hint="eastAsia"/>
          <w:rtl/>
        </w:rPr>
        <w:t>چکيده</w:t>
      </w:r>
      <w:r w:rsidRPr="00C53177">
        <w:rPr>
          <w:rStyle w:val="NormalBCharChar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 w:rsidRPr="00187D10">
        <w:rPr>
          <w:rtl/>
        </w:rPr>
        <w:t xml:space="preserve"> </w:t>
      </w:r>
      <w:r>
        <w:rPr>
          <w:rFonts w:hint="eastAsia"/>
          <w:rtl/>
        </w:rPr>
        <w:t>متن</w:t>
      </w:r>
      <w:r w:rsidRPr="008F6EE5">
        <w:t xml:space="preserve"> </w:t>
      </w:r>
      <w:r>
        <w:rPr>
          <w:rtl/>
          <w:lang w:bidi="fa-IR"/>
        </w:rPr>
        <w:t xml:space="preserve"> چکيده </w:t>
      </w:r>
      <w:r>
        <w:rPr>
          <w:rtl/>
        </w:rPr>
        <w:t>از</w:t>
      </w:r>
      <w:r w:rsidRPr="00187D10">
        <w:rPr>
          <w:rtl/>
        </w:rPr>
        <w:t xml:space="preserve"> </w:t>
      </w:r>
      <w:r>
        <w:rPr>
          <w:rtl/>
        </w:rPr>
        <w:t>ذكر</w:t>
      </w:r>
      <w:r w:rsidRPr="00187D10">
        <w:rPr>
          <w:rtl/>
        </w:rPr>
        <w:t xml:space="preserve"> </w:t>
      </w:r>
      <w:r>
        <w:rPr>
          <w:rtl/>
        </w:rPr>
        <w:t>مقدمات</w:t>
      </w:r>
      <w:r w:rsidRPr="00187D10">
        <w:rPr>
          <w:rtl/>
        </w:rPr>
        <w:t xml:space="preserve"> </w:t>
      </w:r>
      <w:r>
        <w:rPr>
          <w:rtl/>
        </w:rPr>
        <w:t>و</w:t>
      </w:r>
      <w:r w:rsidRPr="00187D10">
        <w:rPr>
          <w:rtl/>
        </w:rPr>
        <w:t xml:space="preserve"> </w:t>
      </w:r>
      <w:r>
        <w:rPr>
          <w:rtl/>
        </w:rPr>
        <w:t>كليات</w:t>
      </w:r>
      <w:r w:rsidRPr="00187D10">
        <w:rPr>
          <w:rtl/>
        </w:rPr>
        <w:t xml:space="preserve"> </w:t>
      </w:r>
      <w:r>
        <w:rPr>
          <w:rtl/>
        </w:rPr>
        <w:t>خودداري</w:t>
      </w:r>
      <w:r w:rsidRPr="00187D10">
        <w:rPr>
          <w:rtl/>
        </w:rPr>
        <w:t xml:space="preserve"> </w:t>
      </w:r>
      <w:r>
        <w:rPr>
          <w:rtl/>
        </w:rPr>
        <w:t>شود</w:t>
      </w:r>
      <w:r w:rsidRPr="00187D10">
        <w:rPr>
          <w:rtl/>
        </w:rPr>
        <w:t xml:space="preserve"> </w:t>
      </w:r>
      <w:r>
        <w:rPr>
          <w:rtl/>
        </w:rPr>
        <w:t>و</w:t>
      </w:r>
      <w:r w:rsidRPr="00187D10">
        <w:rPr>
          <w:rtl/>
        </w:rPr>
        <w:t xml:space="preserve"> </w:t>
      </w:r>
      <w:r>
        <w:rPr>
          <w:rtl/>
        </w:rPr>
        <w:t>مستقيماً</w:t>
      </w:r>
      <w:r w:rsidRPr="00187D10">
        <w:rPr>
          <w:rtl/>
        </w:rPr>
        <w:t xml:space="preserve"> </w:t>
      </w:r>
      <w:r>
        <w:rPr>
          <w:rtl/>
        </w:rPr>
        <w:t>به</w:t>
      </w:r>
      <w:r w:rsidRPr="00187D10">
        <w:rPr>
          <w:rtl/>
        </w:rPr>
        <w:t xml:space="preserve"> </w:t>
      </w:r>
      <w:r>
        <w:rPr>
          <w:rtl/>
        </w:rPr>
        <w:t>مسأله</w:t>
      </w:r>
      <w:r w:rsidRPr="00187D10">
        <w:rPr>
          <w:rtl/>
        </w:rPr>
        <w:t xml:space="preserve"> </w:t>
      </w:r>
      <w:r>
        <w:rPr>
          <w:rtl/>
        </w:rPr>
        <w:t>مورد</w:t>
      </w:r>
      <w:r w:rsidRPr="00187D10">
        <w:rPr>
          <w:rtl/>
        </w:rPr>
        <w:t xml:space="preserve"> </w:t>
      </w:r>
      <w:r>
        <w:rPr>
          <w:rtl/>
        </w:rPr>
        <w:t>مطالعه</w:t>
      </w:r>
      <w:r w:rsidRPr="00187D10">
        <w:rPr>
          <w:rtl/>
        </w:rPr>
        <w:t xml:space="preserve"> </w:t>
      </w:r>
      <w:r>
        <w:rPr>
          <w:rtl/>
        </w:rPr>
        <w:t>و</w:t>
      </w:r>
      <w:r w:rsidRPr="00187D10">
        <w:rPr>
          <w:rtl/>
        </w:rPr>
        <w:t xml:space="preserve"> </w:t>
      </w:r>
      <w:r>
        <w:rPr>
          <w:rtl/>
        </w:rPr>
        <w:t>اهداف</w:t>
      </w:r>
      <w:r w:rsidRPr="00187D10">
        <w:rPr>
          <w:rtl/>
        </w:rPr>
        <w:t xml:space="preserve"> </w:t>
      </w:r>
      <w:r>
        <w:rPr>
          <w:rtl/>
        </w:rPr>
        <w:t>آن،</w:t>
      </w:r>
      <w:r w:rsidRPr="00187D10">
        <w:rPr>
          <w:rtl/>
        </w:rPr>
        <w:t xml:space="preserve"> </w:t>
      </w:r>
      <w:r>
        <w:rPr>
          <w:rtl/>
        </w:rPr>
        <w:t>اساس</w:t>
      </w:r>
      <w:r w:rsidRPr="00187D10">
        <w:rPr>
          <w:rtl/>
        </w:rPr>
        <w:t xml:space="preserve"> </w:t>
      </w:r>
      <w:r>
        <w:rPr>
          <w:rtl/>
        </w:rPr>
        <w:t>كار، و</w:t>
      </w:r>
      <w:r w:rsidRPr="00187D10">
        <w:rPr>
          <w:rtl/>
        </w:rPr>
        <w:t xml:space="preserve"> </w:t>
      </w:r>
      <w:r>
        <w:rPr>
          <w:rtl/>
        </w:rPr>
        <w:t>ميزان</w:t>
      </w:r>
      <w:r w:rsidRPr="00187D10">
        <w:rPr>
          <w:rtl/>
        </w:rPr>
        <w:t xml:space="preserve"> </w:t>
      </w:r>
      <w:r>
        <w:rPr>
          <w:rtl/>
        </w:rPr>
        <w:t>موفقيت</w:t>
      </w:r>
      <w:r w:rsidRPr="00187D10">
        <w:rPr>
          <w:rtl/>
        </w:rPr>
        <w:t xml:space="preserve"> </w:t>
      </w:r>
      <w:r>
        <w:rPr>
          <w:rtl/>
        </w:rPr>
        <w:t>اين</w:t>
      </w:r>
      <w:r w:rsidRPr="00187D10">
        <w:rPr>
          <w:rtl/>
        </w:rPr>
        <w:t xml:space="preserve"> </w:t>
      </w:r>
      <w:r>
        <w:rPr>
          <w:rtl/>
        </w:rPr>
        <w:t>مطالعه</w:t>
      </w:r>
      <w:r w:rsidRPr="00187D10">
        <w:rPr>
          <w:rtl/>
        </w:rPr>
        <w:t xml:space="preserve"> </w:t>
      </w:r>
      <w:r>
        <w:rPr>
          <w:rtl/>
        </w:rPr>
        <w:t>با</w:t>
      </w:r>
      <w:r w:rsidRPr="00187D10">
        <w:rPr>
          <w:rtl/>
        </w:rPr>
        <w:t xml:space="preserve"> </w:t>
      </w:r>
      <w:r>
        <w:rPr>
          <w:rtl/>
        </w:rPr>
        <w:t>استناد</w:t>
      </w:r>
      <w:r w:rsidRPr="00187D10">
        <w:rPr>
          <w:rtl/>
        </w:rPr>
        <w:t xml:space="preserve"> </w:t>
      </w:r>
      <w:r>
        <w:rPr>
          <w:rtl/>
        </w:rPr>
        <w:t>به</w:t>
      </w:r>
      <w:r w:rsidRPr="00187D10">
        <w:rPr>
          <w:rtl/>
        </w:rPr>
        <w:t xml:space="preserve"> </w:t>
      </w:r>
      <w:r>
        <w:rPr>
          <w:rtl/>
        </w:rPr>
        <w:t>نتايج</w:t>
      </w:r>
      <w:r w:rsidRPr="00187D10">
        <w:rPr>
          <w:rtl/>
        </w:rPr>
        <w:t xml:space="preserve"> </w:t>
      </w:r>
      <w:r>
        <w:rPr>
          <w:rtl/>
        </w:rPr>
        <w:t>كار</w:t>
      </w:r>
      <w:r w:rsidRPr="00187D10">
        <w:rPr>
          <w:rtl/>
        </w:rPr>
        <w:t xml:space="preserve"> </w:t>
      </w:r>
      <w:r>
        <w:rPr>
          <w:rtl/>
        </w:rPr>
        <w:t>به</w:t>
      </w:r>
      <w:r w:rsidRPr="00187D10">
        <w:rPr>
          <w:rtl/>
        </w:rPr>
        <w:t xml:space="preserve"> </w:t>
      </w:r>
      <w:r>
        <w:rPr>
          <w:rtl/>
        </w:rPr>
        <w:t>طور</w:t>
      </w:r>
      <w:r w:rsidRPr="00187D10">
        <w:rPr>
          <w:rtl/>
        </w:rPr>
        <w:t xml:space="preserve"> </w:t>
      </w:r>
      <w:r>
        <w:rPr>
          <w:rtl/>
        </w:rPr>
        <w:t>مختصر</w:t>
      </w:r>
      <w:r w:rsidRPr="00187D10">
        <w:rPr>
          <w:rtl/>
        </w:rPr>
        <w:t xml:space="preserve"> </w:t>
      </w:r>
      <w:r>
        <w:rPr>
          <w:rtl/>
        </w:rPr>
        <w:t>اشاره</w:t>
      </w:r>
      <w:r w:rsidRPr="00187D10">
        <w:rPr>
          <w:rtl/>
        </w:rPr>
        <w:t xml:space="preserve"> </w:t>
      </w:r>
      <w:r>
        <w:rPr>
          <w:rtl/>
        </w:rPr>
        <w:t>شود</w:t>
      </w:r>
      <w:r w:rsidRPr="008F6EE5">
        <w:t>.</w:t>
      </w:r>
      <w:r>
        <w:rPr>
          <w:rtl/>
        </w:rPr>
        <w:t xml:space="preserve"> در چكيده از ذكر جزييات كار، شكل‌ها، جدول</w:t>
      </w:r>
      <w:r>
        <w:rPr>
          <w:rtl/>
        </w:rPr>
        <w:softHyphen/>
        <w:t xml:space="preserve">ها، فرمول‌ها، و مراجع‌پرهيز كنيد. چکيده </w:t>
      </w:r>
      <w:r w:rsidRPr="003E75F1">
        <w:rPr>
          <w:u w:val="single"/>
          <w:rtl/>
        </w:rPr>
        <w:t>حداكثر شامل 150 كلمه</w:t>
      </w:r>
      <w:r>
        <w:rPr>
          <w:rtl/>
        </w:rPr>
        <w:t xml:space="preserve"> مي باشد .</w:t>
      </w:r>
    </w:p>
    <w:p w:rsidR="00A768BC" w:rsidRDefault="00A768BC" w:rsidP="00FE747A">
      <w:pPr>
        <w:rPr>
          <w:rtl/>
        </w:rPr>
      </w:pPr>
      <w:r w:rsidRPr="00C53177">
        <w:rPr>
          <w:rStyle w:val="NormalBCharChar"/>
          <w:rtl/>
        </w:rPr>
        <w:t>واژه هاي كليدي:</w:t>
      </w:r>
      <w:r>
        <w:rPr>
          <w:rtl/>
        </w:rPr>
        <w:t xml:space="preserve"> </w:t>
      </w:r>
      <w:r w:rsidRPr="00880E50">
        <w:rPr>
          <w:rtl/>
        </w:rPr>
        <w:t>حداكثر</w:t>
      </w:r>
      <w:r w:rsidRPr="00C318AD">
        <w:rPr>
          <w:rtl/>
        </w:rPr>
        <w:t xml:space="preserve"> </w:t>
      </w:r>
      <w:r w:rsidRPr="00880E50">
        <w:rPr>
          <w:rFonts w:hint="cs"/>
          <w:rtl/>
        </w:rPr>
        <w:t>٨</w:t>
      </w:r>
      <w:r w:rsidRPr="00C318AD">
        <w:rPr>
          <w:rtl/>
        </w:rPr>
        <w:t xml:space="preserve"> </w:t>
      </w:r>
      <w:r w:rsidRPr="00880E50">
        <w:rPr>
          <w:rtl/>
        </w:rPr>
        <w:t>واژه</w:t>
      </w:r>
      <w:r>
        <w:rPr>
          <w:rtl/>
        </w:rPr>
        <w:t>،</w:t>
      </w:r>
      <w:r w:rsidRPr="00C318AD">
        <w:rPr>
          <w:rtl/>
        </w:rPr>
        <w:t xml:space="preserve"> </w:t>
      </w:r>
      <w:r>
        <w:rPr>
          <w:rtl/>
        </w:rPr>
        <w:t>مجزا</w:t>
      </w:r>
      <w:r w:rsidRPr="00C318AD">
        <w:rPr>
          <w:rtl/>
        </w:rPr>
        <w:t xml:space="preserve"> </w:t>
      </w:r>
      <w:r>
        <w:rPr>
          <w:rtl/>
        </w:rPr>
        <w:t>شده</w:t>
      </w:r>
      <w:r w:rsidRPr="00C318AD">
        <w:rPr>
          <w:rtl/>
        </w:rPr>
        <w:t xml:space="preserve"> </w:t>
      </w:r>
      <w:r>
        <w:rPr>
          <w:rtl/>
        </w:rPr>
        <w:t>با</w:t>
      </w:r>
      <w:r w:rsidRPr="00C318AD">
        <w:rPr>
          <w:rtl/>
        </w:rPr>
        <w:t xml:space="preserve"> </w:t>
      </w:r>
      <w:r>
        <w:rPr>
          <w:rtl/>
        </w:rPr>
        <w:t>ويرگول</w:t>
      </w:r>
    </w:p>
    <w:p w:rsidR="006D780F" w:rsidRDefault="006D780F" w:rsidP="00DB7C7E">
      <w:pPr>
        <w:rPr>
          <w:lang w:bidi="fa-IR"/>
        </w:rPr>
      </w:pPr>
    </w:p>
    <w:p w:rsidR="006D780F" w:rsidRPr="00D05702" w:rsidRDefault="006D780F" w:rsidP="00DB7C7E">
      <w:pPr>
        <w:pStyle w:val="Heading1"/>
        <w:rPr>
          <w:rtl/>
        </w:rPr>
      </w:pPr>
      <w:bookmarkStart w:id="0" w:name="_Toc115553011"/>
      <w:bookmarkStart w:id="1" w:name="_Toc118681153"/>
      <w:bookmarkStart w:id="2" w:name="_Toc195288322"/>
      <w:r w:rsidRPr="00D05702">
        <w:rPr>
          <w:rFonts w:hint="cs"/>
          <w:rtl/>
        </w:rPr>
        <w:t>‌مقدمه</w:t>
      </w:r>
      <w:bookmarkEnd w:id="0"/>
      <w:bookmarkEnd w:id="1"/>
      <w:bookmarkEnd w:id="2"/>
    </w:p>
    <w:p w:rsidR="006C3B27" w:rsidRDefault="006C3B27" w:rsidP="006C3B27">
      <w:pPr>
        <w:rPr>
          <w:rtl/>
        </w:rPr>
      </w:pPr>
      <w:r>
        <w:rPr>
          <w:rFonts w:hint="cs"/>
          <w:rtl/>
        </w:rPr>
        <w:t>در این قسمت باید فضای کلی مسئله تعریف گردد که شامل موارد ذیل می</w:t>
      </w:r>
      <w:r>
        <w:rPr>
          <w:rFonts w:hint="cs"/>
          <w:rtl/>
        </w:rPr>
        <w:softHyphen/>
        <w:t>باشد:</w:t>
      </w:r>
    </w:p>
    <w:p w:rsidR="006C3B27" w:rsidRDefault="006C3B27" w:rsidP="006C3B27">
      <w:pPr>
        <w:rPr>
          <w:rtl/>
        </w:rPr>
      </w:pPr>
      <w:r>
        <w:rPr>
          <w:rFonts w:hint="cs"/>
          <w:rtl/>
        </w:rPr>
        <w:t>- بیان تعاریف و مفاهیم پایه</w:t>
      </w:r>
      <w:r>
        <w:rPr>
          <w:rFonts w:hint="cs"/>
          <w:rtl/>
        </w:rPr>
        <w:softHyphen/>
        <w:t>ای حوزه مورد بررسی پژوهش.</w:t>
      </w:r>
    </w:p>
    <w:p w:rsidR="006C3B27" w:rsidRDefault="006C3B27" w:rsidP="006C3B27">
      <w:pPr>
        <w:rPr>
          <w:rtl/>
        </w:rPr>
      </w:pPr>
      <w:r>
        <w:rPr>
          <w:rFonts w:hint="cs"/>
          <w:rtl/>
        </w:rPr>
        <w:t xml:space="preserve">- </w:t>
      </w:r>
      <w:r w:rsidR="0042293A">
        <w:rPr>
          <w:rFonts w:hint="cs"/>
          <w:rtl/>
        </w:rPr>
        <w:t>تعريف</w:t>
      </w:r>
      <w:r>
        <w:rPr>
          <w:rFonts w:hint="cs"/>
          <w:rtl/>
        </w:rPr>
        <w:t xml:space="preserve"> رسمی</w:t>
      </w:r>
      <w:r w:rsidR="0042293A">
        <w:rPr>
          <w:rFonts w:hint="cs"/>
          <w:rtl/>
        </w:rPr>
        <w:t xml:space="preserve"> مسئله</w:t>
      </w:r>
      <w:r>
        <w:rPr>
          <w:rFonts w:hint="cs"/>
          <w:rtl/>
        </w:rPr>
        <w:t xml:space="preserve"> مطرح و مورد بررسی در پژوهش.</w:t>
      </w:r>
    </w:p>
    <w:p w:rsidR="0042293A" w:rsidRDefault="006C3B27" w:rsidP="006C3B27">
      <w:pPr>
        <w:rPr>
          <w:rtl/>
        </w:rPr>
      </w:pPr>
      <w:r>
        <w:rPr>
          <w:rFonts w:hint="cs"/>
          <w:rtl/>
        </w:rPr>
        <w:t>- بیان اهمیت و فایده موضوع با ذکر کاربردهای آن.</w:t>
      </w:r>
    </w:p>
    <w:p w:rsidR="006C3B27" w:rsidRDefault="006C3B27" w:rsidP="006C3B27">
      <w:pPr>
        <w:rPr>
          <w:rtl/>
        </w:rPr>
      </w:pPr>
      <w:r>
        <w:rPr>
          <w:rFonts w:hint="cs"/>
          <w:rtl/>
        </w:rPr>
        <w:t>- بیان چالش</w:t>
      </w:r>
      <w:r>
        <w:rPr>
          <w:rFonts w:hint="cs"/>
          <w:rtl/>
        </w:rPr>
        <w:softHyphen/>
        <w:t>های مطرح در حوزه مورد بررسی پژوهش.</w:t>
      </w:r>
    </w:p>
    <w:p w:rsidR="00A768BC" w:rsidRDefault="006C3B27" w:rsidP="00777470">
      <w:pPr>
        <w:pStyle w:val="Heading1"/>
        <w:rPr>
          <w:rtl/>
        </w:rPr>
      </w:pPr>
      <w:r>
        <w:rPr>
          <w:rFonts w:hint="cs"/>
          <w:rtl/>
        </w:rPr>
        <w:t>بررسی کارهای مرتبط</w:t>
      </w:r>
      <w:r w:rsidR="00A768BC">
        <w:rPr>
          <w:rFonts w:hint="cs"/>
          <w:rtl/>
        </w:rPr>
        <w:t xml:space="preserve"> پیشین</w:t>
      </w:r>
    </w:p>
    <w:p w:rsidR="006C3B27" w:rsidRPr="006C3B27" w:rsidRDefault="006C3B27" w:rsidP="00862797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 باید</w:t>
      </w:r>
      <w:r w:rsidR="0055510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تمامی کارهای برجسته حوزه مورد بررسی پژوهش با دقت تجزیه و تحلیل شوند و مزایا و معایب هر روش به وضوح بیان گرد</w:t>
      </w:r>
      <w:r w:rsidR="00862797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. در انتها لازم است برای جمع</w:t>
      </w:r>
      <w:r>
        <w:rPr>
          <w:rFonts w:hint="cs"/>
          <w:rtl/>
          <w:lang w:bidi="fa-IR"/>
        </w:rPr>
        <w:softHyphen/>
        <w:t>بندی مطالب ذکر شده یک جدول خلاصه شده (</w:t>
      </w:r>
      <w:r>
        <w:rPr>
          <w:lang w:bidi="fa-IR"/>
        </w:rPr>
        <w:t>Survey Table</w:t>
      </w:r>
      <w:r>
        <w:rPr>
          <w:rFonts w:hint="cs"/>
          <w:rtl/>
          <w:lang w:bidi="fa-IR"/>
        </w:rPr>
        <w:t>) آورده شود.</w:t>
      </w:r>
      <w:r w:rsidR="00CF5F06">
        <w:rPr>
          <w:rFonts w:hint="cs"/>
          <w:rtl/>
          <w:lang w:bidi="fa-IR"/>
        </w:rPr>
        <w:t xml:space="preserve"> با توجه به این جدول خواننده پژوهش باید بتواند مسائل حل نشده حوزه مربوطه را درک کند.</w:t>
      </w:r>
    </w:p>
    <w:p w:rsidR="00A768BC" w:rsidRDefault="00CF5F06" w:rsidP="00A768BC">
      <w:pPr>
        <w:pStyle w:val="Heading1"/>
        <w:rPr>
          <w:rtl/>
        </w:rPr>
      </w:pPr>
      <w:r>
        <w:rPr>
          <w:rFonts w:hint="cs"/>
          <w:rtl/>
        </w:rPr>
        <w:t>راهکار پیشنهادی</w:t>
      </w:r>
    </w:p>
    <w:p w:rsidR="00CF5F06" w:rsidRPr="00CF5F06" w:rsidRDefault="00CF5F06" w:rsidP="00CF5F06">
      <w:pPr>
        <w:rPr>
          <w:lang w:bidi="fa-IR"/>
        </w:rPr>
      </w:pPr>
      <w:r>
        <w:rPr>
          <w:rFonts w:hint="cs"/>
          <w:rtl/>
          <w:lang w:bidi="fa-IR"/>
        </w:rPr>
        <w:t>در این بخش باید نوآوری</w:t>
      </w:r>
      <w:r>
        <w:rPr>
          <w:rFonts w:hint="cs"/>
          <w:rtl/>
          <w:lang w:bidi="fa-IR"/>
        </w:rPr>
        <w:softHyphen/>
        <w:t>ها (</w:t>
      </w:r>
      <w:r>
        <w:rPr>
          <w:lang w:bidi="fa-IR"/>
        </w:rPr>
        <w:t>Contributions</w:t>
      </w:r>
      <w:r>
        <w:rPr>
          <w:rFonts w:hint="cs"/>
          <w:rtl/>
          <w:lang w:bidi="fa-IR"/>
        </w:rPr>
        <w:t>) و تمامی ایده</w:t>
      </w:r>
      <w:r>
        <w:rPr>
          <w:rFonts w:hint="cs"/>
          <w:rtl/>
          <w:lang w:bidi="fa-IR"/>
        </w:rPr>
        <w:softHyphen/>
        <w:t xml:space="preserve">های مدنظر، مطرح، تحلیل (تحلیل نظری در صورت وجود) و به دقت توضیح داده شوند. </w:t>
      </w:r>
    </w:p>
    <w:p w:rsidR="002F5BF6" w:rsidRDefault="002F5BF6" w:rsidP="00A768BC">
      <w:pPr>
        <w:pStyle w:val="Heading1"/>
        <w:rPr>
          <w:rtl/>
        </w:rPr>
      </w:pPr>
      <w:r>
        <w:rPr>
          <w:rFonts w:hint="cs"/>
          <w:rtl/>
        </w:rPr>
        <w:t>نتایج شبیه</w:t>
      </w:r>
      <w:r>
        <w:rPr>
          <w:rFonts w:hint="cs"/>
          <w:rtl/>
        </w:rPr>
        <w:softHyphen/>
        <w:t>سازی</w:t>
      </w:r>
    </w:p>
    <w:p w:rsidR="002F5BF6" w:rsidRDefault="002F5BF6" w:rsidP="002F5BF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باید موارد زیر مطرح گردند: </w:t>
      </w:r>
    </w:p>
    <w:p w:rsidR="002F5BF6" w:rsidRDefault="002F5BF6" w:rsidP="002F5BF6">
      <w:pPr>
        <w:rPr>
          <w:rtl/>
          <w:lang w:bidi="fa-IR"/>
        </w:rPr>
      </w:pPr>
      <w:r>
        <w:rPr>
          <w:rFonts w:hint="cs"/>
          <w:rtl/>
          <w:lang w:bidi="fa-IR"/>
        </w:rPr>
        <w:t>- محیط شبیه</w:t>
      </w:r>
      <w:r>
        <w:rPr>
          <w:rFonts w:hint="cs"/>
          <w:rtl/>
          <w:lang w:bidi="fa-IR"/>
        </w:rPr>
        <w:softHyphen/>
        <w:t>سازی به خوبی معرفی گردد.</w:t>
      </w:r>
    </w:p>
    <w:p w:rsidR="002F5BF6" w:rsidRDefault="002F5BF6" w:rsidP="002F5BF6">
      <w:pPr>
        <w:rPr>
          <w:rtl/>
          <w:lang w:bidi="fa-IR"/>
        </w:rPr>
      </w:pPr>
      <w:r>
        <w:rPr>
          <w:rFonts w:hint="cs"/>
          <w:rtl/>
          <w:lang w:bidi="fa-IR"/>
        </w:rPr>
        <w:t>- مجموعه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(</w:t>
      </w:r>
      <w:r>
        <w:rPr>
          <w:lang w:bidi="fa-IR"/>
        </w:rPr>
        <w:t>Data Sets</w:t>
      </w:r>
      <w:r>
        <w:rPr>
          <w:rFonts w:hint="cs"/>
          <w:rtl/>
          <w:lang w:bidi="fa-IR"/>
        </w:rPr>
        <w:t>) تست معرفی شوند.</w:t>
      </w:r>
    </w:p>
    <w:p w:rsidR="002F5BF6" w:rsidRDefault="002F5BF6" w:rsidP="002F5BF6">
      <w:pPr>
        <w:rPr>
          <w:rtl/>
          <w:lang w:bidi="fa-IR"/>
        </w:rPr>
      </w:pPr>
      <w:r>
        <w:rPr>
          <w:rFonts w:hint="cs"/>
          <w:rtl/>
          <w:lang w:bidi="fa-IR"/>
        </w:rPr>
        <w:t>- نتایج شبیه</w:t>
      </w:r>
      <w:r>
        <w:rPr>
          <w:rFonts w:hint="cs"/>
          <w:rtl/>
          <w:lang w:bidi="fa-IR"/>
        </w:rPr>
        <w:softHyphen/>
        <w:t>سازی به همراه تحلیل هر یک آورده شو</w:t>
      </w:r>
      <w:r w:rsidR="00862797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:rsidR="002F5BF6" w:rsidRPr="002F5BF6" w:rsidRDefault="002F5BF6" w:rsidP="002F5BF6">
      <w:pPr>
        <w:rPr>
          <w:lang w:bidi="fa-IR"/>
        </w:rPr>
      </w:pPr>
      <w:r>
        <w:rPr>
          <w:rFonts w:hint="cs"/>
          <w:rtl/>
          <w:lang w:bidi="fa-IR"/>
        </w:rPr>
        <w:t>- جمع</w:t>
      </w:r>
      <w:r>
        <w:rPr>
          <w:rFonts w:hint="cs"/>
          <w:rtl/>
          <w:lang w:bidi="fa-IR"/>
        </w:rPr>
        <w:softHyphen/>
        <w:t>بندی کل نتایج حاصل از شبیه</w:t>
      </w:r>
      <w:r>
        <w:rPr>
          <w:rFonts w:hint="cs"/>
          <w:rtl/>
          <w:lang w:bidi="fa-IR"/>
        </w:rPr>
        <w:softHyphen/>
        <w:t>سازی</w:t>
      </w:r>
      <w:r>
        <w:rPr>
          <w:rFonts w:hint="cs"/>
          <w:rtl/>
          <w:lang w:bidi="fa-IR"/>
        </w:rPr>
        <w:softHyphen/>
        <w:t>ها بیان گردد.</w:t>
      </w:r>
    </w:p>
    <w:p w:rsidR="00A768BC" w:rsidRDefault="00A768BC" w:rsidP="00A768BC">
      <w:pPr>
        <w:pStyle w:val="Heading1"/>
      </w:pPr>
      <w:r w:rsidRPr="00A768BC">
        <w:rPr>
          <w:rFonts w:hint="cs"/>
          <w:rtl/>
        </w:rPr>
        <w:t>کارهای</w:t>
      </w:r>
      <w:r>
        <w:rPr>
          <w:rFonts w:hint="cs"/>
          <w:rtl/>
        </w:rPr>
        <w:t xml:space="preserve"> آتی</w:t>
      </w:r>
    </w:p>
    <w:p w:rsidR="00C318AD" w:rsidRPr="008F6EE5" w:rsidRDefault="00C318AD" w:rsidP="002F5BF6">
      <w:pPr>
        <w:rPr>
          <w:rFonts w:eastAsia="Batang"/>
        </w:rPr>
      </w:pPr>
      <w:r>
        <w:rPr>
          <w:rFonts w:eastAsia="Batang" w:hint="cs"/>
          <w:rtl/>
          <w:lang w:eastAsia="ko-KR"/>
        </w:rPr>
        <w:t>وجود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بخش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جمع</w:t>
      </w:r>
      <w:r w:rsidR="002F5BF6">
        <w:rPr>
          <w:rFonts w:eastAsia="Batang"/>
          <w:rtl/>
          <w:lang w:eastAsia="ko-KR"/>
        </w:rPr>
        <w:softHyphen/>
      </w:r>
      <w:r>
        <w:rPr>
          <w:rFonts w:eastAsia="Batang" w:hint="cs"/>
          <w:rtl/>
          <w:lang w:eastAsia="ko-KR"/>
        </w:rPr>
        <w:t>بندي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يا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نتيجه</w:t>
      </w:r>
      <w:r w:rsidR="002F5BF6">
        <w:rPr>
          <w:rFonts w:eastAsia="Batang"/>
          <w:rtl/>
          <w:lang w:eastAsia="ko-KR"/>
        </w:rPr>
        <w:softHyphen/>
      </w:r>
      <w:r>
        <w:rPr>
          <w:rFonts w:eastAsia="Batang" w:hint="cs"/>
          <w:rtl/>
          <w:lang w:eastAsia="ko-KR"/>
        </w:rPr>
        <w:t>گيري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پس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از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متن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اصلي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گزارش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الزامي</w:t>
      </w:r>
      <w:r>
        <w:rPr>
          <w:rFonts w:eastAsia="Batang" w:hint="cs"/>
          <w:lang w:eastAsia="ko-KR"/>
        </w:rPr>
        <w:t xml:space="preserve"> </w:t>
      </w:r>
      <w:r>
        <w:rPr>
          <w:rFonts w:eastAsia="Batang" w:hint="cs"/>
          <w:rtl/>
          <w:lang w:eastAsia="ko-KR"/>
        </w:rPr>
        <w:t>است</w:t>
      </w:r>
      <w:r w:rsidRPr="008F6EE5">
        <w:rPr>
          <w:rFonts w:eastAsia="Batang"/>
        </w:rPr>
        <w:t>.</w:t>
      </w:r>
      <w:r w:rsidR="002F5BF6">
        <w:rPr>
          <w:rFonts w:eastAsia="Batang" w:hint="cs"/>
          <w:rtl/>
        </w:rPr>
        <w:t xml:space="preserve"> در این قسمت باید جدول تخمینی از زمانبندی مراحل انجام پژوهش ارائه گردد.</w:t>
      </w:r>
    </w:p>
    <w:p w:rsidR="006D780F" w:rsidRDefault="00F91477" w:rsidP="00C318AD">
      <w:pPr>
        <w:pStyle w:val="Heading1"/>
        <w:numPr>
          <w:ilvl w:val="0"/>
          <w:numId w:val="0"/>
        </w:numPr>
        <w:ind w:left="432" w:hanging="432"/>
        <w:rPr>
          <w:rtl/>
        </w:rPr>
      </w:pPr>
      <w:bookmarkStart w:id="3" w:name="_Toc115553031"/>
      <w:bookmarkStart w:id="4" w:name="_Toc118681176"/>
      <w:bookmarkStart w:id="5" w:name="_Toc195288376"/>
      <w:r>
        <w:rPr>
          <w:rFonts w:hint="cs"/>
          <w:rtl/>
        </w:rPr>
        <w:t xml:space="preserve">منابع و </w:t>
      </w:r>
      <w:r w:rsidR="006D780F" w:rsidRPr="00D05702">
        <w:rPr>
          <w:rFonts w:hint="cs"/>
          <w:rtl/>
        </w:rPr>
        <w:t>مراجع</w:t>
      </w:r>
      <w:bookmarkEnd w:id="3"/>
      <w:bookmarkEnd w:id="4"/>
      <w:bookmarkEnd w:id="5"/>
    </w:p>
    <w:p w:rsidR="00C318AD" w:rsidRDefault="00C318AD" w:rsidP="00C53177">
      <w:pPr>
        <w:rPr>
          <w:lang w:bidi="fa-IR"/>
        </w:rPr>
      </w:pPr>
      <w:r>
        <w:rPr>
          <w:rFonts w:hint="cs"/>
          <w:rtl/>
          <w:lang w:bidi="fa-IR"/>
        </w:rPr>
        <w:t xml:space="preserve">بخش مراجع در انتهاي </w:t>
      </w:r>
      <w:r>
        <w:rPr>
          <w:rFonts w:eastAsia="Batang" w:hint="cs"/>
          <w:rtl/>
          <w:lang w:eastAsia="ko-KR"/>
        </w:rPr>
        <w:t xml:space="preserve">گزارش و قبل از واژه نامه </w:t>
      </w:r>
      <w:r>
        <w:rPr>
          <w:rFonts w:hint="cs"/>
          <w:rtl/>
          <w:lang w:bidi="fa-IR"/>
        </w:rPr>
        <w:t xml:space="preserve">قرار مي‌گيرد و عنوان آن داراي شماره نيست. در نوشتن مراجع ابتدا مراجع فارسي و بعد مراجع انگليسي را ذكر كنيد </w:t>
      </w:r>
      <w:r>
        <w:rPr>
          <w:rFonts w:hint="cs"/>
          <w:rtl/>
        </w:rPr>
        <w:t>و آنها را به ترتيبي كه در متن به آنها ارجاع مي</w:t>
      </w:r>
      <w:r w:rsidR="002F5BF6">
        <w:rPr>
          <w:rtl/>
        </w:rPr>
        <w:softHyphen/>
      </w:r>
      <w:r>
        <w:rPr>
          <w:rFonts w:hint="cs"/>
          <w:rtl/>
        </w:rPr>
        <w:t>شود، ذکر نماييد</w:t>
      </w:r>
      <w:r>
        <w:rPr>
          <w:rFonts w:hint="cs"/>
        </w:rPr>
        <w:t>.</w:t>
      </w:r>
      <w:r>
        <w:rPr>
          <w:rFonts w:hint="cs"/>
          <w:rtl/>
        </w:rPr>
        <w:t xml:space="preserve"> در گزارش بايد به همة مراجع اشاره شود</w:t>
      </w:r>
      <w:r>
        <w:rPr>
          <w:rtl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rFonts w:hint="cs"/>
          <w:rtl/>
        </w:rPr>
        <w:t xml:space="preserve">مشخصات هر مرجع به صورت كامل و در قالب استاندارد </w:t>
      </w:r>
      <w:r>
        <w:rPr>
          <w:rFonts w:hint="cs"/>
          <w:rtl/>
          <w:lang w:bidi="fa-IR"/>
        </w:rPr>
        <w:t xml:space="preserve">زير </w:t>
      </w:r>
      <w:r>
        <w:rPr>
          <w:rFonts w:hint="cs"/>
          <w:rtl/>
        </w:rPr>
        <w:t>ذكر شوند</w:t>
      </w:r>
      <w:r>
        <w:rPr>
          <w:rFonts w:hint="cs"/>
        </w:rPr>
        <w:t>.</w:t>
      </w:r>
      <w:r>
        <w:rPr>
          <w:rFonts w:hint="cs"/>
          <w:rtl/>
        </w:rPr>
        <w:t xml:space="preserve"> </w:t>
      </w:r>
      <w:r w:rsidRPr="00880E50">
        <w:rPr>
          <w:rFonts w:hint="cs"/>
          <w:rtl/>
        </w:rPr>
        <w:t xml:space="preserve">مراجع فارسي با قلم نازنين نازك اندازه ١٠ و مراجع انگليسي با قلم </w:t>
      </w:r>
      <w:r w:rsidRPr="00880E50">
        <w:rPr>
          <w:rFonts w:hint="cs"/>
        </w:rPr>
        <w:t xml:space="preserve"> </w:t>
      </w:r>
      <w:r w:rsidRPr="00880E50">
        <w:t>Times New Roman</w:t>
      </w:r>
      <w:r w:rsidRPr="00880E50">
        <w:rPr>
          <w:rFonts w:hint="cs"/>
          <w:rtl/>
        </w:rPr>
        <w:t xml:space="preserve"> اندازه 9</w:t>
      </w:r>
      <w:r>
        <w:rPr>
          <w:rFonts w:hint="cs"/>
          <w:rtl/>
        </w:rPr>
        <w:t xml:space="preserve"> ذكر شوند. برای مراجع فارسی از استایل </w:t>
      </w:r>
      <w:r w:rsidR="00880E50">
        <w:t>FarsiRef</w:t>
      </w:r>
      <w:r w:rsidR="00880E50">
        <w:rPr>
          <w:rFonts w:hint="cs"/>
          <w:rtl/>
          <w:lang w:bidi="fa-IR"/>
        </w:rPr>
        <w:t xml:space="preserve"> و برای مراجع انگلیسی از </w:t>
      </w:r>
      <w:r w:rsidR="00880E50">
        <w:rPr>
          <w:lang w:bidi="fa-IR"/>
        </w:rPr>
        <w:t>EnRef</w:t>
      </w:r>
      <w:r w:rsidR="00880E50">
        <w:rPr>
          <w:rFonts w:hint="cs"/>
          <w:rtl/>
          <w:lang w:bidi="fa-IR"/>
        </w:rPr>
        <w:t xml:space="preserve"> استفاده کنید</w:t>
      </w:r>
      <w:r w:rsidR="002F5BF6">
        <w:rPr>
          <w:rFonts w:hint="cs"/>
          <w:rtl/>
          <w:lang w:bidi="fa-IR"/>
        </w:rPr>
        <w:t>.</w:t>
      </w:r>
    </w:p>
    <w:p w:rsidR="00C53177" w:rsidRPr="00C318AD" w:rsidRDefault="00C53177" w:rsidP="00880E50">
      <w:pPr>
        <w:rPr>
          <w:rtl/>
          <w:lang w:bidi="fa-IR"/>
        </w:rPr>
      </w:pPr>
    </w:p>
    <w:tbl>
      <w:tblPr>
        <w:bidiVisual/>
        <w:tblW w:w="0" w:type="auto"/>
        <w:tblInd w:w="-3" w:type="dxa"/>
        <w:tblLook w:val="01E0" w:firstRow="1" w:lastRow="1" w:firstColumn="1" w:lastColumn="1" w:noHBand="0" w:noVBand="0"/>
      </w:tblPr>
      <w:tblGrid>
        <w:gridCol w:w="649"/>
        <w:gridCol w:w="8930"/>
      </w:tblGrid>
      <w:tr w:rsidR="006D780F" w:rsidRPr="00D05702" w:rsidTr="00777470">
        <w:tc>
          <w:tcPr>
            <w:tcW w:w="649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bookmarkStart w:id="6" w:name="_Ref114123584"/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1F3495">
              <w:rPr>
                <w:noProof/>
                <w:rtl/>
              </w:rPr>
              <w:t>1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6"/>
          </w:p>
          <w:p w:rsidR="006D780F" w:rsidRPr="00D05702" w:rsidRDefault="006D780F" w:rsidP="00DB7C7E">
            <w:pPr>
              <w:pStyle w:val="FarsiRef"/>
              <w:rPr>
                <w:rtl/>
              </w:rPr>
            </w:pPr>
          </w:p>
        </w:tc>
        <w:tc>
          <w:tcPr>
            <w:tcW w:w="8930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خانوادگی، نام (</w:t>
            </w:r>
            <w:r w:rsidR="00C30848" w:rsidRPr="00D05702">
              <w:rPr>
                <w:rFonts w:hint="cs"/>
                <w:rtl/>
              </w:rPr>
              <w:t>مولفان</w:t>
            </w:r>
            <w:r w:rsidRPr="00D05702">
              <w:rPr>
                <w:rFonts w:hint="cs"/>
                <w:rtl/>
              </w:rPr>
              <w:t xml:space="preserve"> و مترجمان)؛ </w:t>
            </w:r>
            <w:r w:rsidRPr="00D05702">
              <w:rPr>
                <w:rStyle w:val="RefItalicCharChar"/>
                <w:rFonts w:hint="cs"/>
                <w:rtl/>
              </w:rPr>
              <w:t xml:space="preserve">عنوان اصلی </w:t>
            </w:r>
            <w:r w:rsidR="00EE4342">
              <w:rPr>
                <w:rStyle w:val="RefItalicCharChar"/>
                <w:rFonts w:hint="cs"/>
                <w:rtl/>
              </w:rPr>
              <w:t>ك</w:t>
            </w:r>
            <w:r w:rsidRPr="00D05702">
              <w:rPr>
                <w:rStyle w:val="RefItalicCharChar"/>
                <w:rFonts w:hint="cs"/>
                <w:rtl/>
              </w:rPr>
              <w:t>تاب</w:t>
            </w:r>
            <w:r w:rsidRPr="00D05702">
              <w:rPr>
                <w:rFonts w:hint="cs"/>
                <w:rtl/>
              </w:rPr>
              <w:t xml:space="preserve">؛ عنوان فرعی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 xml:space="preserve">تاب (جزئيات عنوان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 xml:space="preserve">تاب در صورت وجود داخل </w:t>
            </w:r>
            <w:r w:rsidR="00C30848">
              <w:rPr>
                <w:rFonts w:hint="cs"/>
                <w:rtl/>
              </w:rPr>
              <w:t>پرانتز</w:t>
            </w:r>
            <w:r w:rsidRPr="00D05702">
              <w:rPr>
                <w:rFonts w:hint="cs"/>
                <w:rtl/>
              </w:rPr>
              <w:t xml:space="preserve">)، نام ساير افراد دخيل در </w:t>
            </w:r>
            <w:r w:rsidR="00C30848" w:rsidRPr="00D05702">
              <w:rPr>
                <w:rFonts w:hint="cs"/>
                <w:rtl/>
              </w:rPr>
              <w:t>تاليف</w:t>
            </w:r>
            <w:r w:rsidRPr="00D05702">
              <w:rPr>
                <w:rFonts w:hint="cs"/>
                <w:rtl/>
              </w:rPr>
              <w:t xml:space="preserve"> يا ترجمه، ناشر، محل انتشار، شماره جلد، شماره ويرايش، سال انتشار به عدد‌.‌</w:t>
            </w:r>
          </w:p>
        </w:tc>
      </w:tr>
      <w:tr w:rsidR="006D780F" w:rsidRPr="00D05702" w:rsidTr="00777470">
        <w:tc>
          <w:tcPr>
            <w:tcW w:w="649" w:type="dxa"/>
          </w:tcPr>
          <w:p w:rsidR="006D780F" w:rsidRPr="00D05702" w:rsidRDefault="006D780F" w:rsidP="00880E50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1F3495">
              <w:rPr>
                <w:noProof/>
                <w:rtl/>
              </w:rPr>
              <w:t>2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8930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منهاج، </w:t>
            </w:r>
            <w:r w:rsidRPr="00D05702">
              <w:rPr>
                <w:rtl/>
              </w:rPr>
              <w:t>م</w:t>
            </w:r>
            <w:r w:rsidRPr="00D05702">
              <w:rPr>
                <w:rFonts w:hint="cs"/>
                <w:rtl/>
              </w:rPr>
              <w:t>حمد</w:t>
            </w:r>
            <w:r w:rsidR="00B95E10">
              <w:rPr>
                <w:rFonts w:hint="cs"/>
                <w:rtl/>
              </w:rPr>
              <w:t>‌</w:t>
            </w:r>
            <w:r w:rsidRPr="00D05702">
              <w:rPr>
                <w:rtl/>
              </w:rPr>
              <w:t>ب</w:t>
            </w:r>
            <w:r w:rsidRPr="00D05702">
              <w:rPr>
                <w:rFonts w:hint="cs"/>
                <w:rtl/>
              </w:rPr>
              <w:t xml:space="preserve">اقر؛ </w:t>
            </w:r>
            <w:r w:rsidRPr="00D05702">
              <w:rPr>
                <w:rStyle w:val="RefItalicCharChar"/>
                <w:rFonts w:hint="cs"/>
                <w:rtl/>
              </w:rPr>
              <w:t>هوش محاسباتی</w:t>
            </w:r>
            <w:r w:rsidRPr="00D05702">
              <w:rPr>
                <w:rFonts w:hint="cs"/>
                <w:rtl/>
              </w:rPr>
              <w:t xml:space="preserve"> (جلد اول: مبانی شب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ه‌های عصبی)، انتشارات دانشگاه صنعتی امير</w:t>
            </w:r>
            <w:r w:rsidR="00B95E10">
              <w:rPr>
                <w:rFonts w:hint="cs"/>
                <w:rtl/>
              </w:rPr>
              <w:t>‌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بير، تهران، ويرايش اول، 1379‌.‌</w:t>
            </w:r>
          </w:p>
        </w:tc>
      </w:tr>
      <w:tr w:rsidR="006D780F" w:rsidRPr="00D05702" w:rsidTr="00777470">
        <w:tc>
          <w:tcPr>
            <w:tcW w:w="649" w:type="dxa"/>
          </w:tcPr>
          <w:p w:rsidR="006D780F" w:rsidRPr="00D05702" w:rsidRDefault="006D780F" w:rsidP="00880E50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1F3495">
              <w:rPr>
                <w:noProof/>
                <w:rtl/>
              </w:rPr>
              <w:t>3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8930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</w:t>
            </w:r>
            <w:r w:rsidRPr="00D05702">
              <w:rPr>
                <w:rtl/>
              </w:rPr>
              <w:t>،</w:t>
            </w:r>
            <w:r w:rsidRPr="00D05702">
              <w:rPr>
                <w:rFonts w:hint="cs"/>
                <w:rtl/>
              </w:rPr>
              <w:t xml:space="preserve"> نام؛</w:t>
            </w:r>
            <w:r w:rsidRPr="00D05702">
              <w:rPr>
                <w:rtl/>
              </w:rPr>
              <w:t xml:space="preserve"> </w:t>
            </w:r>
            <w:r w:rsidRPr="00D05702">
              <w:rPr>
                <w:rFonts w:hint="cs"/>
                <w:rtl/>
              </w:rPr>
              <w:t>نام‌</w:t>
            </w:r>
            <w:r w:rsidR="00B95E10">
              <w:rPr>
                <w:rFonts w:hint="cs"/>
                <w:rtl/>
              </w:rPr>
              <w:t>‌</w:t>
            </w:r>
            <w:r w:rsidRPr="00D05702">
              <w:rPr>
                <w:rFonts w:hint="cs"/>
                <w:rtl/>
              </w:rPr>
              <w:t xml:space="preserve">خاتوادگی و نام </w:t>
            </w:r>
            <w:r w:rsidR="00B95E10" w:rsidRPr="00D05702">
              <w:rPr>
                <w:rFonts w:hint="cs"/>
                <w:rtl/>
              </w:rPr>
              <w:t>مولف</w:t>
            </w:r>
            <w:r w:rsidRPr="00D05702">
              <w:rPr>
                <w:rFonts w:hint="cs"/>
                <w:rtl/>
              </w:rPr>
              <w:t xml:space="preserve"> دوم؛</w:t>
            </w:r>
            <w:r w:rsidRPr="00D05702">
              <w:rPr>
                <w:rtl/>
              </w:rPr>
              <w:t xml:space="preserve"> </w:t>
            </w:r>
            <w:r w:rsidR="00B95E10" w:rsidRPr="00D05702">
              <w:rPr>
                <w:rFonts w:hint="cs"/>
                <w:rtl/>
              </w:rPr>
              <w:t>مولف</w:t>
            </w:r>
            <w:r w:rsidRPr="00D05702">
              <w:rPr>
                <w:rFonts w:hint="cs"/>
                <w:rtl/>
              </w:rPr>
              <w:t xml:space="preserve"> سوم؛ "عنوان مقاله به‌صورت عادي و داخل گيومه"، </w:t>
            </w:r>
            <w:r w:rsidRPr="00D05702">
              <w:rPr>
                <w:rStyle w:val="RefItalicCharChar"/>
                <w:rFonts w:hint="cs"/>
                <w:rtl/>
              </w:rPr>
              <w:t xml:space="preserve">نام </w:t>
            </w:r>
            <w:r w:rsidR="00EE4342">
              <w:rPr>
                <w:rStyle w:val="RefItalicCharChar"/>
                <w:rFonts w:hint="cs"/>
                <w:rtl/>
              </w:rPr>
              <w:t>ك</w:t>
            </w:r>
            <w:r w:rsidRPr="00D05702">
              <w:rPr>
                <w:rStyle w:val="RefItalicCharChar"/>
                <w:rFonts w:hint="cs"/>
                <w:rtl/>
              </w:rPr>
              <w:t>امل مجله به صورت ايتاليك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شماره دوره يا جلد، </w:t>
            </w:r>
            <w:r w:rsidRPr="00D05702">
              <w:rPr>
                <w:rtl/>
              </w:rPr>
              <w:t>ش</w:t>
            </w:r>
            <w:r w:rsidRPr="00D05702">
              <w:rPr>
                <w:rFonts w:hint="cs"/>
                <w:rtl/>
              </w:rPr>
              <w:t>ماره مجله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شماره </w:t>
            </w:r>
            <w:r w:rsidRPr="00D05702">
              <w:rPr>
                <w:rtl/>
              </w:rPr>
              <w:t>ص</w:t>
            </w:r>
            <w:r w:rsidRPr="00D05702">
              <w:rPr>
                <w:rFonts w:hint="cs"/>
                <w:rtl/>
              </w:rPr>
              <w:t>فحات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سال انتشار</w:t>
            </w:r>
            <w:r w:rsidRPr="00D05702">
              <w:rPr>
                <w:rtl/>
              </w:rPr>
              <w:t>‌.‌</w:t>
            </w:r>
          </w:p>
        </w:tc>
      </w:tr>
      <w:tr w:rsidR="006D780F" w:rsidRPr="00D05702" w:rsidTr="00777470">
        <w:tc>
          <w:tcPr>
            <w:tcW w:w="649" w:type="dxa"/>
          </w:tcPr>
          <w:p w:rsidR="006D780F" w:rsidRPr="00D05702" w:rsidRDefault="006D780F" w:rsidP="00880E50">
            <w:pPr>
              <w:pStyle w:val="FarsiRef"/>
              <w:rPr>
                <w:rtl/>
                <w:lang w:bidi="fa-IR"/>
              </w:rPr>
            </w:pPr>
            <w:r w:rsidRPr="00D05702">
              <w:rPr>
                <w:rFonts w:hint="cs"/>
                <w:rtl/>
              </w:rPr>
              <w:t>[</w:t>
            </w:r>
            <w:r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tl/>
              </w:rPr>
              <w:fldChar w:fldCharType="separate"/>
            </w:r>
            <w:r w:rsidR="001F3495">
              <w:rPr>
                <w:noProof/>
                <w:rtl/>
              </w:rPr>
              <w:t>4</w:t>
            </w:r>
            <w:r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8930" w:type="dxa"/>
          </w:tcPr>
          <w:p w:rsidR="006D780F" w:rsidRPr="00D05702" w:rsidRDefault="006D780F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</w:rPr>
              <w:t>نام خانوادگی</w:t>
            </w:r>
            <w:r w:rsidRPr="00D05702">
              <w:rPr>
                <w:rtl/>
              </w:rPr>
              <w:t>،</w:t>
            </w:r>
            <w:r w:rsidRPr="00D05702">
              <w:rPr>
                <w:rFonts w:hint="cs"/>
                <w:rtl/>
              </w:rPr>
              <w:t xml:space="preserve"> نام مجری؛</w:t>
            </w:r>
            <w:r w:rsidRPr="00D05702">
              <w:rPr>
                <w:rtl/>
              </w:rPr>
              <w:t xml:space="preserve"> </w:t>
            </w:r>
            <w:r w:rsidRPr="00D05702">
              <w:rPr>
                <w:rStyle w:val="RefItalicCharChar"/>
                <w:rFonts w:hint="cs"/>
                <w:rtl/>
              </w:rPr>
              <w:t>عنوان طرح پژوهشی به‌صورت ايتاليك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شماره ثبت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 xml:space="preserve">نام </w:t>
            </w:r>
            <w:r w:rsidR="00EE4342">
              <w:rPr>
                <w:rFonts w:hint="cs"/>
                <w:rtl/>
              </w:rPr>
              <w:t>ك</w:t>
            </w:r>
            <w:r w:rsidRPr="00D05702">
              <w:rPr>
                <w:rFonts w:hint="cs"/>
                <w:rtl/>
              </w:rPr>
              <w:t>امل محل انجام و سفارش دهنده</w:t>
            </w:r>
            <w:r w:rsidRPr="00D05702">
              <w:rPr>
                <w:rtl/>
              </w:rPr>
              <w:t xml:space="preserve">، </w:t>
            </w:r>
            <w:r w:rsidRPr="00D05702">
              <w:rPr>
                <w:rFonts w:hint="cs"/>
                <w:rtl/>
              </w:rPr>
              <w:t>سال انجام طرح</w:t>
            </w:r>
            <w:r w:rsidRPr="00D05702">
              <w:rPr>
                <w:rtl/>
              </w:rPr>
              <w:t>‌.‌</w:t>
            </w:r>
          </w:p>
        </w:tc>
      </w:tr>
      <w:tr w:rsidR="008B2756" w:rsidRPr="00D05702" w:rsidTr="00777470">
        <w:tc>
          <w:tcPr>
            <w:tcW w:w="649" w:type="dxa"/>
          </w:tcPr>
          <w:p w:rsidR="008B2756" w:rsidRPr="00D05702" w:rsidRDefault="008B2756" w:rsidP="00DB7C7E">
            <w:pPr>
              <w:pStyle w:val="FarsiRef"/>
              <w:rPr>
                <w:rtl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tl/>
                <w:lang w:bidi="fa-IR"/>
              </w:rPr>
              <w:fldChar w:fldCharType="separate"/>
            </w:r>
            <w:r w:rsidR="001F3495">
              <w:rPr>
                <w:noProof/>
                <w:rtl/>
                <w:lang w:bidi="fa-IR"/>
              </w:rPr>
              <w:t>5</w:t>
            </w:r>
            <w:r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8930" w:type="dxa"/>
          </w:tcPr>
          <w:p w:rsidR="008B2756" w:rsidRPr="008B2756" w:rsidRDefault="008B2756" w:rsidP="008B2756">
            <w:pPr>
              <w:pStyle w:val="FarsiRef"/>
              <w:rPr>
                <w:rtl/>
              </w:rPr>
            </w:pPr>
            <w:r>
              <w:rPr>
                <w:rFonts w:hint="cs"/>
                <w:rtl/>
              </w:rPr>
              <w:t>نام شركت/ نام فرد</w:t>
            </w:r>
            <w:r w:rsidR="00C30848">
              <w:rPr>
                <w:rFonts w:hint="cs"/>
                <w:rtl/>
              </w:rPr>
              <w:t>؛</w:t>
            </w:r>
            <w:r>
              <w:rPr>
                <w:rFonts w:hint="cs"/>
                <w:rtl/>
              </w:rPr>
              <w:t xml:space="preserve"> عنوان صفحه</w:t>
            </w:r>
            <w:r w:rsidR="00C30848">
              <w:rPr>
                <w:rFonts w:hint="cs"/>
                <w:rtl/>
              </w:rPr>
              <w:t>؛</w:t>
            </w:r>
            <w:r>
              <w:rPr>
                <w:rFonts w:hint="cs"/>
                <w:rtl/>
              </w:rPr>
              <w:t xml:space="preserve"> </w:t>
            </w:r>
            <w:r w:rsidRPr="00D13501">
              <w:rPr>
                <w:rStyle w:val="RefItalicCharChar"/>
                <w:rFonts w:hint="cs"/>
                <w:rtl/>
              </w:rPr>
              <w:t>آدرس اينترنتي</w:t>
            </w:r>
            <w:r w:rsidR="00C30848">
              <w:rPr>
                <w:rFonts w:hint="cs"/>
                <w:rtl/>
              </w:rPr>
              <w:t>.</w:t>
            </w:r>
          </w:p>
        </w:tc>
      </w:tr>
      <w:tr w:rsidR="00880E50" w:rsidRPr="00D05702" w:rsidTr="00777470">
        <w:trPr>
          <w:trHeight w:val="630"/>
        </w:trPr>
        <w:tc>
          <w:tcPr>
            <w:tcW w:w="649" w:type="dxa"/>
          </w:tcPr>
          <w:p w:rsidR="00880E50" w:rsidRPr="00D05702" w:rsidRDefault="00880E50" w:rsidP="00DB7C7E">
            <w:pPr>
              <w:pStyle w:val="FarsiRef"/>
              <w:rPr>
                <w:rtl/>
                <w:lang w:bidi="fa-IR"/>
              </w:rPr>
            </w:pPr>
          </w:p>
        </w:tc>
        <w:tc>
          <w:tcPr>
            <w:tcW w:w="8930" w:type="dxa"/>
          </w:tcPr>
          <w:p w:rsidR="00880E50" w:rsidRPr="00BE7F9D" w:rsidRDefault="00880E50" w:rsidP="00DB7C7E">
            <w:pPr>
              <w:pStyle w:val="EnRef"/>
              <w:rPr>
                <w:lang w:val="en-US" w:eastAsia="en-US"/>
              </w:rPr>
            </w:pPr>
          </w:p>
        </w:tc>
      </w:tr>
    </w:tbl>
    <w:p w:rsidR="00A06EC7" w:rsidRPr="00A06EC7" w:rsidRDefault="00A06EC7" w:rsidP="00A06EC7">
      <w:pPr>
        <w:spacing w:before="0"/>
        <w:rPr>
          <w:vanish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9009"/>
        <w:gridCol w:w="528"/>
      </w:tblGrid>
      <w:tr w:rsidR="00061032" w:rsidTr="00A06EC7">
        <w:tc>
          <w:tcPr>
            <w:tcW w:w="9009" w:type="dxa"/>
            <w:shd w:val="clear" w:color="auto" w:fill="auto"/>
          </w:tcPr>
          <w:p w:rsidR="00FE747A" w:rsidRPr="00BE7F9D" w:rsidRDefault="00FE747A" w:rsidP="00A06EC7">
            <w:pPr>
              <w:pStyle w:val="EnRef"/>
              <w:rPr>
                <w:rtl/>
                <w:lang w:val="en-US" w:eastAsia="en-US"/>
              </w:rPr>
            </w:pPr>
            <w:r w:rsidRPr="00BE7F9D">
              <w:rPr>
                <w:lang w:val="en-US" w:eastAsia="en-US"/>
              </w:rPr>
              <w:t xml:space="preserve">Frankel, David S., </w:t>
            </w:r>
            <w:r w:rsidRPr="00BE7F9D">
              <w:rPr>
                <w:rStyle w:val="RefItalicCharChar"/>
                <w:lang w:val="en-US" w:eastAsia="en-US"/>
              </w:rPr>
              <w:t>Model Driven Architecture: Applying MDA to Enterprise Computing</w:t>
            </w:r>
            <w:r w:rsidRPr="00BE7F9D">
              <w:rPr>
                <w:lang w:val="en-US" w:eastAsia="en-US"/>
              </w:rPr>
              <w:t>, OMG Press, Wiley Publishing, 2003</w:t>
            </w:r>
          </w:p>
        </w:tc>
        <w:tc>
          <w:tcPr>
            <w:tcW w:w="435" w:type="dxa"/>
            <w:shd w:val="clear" w:color="auto" w:fill="auto"/>
          </w:tcPr>
          <w:p w:rsidR="00FE747A" w:rsidRPr="00A06EC7" w:rsidRDefault="00FE747A" w:rsidP="00FE747A">
            <w:pPr>
              <w:pStyle w:val="FarsiRef"/>
              <w:rPr>
                <w:rFonts w:eastAsia="SimSun"/>
                <w:rtl/>
              </w:rPr>
            </w:pPr>
            <w:r w:rsidRPr="00A06EC7">
              <w:rPr>
                <w:rFonts w:eastAsia="SimSun" w:hint="cs"/>
                <w:rtl/>
              </w:rPr>
              <w:t>[</w:t>
            </w:r>
            <w:r w:rsidRPr="00A06EC7">
              <w:rPr>
                <w:rFonts w:eastAsia="SimSun"/>
                <w:rtl/>
              </w:rPr>
              <w:fldChar w:fldCharType="begin"/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SEQ</w:instrText>
            </w:r>
            <w:r w:rsidRPr="00A06EC7">
              <w:rPr>
                <w:rFonts w:eastAsia="SimSun" w:hint="cs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Ref \* ARABIC</w:instrText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/>
                <w:rtl/>
              </w:rPr>
              <w:fldChar w:fldCharType="separate"/>
            </w:r>
            <w:r w:rsidR="001F3495">
              <w:rPr>
                <w:rFonts w:eastAsia="SimSun"/>
                <w:noProof/>
                <w:rtl/>
              </w:rPr>
              <w:t>6</w:t>
            </w:r>
            <w:r w:rsidRPr="00A06EC7">
              <w:rPr>
                <w:rFonts w:eastAsia="SimSun"/>
                <w:rtl/>
              </w:rPr>
              <w:fldChar w:fldCharType="end"/>
            </w:r>
            <w:r w:rsidRPr="00A06EC7">
              <w:rPr>
                <w:rFonts w:eastAsia="SimSun" w:hint="cs"/>
                <w:rtl/>
              </w:rPr>
              <w:t>]</w:t>
            </w:r>
          </w:p>
        </w:tc>
      </w:tr>
      <w:tr w:rsidR="00061032" w:rsidTr="00A06EC7">
        <w:tc>
          <w:tcPr>
            <w:tcW w:w="9009" w:type="dxa"/>
            <w:shd w:val="clear" w:color="auto" w:fill="auto"/>
          </w:tcPr>
          <w:p w:rsidR="00FE747A" w:rsidRPr="00BE7F9D" w:rsidRDefault="00880E50" w:rsidP="00A06EC7">
            <w:pPr>
              <w:pStyle w:val="EnRef"/>
              <w:rPr>
                <w:rtl/>
                <w:lang w:val="en-US" w:eastAsia="en-US"/>
              </w:rPr>
            </w:pPr>
            <w:r w:rsidRPr="00BE7F9D">
              <w:rPr>
                <w:lang w:val="en-US" w:eastAsia="en-US"/>
              </w:rPr>
              <w:t xml:space="preserve">Sannella, M. J., </w:t>
            </w:r>
            <w:r w:rsidRPr="00BE7F9D">
              <w:rPr>
                <w:rStyle w:val="RefItalicCharChar"/>
                <w:lang w:val="en-US" w:eastAsia="en-US"/>
              </w:rPr>
              <w:t>Constraint Satisfaction and Debugging for Interactive User Interfaces</w:t>
            </w:r>
            <w:r w:rsidRPr="00BE7F9D">
              <w:rPr>
                <w:lang w:val="en-US" w:eastAsia="en-US"/>
              </w:rPr>
              <w:t>, Ph.D. Thesis, University of Washington, Seattle, WA, 1994</w:t>
            </w:r>
          </w:p>
        </w:tc>
        <w:tc>
          <w:tcPr>
            <w:tcW w:w="435" w:type="dxa"/>
            <w:shd w:val="clear" w:color="auto" w:fill="auto"/>
          </w:tcPr>
          <w:p w:rsidR="00FE747A" w:rsidRPr="00A06EC7" w:rsidRDefault="00FE747A" w:rsidP="00FE747A">
            <w:pPr>
              <w:pStyle w:val="FarsiRef"/>
              <w:rPr>
                <w:rFonts w:eastAsia="SimSun"/>
                <w:rtl/>
              </w:rPr>
            </w:pPr>
            <w:r w:rsidRPr="00A06EC7">
              <w:rPr>
                <w:rFonts w:eastAsia="SimSun" w:hint="cs"/>
                <w:rtl/>
              </w:rPr>
              <w:t>[</w:t>
            </w:r>
            <w:r w:rsidRPr="00A06EC7">
              <w:rPr>
                <w:rFonts w:eastAsia="SimSun"/>
                <w:rtl/>
              </w:rPr>
              <w:fldChar w:fldCharType="begin"/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SEQ</w:instrText>
            </w:r>
            <w:r w:rsidRPr="00A06EC7">
              <w:rPr>
                <w:rFonts w:eastAsia="SimSun" w:hint="cs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Ref \* ARABIC</w:instrText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/>
                <w:rtl/>
              </w:rPr>
              <w:fldChar w:fldCharType="separate"/>
            </w:r>
            <w:r w:rsidR="001F3495">
              <w:rPr>
                <w:rFonts w:eastAsia="SimSun"/>
                <w:noProof/>
                <w:rtl/>
              </w:rPr>
              <w:t>7</w:t>
            </w:r>
            <w:r w:rsidRPr="00A06EC7">
              <w:rPr>
                <w:rFonts w:eastAsia="SimSun"/>
                <w:rtl/>
              </w:rPr>
              <w:fldChar w:fldCharType="end"/>
            </w:r>
            <w:r w:rsidRPr="00A06EC7">
              <w:rPr>
                <w:rFonts w:eastAsia="SimSun" w:hint="cs"/>
                <w:rtl/>
              </w:rPr>
              <w:t>]</w:t>
            </w:r>
          </w:p>
        </w:tc>
      </w:tr>
      <w:tr w:rsidR="00061032" w:rsidTr="00A06EC7">
        <w:tc>
          <w:tcPr>
            <w:tcW w:w="9009" w:type="dxa"/>
            <w:shd w:val="clear" w:color="auto" w:fill="auto"/>
          </w:tcPr>
          <w:p w:rsidR="00FE747A" w:rsidRPr="00BE7F9D" w:rsidRDefault="00880E50" w:rsidP="00A06EC7">
            <w:pPr>
              <w:pStyle w:val="EnRef"/>
              <w:rPr>
                <w:rFonts w:ascii="B Nazanin"/>
                <w:szCs w:val="20"/>
                <w:rtl/>
                <w:lang w:val="en-US" w:eastAsia="en-US"/>
              </w:rPr>
            </w:pPr>
            <w:r w:rsidRPr="00BE7F9D">
              <w:rPr>
                <w:lang w:val="en-US" w:eastAsia="en-US"/>
              </w:rPr>
              <w:t>Zachman, John A., "A Framework for Information Systems Architecture", IBM Systems Journal, Vol. 26, No. 3, 1987.</w:t>
            </w:r>
          </w:p>
        </w:tc>
        <w:tc>
          <w:tcPr>
            <w:tcW w:w="435" w:type="dxa"/>
            <w:shd w:val="clear" w:color="auto" w:fill="auto"/>
          </w:tcPr>
          <w:p w:rsidR="00FE747A" w:rsidRPr="00A06EC7" w:rsidRDefault="00FE747A" w:rsidP="00FE747A">
            <w:pPr>
              <w:pStyle w:val="FarsiRef"/>
              <w:rPr>
                <w:rFonts w:eastAsia="SimSun"/>
                <w:rtl/>
              </w:rPr>
            </w:pPr>
            <w:r w:rsidRPr="00A06EC7">
              <w:rPr>
                <w:rFonts w:eastAsia="SimSun" w:hint="cs"/>
                <w:rtl/>
              </w:rPr>
              <w:t>[</w:t>
            </w:r>
            <w:r w:rsidRPr="00A06EC7">
              <w:rPr>
                <w:rFonts w:eastAsia="SimSun"/>
                <w:rtl/>
              </w:rPr>
              <w:fldChar w:fldCharType="begin"/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SEQ</w:instrText>
            </w:r>
            <w:r w:rsidRPr="00A06EC7">
              <w:rPr>
                <w:rFonts w:eastAsia="SimSun" w:hint="cs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Ref \* ARABIC</w:instrText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/>
                <w:rtl/>
              </w:rPr>
              <w:fldChar w:fldCharType="separate"/>
            </w:r>
            <w:r w:rsidR="001F3495">
              <w:rPr>
                <w:rFonts w:eastAsia="SimSun"/>
                <w:noProof/>
                <w:rtl/>
              </w:rPr>
              <w:t>8</w:t>
            </w:r>
            <w:r w:rsidRPr="00A06EC7">
              <w:rPr>
                <w:rFonts w:eastAsia="SimSun"/>
                <w:rtl/>
              </w:rPr>
              <w:fldChar w:fldCharType="end"/>
            </w:r>
            <w:r w:rsidRPr="00A06EC7">
              <w:rPr>
                <w:rFonts w:eastAsia="SimSun" w:hint="cs"/>
                <w:rtl/>
              </w:rPr>
              <w:t>]</w:t>
            </w:r>
          </w:p>
        </w:tc>
      </w:tr>
      <w:tr w:rsidR="00061032" w:rsidTr="00A06EC7">
        <w:tc>
          <w:tcPr>
            <w:tcW w:w="9009" w:type="dxa"/>
            <w:shd w:val="clear" w:color="auto" w:fill="auto"/>
          </w:tcPr>
          <w:p w:rsidR="00FE747A" w:rsidRPr="00BE7F9D" w:rsidRDefault="00880E50" w:rsidP="00A06EC7">
            <w:pPr>
              <w:pStyle w:val="EnRef"/>
              <w:rPr>
                <w:szCs w:val="18"/>
                <w:rtl/>
                <w:lang w:val="en-US" w:eastAsia="en-US"/>
              </w:rPr>
            </w:pPr>
            <w:r w:rsidRPr="00BE7F9D">
              <w:rPr>
                <w:lang w:val="en-US" w:eastAsia="en-US"/>
              </w:rPr>
              <w:t xml:space="preserve">Plamondon, R., Lorette, G., "Automatic Signature Verification and Writer Identification - The State of the Art", </w:t>
            </w:r>
            <w:r w:rsidRPr="00BE7F9D">
              <w:rPr>
                <w:rStyle w:val="RefItalicCharChar"/>
                <w:lang w:val="en-US" w:eastAsia="en-US"/>
              </w:rPr>
              <w:t>Pattern Recognition</w:t>
            </w:r>
            <w:r w:rsidRPr="00BE7F9D">
              <w:rPr>
                <w:lang w:val="en-US" w:eastAsia="en-US"/>
              </w:rPr>
              <w:t>, Vol. 22, pp. 107-131, 1989</w:t>
            </w:r>
          </w:p>
        </w:tc>
        <w:tc>
          <w:tcPr>
            <w:tcW w:w="435" w:type="dxa"/>
            <w:shd w:val="clear" w:color="auto" w:fill="auto"/>
          </w:tcPr>
          <w:p w:rsidR="00FE747A" w:rsidRPr="00A06EC7" w:rsidRDefault="00FE747A" w:rsidP="00FE747A">
            <w:pPr>
              <w:pStyle w:val="FarsiRef"/>
              <w:rPr>
                <w:rFonts w:eastAsia="SimSun"/>
                <w:rtl/>
                <w:lang w:bidi="fa-IR"/>
              </w:rPr>
            </w:pPr>
            <w:r w:rsidRPr="00A06EC7">
              <w:rPr>
                <w:rFonts w:eastAsia="SimSun" w:hint="cs"/>
                <w:rtl/>
              </w:rPr>
              <w:t>[</w:t>
            </w:r>
            <w:r w:rsidRPr="00A06EC7">
              <w:rPr>
                <w:rFonts w:eastAsia="SimSun"/>
                <w:rtl/>
              </w:rPr>
              <w:fldChar w:fldCharType="begin"/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SEQ</w:instrText>
            </w:r>
            <w:r w:rsidRPr="00A06EC7">
              <w:rPr>
                <w:rFonts w:eastAsia="SimSun" w:hint="cs"/>
                <w:rtl/>
              </w:rPr>
              <w:instrText xml:space="preserve"> </w:instrText>
            </w:r>
            <w:r w:rsidRPr="00A06EC7">
              <w:rPr>
                <w:rFonts w:eastAsia="SimSun" w:hint="cs"/>
              </w:rPr>
              <w:instrText>Ref \* ARABIC</w:instrText>
            </w:r>
            <w:r w:rsidRPr="00A06EC7">
              <w:rPr>
                <w:rFonts w:eastAsia="SimSun"/>
                <w:rtl/>
              </w:rPr>
              <w:instrText xml:space="preserve"> </w:instrText>
            </w:r>
            <w:r w:rsidRPr="00A06EC7">
              <w:rPr>
                <w:rFonts w:eastAsia="SimSun"/>
                <w:rtl/>
              </w:rPr>
              <w:fldChar w:fldCharType="separate"/>
            </w:r>
            <w:r w:rsidR="001F3495">
              <w:rPr>
                <w:rFonts w:eastAsia="SimSun"/>
                <w:noProof/>
                <w:rtl/>
              </w:rPr>
              <w:t>9</w:t>
            </w:r>
            <w:r w:rsidRPr="00A06EC7">
              <w:rPr>
                <w:rFonts w:eastAsia="SimSun"/>
                <w:rtl/>
              </w:rPr>
              <w:fldChar w:fldCharType="end"/>
            </w:r>
            <w:r w:rsidRPr="00A06EC7">
              <w:rPr>
                <w:rFonts w:eastAsia="SimSun" w:hint="cs"/>
                <w:rtl/>
              </w:rPr>
              <w:t>]</w:t>
            </w:r>
          </w:p>
        </w:tc>
      </w:tr>
      <w:tr w:rsidR="00061032" w:rsidTr="00A06EC7">
        <w:tc>
          <w:tcPr>
            <w:tcW w:w="9009" w:type="dxa"/>
            <w:shd w:val="clear" w:color="auto" w:fill="auto"/>
          </w:tcPr>
          <w:p w:rsidR="00FE747A" w:rsidRPr="00BE7F9D" w:rsidRDefault="00880E50" w:rsidP="00A06EC7">
            <w:pPr>
              <w:pStyle w:val="EnRef"/>
              <w:rPr>
                <w:rtl/>
                <w:lang w:val="en-US" w:eastAsia="en-US"/>
              </w:rPr>
            </w:pPr>
            <w:r w:rsidRPr="00BE7F9D">
              <w:rPr>
                <w:lang w:val="en-US" w:eastAsia="en-US"/>
              </w:rPr>
              <w:t xml:space="preserve">Object Management Group. Unified Modeling Language: Superstructure, Version 2.0, ptc/03-07-06, July 2003, </w:t>
            </w:r>
            <w:r w:rsidR="00D9484A">
              <w:fldChar w:fldCharType="begin"/>
            </w:r>
            <w:r w:rsidR="00D9484A">
              <w:instrText xml:space="preserve"> HYPERLINK "http://www.omg.org/cgi-bin/doc?ptc/2003-08-02" </w:instrText>
            </w:r>
            <w:r w:rsidR="00D9484A">
              <w:fldChar w:fldCharType="separate"/>
            </w:r>
            <w:r w:rsidRPr="00BE7F9D">
              <w:rPr>
                <w:rStyle w:val="Hyperlink"/>
                <w:lang w:val="en-US" w:eastAsia="en-US"/>
              </w:rPr>
              <w:t>http://www.omg.org/cgi-bin/doc?ptc/2003-08-02</w:t>
            </w:r>
            <w:r w:rsidR="00D9484A">
              <w:rPr>
                <w:rStyle w:val="Hyperlink"/>
                <w:lang w:val="en-US" w:eastAsia="en-US"/>
              </w:rPr>
              <w:fldChar w:fldCharType="end"/>
            </w:r>
          </w:p>
        </w:tc>
        <w:tc>
          <w:tcPr>
            <w:tcW w:w="435" w:type="dxa"/>
            <w:shd w:val="clear" w:color="auto" w:fill="auto"/>
          </w:tcPr>
          <w:p w:rsidR="00FE747A" w:rsidRPr="00A06EC7" w:rsidRDefault="00FE747A" w:rsidP="00610A82">
            <w:pPr>
              <w:pStyle w:val="FarsiRef"/>
              <w:rPr>
                <w:rFonts w:eastAsia="SimSun"/>
                <w:rtl/>
              </w:rPr>
            </w:pPr>
            <w:r w:rsidRPr="00A06EC7">
              <w:rPr>
                <w:rFonts w:eastAsia="SimSun" w:hint="cs"/>
                <w:rtl/>
                <w:lang w:bidi="fa-IR"/>
              </w:rPr>
              <w:t>[</w:t>
            </w:r>
            <w:r w:rsidRPr="00A06EC7">
              <w:rPr>
                <w:rFonts w:eastAsia="SimSun"/>
                <w:rtl/>
                <w:lang w:bidi="fa-IR"/>
              </w:rPr>
              <w:fldChar w:fldCharType="begin"/>
            </w:r>
            <w:r w:rsidRPr="00A06EC7">
              <w:rPr>
                <w:rFonts w:eastAsia="SimSun"/>
                <w:rtl/>
                <w:lang w:bidi="fa-IR"/>
              </w:rPr>
              <w:instrText xml:space="preserve"> </w:instrText>
            </w:r>
            <w:r w:rsidRPr="00A06EC7">
              <w:rPr>
                <w:rFonts w:eastAsia="SimSun" w:hint="cs"/>
                <w:lang w:bidi="fa-IR"/>
              </w:rPr>
              <w:instrText>SEQ</w:instrText>
            </w:r>
            <w:r w:rsidRPr="00A06EC7">
              <w:rPr>
                <w:rFonts w:eastAsia="SimSun" w:hint="cs"/>
                <w:rtl/>
                <w:lang w:bidi="fa-IR"/>
              </w:rPr>
              <w:instrText xml:space="preserve"> </w:instrText>
            </w:r>
            <w:r w:rsidRPr="00A06EC7">
              <w:rPr>
                <w:rFonts w:eastAsia="SimSun" w:hint="cs"/>
                <w:lang w:bidi="fa-IR"/>
              </w:rPr>
              <w:instrText>Ref \* ARABIC</w:instrText>
            </w:r>
            <w:r w:rsidRPr="00A06EC7">
              <w:rPr>
                <w:rFonts w:eastAsia="SimSun"/>
                <w:rtl/>
                <w:lang w:bidi="fa-IR"/>
              </w:rPr>
              <w:instrText xml:space="preserve"> </w:instrText>
            </w:r>
            <w:r w:rsidRPr="00A06EC7">
              <w:rPr>
                <w:rFonts w:eastAsia="SimSun"/>
                <w:rtl/>
                <w:lang w:bidi="fa-IR"/>
              </w:rPr>
              <w:fldChar w:fldCharType="separate"/>
            </w:r>
            <w:r w:rsidR="001F3495">
              <w:rPr>
                <w:rFonts w:eastAsia="SimSun"/>
                <w:noProof/>
                <w:rtl/>
                <w:lang w:bidi="fa-IR"/>
              </w:rPr>
              <w:t>10</w:t>
            </w:r>
            <w:r w:rsidRPr="00A06EC7">
              <w:rPr>
                <w:rFonts w:eastAsia="SimSun"/>
                <w:rtl/>
                <w:lang w:bidi="fa-IR"/>
              </w:rPr>
              <w:fldChar w:fldCharType="end"/>
            </w:r>
            <w:r w:rsidRPr="00A06EC7">
              <w:rPr>
                <w:rFonts w:eastAsia="SimSun" w:hint="cs"/>
                <w:rtl/>
                <w:lang w:bidi="fa-IR"/>
              </w:rPr>
              <w:t>]</w:t>
            </w:r>
          </w:p>
        </w:tc>
      </w:tr>
    </w:tbl>
    <w:p w:rsidR="00C318AD" w:rsidRDefault="00C318AD" w:rsidP="00C318AD">
      <w:pPr>
        <w:pStyle w:val="Heading1"/>
        <w:numPr>
          <w:ilvl w:val="0"/>
          <w:numId w:val="0"/>
        </w:numPr>
        <w:ind w:left="432" w:hanging="432"/>
        <w:rPr>
          <w:rtl/>
        </w:rPr>
      </w:pPr>
      <w:r>
        <w:rPr>
          <w:rFonts w:hint="eastAsia"/>
          <w:rtl/>
        </w:rPr>
        <w:t>واژه</w:t>
      </w:r>
      <w:r>
        <w:rPr>
          <w:rtl/>
        </w:rPr>
        <w:t xml:space="preserve"> </w:t>
      </w:r>
      <w:r>
        <w:rPr>
          <w:rFonts w:hint="eastAsia"/>
          <w:rtl/>
        </w:rPr>
        <w:t>نامه</w:t>
      </w:r>
    </w:p>
    <w:p w:rsidR="00C318AD" w:rsidRDefault="00C318AD" w:rsidP="00C632E4">
      <w:pPr>
        <w:rPr>
          <w:rtl/>
          <w:lang w:bidi="fa-IR"/>
        </w:rPr>
      </w:pPr>
      <w:r>
        <w:rPr>
          <w:rFonts w:hint="eastAsia"/>
          <w:rtl/>
        </w:rPr>
        <w:t>آخرين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گزارش</w:t>
      </w:r>
      <w:r>
        <w:rPr>
          <w:rtl/>
        </w:rPr>
        <w:t xml:space="preserve"> </w:t>
      </w:r>
      <w:r>
        <w:rPr>
          <w:rFonts w:hint="eastAsia"/>
          <w:rtl/>
        </w:rPr>
        <w:t>واژه</w:t>
      </w:r>
      <w:r>
        <w:rPr>
          <w:rtl/>
        </w:rPr>
        <w:t xml:space="preserve"> </w:t>
      </w:r>
      <w:r>
        <w:rPr>
          <w:rFonts w:hint="eastAsia"/>
          <w:rtl/>
        </w:rPr>
        <w:t>نامه</w:t>
      </w:r>
      <w:r>
        <w:rPr>
          <w:rtl/>
        </w:rPr>
        <w:t xml:space="preserve"> </w:t>
      </w:r>
      <w:r>
        <w:rPr>
          <w:rFonts w:hint="eastAsia"/>
          <w:rtl/>
        </w:rPr>
        <w:t>مي</w:t>
      </w:r>
      <w:r w:rsidR="00C632E4">
        <w:rPr>
          <w:rtl/>
        </w:rPr>
        <w:softHyphen/>
      </w:r>
      <w:r>
        <w:rPr>
          <w:rFonts w:hint="eastAsia"/>
          <w:rtl/>
        </w:rPr>
        <w:t>باشد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مراجع</w:t>
      </w:r>
      <w:r>
        <w:rPr>
          <w:rtl/>
        </w:rPr>
        <w:t xml:space="preserve"> </w:t>
      </w:r>
      <w:r>
        <w:rPr>
          <w:rFonts w:hint="eastAsia"/>
          <w:rtl/>
        </w:rPr>
        <w:t>داراي</w:t>
      </w:r>
      <w:r>
        <w:rPr>
          <w:rtl/>
        </w:rPr>
        <w:t xml:space="preserve"> </w:t>
      </w:r>
      <w:r>
        <w:rPr>
          <w:rFonts w:hint="eastAsia"/>
          <w:rtl/>
        </w:rPr>
        <w:t>شماره</w:t>
      </w:r>
      <w:r>
        <w:rPr>
          <w:rtl/>
        </w:rPr>
        <w:t xml:space="preserve"> </w:t>
      </w:r>
      <w:r>
        <w:rPr>
          <w:rFonts w:hint="eastAsia"/>
          <w:rtl/>
        </w:rPr>
        <w:t>نيست</w:t>
      </w:r>
      <w:r>
        <w:rPr>
          <w:rtl/>
        </w:rPr>
        <w:t xml:space="preserve">. </w:t>
      </w:r>
      <w:r>
        <w:rPr>
          <w:rFonts w:hint="eastAsia"/>
          <w:rtl/>
        </w:rPr>
        <w:t>تمام</w:t>
      </w:r>
      <w:r>
        <w:rPr>
          <w:rtl/>
        </w:rPr>
        <w:t xml:space="preserve"> </w:t>
      </w:r>
      <w:r>
        <w:rPr>
          <w:rFonts w:hint="eastAsia"/>
          <w:rtl/>
        </w:rPr>
        <w:t>متن</w:t>
      </w:r>
      <w:r>
        <w:rPr>
          <w:rtl/>
        </w:rPr>
        <w:t xml:space="preserve"> </w:t>
      </w:r>
      <w:r>
        <w:rPr>
          <w:rFonts w:hint="eastAsia"/>
          <w:rtl/>
        </w:rPr>
        <w:t>گزارش</w:t>
      </w:r>
      <w:r>
        <w:rPr>
          <w:rtl/>
        </w:rPr>
        <w:t xml:space="preserve"> </w:t>
      </w:r>
      <w:r>
        <w:rPr>
          <w:rFonts w:hint="eastAsia"/>
          <w:rtl/>
        </w:rPr>
        <w:t>بايد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زبان</w:t>
      </w:r>
      <w:r>
        <w:rPr>
          <w:rtl/>
        </w:rPr>
        <w:t xml:space="preserve"> </w:t>
      </w:r>
      <w:r>
        <w:rPr>
          <w:rFonts w:hint="eastAsia"/>
          <w:rtl/>
        </w:rPr>
        <w:t>فارسي</w:t>
      </w:r>
      <w:r>
        <w:rPr>
          <w:rtl/>
        </w:rPr>
        <w:t xml:space="preserve"> </w:t>
      </w:r>
      <w:r>
        <w:rPr>
          <w:rFonts w:hint="eastAsia"/>
          <w:rtl/>
        </w:rPr>
        <w:t>نوشته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نبايد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لغات</w:t>
      </w:r>
      <w:r>
        <w:rPr>
          <w:rtl/>
        </w:rPr>
        <w:t xml:space="preserve"> </w:t>
      </w:r>
      <w:r>
        <w:rPr>
          <w:rFonts w:hint="eastAsia"/>
          <w:rtl/>
        </w:rPr>
        <w:t>انگليسي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جاي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ترجمه</w:t>
      </w:r>
      <w:r>
        <w:rPr>
          <w:rtl/>
        </w:rPr>
        <w:t xml:space="preserve"> </w:t>
      </w:r>
      <w:r>
        <w:rPr>
          <w:rFonts w:hint="eastAsia"/>
          <w:rtl/>
        </w:rPr>
        <w:t>کلمات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نماييد</w:t>
      </w:r>
      <w:r>
        <w:rPr>
          <w:rtl/>
        </w:rPr>
        <w:t xml:space="preserve">. 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اشخاص</w:t>
      </w:r>
      <w:r>
        <w:rPr>
          <w:rtl/>
        </w:rPr>
        <w:t xml:space="preserve"> </w:t>
      </w:r>
      <w:r>
        <w:rPr>
          <w:rFonts w:hint="eastAsia"/>
          <w:rtl/>
        </w:rPr>
        <w:t>نيز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همان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زبان</w:t>
      </w:r>
      <w:r>
        <w:rPr>
          <w:rtl/>
        </w:rPr>
        <w:t xml:space="preserve"> </w:t>
      </w:r>
      <w:r>
        <w:rPr>
          <w:rFonts w:hint="eastAsia"/>
          <w:rtl/>
        </w:rPr>
        <w:t>فارسي</w:t>
      </w:r>
      <w:r>
        <w:rPr>
          <w:rtl/>
        </w:rPr>
        <w:t xml:space="preserve"> (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کوهونن،وان</w:t>
      </w:r>
      <w:r>
        <w:rPr>
          <w:rtl/>
        </w:rPr>
        <w:t xml:space="preserve"> </w:t>
      </w:r>
      <w:r>
        <w:rPr>
          <w:rFonts w:hint="eastAsia"/>
          <w:rtl/>
        </w:rPr>
        <w:t>نيومان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...) </w:t>
      </w:r>
      <w:r>
        <w:rPr>
          <w:rFonts w:hint="eastAsia"/>
          <w:rtl/>
        </w:rPr>
        <w:t>بايد</w:t>
      </w:r>
      <w:r>
        <w:rPr>
          <w:rtl/>
        </w:rPr>
        <w:t xml:space="preserve"> </w:t>
      </w:r>
      <w:r>
        <w:rPr>
          <w:rFonts w:hint="eastAsia"/>
          <w:rtl/>
        </w:rPr>
        <w:t>نوشته</w:t>
      </w:r>
      <w:r>
        <w:rPr>
          <w:rtl/>
        </w:rPr>
        <w:t xml:space="preserve"> 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واژه</w:t>
      </w:r>
      <w:r>
        <w:rPr>
          <w:rtl/>
        </w:rPr>
        <w:t xml:space="preserve"> </w:t>
      </w:r>
      <w:r>
        <w:rPr>
          <w:rFonts w:hint="eastAsia"/>
          <w:rtl/>
        </w:rPr>
        <w:t>نامه</w:t>
      </w:r>
      <w:r>
        <w:rPr>
          <w:rtl/>
        </w:rPr>
        <w:t xml:space="preserve"> </w:t>
      </w:r>
      <w:r>
        <w:rPr>
          <w:rFonts w:hint="eastAsia"/>
          <w:rtl/>
        </w:rPr>
        <w:t>عبارات</w:t>
      </w:r>
      <w:r>
        <w:rPr>
          <w:rtl/>
        </w:rPr>
        <w:t xml:space="preserve"> </w:t>
      </w:r>
      <w:r>
        <w:rPr>
          <w:rFonts w:hint="eastAsia"/>
          <w:rtl/>
        </w:rPr>
        <w:t>انگليسي</w:t>
      </w:r>
      <w:r>
        <w:rPr>
          <w:rtl/>
        </w:rPr>
        <w:t xml:space="preserve"> </w:t>
      </w:r>
      <w:r>
        <w:rPr>
          <w:rFonts w:hint="eastAsia"/>
          <w:rtl/>
        </w:rPr>
        <w:t>معادل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کلمات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متن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همان</w:t>
      </w:r>
      <w:r>
        <w:rPr>
          <w:rtl/>
        </w:rPr>
        <w:t xml:space="preserve"> </w:t>
      </w:r>
      <w:r>
        <w:rPr>
          <w:rFonts w:hint="eastAsia"/>
          <w:rtl/>
        </w:rPr>
        <w:t>ترتيبي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متن</w:t>
      </w:r>
      <w:r>
        <w:rPr>
          <w:rtl/>
        </w:rPr>
        <w:t xml:space="preserve"> </w:t>
      </w:r>
      <w:r>
        <w:rPr>
          <w:rFonts w:hint="eastAsia"/>
          <w:rtl/>
        </w:rPr>
        <w:t>آورده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اند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ارجاع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شماره</w:t>
      </w:r>
      <w:r>
        <w:rPr>
          <w:rtl/>
        </w:rPr>
        <w:t xml:space="preserve"> </w:t>
      </w:r>
      <w:r>
        <w:rPr>
          <w:rFonts w:hint="eastAsia"/>
          <w:rtl/>
        </w:rPr>
        <w:t>ذکر</w:t>
      </w:r>
      <w:r>
        <w:rPr>
          <w:rtl/>
        </w:rPr>
        <w:t xml:space="preserve"> </w:t>
      </w:r>
      <w:r>
        <w:rPr>
          <w:rFonts w:hint="eastAsia"/>
          <w:rtl/>
        </w:rPr>
        <w:t>مي</w:t>
      </w:r>
      <w:r>
        <w:rPr>
          <w:rtl/>
        </w:rPr>
        <w:t xml:space="preserve"> 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eastAsia"/>
          <w:rtl/>
        </w:rPr>
        <w:t>واژه</w:t>
      </w:r>
      <w:r>
        <w:rPr>
          <w:rtl/>
        </w:rPr>
        <w:t xml:space="preserve"> </w:t>
      </w:r>
      <w:r>
        <w:rPr>
          <w:rFonts w:hint="eastAsia"/>
          <w:rtl/>
        </w:rPr>
        <w:t>نامه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 w:rsidRPr="00880E50">
        <w:rPr>
          <w:rFonts w:hint="eastAsia"/>
          <w:rtl/>
        </w:rPr>
        <w:t>قلم</w:t>
      </w:r>
      <w:r w:rsidRPr="00880E50">
        <w:rPr>
          <w:rtl/>
        </w:rPr>
        <w:t xml:space="preserve"> </w:t>
      </w:r>
      <w:r w:rsidRPr="008F6EE5">
        <w:t>Times New Roman</w:t>
      </w:r>
      <w:r w:rsidRPr="00880E50">
        <w:rPr>
          <w:rtl/>
        </w:rPr>
        <w:t xml:space="preserve"> اندازه 9 و با شماره گذاري فارسي از راست به چپ</w:t>
      </w:r>
      <w:r>
        <w:rPr>
          <w:rtl/>
          <w:lang w:bidi="fa-IR"/>
        </w:rPr>
        <w:t xml:space="preserve"> نوشته شود. </w:t>
      </w:r>
      <w:r w:rsidR="008F6EE5">
        <w:rPr>
          <w:rFonts w:hint="cs"/>
          <w:rtl/>
          <w:lang w:bidi="fa-IR"/>
        </w:rPr>
        <w:t>می</w:t>
      </w:r>
      <w:r w:rsidR="008F6EE5">
        <w:rPr>
          <w:rFonts w:hint="cs"/>
          <w:rtl/>
          <w:lang w:bidi="fa-IR"/>
        </w:rPr>
        <w:softHyphen/>
        <w:t xml:space="preserve">توانید از استایل </w:t>
      </w:r>
      <w:r w:rsidR="008F6EE5">
        <w:rPr>
          <w:lang w:bidi="fa-IR"/>
        </w:rPr>
        <w:t>VajeNameh</w:t>
      </w:r>
      <w:r w:rsidR="008F6EE5">
        <w:rPr>
          <w:rFonts w:hint="cs"/>
          <w:rtl/>
          <w:lang w:bidi="fa-IR"/>
        </w:rPr>
        <w:t xml:space="preserve"> برای این قسمت استفاده کنید.</w:t>
      </w:r>
    </w:p>
    <w:p w:rsidR="008F6EE5" w:rsidRPr="008F6EE5" w:rsidRDefault="008F6EE5" w:rsidP="008F6EE5">
      <w:pPr>
        <w:pStyle w:val="VajeNameh"/>
        <w:rPr>
          <w:rFonts w:eastAsia="Batang"/>
        </w:rPr>
      </w:pPr>
      <w:r w:rsidRPr="008F6EE5">
        <w:rPr>
          <w:rFonts w:eastAsia="Batang" w:hint="cs"/>
          <w:rtl/>
        </w:rPr>
        <w:t xml:space="preserve">1- </w:t>
      </w:r>
      <w:r>
        <w:rPr>
          <w:rFonts w:eastAsia="Batang"/>
          <w:lang w:eastAsia="ko-KR"/>
        </w:rPr>
        <w:t>Self Organizing Map</w:t>
      </w:r>
    </w:p>
    <w:p w:rsidR="008F6EE5" w:rsidRPr="008F6EE5" w:rsidRDefault="008F6EE5" w:rsidP="008F6EE5">
      <w:pPr>
        <w:pStyle w:val="VajeNameh"/>
        <w:rPr>
          <w:rFonts w:eastAsia="Batang"/>
        </w:rPr>
      </w:pPr>
      <w:r w:rsidRPr="008F6EE5">
        <w:rPr>
          <w:rFonts w:eastAsia="Batang" w:hint="cs"/>
          <w:rtl/>
        </w:rPr>
        <w:t xml:space="preserve">2- </w:t>
      </w:r>
      <w:proofErr w:type="spellStart"/>
      <w:r>
        <w:rPr>
          <w:rFonts w:eastAsia="Batang"/>
          <w:lang w:eastAsia="ko-KR"/>
        </w:rPr>
        <w:t>Kohonen</w:t>
      </w:r>
      <w:proofErr w:type="spellEnd"/>
    </w:p>
    <w:p w:rsidR="008F6EE5" w:rsidRPr="008F6EE5" w:rsidRDefault="008F6EE5" w:rsidP="008F6EE5">
      <w:pPr>
        <w:pStyle w:val="VajeNameh"/>
        <w:rPr>
          <w:rFonts w:eastAsia="Batang"/>
        </w:rPr>
      </w:pPr>
      <w:r w:rsidRPr="008F6EE5">
        <w:rPr>
          <w:rFonts w:eastAsia="Batang" w:hint="cs"/>
          <w:rtl/>
        </w:rPr>
        <w:t xml:space="preserve">3- </w:t>
      </w:r>
      <w:r>
        <w:rPr>
          <w:rFonts w:eastAsia="Batang"/>
          <w:lang w:eastAsia="ko-KR"/>
        </w:rPr>
        <w:t>Segmentation</w:t>
      </w:r>
    </w:p>
    <w:p w:rsidR="008F6EE5" w:rsidRDefault="008F6EE5" w:rsidP="00DB7C7E"/>
    <w:p w:rsidR="00A06EC7" w:rsidRDefault="00A06EC7" w:rsidP="00DB7C7E"/>
    <w:p w:rsidR="00A06EC7" w:rsidRDefault="00C632E4" w:rsidP="00C632E4">
      <w:pPr>
        <w:pStyle w:val="Heading1"/>
        <w:numPr>
          <w:ilvl w:val="0"/>
          <w:numId w:val="0"/>
        </w:numPr>
        <w:ind w:left="432" w:hanging="432"/>
      </w:pPr>
      <w:r>
        <w:rPr>
          <w:rFonts w:hint="cs"/>
          <w:rtl/>
        </w:rPr>
        <w:t>نکات کلی:</w:t>
      </w:r>
    </w:p>
    <w:p w:rsidR="003E75F1" w:rsidRPr="003E75F1" w:rsidRDefault="003E75F1" w:rsidP="00C632E4">
      <w:pPr>
        <w:numPr>
          <w:ilvl w:val="0"/>
          <w:numId w:val="40"/>
        </w:numPr>
        <w:rPr>
          <w:rFonts w:eastAsia="Batang"/>
          <w:lang w:eastAsia="ko-KR" w:bidi="fa-IR"/>
        </w:rPr>
      </w:pPr>
      <w:r w:rsidRPr="00D579DC">
        <w:rPr>
          <w:rFonts w:ascii="Nazanin" w:cs="Nazanin" w:hint="cs"/>
          <w:sz w:val="22"/>
          <w:rtl/>
          <w:lang w:bidi="fa-IR"/>
        </w:rPr>
        <w:t>متن گزارش با</w:t>
      </w:r>
      <w:r>
        <w:rPr>
          <w:rFonts w:ascii="Nazanin" w:cs="Nazanin" w:hint="cs"/>
          <w:sz w:val="22"/>
          <w:rtl/>
          <w:lang w:bidi="fa-IR"/>
        </w:rPr>
        <w:t>ي</w:t>
      </w:r>
      <w:r w:rsidRPr="00D579DC">
        <w:rPr>
          <w:rFonts w:ascii="Nazanin" w:cs="Nazanin" w:hint="cs"/>
          <w:sz w:val="22"/>
          <w:rtl/>
          <w:lang w:bidi="fa-IR"/>
        </w:rPr>
        <w:t>د به زبان فارس</w:t>
      </w:r>
      <w:r>
        <w:rPr>
          <w:rFonts w:ascii="Nazanin" w:cs="Nazanin" w:hint="cs"/>
          <w:sz w:val="22"/>
          <w:rtl/>
          <w:lang w:bidi="fa-IR"/>
        </w:rPr>
        <w:t>ي</w:t>
      </w:r>
      <w:r w:rsidRPr="00D579DC">
        <w:rPr>
          <w:rFonts w:ascii="Nazanin" w:cs="Nazanin" w:hint="cs"/>
          <w:sz w:val="22"/>
          <w:rtl/>
          <w:lang w:bidi="fa-IR"/>
        </w:rPr>
        <w:t xml:space="preserve"> و با </w:t>
      </w:r>
      <w:r w:rsidRPr="00D579DC">
        <w:rPr>
          <w:rFonts w:ascii="Nazanin" w:cs="Nazanin" w:hint="cs"/>
          <w:sz w:val="22"/>
          <w:u w:val="single"/>
          <w:rtl/>
          <w:lang w:bidi="fa-IR"/>
        </w:rPr>
        <w:t>قلم نازن</w:t>
      </w:r>
      <w:r>
        <w:rPr>
          <w:rFonts w:ascii="Nazanin" w:cs="Nazanin" w:hint="cs"/>
          <w:sz w:val="22"/>
          <w:u w:val="single"/>
          <w:rtl/>
          <w:lang w:bidi="fa-IR"/>
        </w:rPr>
        <w:t>ي</w:t>
      </w:r>
      <w:r w:rsidRPr="00D579DC">
        <w:rPr>
          <w:rFonts w:ascii="Nazanin" w:cs="Nazanin" w:hint="cs"/>
          <w:sz w:val="22"/>
          <w:u w:val="single"/>
          <w:rtl/>
          <w:lang w:bidi="fa-IR"/>
        </w:rPr>
        <w:t xml:space="preserve">ن اندازه 11 و به صورت تک فاصله و از دو طرف تراز و در </w:t>
      </w:r>
      <w:r>
        <w:rPr>
          <w:rFonts w:ascii="Nazanin" w:cs="Nazanin" w:hint="cs"/>
          <w:sz w:val="22"/>
          <w:u w:val="single"/>
          <w:rtl/>
          <w:lang w:bidi="fa-IR"/>
        </w:rPr>
        <w:t>ي</w:t>
      </w:r>
      <w:r w:rsidRPr="00D579DC">
        <w:rPr>
          <w:rFonts w:ascii="Nazanin" w:cs="Nazanin" w:hint="cs"/>
          <w:sz w:val="22"/>
          <w:u w:val="single"/>
          <w:rtl/>
          <w:lang w:bidi="fa-IR"/>
        </w:rPr>
        <w:t>ک ستون</w:t>
      </w:r>
      <w:r>
        <w:rPr>
          <w:rFonts w:ascii="Nazanin" w:cs="Nazanin" w:hint="cs"/>
          <w:sz w:val="22"/>
          <w:rtl/>
          <w:lang w:bidi="fa-IR"/>
        </w:rPr>
        <w:t xml:space="preserve"> نوشته شود</w:t>
      </w:r>
      <w:r w:rsidRPr="00D579DC">
        <w:rPr>
          <w:rFonts w:ascii="Nazanin" w:cs="Nazanin" w:hint="cs"/>
          <w:sz w:val="22"/>
          <w:rtl/>
          <w:lang w:bidi="fa-IR"/>
        </w:rPr>
        <w:t>.</w:t>
      </w:r>
    </w:p>
    <w:p w:rsidR="003E75F1" w:rsidRPr="003E75F1" w:rsidRDefault="003E75F1" w:rsidP="00C632E4">
      <w:pPr>
        <w:numPr>
          <w:ilvl w:val="0"/>
          <w:numId w:val="40"/>
        </w:numPr>
        <w:rPr>
          <w:rFonts w:eastAsia="Batang"/>
          <w:lang w:eastAsia="ko-KR" w:bidi="fa-IR"/>
        </w:rPr>
      </w:pPr>
      <w:r w:rsidRPr="00D579DC">
        <w:rPr>
          <w:rFonts w:ascii="Nazanin" w:cs="Nazanin"/>
          <w:sz w:val="22"/>
          <w:u w:val="single"/>
          <w:rtl/>
        </w:rPr>
        <w:t>حاشيه‌</w:t>
      </w:r>
      <w:r w:rsidRPr="00D579DC">
        <w:rPr>
          <w:rFonts w:ascii="Nazanin" w:cs="Nazanin" w:hint="cs"/>
          <w:sz w:val="22"/>
          <w:u w:val="single"/>
          <w:rtl/>
        </w:rPr>
        <w:t xml:space="preserve"> بالا و پايين صفحه بايد 9/2 سانتيمتر . حاشيه چپ و راست 9/1 سانتيمتر</w:t>
      </w:r>
      <w:r w:rsidRPr="00D579DC">
        <w:rPr>
          <w:rFonts w:ascii="Nazanin" w:cs="Nazanin" w:hint="cs"/>
          <w:sz w:val="22"/>
          <w:rtl/>
        </w:rPr>
        <w:t xml:space="preserve"> باشد. اين حاشيه براي تمام صفحات شامل صفحه اول نيز اعمال مي گردد.</w:t>
      </w:r>
    </w:p>
    <w:p w:rsidR="006C3B27" w:rsidRDefault="006C3B27" w:rsidP="00C632E4">
      <w:pPr>
        <w:numPr>
          <w:ilvl w:val="0"/>
          <w:numId w:val="40"/>
        </w:numPr>
        <w:rPr>
          <w:rFonts w:eastAsia="Batang"/>
          <w:lang w:eastAsia="ko-KR" w:bidi="fa-IR"/>
        </w:rPr>
      </w:pPr>
      <w:r>
        <w:rPr>
          <w:rFonts w:hint="cs"/>
          <w:rtl/>
        </w:rPr>
        <w:t>حداک</w:t>
      </w:r>
      <w:r w:rsidR="000E2140">
        <w:rPr>
          <w:rFonts w:hint="cs"/>
          <w:rtl/>
        </w:rPr>
        <w:t>ثر تعداد صفحات مجاز براي گزارش</w:t>
      </w:r>
      <w:r w:rsidRPr="00880E50">
        <w:rPr>
          <w:rFonts w:hint="cs"/>
          <w:rtl/>
        </w:rPr>
        <w:t xml:space="preserve"> 15 صفحه</w:t>
      </w:r>
      <w:r>
        <w:rPr>
          <w:rFonts w:hint="cs"/>
          <w:rtl/>
        </w:rPr>
        <w:t xml:space="preserve"> </w:t>
      </w:r>
      <w:r w:rsidR="003E75F1" w:rsidRPr="003E75F1">
        <w:t>A4</w:t>
      </w:r>
      <w:r w:rsidR="003E75F1">
        <w:rPr>
          <w:rFonts w:hint="cs"/>
          <w:rtl/>
          <w:lang w:bidi="fa-IR"/>
        </w:rPr>
        <w:t xml:space="preserve"> </w:t>
      </w:r>
      <w:r w:rsidRPr="003E75F1">
        <w:rPr>
          <w:rFonts w:hint="cs"/>
          <w:rtl/>
        </w:rPr>
        <w:t>مي</w:t>
      </w:r>
      <w:r>
        <w:rPr>
          <w:rFonts w:hint="cs"/>
          <w:rtl/>
        </w:rPr>
        <w:t xml:space="preserve"> باشد . اين تعداد صفحات با درنظرگيري تمامي شکل</w:t>
      </w:r>
      <w:r>
        <w:rPr>
          <w:rFonts w:hint="cs"/>
          <w:rtl/>
        </w:rPr>
        <w:softHyphen/>
        <w:t>ها، جداول و مراجع و واژه نامه مي</w:t>
      </w:r>
      <w:r>
        <w:rPr>
          <w:rFonts w:hint="cs"/>
          <w:rtl/>
        </w:rPr>
        <w:softHyphen/>
        <w:t xml:space="preserve">باشد. </w:t>
      </w:r>
      <w:r>
        <w:rPr>
          <w:rFonts w:eastAsia="Batang" w:hint="cs"/>
          <w:rtl/>
          <w:lang w:eastAsia="ko-KR" w:bidi="fa-IR"/>
        </w:rPr>
        <w:t>در هر بخش يا زيربخش يك يا چند بند (پاراگراف) وجود دارد. دقت شود كه جملات هر بند زنجيروار به هم مربوط باشند و يك موضوع را دنبال كنند.</w:t>
      </w:r>
    </w:p>
    <w:p w:rsidR="000E2140" w:rsidRPr="000E2140" w:rsidRDefault="000E2140" w:rsidP="00C632E4">
      <w:pPr>
        <w:numPr>
          <w:ilvl w:val="0"/>
          <w:numId w:val="40"/>
        </w:numPr>
        <w:rPr>
          <w:rFonts w:eastAsia="Batang"/>
          <w:rtl/>
          <w:lang w:eastAsia="ko-KR" w:bidi="fa-IR"/>
        </w:rPr>
      </w:pPr>
      <w:r w:rsidRPr="000E2140">
        <w:rPr>
          <w:rFonts w:ascii="Nazanin" w:cs="Nazanin" w:hint="cs"/>
          <w:sz w:val="22"/>
          <w:rtl/>
        </w:rPr>
        <w:t>شماره گذاري صفحات در وسط و پایین صفحات انجام شود.</w:t>
      </w:r>
    </w:p>
    <w:p w:rsidR="006C3B27" w:rsidRDefault="006C3B27" w:rsidP="00C632E4">
      <w:pPr>
        <w:numPr>
          <w:ilvl w:val="0"/>
          <w:numId w:val="40"/>
        </w:numPr>
        <w:rPr>
          <w:rtl/>
          <w:lang w:bidi="fa-IR"/>
        </w:rPr>
      </w:pPr>
      <w:r>
        <w:rPr>
          <w:rFonts w:hint="cs"/>
          <w:rtl/>
        </w:rPr>
        <w:t xml:space="preserve">استایل متن اصلی </w:t>
      </w:r>
      <w:r w:rsidRPr="008F6EE5">
        <w:t>Normal</w:t>
      </w:r>
      <w:r w:rsidRPr="008F6EE5">
        <w:rPr>
          <w:rFonts w:hint="cs"/>
          <w:rtl/>
          <w:lang w:bidi="fa-IR"/>
        </w:rPr>
        <w:t xml:space="preserve"> است. استایل سرفصل</w:t>
      </w:r>
      <w:r>
        <w:rPr>
          <w:rtl/>
        </w:rPr>
        <w:softHyphen/>
      </w:r>
      <w:r>
        <w:rPr>
          <w:rFonts w:hint="cs"/>
          <w:rtl/>
        </w:rPr>
        <w:t xml:space="preserve">ها </w:t>
      </w:r>
      <w:r>
        <w:t>Heading 1</w:t>
      </w:r>
      <w:r>
        <w:rPr>
          <w:rFonts w:hint="cs"/>
          <w:rtl/>
          <w:lang w:bidi="fa-IR"/>
        </w:rPr>
        <w:t xml:space="preserve"> است. </w:t>
      </w:r>
    </w:p>
    <w:p w:rsidR="00A06EC7" w:rsidRDefault="006C3B27" w:rsidP="00C632E4">
      <w:pPr>
        <w:numPr>
          <w:ilvl w:val="0"/>
          <w:numId w:val="40"/>
        </w:numPr>
        <w:autoSpaceDE w:val="0"/>
        <w:autoSpaceDN w:val="0"/>
        <w:adjustRightInd w:val="0"/>
        <w:rPr>
          <w:rtl/>
          <w:lang w:eastAsia="ko-KR" w:bidi="fa-IR"/>
        </w:rPr>
      </w:pPr>
      <w:r w:rsidRPr="008F6EE5">
        <w:rPr>
          <w:rFonts w:eastAsia="Batang" w:hint="cs"/>
          <w:rtl/>
        </w:rPr>
        <w:t>هر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جدول يا شکل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بايد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داراي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شماره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و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عنوان و توضيح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باشد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كه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با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قلم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نازنين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پررنگ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و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اندازة ١٠ نوشته شود. عنوان جداول بصورت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وسط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چين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در بالاي جدول و عنوان شکلها بصورت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وسط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چين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در زير شکل نوشته شود. ذكر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واحد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كميت</w:t>
      </w:r>
      <w:r w:rsidR="00C632E4">
        <w:rPr>
          <w:rFonts w:eastAsia="Batang"/>
          <w:rtl/>
        </w:rPr>
        <w:softHyphen/>
      </w:r>
      <w:r w:rsidRPr="008F6EE5">
        <w:rPr>
          <w:rFonts w:eastAsia="Batang" w:hint="cs"/>
          <w:rtl/>
        </w:rPr>
        <w:t>ها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در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 xml:space="preserve">جدول و شکل 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الزامي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است</w:t>
      </w:r>
      <w:r w:rsidRPr="008F6EE5">
        <w:rPr>
          <w:rFonts w:eastAsia="Batang"/>
        </w:rPr>
        <w:t>.</w:t>
      </w:r>
      <w:r w:rsidRPr="008F6EE5">
        <w:rPr>
          <w:rFonts w:eastAsia="Batang" w:hint="cs"/>
          <w:rtl/>
        </w:rPr>
        <w:t xml:space="preserve"> در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متن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گزارش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بايد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به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همه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جداول يا شکلها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ارجاع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داده</w:t>
      </w:r>
      <w:r w:rsidRPr="008F6EE5">
        <w:rPr>
          <w:rFonts w:eastAsia="Batang" w:hint="cs"/>
        </w:rPr>
        <w:t xml:space="preserve"> </w:t>
      </w:r>
      <w:r w:rsidRPr="008F6EE5">
        <w:rPr>
          <w:rFonts w:eastAsia="Batang" w:hint="cs"/>
          <w:rtl/>
        </w:rPr>
        <w:t>شود</w:t>
      </w:r>
      <w:r w:rsidRPr="008F6EE5">
        <w:rPr>
          <w:rFonts w:eastAsia="Batang"/>
        </w:rPr>
        <w:t>.</w:t>
      </w:r>
    </w:p>
    <w:p w:rsidR="00CF5F06" w:rsidRDefault="00CF5F06" w:rsidP="00C632E4">
      <w:pPr>
        <w:numPr>
          <w:ilvl w:val="0"/>
          <w:numId w:val="40"/>
        </w:numPr>
      </w:pPr>
      <w:r>
        <w:rPr>
          <w:rFonts w:hint="cs"/>
          <w:rtl/>
        </w:rPr>
        <w:t xml:space="preserve">براي نوشتن فرمول‌ها و عبارات رياضي بهتر است از ابزار </w:t>
      </w:r>
      <w:r>
        <w:t>Equation Editor</w:t>
      </w:r>
      <w:r>
        <w:rPr>
          <w:rFonts w:hint="cs"/>
          <w:rtl/>
        </w:rPr>
        <w:t xml:space="preserve"> استفاده شود. براي هر فرمول بايد يك شماره در نظر گرفته شود. اي</w:t>
      </w:r>
      <w:r w:rsidR="000E2140">
        <w:rPr>
          <w:rFonts w:hint="cs"/>
          <w:rtl/>
        </w:rPr>
        <w:t>ن شماره را در داخل يك جفت هلال</w:t>
      </w:r>
      <w:r>
        <w:rPr>
          <w:rFonts w:hint="cs"/>
          <w:rtl/>
        </w:rPr>
        <w:t xml:space="preserve"> و بصورت راست‌چين قرار دهيد. تمام متغيرها، پارامترها، و نمادهاي يك عبارت رياضي بايد توضيح داده شوند. اگر قبل از نوشتن فرمول اين كار انجام نشده است، بايد بلافاصله پس از فرمول اين توضيحات بيان شوند. مانند:</w:t>
      </w:r>
    </w:p>
    <w:tbl>
      <w:tblPr>
        <w:bidiVisual/>
        <w:tblW w:w="8328" w:type="dxa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7201"/>
      </w:tblGrid>
      <w:tr w:rsidR="00CF5F06" w:rsidTr="00C632E4">
        <w:trPr>
          <w:jc w:val="center"/>
        </w:trPr>
        <w:tc>
          <w:tcPr>
            <w:tcW w:w="1127" w:type="dxa"/>
            <w:vAlign w:val="center"/>
            <w:hideMark/>
          </w:tcPr>
          <w:p w:rsidR="00CF5F06" w:rsidRDefault="00CF5F06" w:rsidP="00C632E4">
            <w:pPr>
              <w:pStyle w:val="EquaMid"/>
              <w:jc w:val="left"/>
              <w:rPr>
                <w:rFonts w:eastAsia="Calibri"/>
              </w:rPr>
            </w:pPr>
            <w:bookmarkStart w:id="7" w:name="_Ref462668917"/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Fonts w:hint="cs"/>
                <w:rtl/>
              </w:rPr>
              <w:instrText xml:space="preserve"> </w:instrText>
            </w:r>
            <w:r>
              <w:instrText>SEQ</w:instrText>
            </w:r>
            <w:r>
              <w:rPr>
                <w:rFonts w:hint="cs"/>
                <w:rtl/>
              </w:rPr>
              <w:instrText xml:space="preserve"> ( \* </w:instrText>
            </w:r>
            <w:r>
              <w:instrText>ARABIC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1F3495">
              <w:rPr>
                <w:noProof/>
                <w:rtl/>
              </w:rPr>
              <w:t>1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  <w:bookmarkEnd w:id="7"/>
          </w:p>
        </w:tc>
        <w:tc>
          <w:tcPr>
            <w:tcW w:w="7201" w:type="dxa"/>
            <w:vAlign w:val="center"/>
            <w:hideMark/>
          </w:tcPr>
          <w:p w:rsidR="00CF5F06" w:rsidRDefault="00D9484A" w:rsidP="00BE7F9D">
            <w:pPr>
              <w:pStyle w:val="EquaMid"/>
              <w:rPr>
                <w:rFonts w:eastAsia="Calibri"/>
              </w:rPr>
            </w:pPr>
            <w:r>
              <w:rPr>
                <w:rFonts w:eastAsia="MS Mincho"/>
                <w:noProof/>
              </w:rPr>
            </w:r>
            <w:r w:rsidR="00D9484A">
              <w:rPr>
                <w:rFonts w:eastAsia="MS Mincho"/>
                <w:noProof/>
              </w:rPr>
              <w:object w:dxaOrig="175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21.9pt" o:ole="" fillcolor="window">
                  <v:imagedata r:id="rId11" o:title=""/>
                </v:shape>
                <o:OLEObject Type="Embed" ProgID="Equation.3" ShapeID="_x0000_i1025" DrawAspect="Content" ObjectID="_1734349941" r:id="rId12"/>
              </w:object>
            </w:r>
          </w:p>
        </w:tc>
      </w:tr>
    </w:tbl>
    <w:p w:rsidR="00CF5F06" w:rsidRDefault="00C632E4" w:rsidP="00CF5F06">
      <w:pPr>
        <w:rPr>
          <w:rFonts w:eastAsia="MS Mincho"/>
          <w:rtl/>
        </w:rPr>
      </w:pPr>
      <w:r>
        <w:rPr>
          <w:rFonts w:hint="cs"/>
          <w:rtl/>
        </w:rPr>
        <w:tab/>
      </w:r>
      <w:r w:rsidR="00CF5F06">
        <w:rPr>
          <w:rFonts w:hint="cs"/>
          <w:rtl/>
        </w:rPr>
        <w:t>كه درآن</w:t>
      </w:r>
      <w:r w:rsidR="00D9484A">
        <w:rPr>
          <w:rFonts w:eastAsia="MS Mincho"/>
          <w:noProof/>
          <w:position w:val="-10"/>
          <w:lang w:bidi="fa-IR"/>
        </w:rPr>
      </w:r>
      <w:r w:rsidR="00D9484A">
        <w:rPr>
          <w:rFonts w:eastAsia="MS Mincho"/>
          <w:noProof/>
          <w:position w:val="-10"/>
          <w:lang w:bidi="fa-IR"/>
        </w:rPr>
        <w:object w:dxaOrig="180" w:dyaOrig="300">
          <v:shape id="_x0000_i1026" type="#_x0000_t75" style="width:9pt;height:15pt" o:ole="" fillcolor="window">
            <v:imagedata r:id="rId13" o:title=""/>
          </v:shape>
          <o:OLEObject Type="Embed" ProgID="Equation.3" ShapeID="_x0000_i1026" DrawAspect="Content" ObjectID="_1734349942" r:id="rId14"/>
        </w:object>
      </w:r>
      <w:r w:rsidR="00CF5F06">
        <w:rPr>
          <w:rFonts w:hint="cs"/>
          <w:rtl/>
        </w:rPr>
        <w:t xml:space="preserve"> چگالي تخميني و </w:t>
      </w:r>
      <w:r w:rsidR="00CF5F06" w:rsidRPr="00880E50">
        <w:t>X</w:t>
      </w:r>
      <w:r w:rsidR="00CF5F06">
        <w:rPr>
          <w:rFonts w:hint="cs"/>
          <w:rtl/>
        </w:rPr>
        <w:t xml:space="preserve"> </w:t>
      </w:r>
      <w:r w:rsidR="00CF5F06">
        <w:sym w:font="Symbol" w:char="F050"/>
      </w:r>
      <w:r w:rsidR="00CF5F06">
        <w:rPr>
          <w:rFonts w:hint="cs"/>
          <w:rtl/>
        </w:rPr>
        <w:t xml:space="preserve"> تابع توزيع امکان است. اگر تعداد متغيرها و پارامترها براي تعريف در ادامة متن زياد است، از فهرست </w:t>
      </w:r>
      <w:r>
        <w:rPr>
          <w:rFonts w:hint="cs"/>
          <w:rtl/>
        </w:rPr>
        <w:tab/>
      </w:r>
      <w:r w:rsidR="00CF5F06">
        <w:rPr>
          <w:rFonts w:hint="cs"/>
          <w:rtl/>
        </w:rPr>
        <w:t>علايم در بخش ضمايم استفاده و يا بصورت فهرست در زير رابطه تعريف شود.</w:t>
      </w:r>
    </w:p>
    <w:p w:rsidR="00CF5F06" w:rsidRDefault="00CF5F06" w:rsidP="00DB7C7E"/>
    <w:sectPr w:rsidR="00CF5F06" w:rsidSect="00A06EC7">
      <w:headerReference w:type="even" r:id="rId15"/>
      <w:headerReference w:type="default" r:id="rId16"/>
      <w:footerReference w:type="default" r:id="rId17"/>
      <w:pgSz w:w="11906" w:h="16838" w:code="9"/>
      <w:pgMar w:top="1644" w:right="1077" w:bottom="1644" w:left="1077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BB0" w:rsidRDefault="00220BB0" w:rsidP="00DB7C7E">
      <w:r>
        <w:separator/>
      </w:r>
    </w:p>
  </w:endnote>
  <w:endnote w:type="continuationSeparator" w:id="0">
    <w:p w:rsidR="00220BB0" w:rsidRDefault="00220BB0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azanin">
    <w:altName w:val="Arial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5A9" w:rsidRDefault="007945A9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945A9" w:rsidRDefault="007945A9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EC7" w:rsidRDefault="00A06EC7" w:rsidP="00A06EC7">
    <w:pPr>
      <w:pStyle w:val="Footer"/>
      <w:jc w:val="both"/>
    </w:pPr>
  </w:p>
  <w:p w:rsidR="00A06EC7" w:rsidRDefault="00A06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EC7" w:rsidRDefault="00A06E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47682">
      <w:rPr>
        <w:noProof/>
        <w:rtl/>
      </w:rPr>
      <w:t>2</w:t>
    </w:r>
    <w:r>
      <w:rPr>
        <w:noProof/>
      </w:rPr>
      <w:fldChar w:fldCharType="end"/>
    </w:r>
  </w:p>
  <w:p w:rsidR="00A06EC7" w:rsidRDefault="00A06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BB0" w:rsidRDefault="00220BB0" w:rsidP="00DB7C7E">
      <w:pPr>
        <w:bidi w:val="0"/>
      </w:pPr>
      <w:r>
        <w:separator/>
      </w:r>
    </w:p>
  </w:footnote>
  <w:footnote w:type="continuationSeparator" w:id="0">
    <w:p w:rsidR="00220BB0" w:rsidRDefault="00220BB0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  <w:p w:rsidR="007945A9" w:rsidRDefault="007945A9" w:rsidP="00DB7C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5A9" w:rsidRDefault="007945A9" w:rsidP="007945A9">
    <w:pPr>
      <w:pStyle w:val="Header"/>
      <w:rPr>
        <w:rtl/>
      </w:rPr>
    </w:pPr>
  </w:p>
  <w:p w:rsidR="007945A9" w:rsidRPr="007945A9" w:rsidRDefault="007945A9" w:rsidP="00794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6DF2E78"/>
    <w:multiLevelType w:val="hybridMultilevel"/>
    <w:tmpl w:val="D91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94C42"/>
    <w:multiLevelType w:val="hybridMultilevel"/>
    <w:tmpl w:val="78DE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E7AA9"/>
    <w:multiLevelType w:val="multilevel"/>
    <w:tmpl w:val="44387566"/>
    <w:numStyleLink w:val="Num"/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numStyleLink w:val="Num"/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4E12751"/>
    <w:multiLevelType w:val="multilevel"/>
    <w:tmpl w:val="44387566"/>
    <w:numStyleLink w:val="Num"/>
  </w:abstractNum>
  <w:abstractNum w:abstractNumId="28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5425277">
    <w:abstractNumId w:val="26"/>
  </w:num>
  <w:num w:numId="2" w16cid:durableId="1567718145">
    <w:abstractNumId w:val="26"/>
  </w:num>
  <w:num w:numId="3" w16cid:durableId="1980843521">
    <w:abstractNumId w:val="26"/>
  </w:num>
  <w:num w:numId="4" w16cid:durableId="1004825390">
    <w:abstractNumId w:val="26"/>
  </w:num>
  <w:num w:numId="5" w16cid:durableId="1330789842">
    <w:abstractNumId w:val="22"/>
  </w:num>
  <w:num w:numId="6" w16cid:durableId="1317489830">
    <w:abstractNumId w:val="22"/>
  </w:num>
  <w:num w:numId="7" w16cid:durableId="1217276365">
    <w:abstractNumId w:val="9"/>
  </w:num>
  <w:num w:numId="8" w16cid:durableId="1840729534">
    <w:abstractNumId w:val="7"/>
  </w:num>
  <w:num w:numId="9" w16cid:durableId="666055732">
    <w:abstractNumId w:val="6"/>
  </w:num>
  <w:num w:numId="10" w16cid:durableId="1773352711">
    <w:abstractNumId w:val="5"/>
  </w:num>
  <w:num w:numId="11" w16cid:durableId="633025220">
    <w:abstractNumId w:val="4"/>
  </w:num>
  <w:num w:numId="12" w16cid:durableId="202716627">
    <w:abstractNumId w:val="8"/>
  </w:num>
  <w:num w:numId="13" w16cid:durableId="1484544149">
    <w:abstractNumId w:val="3"/>
  </w:num>
  <w:num w:numId="14" w16cid:durableId="835271046">
    <w:abstractNumId w:val="2"/>
  </w:num>
  <w:num w:numId="15" w16cid:durableId="716858183">
    <w:abstractNumId w:val="1"/>
  </w:num>
  <w:num w:numId="16" w16cid:durableId="2139643170">
    <w:abstractNumId w:val="0"/>
  </w:num>
  <w:num w:numId="17" w16cid:durableId="872766238">
    <w:abstractNumId w:val="15"/>
  </w:num>
  <w:num w:numId="18" w16cid:durableId="1574511942">
    <w:abstractNumId w:val="26"/>
  </w:num>
  <w:num w:numId="19" w16cid:durableId="1850758521">
    <w:abstractNumId w:val="26"/>
  </w:num>
  <w:num w:numId="20" w16cid:durableId="1805922197">
    <w:abstractNumId w:val="26"/>
  </w:num>
  <w:num w:numId="21" w16cid:durableId="1942954561">
    <w:abstractNumId w:val="26"/>
  </w:num>
  <w:num w:numId="22" w16cid:durableId="1914467438">
    <w:abstractNumId w:val="22"/>
  </w:num>
  <w:num w:numId="23" w16cid:durableId="1764566303">
    <w:abstractNumId w:val="23"/>
  </w:num>
  <w:num w:numId="24" w16cid:durableId="622004700">
    <w:abstractNumId w:val="22"/>
  </w:num>
  <w:num w:numId="25" w16cid:durableId="510341045">
    <w:abstractNumId w:val="21"/>
  </w:num>
  <w:num w:numId="26" w16cid:durableId="27806425">
    <w:abstractNumId w:val="24"/>
  </w:num>
  <w:num w:numId="27" w16cid:durableId="925308195">
    <w:abstractNumId w:val="17"/>
  </w:num>
  <w:num w:numId="28" w16cid:durableId="256403954">
    <w:abstractNumId w:val="19"/>
  </w:num>
  <w:num w:numId="29" w16cid:durableId="1428044390">
    <w:abstractNumId w:val="25"/>
  </w:num>
  <w:num w:numId="30" w16cid:durableId="1945070538">
    <w:abstractNumId w:val="27"/>
  </w:num>
  <w:num w:numId="31" w16cid:durableId="1515001582">
    <w:abstractNumId w:val="28"/>
  </w:num>
  <w:num w:numId="32" w16cid:durableId="2010328576">
    <w:abstractNumId w:val="12"/>
  </w:num>
  <w:num w:numId="33" w16cid:durableId="1272274595">
    <w:abstractNumId w:val="20"/>
  </w:num>
  <w:num w:numId="34" w16cid:durableId="1288972805">
    <w:abstractNumId w:val="18"/>
  </w:num>
  <w:num w:numId="35" w16cid:durableId="770514202">
    <w:abstractNumId w:val="11"/>
  </w:num>
  <w:num w:numId="36" w16cid:durableId="1479423592">
    <w:abstractNumId w:val="10"/>
  </w:num>
  <w:num w:numId="37" w16cid:durableId="464349196">
    <w:abstractNumId w:val="16"/>
  </w:num>
  <w:num w:numId="38" w16cid:durableId="480999489">
    <w:abstractNumId w:val="14"/>
  </w:num>
  <w:num w:numId="39" w16cid:durableId="1874493429">
    <w:abstractNumId w:val="14"/>
  </w:num>
  <w:num w:numId="40" w16cid:durableId="1884318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80F"/>
    <w:rsid w:val="0000407D"/>
    <w:rsid w:val="000048BE"/>
    <w:rsid w:val="00007CFF"/>
    <w:rsid w:val="00013E97"/>
    <w:rsid w:val="00025702"/>
    <w:rsid w:val="0002625F"/>
    <w:rsid w:val="0003266F"/>
    <w:rsid w:val="000364B1"/>
    <w:rsid w:val="000433FC"/>
    <w:rsid w:val="0004342A"/>
    <w:rsid w:val="00052CEC"/>
    <w:rsid w:val="00057C57"/>
    <w:rsid w:val="00061032"/>
    <w:rsid w:val="00061C62"/>
    <w:rsid w:val="0006421B"/>
    <w:rsid w:val="00077E4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B473F"/>
    <w:rsid w:val="000C4931"/>
    <w:rsid w:val="000C5C18"/>
    <w:rsid w:val="000C657A"/>
    <w:rsid w:val="000D2569"/>
    <w:rsid w:val="000D2652"/>
    <w:rsid w:val="000D62F1"/>
    <w:rsid w:val="000D6B0C"/>
    <w:rsid w:val="000D7698"/>
    <w:rsid w:val="000D7B86"/>
    <w:rsid w:val="000E2140"/>
    <w:rsid w:val="000E26FD"/>
    <w:rsid w:val="000E5C3C"/>
    <w:rsid w:val="000F0421"/>
    <w:rsid w:val="000F2522"/>
    <w:rsid w:val="000F5A3D"/>
    <w:rsid w:val="0010076E"/>
    <w:rsid w:val="0010193F"/>
    <w:rsid w:val="00103A3A"/>
    <w:rsid w:val="001072FA"/>
    <w:rsid w:val="00117BFD"/>
    <w:rsid w:val="00122AB8"/>
    <w:rsid w:val="00123145"/>
    <w:rsid w:val="0012447A"/>
    <w:rsid w:val="00127DE1"/>
    <w:rsid w:val="00127DFC"/>
    <w:rsid w:val="00130EEB"/>
    <w:rsid w:val="00134936"/>
    <w:rsid w:val="00140D3A"/>
    <w:rsid w:val="00141689"/>
    <w:rsid w:val="001459E5"/>
    <w:rsid w:val="00146B8F"/>
    <w:rsid w:val="00147529"/>
    <w:rsid w:val="00154E12"/>
    <w:rsid w:val="0015709B"/>
    <w:rsid w:val="001606A7"/>
    <w:rsid w:val="0016223D"/>
    <w:rsid w:val="0016378B"/>
    <w:rsid w:val="00165E99"/>
    <w:rsid w:val="00167A32"/>
    <w:rsid w:val="00172605"/>
    <w:rsid w:val="00175792"/>
    <w:rsid w:val="00177753"/>
    <w:rsid w:val="00177AFD"/>
    <w:rsid w:val="00182D21"/>
    <w:rsid w:val="001847B5"/>
    <w:rsid w:val="00187D10"/>
    <w:rsid w:val="00192385"/>
    <w:rsid w:val="00193236"/>
    <w:rsid w:val="001947AC"/>
    <w:rsid w:val="00195ECC"/>
    <w:rsid w:val="00197CF2"/>
    <w:rsid w:val="001A2CDE"/>
    <w:rsid w:val="001A5504"/>
    <w:rsid w:val="001A7BD0"/>
    <w:rsid w:val="001B32CD"/>
    <w:rsid w:val="001B7155"/>
    <w:rsid w:val="001C21B3"/>
    <w:rsid w:val="001C224A"/>
    <w:rsid w:val="001C2563"/>
    <w:rsid w:val="001C42E1"/>
    <w:rsid w:val="001D13EF"/>
    <w:rsid w:val="001D4300"/>
    <w:rsid w:val="001E0881"/>
    <w:rsid w:val="001E0D1B"/>
    <w:rsid w:val="001E0F1F"/>
    <w:rsid w:val="001E5C27"/>
    <w:rsid w:val="001F0903"/>
    <w:rsid w:val="001F3495"/>
    <w:rsid w:val="001F6444"/>
    <w:rsid w:val="00200C16"/>
    <w:rsid w:val="00202BFE"/>
    <w:rsid w:val="002034F4"/>
    <w:rsid w:val="00211144"/>
    <w:rsid w:val="00211565"/>
    <w:rsid w:val="00214979"/>
    <w:rsid w:val="00215AB2"/>
    <w:rsid w:val="00216675"/>
    <w:rsid w:val="00220BB0"/>
    <w:rsid w:val="002223D5"/>
    <w:rsid w:val="00227773"/>
    <w:rsid w:val="00233B6F"/>
    <w:rsid w:val="00235D33"/>
    <w:rsid w:val="00236CE4"/>
    <w:rsid w:val="00236F3F"/>
    <w:rsid w:val="00240505"/>
    <w:rsid w:val="00240E05"/>
    <w:rsid w:val="00242365"/>
    <w:rsid w:val="00244BE1"/>
    <w:rsid w:val="0025153B"/>
    <w:rsid w:val="00261DE1"/>
    <w:rsid w:val="00263C24"/>
    <w:rsid w:val="00264144"/>
    <w:rsid w:val="00264CC4"/>
    <w:rsid w:val="00264D22"/>
    <w:rsid w:val="00265B4A"/>
    <w:rsid w:val="0027331A"/>
    <w:rsid w:val="00275FDB"/>
    <w:rsid w:val="00276021"/>
    <w:rsid w:val="00277A7F"/>
    <w:rsid w:val="002812AF"/>
    <w:rsid w:val="00285F40"/>
    <w:rsid w:val="00287656"/>
    <w:rsid w:val="002965D7"/>
    <w:rsid w:val="002A6F76"/>
    <w:rsid w:val="002A7295"/>
    <w:rsid w:val="002B0C5A"/>
    <w:rsid w:val="002C0CE1"/>
    <w:rsid w:val="002C21D3"/>
    <w:rsid w:val="002C6284"/>
    <w:rsid w:val="002C674D"/>
    <w:rsid w:val="002C7D28"/>
    <w:rsid w:val="002D1132"/>
    <w:rsid w:val="002D556D"/>
    <w:rsid w:val="002D5FA4"/>
    <w:rsid w:val="002D6FD4"/>
    <w:rsid w:val="002E4E6E"/>
    <w:rsid w:val="002E7C40"/>
    <w:rsid w:val="002F02DE"/>
    <w:rsid w:val="002F10A7"/>
    <w:rsid w:val="002F1C29"/>
    <w:rsid w:val="002F2849"/>
    <w:rsid w:val="002F339A"/>
    <w:rsid w:val="002F3A2E"/>
    <w:rsid w:val="002F5BF6"/>
    <w:rsid w:val="002F5D77"/>
    <w:rsid w:val="00300F20"/>
    <w:rsid w:val="0030133F"/>
    <w:rsid w:val="00303F20"/>
    <w:rsid w:val="00306146"/>
    <w:rsid w:val="00312FF0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4313A"/>
    <w:rsid w:val="00344753"/>
    <w:rsid w:val="0035514E"/>
    <w:rsid w:val="003610AB"/>
    <w:rsid w:val="00364346"/>
    <w:rsid w:val="003659C8"/>
    <w:rsid w:val="00370D67"/>
    <w:rsid w:val="00370F34"/>
    <w:rsid w:val="003718DB"/>
    <w:rsid w:val="00376A07"/>
    <w:rsid w:val="00381490"/>
    <w:rsid w:val="00381B6A"/>
    <w:rsid w:val="00385514"/>
    <w:rsid w:val="00385660"/>
    <w:rsid w:val="0039243C"/>
    <w:rsid w:val="003944A5"/>
    <w:rsid w:val="003961E6"/>
    <w:rsid w:val="0039629A"/>
    <w:rsid w:val="00397DC9"/>
    <w:rsid w:val="003A7451"/>
    <w:rsid w:val="003A7AC0"/>
    <w:rsid w:val="003B63F2"/>
    <w:rsid w:val="003B7E50"/>
    <w:rsid w:val="003C389D"/>
    <w:rsid w:val="003D2C75"/>
    <w:rsid w:val="003E26F1"/>
    <w:rsid w:val="003E75F1"/>
    <w:rsid w:val="003F26F8"/>
    <w:rsid w:val="003F6F41"/>
    <w:rsid w:val="003F7064"/>
    <w:rsid w:val="003F7272"/>
    <w:rsid w:val="00400393"/>
    <w:rsid w:val="0040290A"/>
    <w:rsid w:val="00404E60"/>
    <w:rsid w:val="00405F3B"/>
    <w:rsid w:val="00407171"/>
    <w:rsid w:val="004075FD"/>
    <w:rsid w:val="00421086"/>
    <w:rsid w:val="00421C4D"/>
    <w:rsid w:val="0042293A"/>
    <w:rsid w:val="004267D4"/>
    <w:rsid w:val="00430AF2"/>
    <w:rsid w:val="00431CBA"/>
    <w:rsid w:val="00435C3E"/>
    <w:rsid w:val="00437312"/>
    <w:rsid w:val="00442568"/>
    <w:rsid w:val="00442E46"/>
    <w:rsid w:val="00443A84"/>
    <w:rsid w:val="00446396"/>
    <w:rsid w:val="00447682"/>
    <w:rsid w:val="00450B10"/>
    <w:rsid w:val="00451FD0"/>
    <w:rsid w:val="004521FD"/>
    <w:rsid w:val="00453F6F"/>
    <w:rsid w:val="00460B0C"/>
    <w:rsid w:val="00470CB9"/>
    <w:rsid w:val="00470EC6"/>
    <w:rsid w:val="00473AAC"/>
    <w:rsid w:val="00473F1C"/>
    <w:rsid w:val="00481408"/>
    <w:rsid w:val="00484881"/>
    <w:rsid w:val="00485A9E"/>
    <w:rsid w:val="00495ED4"/>
    <w:rsid w:val="004A4347"/>
    <w:rsid w:val="004A55E4"/>
    <w:rsid w:val="004B1475"/>
    <w:rsid w:val="004B7A3A"/>
    <w:rsid w:val="004C1157"/>
    <w:rsid w:val="004C3BD9"/>
    <w:rsid w:val="004C5365"/>
    <w:rsid w:val="004D331A"/>
    <w:rsid w:val="004D34FC"/>
    <w:rsid w:val="004D6791"/>
    <w:rsid w:val="004D68E0"/>
    <w:rsid w:val="004D7341"/>
    <w:rsid w:val="004E03E9"/>
    <w:rsid w:val="004E3134"/>
    <w:rsid w:val="004E4BB2"/>
    <w:rsid w:val="004E6E2E"/>
    <w:rsid w:val="004F2A99"/>
    <w:rsid w:val="004F4021"/>
    <w:rsid w:val="004F56EA"/>
    <w:rsid w:val="005013FE"/>
    <w:rsid w:val="00506232"/>
    <w:rsid w:val="00506BA6"/>
    <w:rsid w:val="00507F42"/>
    <w:rsid w:val="00510BB1"/>
    <w:rsid w:val="00511368"/>
    <w:rsid w:val="00512B21"/>
    <w:rsid w:val="00515834"/>
    <w:rsid w:val="00517657"/>
    <w:rsid w:val="00522746"/>
    <w:rsid w:val="00522FDF"/>
    <w:rsid w:val="005238F8"/>
    <w:rsid w:val="00524C5F"/>
    <w:rsid w:val="00525035"/>
    <w:rsid w:val="005307AA"/>
    <w:rsid w:val="0053186E"/>
    <w:rsid w:val="00531BCA"/>
    <w:rsid w:val="00543C1D"/>
    <w:rsid w:val="005477E9"/>
    <w:rsid w:val="0055510E"/>
    <w:rsid w:val="0055571A"/>
    <w:rsid w:val="00555A9C"/>
    <w:rsid w:val="00557FB2"/>
    <w:rsid w:val="00561068"/>
    <w:rsid w:val="005629E8"/>
    <w:rsid w:val="00571674"/>
    <w:rsid w:val="005739BE"/>
    <w:rsid w:val="00574270"/>
    <w:rsid w:val="00574694"/>
    <w:rsid w:val="005773BA"/>
    <w:rsid w:val="0057794C"/>
    <w:rsid w:val="005814D1"/>
    <w:rsid w:val="005844F9"/>
    <w:rsid w:val="00587E33"/>
    <w:rsid w:val="005903AE"/>
    <w:rsid w:val="00591D2E"/>
    <w:rsid w:val="00595087"/>
    <w:rsid w:val="00596049"/>
    <w:rsid w:val="00596132"/>
    <w:rsid w:val="00596B01"/>
    <w:rsid w:val="0059764B"/>
    <w:rsid w:val="005A1719"/>
    <w:rsid w:val="005A5448"/>
    <w:rsid w:val="005B08B8"/>
    <w:rsid w:val="005B0CD2"/>
    <w:rsid w:val="005B2BD5"/>
    <w:rsid w:val="005C0563"/>
    <w:rsid w:val="005C3090"/>
    <w:rsid w:val="005C38B1"/>
    <w:rsid w:val="005C6181"/>
    <w:rsid w:val="005C67EA"/>
    <w:rsid w:val="005D3348"/>
    <w:rsid w:val="005D34C1"/>
    <w:rsid w:val="005E0A02"/>
    <w:rsid w:val="005E5D12"/>
    <w:rsid w:val="005F1758"/>
    <w:rsid w:val="00602FED"/>
    <w:rsid w:val="00610543"/>
    <w:rsid w:val="00610A82"/>
    <w:rsid w:val="006138B6"/>
    <w:rsid w:val="006170F8"/>
    <w:rsid w:val="00620FFF"/>
    <w:rsid w:val="0062656A"/>
    <w:rsid w:val="00626C7A"/>
    <w:rsid w:val="00627560"/>
    <w:rsid w:val="006316BA"/>
    <w:rsid w:val="00640F8B"/>
    <w:rsid w:val="00641E46"/>
    <w:rsid w:val="0064775F"/>
    <w:rsid w:val="006478A6"/>
    <w:rsid w:val="00651E5E"/>
    <w:rsid w:val="006521CC"/>
    <w:rsid w:val="00655B56"/>
    <w:rsid w:val="006560BB"/>
    <w:rsid w:val="006573D8"/>
    <w:rsid w:val="006609A1"/>
    <w:rsid w:val="0066173C"/>
    <w:rsid w:val="00661C11"/>
    <w:rsid w:val="0066341C"/>
    <w:rsid w:val="00672529"/>
    <w:rsid w:val="00672E2A"/>
    <w:rsid w:val="00675A20"/>
    <w:rsid w:val="00677226"/>
    <w:rsid w:val="006860A9"/>
    <w:rsid w:val="0068628E"/>
    <w:rsid w:val="00687FED"/>
    <w:rsid w:val="00690353"/>
    <w:rsid w:val="00690A3E"/>
    <w:rsid w:val="00695A0A"/>
    <w:rsid w:val="006A0D8D"/>
    <w:rsid w:val="006B16B9"/>
    <w:rsid w:val="006B30CB"/>
    <w:rsid w:val="006C0D2C"/>
    <w:rsid w:val="006C3B27"/>
    <w:rsid w:val="006C3B8F"/>
    <w:rsid w:val="006D30F6"/>
    <w:rsid w:val="006D4A97"/>
    <w:rsid w:val="006D726C"/>
    <w:rsid w:val="006D780F"/>
    <w:rsid w:val="006D7AFD"/>
    <w:rsid w:val="006E1B91"/>
    <w:rsid w:val="006E2700"/>
    <w:rsid w:val="006E3F7F"/>
    <w:rsid w:val="006E65B1"/>
    <w:rsid w:val="006E7EF4"/>
    <w:rsid w:val="006F6AE6"/>
    <w:rsid w:val="006F7A79"/>
    <w:rsid w:val="00701820"/>
    <w:rsid w:val="00702BE2"/>
    <w:rsid w:val="00703BE0"/>
    <w:rsid w:val="0071151C"/>
    <w:rsid w:val="0071358A"/>
    <w:rsid w:val="0071398D"/>
    <w:rsid w:val="00720A0E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44D5"/>
    <w:rsid w:val="00756095"/>
    <w:rsid w:val="00757C1D"/>
    <w:rsid w:val="00757D4C"/>
    <w:rsid w:val="00760037"/>
    <w:rsid w:val="0076028B"/>
    <w:rsid w:val="00760CA6"/>
    <w:rsid w:val="007636FF"/>
    <w:rsid w:val="007741BE"/>
    <w:rsid w:val="00777470"/>
    <w:rsid w:val="007843C6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52CF"/>
    <w:rsid w:val="007A622A"/>
    <w:rsid w:val="007B0862"/>
    <w:rsid w:val="007B4C72"/>
    <w:rsid w:val="007C7715"/>
    <w:rsid w:val="007D31E3"/>
    <w:rsid w:val="007D3588"/>
    <w:rsid w:val="007D67C2"/>
    <w:rsid w:val="007E124E"/>
    <w:rsid w:val="007E1CAD"/>
    <w:rsid w:val="007E3746"/>
    <w:rsid w:val="007E3EBF"/>
    <w:rsid w:val="007E4F74"/>
    <w:rsid w:val="007F0E46"/>
    <w:rsid w:val="007F68DB"/>
    <w:rsid w:val="007F7D51"/>
    <w:rsid w:val="008018D3"/>
    <w:rsid w:val="008048A7"/>
    <w:rsid w:val="008062ED"/>
    <w:rsid w:val="00806EFF"/>
    <w:rsid w:val="008078D8"/>
    <w:rsid w:val="008247BE"/>
    <w:rsid w:val="00831B94"/>
    <w:rsid w:val="00833CAE"/>
    <w:rsid w:val="0083704E"/>
    <w:rsid w:val="00837369"/>
    <w:rsid w:val="00843CC3"/>
    <w:rsid w:val="0084407E"/>
    <w:rsid w:val="00845798"/>
    <w:rsid w:val="00846DBA"/>
    <w:rsid w:val="008474F5"/>
    <w:rsid w:val="00847735"/>
    <w:rsid w:val="00854399"/>
    <w:rsid w:val="00855BC8"/>
    <w:rsid w:val="00856798"/>
    <w:rsid w:val="00856EEE"/>
    <w:rsid w:val="00862797"/>
    <w:rsid w:val="00862D7B"/>
    <w:rsid w:val="00866BBB"/>
    <w:rsid w:val="00866EFB"/>
    <w:rsid w:val="00876543"/>
    <w:rsid w:val="00880E50"/>
    <w:rsid w:val="0088623F"/>
    <w:rsid w:val="0089677D"/>
    <w:rsid w:val="008A476C"/>
    <w:rsid w:val="008B1B49"/>
    <w:rsid w:val="008B2756"/>
    <w:rsid w:val="008B361E"/>
    <w:rsid w:val="008B7C90"/>
    <w:rsid w:val="008C1215"/>
    <w:rsid w:val="008C21AF"/>
    <w:rsid w:val="008C2201"/>
    <w:rsid w:val="008C3CC0"/>
    <w:rsid w:val="008C7B81"/>
    <w:rsid w:val="008D3514"/>
    <w:rsid w:val="008D6AEA"/>
    <w:rsid w:val="008D7435"/>
    <w:rsid w:val="008D7443"/>
    <w:rsid w:val="008D7860"/>
    <w:rsid w:val="008E2271"/>
    <w:rsid w:val="008E3E78"/>
    <w:rsid w:val="008E42DA"/>
    <w:rsid w:val="008F124B"/>
    <w:rsid w:val="008F257E"/>
    <w:rsid w:val="008F35C8"/>
    <w:rsid w:val="008F434A"/>
    <w:rsid w:val="008F6B7C"/>
    <w:rsid w:val="008F6EE5"/>
    <w:rsid w:val="008F73E5"/>
    <w:rsid w:val="008F7704"/>
    <w:rsid w:val="00900A39"/>
    <w:rsid w:val="00900F9F"/>
    <w:rsid w:val="00901DA4"/>
    <w:rsid w:val="0090281C"/>
    <w:rsid w:val="00902997"/>
    <w:rsid w:val="009075FA"/>
    <w:rsid w:val="00910B0D"/>
    <w:rsid w:val="009119DC"/>
    <w:rsid w:val="00916B0F"/>
    <w:rsid w:val="0092438D"/>
    <w:rsid w:val="00925319"/>
    <w:rsid w:val="00927907"/>
    <w:rsid w:val="00933109"/>
    <w:rsid w:val="00940CA0"/>
    <w:rsid w:val="00943B56"/>
    <w:rsid w:val="00944146"/>
    <w:rsid w:val="00944BA8"/>
    <w:rsid w:val="00945B27"/>
    <w:rsid w:val="0095369A"/>
    <w:rsid w:val="0096783D"/>
    <w:rsid w:val="009706A1"/>
    <w:rsid w:val="00971DBE"/>
    <w:rsid w:val="009738BB"/>
    <w:rsid w:val="00977991"/>
    <w:rsid w:val="0098203E"/>
    <w:rsid w:val="00982416"/>
    <w:rsid w:val="009839C0"/>
    <w:rsid w:val="009A0297"/>
    <w:rsid w:val="009A2171"/>
    <w:rsid w:val="009A2379"/>
    <w:rsid w:val="009A39F9"/>
    <w:rsid w:val="009A3D30"/>
    <w:rsid w:val="009B148F"/>
    <w:rsid w:val="009B3B05"/>
    <w:rsid w:val="009B5986"/>
    <w:rsid w:val="009B5B22"/>
    <w:rsid w:val="009B5D2E"/>
    <w:rsid w:val="009B6006"/>
    <w:rsid w:val="009B7C80"/>
    <w:rsid w:val="009C0740"/>
    <w:rsid w:val="009C76F1"/>
    <w:rsid w:val="009C7B68"/>
    <w:rsid w:val="009C7F58"/>
    <w:rsid w:val="009D3CCA"/>
    <w:rsid w:val="009D6B69"/>
    <w:rsid w:val="009F1ED8"/>
    <w:rsid w:val="009F21A8"/>
    <w:rsid w:val="009F2F56"/>
    <w:rsid w:val="009F302A"/>
    <w:rsid w:val="009F599A"/>
    <w:rsid w:val="00A0005A"/>
    <w:rsid w:val="00A06EC7"/>
    <w:rsid w:val="00A157B5"/>
    <w:rsid w:val="00A15D78"/>
    <w:rsid w:val="00A1797B"/>
    <w:rsid w:val="00A21ABB"/>
    <w:rsid w:val="00A2710E"/>
    <w:rsid w:val="00A27FE0"/>
    <w:rsid w:val="00A3156E"/>
    <w:rsid w:val="00A33212"/>
    <w:rsid w:val="00A34098"/>
    <w:rsid w:val="00A340AA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79B9"/>
    <w:rsid w:val="00A60884"/>
    <w:rsid w:val="00A62174"/>
    <w:rsid w:val="00A62CCB"/>
    <w:rsid w:val="00A63A58"/>
    <w:rsid w:val="00A67AD8"/>
    <w:rsid w:val="00A70139"/>
    <w:rsid w:val="00A72802"/>
    <w:rsid w:val="00A72C39"/>
    <w:rsid w:val="00A768BC"/>
    <w:rsid w:val="00A8090A"/>
    <w:rsid w:val="00A824EC"/>
    <w:rsid w:val="00A87460"/>
    <w:rsid w:val="00A876F8"/>
    <w:rsid w:val="00A927CA"/>
    <w:rsid w:val="00A94EE7"/>
    <w:rsid w:val="00A954D2"/>
    <w:rsid w:val="00A9645F"/>
    <w:rsid w:val="00AA1764"/>
    <w:rsid w:val="00AA26E4"/>
    <w:rsid w:val="00AA5AF6"/>
    <w:rsid w:val="00AA5E8C"/>
    <w:rsid w:val="00AB16E0"/>
    <w:rsid w:val="00AB6300"/>
    <w:rsid w:val="00AB6322"/>
    <w:rsid w:val="00AC3FCB"/>
    <w:rsid w:val="00AC4EF7"/>
    <w:rsid w:val="00AC4F6A"/>
    <w:rsid w:val="00AC5995"/>
    <w:rsid w:val="00AD0A30"/>
    <w:rsid w:val="00AD0D34"/>
    <w:rsid w:val="00AD3EB1"/>
    <w:rsid w:val="00AD4DE5"/>
    <w:rsid w:val="00AE2152"/>
    <w:rsid w:val="00AF4CA9"/>
    <w:rsid w:val="00B00799"/>
    <w:rsid w:val="00B00B9A"/>
    <w:rsid w:val="00B01AD3"/>
    <w:rsid w:val="00B03C55"/>
    <w:rsid w:val="00B060E4"/>
    <w:rsid w:val="00B06748"/>
    <w:rsid w:val="00B13817"/>
    <w:rsid w:val="00B1715F"/>
    <w:rsid w:val="00B277E3"/>
    <w:rsid w:val="00B31D4A"/>
    <w:rsid w:val="00B31DA8"/>
    <w:rsid w:val="00B337E8"/>
    <w:rsid w:val="00B35D05"/>
    <w:rsid w:val="00B373B5"/>
    <w:rsid w:val="00B42FC5"/>
    <w:rsid w:val="00B4592F"/>
    <w:rsid w:val="00B5608E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324F"/>
    <w:rsid w:val="00B841D5"/>
    <w:rsid w:val="00B864BD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332"/>
    <w:rsid w:val="00BB051C"/>
    <w:rsid w:val="00BB0643"/>
    <w:rsid w:val="00BB24FE"/>
    <w:rsid w:val="00BB5EFD"/>
    <w:rsid w:val="00BB6B21"/>
    <w:rsid w:val="00BD1087"/>
    <w:rsid w:val="00BD26E0"/>
    <w:rsid w:val="00BD5006"/>
    <w:rsid w:val="00BD52DE"/>
    <w:rsid w:val="00BD5D10"/>
    <w:rsid w:val="00BE13D3"/>
    <w:rsid w:val="00BE203A"/>
    <w:rsid w:val="00BE71EF"/>
    <w:rsid w:val="00BE7F9D"/>
    <w:rsid w:val="00BF3D8E"/>
    <w:rsid w:val="00BF4846"/>
    <w:rsid w:val="00BF487A"/>
    <w:rsid w:val="00BF6882"/>
    <w:rsid w:val="00C05B4D"/>
    <w:rsid w:val="00C06B5B"/>
    <w:rsid w:val="00C07EBF"/>
    <w:rsid w:val="00C10B82"/>
    <w:rsid w:val="00C10B8E"/>
    <w:rsid w:val="00C11D49"/>
    <w:rsid w:val="00C1412E"/>
    <w:rsid w:val="00C1533F"/>
    <w:rsid w:val="00C159E3"/>
    <w:rsid w:val="00C21945"/>
    <w:rsid w:val="00C249A7"/>
    <w:rsid w:val="00C25DB6"/>
    <w:rsid w:val="00C30848"/>
    <w:rsid w:val="00C318AD"/>
    <w:rsid w:val="00C31D1A"/>
    <w:rsid w:val="00C32489"/>
    <w:rsid w:val="00C435B9"/>
    <w:rsid w:val="00C4465D"/>
    <w:rsid w:val="00C46245"/>
    <w:rsid w:val="00C46917"/>
    <w:rsid w:val="00C475D2"/>
    <w:rsid w:val="00C47D24"/>
    <w:rsid w:val="00C526EB"/>
    <w:rsid w:val="00C53177"/>
    <w:rsid w:val="00C57813"/>
    <w:rsid w:val="00C632E4"/>
    <w:rsid w:val="00C67128"/>
    <w:rsid w:val="00C67738"/>
    <w:rsid w:val="00C72C28"/>
    <w:rsid w:val="00C752E9"/>
    <w:rsid w:val="00C757CC"/>
    <w:rsid w:val="00C76AF5"/>
    <w:rsid w:val="00C7701F"/>
    <w:rsid w:val="00C811A3"/>
    <w:rsid w:val="00C86E4A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F"/>
    <w:rsid w:val="00CC1364"/>
    <w:rsid w:val="00CC407D"/>
    <w:rsid w:val="00CC7A20"/>
    <w:rsid w:val="00CC7B80"/>
    <w:rsid w:val="00CD170F"/>
    <w:rsid w:val="00CD1774"/>
    <w:rsid w:val="00CD5A8E"/>
    <w:rsid w:val="00CD62CD"/>
    <w:rsid w:val="00CD79F9"/>
    <w:rsid w:val="00CE3831"/>
    <w:rsid w:val="00CE6FDE"/>
    <w:rsid w:val="00CF1B0F"/>
    <w:rsid w:val="00CF4F2E"/>
    <w:rsid w:val="00CF5F06"/>
    <w:rsid w:val="00CF7BB6"/>
    <w:rsid w:val="00D037A6"/>
    <w:rsid w:val="00D05702"/>
    <w:rsid w:val="00D120E0"/>
    <w:rsid w:val="00D13501"/>
    <w:rsid w:val="00D14D92"/>
    <w:rsid w:val="00D15717"/>
    <w:rsid w:val="00D20EF0"/>
    <w:rsid w:val="00D23628"/>
    <w:rsid w:val="00D24B74"/>
    <w:rsid w:val="00D264A3"/>
    <w:rsid w:val="00D3602A"/>
    <w:rsid w:val="00D36897"/>
    <w:rsid w:val="00D375F0"/>
    <w:rsid w:val="00D40AC0"/>
    <w:rsid w:val="00D443B1"/>
    <w:rsid w:val="00D46156"/>
    <w:rsid w:val="00D47008"/>
    <w:rsid w:val="00D57ADA"/>
    <w:rsid w:val="00D57EEF"/>
    <w:rsid w:val="00D61A55"/>
    <w:rsid w:val="00D6222F"/>
    <w:rsid w:val="00D6343E"/>
    <w:rsid w:val="00D64922"/>
    <w:rsid w:val="00D657E2"/>
    <w:rsid w:val="00D701C3"/>
    <w:rsid w:val="00D7139C"/>
    <w:rsid w:val="00D7587F"/>
    <w:rsid w:val="00D81837"/>
    <w:rsid w:val="00D83117"/>
    <w:rsid w:val="00D84940"/>
    <w:rsid w:val="00D858BE"/>
    <w:rsid w:val="00D8677E"/>
    <w:rsid w:val="00D86C31"/>
    <w:rsid w:val="00D9399A"/>
    <w:rsid w:val="00D9484A"/>
    <w:rsid w:val="00D9567F"/>
    <w:rsid w:val="00D971B1"/>
    <w:rsid w:val="00DA1240"/>
    <w:rsid w:val="00DA4529"/>
    <w:rsid w:val="00DA505B"/>
    <w:rsid w:val="00DA7592"/>
    <w:rsid w:val="00DB3F5E"/>
    <w:rsid w:val="00DB49AE"/>
    <w:rsid w:val="00DB4C19"/>
    <w:rsid w:val="00DB5DC0"/>
    <w:rsid w:val="00DB5FE0"/>
    <w:rsid w:val="00DB7C7E"/>
    <w:rsid w:val="00DC1785"/>
    <w:rsid w:val="00DC4A80"/>
    <w:rsid w:val="00DD3C06"/>
    <w:rsid w:val="00DD3CF7"/>
    <w:rsid w:val="00DD565F"/>
    <w:rsid w:val="00DD61E6"/>
    <w:rsid w:val="00DF5391"/>
    <w:rsid w:val="00DF70C2"/>
    <w:rsid w:val="00E018D5"/>
    <w:rsid w:val="00E0358A"/>
    <w:rsid w:val="00E03B76"/>
    <w:rsid w:val="00E03D14"/>
    <w:rsid w:val="00E0583B"/>
    <w:rsid w:val="00E138EE"/>
    <w:rsid w:val="00E242D6"/>
    <w:rsid w:val="00E26405"/>
    <w:rsid w:val="00E2717B"/>
    <w:rsid w:val="00E33B30"/>
    <w:rsid w:val="00E33E6A"/>
    <w:rsid w:val="00E359D4"/>
    <w:rsid w:val="00E4240C"/>
    <w:rsid w:val="00E43114"/>
    <w:rsid w:val="00E479C1"/>
    <w:rsid w:val="00E5081C"/>
    <w:rsid w:val="00E5186B"/>
    <w:rsid w:val="00E51FB4"/>
    <w:rsid w:val="00E51FBD"/>
    <w:rsid w:val="00E56497"/>
    <w:rsid w:val="00E6206C"/>
    <w:rsid w:val="00E63DC1"/>
    <w:rsid w:val="00E70C8C"/>
    <w:rsid w:val="00E72540"/>
    <w:rsid w:val="00E740A1"/>
    <w:rsid w:val="00E76AE7"/>
    <w:rsid w:val="00E818C4"/>
    <w:rsid w:val="00E82CC3"/>
    <w:rsid w:val="00E8592C"/>
    <w:rsid w:val="00E93085"/>
    <w:rsid w:val="00EA3C32"/>
    <w:rsid w:val="00EB4F11"/>
    <w:rsid w:val="00EB5027"/>
    <w:rsid w:val="00EB527D"/>
    <w:rsid w:val="00EB57E4"/>
    <w:rsid w:val="00EB640A"/>
    <w:rsid w:val="00EC6EB6"/>
    <w:rsid w:val="00ED3C9E"/>
    <w:rsid w:val="00EE4342"/>
    <w:rsid w:val="00EE436D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5920"/>
    <w:rsid w:val="00F150C5"/>
    <w:rsid w:val="00F15CB4"/>
    <w:rsid w:val="00F16651"/>
    <w:rsid w:val="00F2665F"/>
    <w:rsid w:val="00F303FB"/>
    <w:rsid w:val="00F320F7"/>
    <w:rsid w:val="00F33536"/>
    <w:rsid w:val="00F34F04"/>
    <w:rsid w:val="00F401C9"/>
    <w:rsid w:val="00F41050"/>
    <w:rsid w:val="00F41B12"/>
    <w:rsid w:val="00F421ED"/>
    <w:rsid w:val="00F46E97"/>
    <w:rsid w:val="00F5164A"/>
    <w:rsid w:val="00F53CBA"/>
    <w:rsid w:val="00F5462A"/>
    <w:rsid w:val="00F55629"/>
    <w:rsid w:val="00F62A31"/>
    <w:rsid w:val="00F6391C"/>
    <w:rsid w:val="00F64418"/>
    <w:rsid w:val="00F656B1"/>
    <w:rsid w:val="00F67037"/>
    <w:rsid w:val="00F72086"/>
    <w:rsid w:val="00F7365B"/>
    <w:rsid w:val="00F812EF"/>
    <w:rsid w:val="00F828F9"/>
    <w:rsid w:val="00F85717"/>
    <w:rsid w:val="00F86469"/>
    <w:rsid w:val="00F86AD7"/>
    <w:rsid w:val="00F875DC"/>
    <w:rsid w:val="00F91477"/>
    <w:rsid w:val="00F91EC1"/>
    <w:rsid w:val="00F93B99"/>
    <w:rsid w:val="00FA3661"/>
    <w:rsid w:val="00FA416D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C25F3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E747A"/>
    <w:rsid w:val="00FF1C05"/>
    <w:rsid w:val="00FF61C7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7AB5912-C3C8-434D-9335-5908EFAD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7470"/>
    <w:pPr>
      <w:bidi/>
      <w:spacing w:before="120"/>
      <w:jc w:val="lowKashida"/>
    </w:pPr>
    <w:rPr>
      <w:rFonts w:cs="B Nazanin"/>
      <w:szCs w:val="22"/>
    </w:rPr>
  </w:style>
  <w:style w:type="paragraph" w:styleId="Heading1">
    <w:name w:val="heading 1"/>
    <w:basedOn w:val="Normal"/>
    <w:next w:val="Normal"/>
    <w:qFormat/>
    <w:rsid w:val="00A768BC"/>
    <w:pPr>
      <w:keepNext/>
      <w:numPr>
        <w:numId w:val="21"/>
      </w:numPr>
      <w:spacing w:before="600"/>
      <w:outlineLvl w:val="0"/>
    </w:pPr>
    <w:rPr>
      <w:b/>
      <w:bCs/>
      <w:kern w:val="32"/>
      <w:sz w:val="22"/>
      <w:szCs w:val="24"/>
      <w:lang w:bidi="fa-IR"/>
    </w:rPr>
  </w:style>
  <w:style w:type="paragraph" w:styleId="Heading2">
    <w:name w:val="heading 2"/>
    <w:basedOn w:val="Normal"/>
    <w:next w:val="Normal"/>
    <w:qFormat/>
    <w:rsid w:val="00C952A7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</w:rPr>
  </w:style>
  <w:style w:type="paragraph" w:styleId="Heading7">
    <w:name w:val="heading 7"/>
    <w:basedOn w:val="Normal"/>
    <w:next w:val="Normal"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187D10"/>
    <w:rPr>
      <w:rFonts w:cs="B Nazanin"/>
      <w:szCs w:val="2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EnRef">
    <w:name w:val="EnRef*"/>
    <w:basedOn w:val="Text"/>
    <w:rsid w:val="00FE747A"/>
    <w:pPr>
      <w:widowControl w:val="0"/>
      <w:jc w:val="right"/>
    </w:pPr>
    <w:rPr>
      <w:sz w:val="18"/>
      <w:szCs w:val="26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61032"/>
    <w:pPr>
      <w:spacing w:before="0"/>
      <w:jc w:val="left"/>
    </w:pPr>
    <w:rPr>
      <w:sz w:val="18"/>
      <w:szCs w:val="20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jc w:val="center"/>
    </w:pPr>
    <w:rPr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847735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customStyle="1" w:styleId="NormalB">
    <w:name w:val="NormalB*"/>
    <w:basedOn w:val="Normal"/>
    <w:link w:val="NormalBCharChar"/>
    <w:rsid w:val="00FC25F3"/>
    <w:rPr>
      <w:rFonts w:cs="Times New Roman"/>
      <w:b/>
      <w:bCs/>
      <w:lang w:val="x-none" w:eastAsia="x-none"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semiHidden/>
    <w:rsid w:val="00013E97"/>
    <w:pPr>
      <w:tabs>
        <w:tab w:val="left" w:pos="1361"/>
        <w:tab w:val="right" w:leader="dot" w:pos="8737"/>
      </w:tabs>
      <w:spacing w:before="0"/>
      <w:ind w:firstLine="680"/>
    </w:pPr>
  </w:style>
  <w:style w:type="paragraph" w:customStyle="1" w:styleId="EquaMid">
    <w:name w:val="EquaMid*"/>
    <w:basedOn w:val="Equation"/>
    <w:rsid w:val="00C53177"/>
    <w:pPr>
      <w:tabs>
        <w:tab w:val="clear" w:pos="4536"/>
        <w:tab w:val="center" w:pos="4253"/>
      </w:tabs>
      <w:spacing w:before="0" w:after="0"/>
      <w:jc w:val="center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  <w:sz w:val="26"/>
    </w:rPr>
  </w:style>
  <w:style w:type="paragraph" w:styleId="TOC1">
    <w:name w:val="toc 1"/>
    <w:basedOn w:val="Normal"/>
    <w:next w:val="Normal"/>
    <w:autoRedefine/>
    <w:semiHidden/>
    <w:rsid w:val="004C1157"/>
    <w:pPr>
      <w:tabs>
        <w:tab w:val="left" w:pos="340"/>
        <w:tab w:val="right" w:leader="dot" w:pos="8737"/>
      </w:tabs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2C7D28"/>
    <w:pPr>
      <w:tabs>
        <w:tab w:val="left" w:pos="737"/>
        <w:tab w:val="left" w:pos="1177"/>
        <w:tab w:val="right" w:leader="dot" w:pos="8737"/>
      </w:tabs>
      <w:spacing w:before="0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semiHidden/>
    <w:rsid w:val="004C1157"/>
    <w:pPr>
      <w:tabs>
        <w:tab w:val="left" w:pos="1134"/>
        <w:tab w:val="left" w:pos="1357"/>
        <w:tab w:val="right" w:leader="dot" w:pos="8737"/>
      </w:tabs>
      <w:spacing w:before="0"/>
      <w:ind w:firstLine="522"/>
    </w:pPr>
    <w:rPr>
      <w:noProof/>
      <w:sz w:val="22"/>
      <w:szCs w:val="24"/>
      <w:lang w:bidi="fa-IR"/>
    </w:rPr>
  </w:style>
  <w:style w:type="paragraph" w:customStyle="1" w:styleId="Heading0">
    <w:name w:val="Heading 0"/>
    <w:basedOn w:val="Heading1"/>
    <w:rsid w:val="00A768BC"/>
    <w:pPr>
      <w:numPr>
        <w:numId w:val="0"/>
      </w:numPr>
      <w:spacing w:before="240" w:after="60"/>
      <w:jc w:val="left"/>
    </w:pPr>
    <w:rPr>
      <w:rFonts w:eastAsia="MS Mincho" w:cs="Nazanin"/>
      <w:sz w:val="26"/>
      <w:szCs w:val="28"/>
    </w:rPr>
  </w:style>
  <w:style w:type="character" w:customStyle="1" w:styleId="TextChar">
    <w:name w:val="Text Char"/>
    <w:link w:val="Text"/>
    <w:locked/>
    <w:rsid w:val="00777470"/>
    <w:rPr>
      <w:rFonts w:eastAsia="MS Mincho" w:cs="Nazanin"/>
      <w:szCs w:val="22"/>
      <w:lang w:bidi="fa-IR"/>
    </w:rPr>
  </w:style>
  <w:style w:type="paragraph" w:customStyle="1" w:styleId="Text">
    <w:name w:val="Text"/>
    <w:basedOn w:val="Normal"/>
    <w:link w:val="TextChar"/>
    <w:rsid w:val="00777470"/>
    <w:pPr>
      <w:spacing w:before="0"/>
      <w:ind w:firstLine="340"/>
    </w:pPr>
    <w:rPr>
      <w:rFonts w:eastAsia="MS Mincho" w:cs="Nazanin"/>
      <w:lang w:val="x-none" w:eastAsia="x-none"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Cs w:val="20"/>
    </w:rPr>
  </w:style>
  <w:style w:type="paragraph" w:customStyle="1" w:styleId="SubHedList">
    <w:name w:val="SubHe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paragraph" w:customStyle="1" w:styleId="AbstractTitle">
    <w:name w:val="Abstract Title*"/>
    <w:basedOn w:val="Normal"/>
    <w:rsid w:val="00D3602A"/>
    <w:pPr>
      <w:spacing w:before="0"/>
      <w:jc w:val="center"/>
    </w:pPr>
    <w:rPr>
      <w:b/>
      <w:bCs/>
      <w:sz w:val="26"/>
      <w:szCs w:val="28"/>
    </w:rPr>
  </w:style>
  <w:style w:type="character" w:styleId="Hyperlink">
    <w:name w:val="Hyperlink"/>
    <w:rsid w:val="006D780F"/>
    <w:rPr>
      <w:color w:val="0000FF"/>
      <w:u w:val="single"/>
    </w:rPr>
  </w:style>
  <w:style w:type="paragraph" w:customStyle="1" w:styleId="Text1">
    <w:name w:val="Text1"/>
    <w:basedOn w:val="Text"/>
    <w:rsid w:val="00777470"/>
    <w:pPr>
      <w:ind w:firstLine="0"/>
    </w:pPr>
  </w:style>
  <w:style w:type="paragraph" w:styleId="TableofFigures">
    <w:name w:val="table of figures"/>
    <w:basedOn w:val="Normal"/>
    <w:next w:val="Normal"/>
    <w:semiHidden/>
    <w:rsid w:val="00F67037"/>
    <w:pPr>
      <w:spacing w:before="0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FE747A"/>
    <w:rPr>
      <w:rFonts w:cs="Times New Roman"/>
      <w:i/>
      <w:iCs/>
      <w:sz w:val="18"/>
      <w:szCs w:val="20"/>
      <w:lang w:val="x-none" w:eastAsia="x-none"/>
    </w:rPr>
  </w:style>
  <w:style w:type="character" w:customStyle="1" w:styleId="RefItalicCharChar">
    <w:name w:val="RefItalic* Char Char"/>
    <w:link w:val="RefItalic"/>
    <w:rsid w:val="00FE747A"/>
    <w:rPr>
      <w:rFonts w:cs="B Nazanin"/>
      <w:i/>
      <w:iCs/>
      <w:sz w:val="18"/>
    </w:rPr>
  </w:style>
  <w:style w:type="character" w:customStyle="1" w:styleId="NormalBCharChar">
    <w:name w:val="NormalB* Char Char"/>
    <w:link w:val="NormalB"/>
    <w:rsid w:val="00FC25F3"/>
    <w:rPr>
      <w:rFonts w:cs="B Nazanin"/>
      <w:b/>
      <w:bCs/>
      <w:szCs w:val="22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2">
    <w:name w:val="Title 12*"/>
    <w:basedOn w:val="Normal"/>
    <w:rsid w:val="008F6EE5"/>
    <w:pPr>
      <w:spacing w:before="0"/>
      <w:jc w:val="center"/>
    </w:pPr>
    <w:rPr>
      <w:b/>
      <w:bCs/>
      <w:sz w:val="22"/>
      <w:szCs w:val="24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/>
      <w:jc w:val="left"/>
    </w:pPr>
    <w:rPr>
      <w:rFonts w:ascii="Courier New" w:hAnsi="Courier New" w:cs="B Nazanin"/>
      <w:sz w:val="20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324838"/>
    <w:pPr>
      <w:bidi w:val="0"/>
      <w:spacing w:before="0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324838"/>
    <w:pPr>
      <w:bidi w:val="0"/>
      <w:spacing w:before="0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semiHidden/>
    <w:rsid w:val="00324838"/>
    <w:pPr>
      <w:bidi w:val="0"/>
      <w:spacing w:before="0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324838"/>
    <w:pPr>
      <w:bidi w:val="0"/>
      <w:spacing w:before="0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324838"/>
    <w:pPr>
      <w:bidi w:val="0"/>
      <w:spacing w:before="0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4">
    <w:name w:val="Title 14*"/>
    <w:basedOn w:val="Title12"/>
    <w:rsid w:val="008F6EE5"/>
    <w:rPr>
      <w:sz w:val="26"/>
      <w:szCs w:val="28"/>
    </w:rPr>
  </w:style>
  <w:style w:type="paragraph" w:customStyle="1" w:styleId="Equation0">
    <w:name w:val="Equation"/>
    <w:next w:val="Normal"/>
    <w:rsid w:val="00777470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VajeNameh">
    <w:name w:val="VajeNameh"/>
    <w:basedOn w:val="Text"/>
    <w:rsid w:val="008F6EE5"/>
    <w:pPr>
      <w:ind w:hanging="29"/>
    </w:pPr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3.wmf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oleObject" Target="embeddings/oleObject1.bin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wmf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footer" Target="footer2.xm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1102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Flight</Company>
  <LinksUpToDate>false</LinksUpToDate>
  <CharactersWithSpaces>6299</CharactersWithSpaces>
  <SharedDoc>false</SharedDoc>
  <HLinks>
    <vt:vector size="6" baseType="variant">
      <vt:variant>
        <vt:i4>1966167</vt:i4>
      </vt:variant>
      <vt:variant>
        <vt:i4>27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Dastanpour</dc:creator>
  <cp:lastModifiedBy>Guest User</cp:lastModifiedBy>
  <cp:revision>2</cp:revision>
  <cp:lastPrinted>2012-12-22T11:40:00Z</cp:lastPrinted>
  <dcterms:created xsi:type="dcterms:W3CDTF">2023-01-04T11:36:00Z</dcterms:created>
  <dcterms:modified xsi:type="dcterms:W3CDTF">2023-01-04T11:36:00Z</dcterms:modified>
</cp:coreProperties>
</file>