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795"/>
      </w:tblGrid>
      <w:tr w:rsidR="002F1522" w:rsidRPr="009F107E" w14:paraId="0D3C3F6D" w14:textId="77777777" w:rsidTr="001930B3">
        <w:trPr>
          <w:trHeight w:val="11699"/>
        </w:trPr>
        <w:tc>
          <w:tcPr>
            <w:tcW w:w="10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A4431B" w14:textId="226C511C" w:rsidR="008D0BAF" w:rsidRPr="009F107E" w:rsidRDefault="008D0BAF" w:rsidP="009B4CED">
            <w:pPr>
              <w:pStyle w:val="Heading1"/>
              <w:pBdr>
                <w:bottom w:val="single" w:sz="4" w:space="1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44"/>
                <w:szCs w:val="20"/>
              </w:rPr>
            </w:pPr>
            <w:r w:rsidRPr="009F107E">
              <w:rPr>
                <w:rFonts w:ascii="Times New Roman" w:hAnsi="Times New Roman" w:cs="Times New Roman"/>
                <w:sz w:val="44"/>
                <w:szCs w:val="20"/>
              </w:rPr>
              <w:t>Richard Hu</w:t>
            </w:r>
          </w:p>
          <w:p w14:paraId="7BBF1602" w14:textId="2CC602A8" w:rsidR="008D0BAF" w:rsidRPr="009F107E" w:rsidRDefault="008D0BAF" w:rsidP="001F4BC1">
            <w:pPr>
              <w:spacing w:before="0"/>
              <w:ind w:right="302"/>
              <w:jc w:val="center"/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</w:pPr>
            <w:r w:rsidRPr="009F107E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88 Harbour Street</w:t>
            </w:r>
            <w:r w:rsidR="009E2FD8" w:rsidRPr="009F107E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 xml:space="preserve"> </w:t>
            </w:r>
            <w:r w:rsidR="00732EF1" w:rsidRPr="009F107E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 xml:space="preserve">Unit 2207 Toronto, ON • </w:t>
            </w:r>
            <w:r w:rsidR="001F4BC1" w:rsidRPr="009F107E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richie.hu@mail.utoronto.ca • (647) 775-9055</w:t>
            </w:r>
          </w:p>
          <w:p w14:paraId="202E957A" w14:textId="77777777" w:rsidR="001F4BC1" w:rsidRPr="009F107E" w:rsidRDefault="001F4BC1" w:rsidP="003B770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1FB58BA9" w14:textId="3C40E218" w:rsidR="002F1522" w:rsidRPr="009F107E" w:rsidRDefault="002F1522" w:rsidP="003B770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color w:val="B7B7B7"/>
                <w:sz w:val="28"/>
                <w:szCs w:val="22"/>
              </w:rPr>
            </w:pPr>
            <w:r w:rsidRPr="009F107E">
              <w:rPr>
                <w:rFonts w:ascii="Times New Roman" w:hAnsi="Times New Roman" w:cs="Times New Roman"/>
                <w:sz w:val="24"/>
                <w:szCs w:val="20"/>
              </w:rPr>
              <w:t>EDUCATION</w:t>
            </w:r>
          </w:p>
          <w:p w14:paraId="12BB9A2E" w14:textId="60AFFD08" w:rsidR="002F1522" w:rsidRPr="009F107E" w:rsidRDefault="002F1522" w:rsidP="00783C00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b w:val="0"/>
                <w:i/>
                <w:sz w:val="24"/>
              </w:rPr>
            </w:pPr>
            <w:bookmarkStart w:id="0" w:name="_6wymnhinx9q5" w:colFirst="0" w:colLast="0"/>
            <w:bookmarkEnd w:id="0"/>
            <w:r w:rsidRPr="009F107E">
              <w:rPr>
                <w:rFonts w:ascii="Times New Roman" w:hAnsi="Times New Roman" w:cs="Times New Roman"/>
                <w:sz w:val="24"/>
              </w:rPr>
              <w:t xml:space="preserve">University of Toronto – </w:t>
            </w:r>
            <w:r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Mechanical Engineering</w:t>
            </w:r>
            <w:r w:rsidR="0080726F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,</w:t>
            </w:r>
            <w:r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Bachelor of Applied Science</w:t>
            </w:r>
            <w:r w:rsidR="00783C00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</w:t>
            </w:r>
          </w:p>
          <w:p w14:paraId="69900E64" w14:textId="16BAC66A" w:rsidR="00783C00" w:rsidRPr="008164B6" w:rsidRDefault="00783C00" w:rsidP="0029387F">
            <w:pPr>
              <w:pStyle w:val="Heading3"/>
              <w:ind w:right="213"/>
              <w:rPr>
                <w:rStyle w:val="Emphasis"/>
                <w:rFonts w:ascii="Times New Roman" w:hAnsi="Times New Roman" w:cs="Times New Roman"/>
                <w:sz w:val="20"/>
              </w:rPr>
            </w:pPr>
            <w:r w:rsidRPr="008164B6">
              <w:rPr>
                <w:rStyle w:val="Emphasis"/>
                <w:rFonts w:ascii="Times New Roman" w:hAnsi="Times New Roman" w:cs="Times New Roman"/>
                <w:sz w:val="20"/>
              </w:rPr>
              <w:t>Sept 2013 – Present</w:t>
            </w:r>
          </w:p>
          <w:p w14:paraId="75D16455" w14:textId="478FC1D6" w:rsidR="002F1522" w:rsidRPr="009F107E" w:rsidRDefault="002F1522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bookmarkStart w:id="1" w:name="_7vtcyzeczjot" w:colFirst="0" w:colLast="0"/>
            <w:bookmarkEnd w:id="1"/>
            <w:r w:rsidRPr="009F107E">
              <w:rPr>
                <w:rFonts w:ascii="Times New Roman" w:hAnsi="Times New Roman"/>
              </w:rPr>
              <w:t>Mechatronics &amp; Bioengineering Stream, Robotics and Mechatronics Minor. GPA (3.81/4.00)</w:t>
            </w:r>
          </w:p>
          <w:p w14:paraId="710BF925" w14:textId="7676266B" w:rsidR="00D36391" w:rsidRPr="009F107E" w:rsidRDefault="00D36391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Shell Canada Limited Engineering Scholarship (2015)</w:t>
            </w:r>
          </w:p>
          <w:p w14:paraId="2DACDB1F" w14:textId="685550CB" w:rsidR="00D36391" w:rsidRPr="009F107E" w:rsidRDefault="00D36391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University of Toronto Excellence Award (2015)</w:t>
            </w:r>
          </w:p>
          <w:p w14:paraId="2C0966D2" w14:textId="3AAFA63A" w:rsidR="00D36391" w:rsidRDefault="00D36391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"/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Dean’s Honour List (2014 – Present)</w:t>
            </w:r>
            <w:r w:rsidR="00C96DC7" w:rsidRPr="009F107E">
              <w:rPr>
                <w:rStyle w:val="a"/>
                <w:rFonts w:ascii="Times New Roman" w:hAnsi="Times New Roman"/>
              </w:rPr>
              <w:t xml:space="preserve"> </w:t>
            </w:r>
          </w:p>
          <w:p w14:paraId="7F88D60F" w14:textId="77777777" w:rsidR="006E05FD" w:rsidRPr="006E05FD" w:rsidRDefault="006E05FD" w:rsidP="006E05FD">
            <w:pPr>
              <w:ind w:left="360"/>
              <w:rPr>
                <w:rStyle w:val="a"/>
                <w:rFonts w:ascii="Times New Roman" w:hAnsi="Times New Roman"/>
              </w:rPr>
            </w:pPr>
          </w:p>
          <w:p w14:paraId="4DE3E406" w14:textId="1BAC8333" w:rsidR="006E05FD" w:rsidRPr="009F107E" w:rsidRDefault="006E05FD" w:rsidP="006E05F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color w:val="B7B7B7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SKILLS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99"/>
              <w:gridCol w:w="3499"/>
              <w:gridCol w:w="3499"/>
            </w:tblGrid>
            <w:tr w:rsidR="00940818" w14:paraId="192BA11E" w14:textId="77777777" w:rsidTr="00940818">
              <w:tc>
                <w:tcPr>
                  <w:tcW w:w="3499" w:type="dxa"/>
                </w:tcPr>
                <w:p w14:paraId="0A4CB301" w14:textId="77777777" w:rsidR="00940818" w:rsidRPr="009F107E" w:rsidRDefault="00940818" w:rsidP="00940818">
                  <w:pPr>
                    <w:pStyle w:val="Heading1"/>
                    <w:spacing w:before="360"/>
                    <w:ind w:right="302"/>
                    <w:outlineLvl w:val="0"/>
                    <w:rPr>
                      <w:rFonts w:ascii="Times New Roman" w:hAnsi="Times New Roman" w:cs="Times New Roman"/>
                      <w:b w:val="0"/>
                      <w:i/>
                      <w:sz w:val="22"/>
                      <w:szCs w:val="22"/>
                    </w:rPr>
                  </w:pPr>
                  <w:r w:rsidRPr="009F107E">
                    <w:rPr>
                      <w:rFonts w:ascii="Times New Roman" w:hAnsi="Times New Roman" w:cs="Times New Roman"/>
                      <w:b w:val="0"/>
                      <w:i/>
                      <w:sz w:val="20"/>
                      <w:szCs w:val="22"/>
                    </w:rPr>
                    <w:t>Soft</w:t>
                  </w:r>
                  <w:r w:rsidRPr="009F107E">
                    <w:rPr>
                      <w:rFonts w:ascii="Times New Roman" w:hAnsi="Times New Roman"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  <w:r w:rsidRPr="009F107E">
                    <w:rPr>
                      <w:rFonts w:ascii="Times New Roman" w:hAnsi="Times New Roman" w:cs="Times New Roman"/>
                      <w:b w:val="0"/>
                      <w:i/>
                      <w:sz w:val="20"/>
                      <w:szCs w:val="22"/>
                    </w:rPr>
                    <w:t>Skills</w:t>
                  </w:r>
                  <w:r w:rsidRPr="009F107E">
                    <w:rPr>
                      <w:rFonts w:ascii="Times New Roman" w:hAnsi="Times New Roman"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3B7BEF00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Teamwork</w:t>
                  </w:r>
                </w:p>
                <w:p w14:paraId="1C8CB156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Project Management</w:t>
                  </w:r>
                </w:p>
                <w:p w14:paraId="5C7BFE04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Big Picture Thinking</w:t>
                  </w:r>
                </w:p>
                <w:p w14:paraId="1BCCCE20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Strong Work Ethics</w:t>
                  </w:r>
                </w:p>
                <w:p w14:paraId="0F5382AA" w14:textId="77777777" w:rsidR="00940818" w:rsidRDefault="00940818" w:rsidP="002C44A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99" w:type="dxa"/>
                </w:tcPr>
                <w:p w14:paraId="3745E59D" w14:textId="77777777" w:rsidR="00940818" w:rsidRPr="009F107E" w:rsidRDefault="00940818" w:rsidP="00940818">
                  <w:pPr>
                    <w:pStyle w:val="Heading1"/>
                    <w:spacing w:before="360"/>
                    <w:ind w:right="302"/>
                    <w:outlineLvl w:val="0"/>
                    <w:rPr>
                      <w:rFonts w:ascii="Times New Roman" w:hAnsi="Times New Roman" w:cs="Times New Roman"/>
                      <w:b w:val="0"/>
                      <w:i/>
                      <w:sz w:val="20"/>
                      <w:szCs w:val="22"/>
                    </w:rPr>
                  </w:pPr>
                  <w:r w:rsidRPr="009F107E">
                    <w:rPr>
                      <w:rFonts w:ascii="Times New Roman" w:hAnsi="Times New Roman" w:cs="Times New Roman"/>
                      <w:b w:val="0"/>
                      <w:i/>
                      <w:sz w:val="20"/>
                      <w:szCs w:val="22"/>
                    </w:rPr>
                    <w:t>Technical</w:t>
                  </w:r>
                </w:p>
                <w:p w14:paraId="0F867FD2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Experienced in using SolidWorks through various design projects and work experience.</w:t>
                  </w:r>
                </w:p>
                <w:p w14:paraId="35E24F37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Can proficiently program in Arduino through programming an Arduino controlled autonomous rover.</w:t>
                  </w:r>
                </w:p>
                <w:p w14:paraId="4605C619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Continuing ROS learning through autonomous Turtle Bot programming.</w:t>
                  </w:r>
                </w:p>
                <w:p w14:paraId="668D941B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 xml:space="preserve">Experienced in using MATLAB &amp; Simulink through control systems design course, autonomous rover localization programming.  </w:t>
                  </w:r>
                </w:p>
                <w:p w14:paraId="6077C6A5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Experienced in Electro-Mechanical Systems Design through various 4th year projects.</w:t>
                  </w:r>
                </w:p>
                <w:p w14:paraId="6E0C84ED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 xml:space="preserve">Basic knowledge of Machining through completion of George Brown Machining course. </w:t>
                  </w:r>
                </w:p>
                <w:p w14:paraId="715461E5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Multitasking</w:t>
                  </w:r>
                </w:p>
                <w:p w14:paraId="11C87639" w14:textId="77777777" w:rsidR="00940818" w:rsidRDefault="00940818" w:rsidP="002C44A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Times New Roman" w:hAnsi="Times New Roman"/>
                    </w:rPr>
                  </w:pPr>
                  <w:bookmarkStart w:id="2" w:name="_GoBack"/>
                  <w:bookmarkEnd w:id="2"/>
                </w:p>
              </w:tc>
              <w:tc>
                <w:tcPr>
                  <w:tcW w:w="3499" w:type="dxa"/>
                </w:tcPr>
                <w:p w14:paraId="4ACB032D" w14:textId="77777777" w:rsidR="00940818" w:rsidRPr="009F107E" w:rsidRDefault="00940818" w:rsidP="00940818">
                  <w:pPr>
                    <w:pStyle w:val="Heading1"/>
                    <w:pBdr>
                      <w:bottom w:val="single" w:sz="4" w:space="1" w:color="auto"/>
                    </w:pBdr>
                    <w:spacing w:before="0"/>
                    <w:ind w:right="302"/>
                    <w:outlineLvl w:val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10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LANGUAGES</w:t>
                  </w:r>
                </w:p>
                <w:p w14:paraId="6945B448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>English – Fluent</w:t>
                  </w:r>
                </w:p>
                <w:p w14:paraId="32220D51" w14:textId="77777777" w:rsidR="00940818" w:rsidRPr="009F107E" w:rsidRDefault="00940818" w:rsidP="00940818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05" w:right="54" w:hanging="270"/>
                    <w:jc w:val="both"/>
                    <w:rPr>
                      <w:rFonts w:ascii="Times New Roman" w:hAnsi="Times New Roman"/>
                      <w:color w:val="000000" w:themeColor="text1"/>
                    </w:rPr>
                  </w:pPr>
                  <w:r w:rsidRPr="009F107E">
                    <w:rPr>
                      <w:rFonts w:ascii="Times New Roman" w:hAnsi="Times New Roman"/>
                      <w:color w:val="000000" w:themeColor="text1"/>
                    </w:rPr>
                    <w:t xml:space="preserve">Mandarin - Fluent </w:t>
                  </w:r>
                </w:p>
                <w:p w14:paraId="526C209A" w14:textId="77777777" w:rsidR="00940818" w:rsidRDefault="00940818" w:rsidP="002C44A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0094B217" w14:textId="77777777" w:rsidR="006E05FD" w:rsidRPr="006E05FD" w:rsidRDefault="006E05FD" w:rsidP="002C44A1">
            <w:pPr>
              <w:rPr>
                <w:rFonts w:ascii="Times New Roman" w:hAnsi="Times New Roman"/>
              </w:rPr>
            </w:pPr>
          </w:p>
          <w:p w14:paraId="3FBC56B1" w14:textId="77777777" w:rsidR="00AA4A8D" w:rsidRPr="009F107E" w:rsidRDefault="00AA4A8D" w:rsidP="00AA4A8D">
            <w:pPr>
              <w:spacing w:line="240" w:lineRule="auto"/>
              <w:ind w:right="54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D02F7E7" w14:textId="0B73B573" w:rsidR="002F1522" w:rsidRPr="009F107E" w:rsidRDefault="002F1522" w:rsidP="00F82312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07E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  <w:p w14:paraId="75ED4FD4" w14:textId="54B1A560" w:rsidR="002F1522" w:rsidRPr="009F107E" w:rsidRDefault="002F1522" w:rsidP="00E841F9">
            <w:pPr>
              <w:pStyle w:val="Heading2"/>
              <w:tabs>
                <w:tab w:val="right" w:pos="9730"/>
              </w:tabs>
              <w:spacing w:before="200"/>
              <w:ind w:right="-150"/>
              <w:rPr>
                <w:rFonts w:ascii="Times New Roman" w:hAnsi="Times New Roman" w:cs="Times New Roman"/>
                <w:sz w:val="24"/>
              </w:rPr>
            </w:pPr>
            <w:bookmarkStart w:id="3" w:name="_rfgvkg2ifhfd" w:colFirst="0" w:colLast="0"/>
            <w:bookmarkEnd w:id="3"/>
            <w:r w:rsidRPr="009F107E">
              <w:rPr>
                <w:rFonts w:ascii="Times New Roman" w:hAnsi="Times New Roman" w:cs="Times New Roman"/>
                <w:sz w:val="24"/>
              </w:rPr>
              <w:t xml:space="preserve">Conavi Medical, Toronto — </w:t>
            </w:r>
            <w:r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Mechanical Design Intern</w:t>
            </w:r>
          </w:p>
          <w:p w14:paraId="088FEF12" w14:textId="291A4642" w:rsidR="004C2867" w:rsidRPr="008164B6" w:rsidRDefault="002F1522" w:rsidP="004C2867">
            <w:pPr>
              <w:pStyle w:val="Heading3"/>
              <w:rPr>
                <w:rFonts w:ascii="Times New Roman" w:hAnsi="Times New Roman" w:cs="Times New Roman"/>
                <w:i/>
                <w:sz w:val="20"/>
              </w:rPr>
            </w:pPr>
            <w:bookmarkStart w:id="4" w:name="_n64fgzu3lwuy" w:colFirst="0" w:colLast="0"/>
            <w:bookmarkEnd w:id="4"/>
            <w:r w:rsidRPr="008164B6">
              <w:rPr>
                <w:rStyle w:val="Emphasis"/>
                <w:rFonts w:ascii="Times New Roman" w:hAnsi="Times New Roman" w:cs="Times New Roman"/>
                <w:iCs w:val="0"/>
                <w:sz w:val="20"/>
              </w:rPr>
              <w:t>May 2016 – August 2017</w:t>
            </w:r>
          </w:p>
          <w:p w14:paraId="5703FEB7" w14:textId="5CF90C02" w:rsidR="002F1522" w:rsidRPr="009F107E" w:rsidRDefault="00D26412" w:rsidP="004C28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Developed strong organization and presentation skills through leading</w:t>
            </w:r>
            <w:r w:rsidR="002F1522" w:rsidRPr="009F107E">
              <w:rPr>
                <w:rFonts w:ascii="Times New Roman" w:hAnsi="Times New Roman"/>
              </w:rPr>
              <w:t xml:space="preserve"> and prepared </w:t>
            </w:r>
            <w:r w:rsidR="001D2EAE" w:rsidRPr="009F107E">
              <w:rPr>
                <w:rFonts w:ascii="Times New Roman" w:hAnsi="Times New Roman"/>
              </w:rPr>
              <w:t xml:space="preserve">3 </w:t>
            </w:r>
            <w:r w:rsidR="002F1522" w:rsidRPr="009F107E">
              <w:rPr>
                <w:rFonts w:ascii="Times New Roman" w:hAnsi="Times New Roman"/>
              </w:rPr>
              <w:t>major technical design reviews with senior leadership in attendance</w:t>
            </w:r>
            <w:r w:rsidRPr="009F107E">
              <w:rPr>
                <w:rFonts w:ascii="Times New Roman" w:hAnsi="Times New Roman"/>
              </w:rPr>
              <w:t xml:space="preserve">. </w:t>
            </w:r>
          </w:p>
          <w:p w14:paraId="4F4FA1D3" w14:textId="4BE5742D" w:rsidR="002F1522" w:rsidRPr="009F107E" w:rsidRDefault="002F1522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Proactively established a</w:t>
            </w:r>
            <w:r w:rsidR="000A3775" w:rsidRPr="009F107E">
              <w:rPr>
                <w:rFonts w:ascii="Times New Roman" w:hAnsi="Times New Roman"/>
              </w:rPr>
              <w:t>n</w:t>
            </w:r>
            <w:r w:rsidRPr="009F107E">
              <w:rPr>
                <w:rFonts w:ascii="Times New Roman" w:hAnsi="Times New Roman"/>
              </w:rPr>
              <w:t xml:space="preserve"> </w:t>
            </w:r>
            <w:r w:rsidR="00903256" w:rsidRPr="009F107E">
              <w:rPr>
                <w:rFonts w:ascii="Times New Roman" w:hAnsi="Times New Roman"/>
              </w:rPr>
              <w:t>adaptable</w:t>
            </w:r>
            <w:r w:rsidRPr="009F107E">
              <w:rPr>
                <w:rFonts w:ascii="Times New Roman" w:hAnsi="Times New Roman"/>
              </w:rPr>
              <w:t xml:space="preserve"> inventory system with full traceability for over 140 components. Led to improved plannability of major milestone and V&amp;V activities, and ensured reliability of regulatory submission document. </w:t>
            </w:r>
          </w:p>
          <w:p w14:paraId="4C0638B7" w14:textId="2926830D" w:rsidR="00A42135" w:rsidRPr="009F107E" w:rsidRDefault="0030212A" w:rsidP="00207EB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lastRenderedPageBreak/>
              <w:t xml:space="preserve">Applied </w:t>
            </w:r>
            <w:r w:rsidR="00A42135" w:rsidRPr="009F107E">
              <w:rPr>
                <w:rFonts w:ascii="Times New Roman" w:hAnsi="Times New Roman"/>
              </w:rPr>
              <w:t xml:space="preserve">skills such as </w:t>
            </w:r>
            <w:r w:rsidR="00B907A5" w:rsidRPr="009F107E">
              <w:rPr>
                <w:rFonts w:ascii="Times New Roman" w:hAnsi="Times New Roman"/>
              </w:rPr>
              <w:t>j</w:t>
            </w:r>
            <w:r w:rsidR="00A42135" w:rsidRPr="009F107E">
              <w:rPr>
                <w:rFonts w:ascii="Times New Roman" w:hAnsi="Times New Roman"/>
              </w:rPr>
              <w:t xml:space="preserve">ig </w:t>
            </w:r>
            <w:r w:rsidR="00D26412" w:rsidRPr="009F107E">
              <w:rPr>
                <w:rFonts w:ascii="Times New Roman" w:hAnsi="Times New Roman"/>
              </w:rPr>
              <w:t>design</w:t>
            </w:r>
            <w:r w:rsidR="00A42135" w:rsidRPr="009F107E">
              <w:rPr>
                <w:rFonts w:ascii="Times New Roman" w:hAnsi="Times New Roman"/>
              </w:rPr>
              <w:t xml:space="preserve">, statistical analysis, </w:t>
            </w:r>
            <w:r w:rsidR="00112958" w:rsidRPr="009F107E">
              <w:rPr>
                <w:rFonts w:ascii="Times New Roman" w:hAnsi="Times New Roman"/>
              </w:rPr>
              <w:t xml:space="preserve">tolerance analysis, </w:t>
            </w:r>
            <w:r w:rsidR="00A42135" w:rsidRPr="009F107E">
              <w:rPr>
                <w:rFonts w:ascii="Times New Roman" w:hAnsi="Times New Roman"/>
              </w:rPr>
              <w:t>MATLAB and SolidWorks</w:t>
            </w:r>
            <w:r w:rsidRPr="009F107E">
              <w:rPr>
                <w:rFonts w:ascii="Times New Roman" w:hAnsi="Times New Roman"/>
              </w:rPr>
              <w:t xml:space="preserve"> to c</w:t>
            </w:r>
            <w:r w:rsidRPr="009F107E">
              <w:rPr>
                <w:rFonts w:ascii="Times New Roman" w:hAnsi="Times New Roman"/>
              </w:rPr>
              <w:t xml:space="preserve">onducted engineering design </w:t>
            </w:r>
            <w:r w:rsidR="00B907A5" w:rsidRPr="009F107E">
              <w:rPr>
                <w:rFonts w:ascii="Times New Roman" w:hAnsi="Times New Roman"/>
              </w:rPr>
              <w:t>testing</w:t>
            </w:r>
            <w:r w:rsidRPr="009F107E">
              <w:rPr>
                <w:rFonts w:ascii="Times New Roman" w:hAnsi="Times New Roman"/>
              </w:rPr>
              <w:t xml:space="preserve">. </w:t>
            </w:r>
            <w:r w:rsidR="00EA456F" w:rsidRPr="009F107E">
              <w:rPr>
                <w:rFonts w:ascii="Times New Roman" w:hAnsi="Times New Roman"/>
              </w:rPr>
              <w:t xml:space="preserve">Coordinated with senior engineers to develop </w:t>
            </w:r>
            <w:r w:rsidR="00D26412" w:rsidRPr="009F107E">
              <w:rPr>
                <w:rFonts w:ascii="Times New Roman" w:hAnsi="Times New Roman"/>
              </w:rPr>
              <w:t xml:space="preserve">manufacturing processes, </w:t>
            </w:r>
            <w:r w:rsidR="00D44A2C" w:rsidRPr="009F107E">
              <w:rPr>
                <w:rFonts w:ascii="Times New Roman" w:hAnsi="Times New Roman"/>
              </w:rPr>
              <w:t>drafted</w:t>
            </w:r>
            <w:r w:rsidR="00D26412" w:rsidRPr="009F107E">
              <w:rPr>
                <w:rFonts w:ascii="Times New Roman" w:hAnsi="Times New Roman"/>
              </w:rPr>
              <w:t xml:space="preserve"> work instructions</w:t>
            </w:r>
            <w:r w:rsidR="00966557" w:rsidRPr="009F107E">
              <w:rPr>
                <w:rFonts w:ascii="Times New Roman" w:hAnsi="Times New Roman"/>
              </w:rPr>
              <w:t xml:space="preserve"> and develop</w:t>
            </w:r>
            <w:r w:rsidR="006011A6" w:rsidRPr="009F107E">
              <w:rPr>
                <w:rFonts w:ascii="Times New Roman" w:hAnsi="Times New Roman"/>
              </w:rPr>
              <w:t>ed</w:t>
            </w:r>
            <w:r w:rsidR="00966557" w:rsidRPr="009F107E">
              <w:rPr>
                <w:rFonts w:ascii="Times New Roman" w:hAnsi="Times New Roman"/>
              </w:rPr>
              <w:t xml:space="preserve"> </w:t>
            </w:r>
            <w:r w:rsidR="008C54C5" w:rsidRPr="009F107E">
              <w:rPr>
                <w:rFonts w:ascii="Times New Roman" w:hAnsi="Times New Roman"/>
              </w:rPr>
              <w:t>part specification</w:t>
            </w:r>
            <w:r w:rsidR="00395DF9" w:rsidRPr="009F107E">
              <w:rPr>
                <w:rFonts w:ascii="Times New Roman" w:hAnsi="Times New Roman"/>
              </w:rPr>
              <w:t>s</w:t>
            </w:r>
            <w:r w:rsidR="00D26412" w:rsidRPr="009F107E">
              <w:rPr>
                <w:rFonts w:ascii="Times New Roman" w:hAnsi="Times New Roman"/>
              </w:rPr>
              <w:t>.</w:t>
            </w:r>
            <w:r w:rsidR="00A42135" w:rsidRPr="009F107E">
              <w:rPr>
                <w:rFonts w:ascii="Times New Roman" w:hAnsi="Times New Roman"/>
              </w:rPr>
              <w:t xml:space="preserve"> </w:t>
            </w:r>
          </w:p>
          <w:p w14:paraId="457E5DB8" w14:textId="77777777" w:rsidR="00CE7F01" w:rsidRPr="009F107E" w:rsidRDefault="00CE7F01" w:rsidP="00CE7F0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</w:p>
          <w:p w14:paraId="3A7EF365" w14:textId="77777777" w:rsidR="002F1522" w:rsidRPr="009F107E" w:rsidRDefault="002F1522" w:rsidP="009B4CE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wj0puh61kxsr" w:colFirst="0" w:colLast="0"/>
            <w:bookmarkStart w:id="6" w:name="_yk8luflkpwij" w:colFirst="0" w:colLast="0"/>
            <w:bookmarkStart w:id="7" w:name="_czfiadnsgnzp" w:colFirst="0" w:colLast="0"/>
            <w:bookmarkStart w:id="8" w:name="_jhv78pp9wtzd" w:colFirst="0" w:colLast="0"/>
            <w:bookmarkEnd w:id="5"/>
            <w:bookmarkEnd w:id="6"/>
            <w:bookmarkEnd w:id="7"/>
            <w:bookmarkEnd w:id="8"/>
            <w:r w:rsidRPr="009F107E">
              <w:rPr>
                <w:rFonts w:ascii="Times New Roman" w:hAnsi="Times New Roman" w:cs="Times New Roman"/>
                <w:sz w:val="24"/>
                <w:szCs w:val="24"/>
              </w:rPr>
              <w:t>NOTABLE PROJECTS</w:t>
            </w:r>
          </w:p>
          <w:p w14:paraId="334C4E8C" w14:textId="0FC29AC6" w:rsidR="002F1522" w:rsidRPr="009F107E" w:rsidRDefault="002F1522" w:rsidP="006350C9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sz w:val="24"/>
              </w:rPr>
            </w:pPr>
            <w:bookmarkStart w:id="9" w:name="_vm051rmyhoww" w:colFirst="0" w:colLast="0"/>
            <w:bookmarkEnd w:id="9"/>
            <w:r w:rsidRPr="009F107E">
              <w:rPr>
                <w:rFonts w:ascii="Times New Roman" w:hAnsi="Times New Roman" w:cs="Times New Roman"/>
                <w:sz w:val="24"/>
              </w:rPr>
              <w:t xml:space="preserve">Autonomous Maze Navigation Rover Design — </w:t>
            </w:r>
            <w:r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Software &amp; Electrical Systems </w:t>
            </w:r>
            <w:r w:rsidR="006F35B9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Developer</w:t>
            </w:r>
          </w:p>
          <w:p w14:paraId="116E1712" w14:textId="111E9533" w:rsidR="002F1522" w:rsidRPr="008164B6" w:rsidRDefault="002F1522" w:rsidP="00C927C7">
            <w:pPr>
              <w:pStyle w:val="Heading3"/>
              <w:rPr>
                <w:rStyle w:val="Emphasis"/>
                <w:rFonts w:ascii="Times New Roman" w:hAnsi="Times New Roman" w:cs="Times New Roman"/>
                <w:sz w:val="20"/>
              </w:rPr>
            </w:pPr>
            <w:r w:rsidRPr="008164B6">
              <w:rPr>
                <w:rStyle w:val="Emphasis"/>
                <w:rFonts w:ascii="Times New Roman" w:hAnsi="Times New Roman" w:cs="Times New Roman"/>
                <w:sz w:val="20"/>
              </w:rPr>
              <w:t>September 201</w:t>
            </w:r>
            <w:r w:rsidR="00600B0C" w:rsidRPr="008164B6">
              <w:rPr>
                <w:rStyle w:val="Emphasis"/>
                <w:rFonts w:ascii="Times New Roman" w:hAnsi="Times New Roman" w:cs="Times New Roman"/>
                <w:sz w:val="20"/>
              </w:rPr>
              <w:t>7</w:t>
            </w:r>
            <w:r w:rsidRPr="008164B6">
              <w:rPr>
                <w:rStyle w:val="Emphasis"/>
                <w:rFonts w:ascii="Times New Roman" w:hAnsi="Times New Roman" w:cs="Times New Roman"/>
                <w:sz w:val="20"/>
              </w:rPr>
              <w:t xml:space="preserve"> – December 201</w:t>
            </w:r>
            <w:r w:rsidR="00600B0C" w:rsidRPr="008164B6">
              <w:rPr>
                <w:rStyle w:val="Emphasis"/>
                <w:rFonts w:ascii="Times New Roman" w:hAnsi="Times New Roman" w:cs="Times New Roman"/>
                <w:sz w:val="20"/>
              </w:rPr>
              <w:t>8</w:t>
            </w:r>
          </w:p>
          <w:p w14:paraId="5BD3B462" w14:textId="221292AF" w:rsidR="002F7602" w:rsidRPr="009F107E" w:rsidRDefault="003D3B68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 xml:space="preserve">In a team of 5, </w:t>
            </w:r>
            <w:r w:rsidR="00117597" w:rsidRPr="009F107E">
              <w:rPr>
                <w:rFonts w:ascii="Times New Roman" w:hAnsi="Times New Roman"/>
              </w:rPr>
              <w:t>designed</w:t>
            </w:r>
            <w:r w:rsidR="00B026D9" w:rsidRPr="009F107E">
              <w:rPr>
                <w:rFonts w:ascii="Times New Roman" w:hAnsi="Times New Roman"/>
              </w:rPr>
              <w:t xml:space="preserve"> and prototyped an autonomous rover to maneuver through a maze, performance obstacle avoidance,</w:t>
            </w:r>
            <w:r w:rsidR="002F7602" w:rsidRPr="009F107E">
              <w:rPr>
                <w:rFonts w:ascii="Times New Roman" w:hAnsi="Times New Roman"/>
              </w:rPr>
              <w:t xml:space="preserve"> </w:t>
            </w:r>
            <w:r w:rsidR="00B026D9" w:rsidRPr="009F107E">
              <w:rPr>
                <w:rFonts w:ascii="Times New Roman" w:hAnsi="Times New Roman"/>
              </w:rPr>
              <w:t xml:space="preserve">localization, </w:t>
            </w:r>
            <w:r w:rsidR="002E1A73" w:rsidRPr="009F107E">
              <w:rPr>
                <w:rFonts w:ascii="Times New Roman" w:hAnsi="Times New Roman"/>
              </w:rPr>
              <w:t xml:space="preserve">pick up and deliver a payload. </w:t>
            </w:r>
          </w:p>
          <w:p w14:paraId="284F780C" w14:textId="1AC52BD3" w:rsidR="006B67DD" w:rsidRPr="009F107E" w:rsidRDefault="002F7602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 xml:space="preserve">Designed overall software architecture </w:t>
            </w:r>
            <w:r w:rsidR="00CC0A05" w:rsidRPr="009F107E">
              <w:rPr>
                <w:rFonts w:ascii="Times New Roman" w:hAnsi="Times New Roman"/>
              </w:rPr>
              <w:t xml:space="preserve">of </w:t>
            </w:r>
            <w:r w:rsidR="00401C17" w:rsidRPr="009F107E">
              <w:rPr>
                <w:rFonts w:ascii="Times New Roman" w:hAnsi="Times New Roman"/>
              </w:rPr>
              <w:t xml:space="preserve">autonomous rover. </w:t>
            </w:r>
          </w:p>
          <w:p w14:paraId="218033F2" w14:textId="3CE83F4F" w:rsidR="003D3B68" w:rsidRDefault="002F7602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 xml:space="preserve">Implemented 2D histogram localization, obstacle detection and avoidance, </w:t>
            </w:r>
            <w:r w:rsidR="00447DED" w:rsidRPr="009F107E">
              <w:rPr>
                <w:rFonts w:ascii="Times New Roman" w:hAnsi="Times New Roman"/>
              </w:rPr>
              <w:t>and path planning</w:t>
            </w:r>
            <w:r w:rsidRPr="009F107E">
              <w:rPr>
                <w:rFonts w:ascii="Times New Roman" w:hAnsi="Times New Roman"/>
              </w:rPr>
              <w:t xml:space="preserve"> algorithm in using MATLAB and Arduino.</w:t>
            </w:r>
          </w:p>
          <w:p w14:paraId="34D19497" w14:textId="77777777" w:rsidR="00CB492E" w:rsidRPr="009F107E" w:rsidRDefault="00CB492E" w:rsidP="00CB492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</w:p>
          <w:p w14:paraId="741ED3F8" w14:textId="4A4FBF8A" w:rsidR="002F1522" w:rsidRPr="009F107E" w:rsidRDefault="002F1522" w:rsidP="006350C9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9F107E">
              <w:rPr>
                <w:rFonts w:ascii="Times New Roman" w:hAnsi="Times New Roman" w:cs="Times New Roman"/>
                <w:sz w:val="24"/>
              </w:rPr>
              <w:t xml:space="preserve">Open Architecture </w:t>
            </w:r>
            <w:r w:rsidR="008E0437" w:rsidRPr="009F107E">
              <w:rPr>
                <w:rFonts w:ascii="Times New Roman" w:hAnsi="Times New Roman" w:cs="Times New Roman"/>
                <w:sz w:val="24"/>
              </w:rPr>
              <w:t xml:space="preserve">Quadcopter </w:t>
            </w:r>
            <w:r w:rsidRPr="009F107E">
              <w:rPr>
                <w:rFonts w:ascii="Times New Roman" w:hAnsi="Times New Roman" w:cs="Times New Roman"/>
                <w:sz w:val="24"/>
              </w:rPr>
              <w:t xml:space="preserve">Capstone Design — </w:t>
            </w:r>
            <w:r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Project Manager</w:t>
            </w:r>
            <w:r w:rsidR="006B67DD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&amp; Mechanical Designer</w:t>
            </w:r>
          </w:p>
          <w:p w14:paraId="2A923637" w14:textId="6C550D76" w:rsidR="004F5517" w:rsidRPr="008164B6" w:rsidRDefault="004F5517" w:rsidP="004F5517">
            <w:pPr>
              <w:pStyle w:val="Heading3"/>
              <w:rPr>
                <w:rStyle w:val="Emphasis"/>
                <w:rFonts w:ascii="Times New Roman" w:hAnsi="Times New Roman" w:cs="Times New Roman"/>
                <w:sz w:val="20"/>
              </w:rPr>
            </w:pPr>
            <w:r w:rsidRPr="008164B6">
              <w:rPr>
                <w:rStyle w:val="Emphasis"/>
                <w:rFonts w:ascii="Times New Roman" w:hAnsi="Times New Roman" w:cs="Times New Roman"/>
                <w:sz w:val="20"/>
              </w:rPr>
              <w:t>September 201</w:t>
            </w:r>
            <w:r w:rsidR="00600B0C" w:rsidRPr="008164B6">
              <w:rPr>
                <w:rStyle w:val="Emphasis"/>
                <w:rFonts w:ascii="Times New Roman" w:hAnsi="Times New Roman" w:cs="Times New Roman"/>
                <w:sz w:val="20"/>
              </w:rPr>
              <w:t>7</w:t>
            </w:r>
            <w:r w:rsidRPr="008164B6">
              <w:rPr>
                <w:rStyle w:val="Emphasis"/>
                <w:rFonts w:ascii="Times New Roman" w:hAnsi="Times New Roman" w:cs="Times New Roman"/>
                <w:sz w:val="20"/>
              </w:rPr>
              <w:t xml:space="preserve"> – Present</w:t>
            </w:r>
          </w:p>
          <w:p w14:paraId="36AF2A03" w14:textId="77777777" w:rsidR="00A228B8" w:rsidRPr="009F107E" w:rsidRDefault="00A228B8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Used Gantt chart to o</w:t>
            </w:r>
            <w:r w:rsidR="000026B5" w:rsidRPr="009F107E">
              <w:rPr>
                <w:rFonts w:ascii="Times New Roman" w:hAnsi="Times New Roman"/>
              </w:rPr>
              <w:t xml:space="preserve">rganized workflow, </w:t>
            </w:r>
            <w:r w:rsidRPr="009F107E">
              <w:rPr>
                <w:rFonts w:ascii="Times New Roman" w:hAnsi="Times New Roman"/>
              </w:rPr>
              <w:t xml:space="preserve">proactively </w:t>
            </w:r>
            <w:r w:rsidR="009D4F14" w:rsidRPr="009F107E">
              <w:rPr>
                <w:rFonts w:ascii="Times New Roman" w:hAnsi="Times New Roman"/>
              </w:rPr>
              <w:t xml:space="preserve">communicated with teammate to formulate feasible work </w:t>
            </w:r>
            <w:r w:rsidRPr="009F107E">
              <w:rPr>
                <w:rFonts w:ascii="Times New Roman" w:hAnsi="Times New Roman"/>
              </w:rPr>
              <w:t>plan.</w:t>
            </w:r>
          </w:p>
          <w:p w14:paraId="0C699C69" w14:textId="7BDB0EDD" w:rsidR="00977D95" w:rsidRPr="009F107E" w:rsidRDefault="00C56A54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 xml:space="preserve">Applied </w:t>
            </w:r>
            <w:r w:rsidR="00CF1224" w:rsidRPr="009F107E">
              <w:rPr>
                <w:rFonts w:ascii="Times New Roman" w:hAnsi="Times New Roman"/>
              </w:rPr>
              <w:t xml:space="preserve">previous </w:t>
            </w:r>
            <w:r w:rsidRPr="009F107E">
              <w:rPr>
                <w:rFonts w:ascii="Times New Roman" w:hAnsi="Times New Roman"/>
              </w:rPr>
              <w:t xml:space="preserve">learning from leadership courses to </w:t>
            </w:r>
            <w:r w:rsidR="00425D9A" w:rsidRPr="009F107E">
              <w:rPr>
                <w:rFonts w:ascii="Times New Roman" w:hAnsi="Times New Roman"/>
              </w:rPr>
              <w:t>inspire</w:t>
            </w:r>
            <w:r w:rsidRPr="009F107E">
              <w:rPr>
                <w:rFonts w:ascii="Times New Roman" w:hAnsi="Times New Roman"/>
              </w:rPr>
              <w:t xml:space="preserve"> and motivate</w:t>
            </w:r>
            <w:r w:rsidR="00133CBD" w:rsidRPr="009F107E">
              <w:rPr>
                <w:rFonts w:ascii="Times New Roman" w:hAnsi="Times New Roman"/>
              </w:rPr>
              <w:t xml:space="preserve"> members </w:t>
            </w:r>
            <w:r w:rsidR="00FF45D0" w:rsidRPr="009F107E">
              <w:rPr>
                <w:rFonts w:ascii="Times New Roman" w:hAnsi="Times New Roman"/>
              </w:rPr>
              <w:t>under stressful situations</w:t>
            </w:r>
            <w:r w:rsidR="00A66488" w:rsidRPr="009F107E">
              <w:rPr>
                <w:rFonts w:ascii="Times New Roman" w:hAnsi="Times New Roman"/>
              </w:rPr>
              <w:t>, creating</w:t>
            </w:r>
            <w:r w:rsidR="00DF3BA6" w:rsidRPr="009F107E">
              <w:rPr>
                <w:rFonts w:ascii="Times New Roman" w:hAnsi="Times New Roman"/>
              </w:rPr>
              <w:t xml:space="preserve"> a professional, and harmonious team </w:t>
            </w:r>
            <w:r w:rsidR="00D061B3" w:rsidRPr="009F107E">
              <w:rPr>
                <w:rFonts w:ascii="Times New Roman" w:hAnsi="Times New Roman"/>
              </w:rPr>
              <w:t>environment</w:t>
            </w:r>
            <w:r w:rsidR="00AD2EBA" w:rsidRPr="009F107E">
              <w:rPr>
                <w:rFonts w:ascii="Times New Roman" w:hAnsi="Times New Roman"/>
              </w:rPr>
              <w:t xml:space="preserve">. </w:t>
            </w:r>
          </w:p>
          <w:p w14:paraId="0518E135" w14:textId="3B440BE8" w:rsidR="00C42DF2" w:rsidRPr="009F107E" w:rsidRDefault="002E2407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Us</w:t>
            </w:r>
            <w:r w:rsidR="007D6503" w:rsidRPr="009F107E">
              <w:rPr>
                <w:rFonts w:ascii="Times New Roman" w:hAnsi="Times New Roman"/>
              </w:rPr>
              <w:t>ing</w:t>
            </w:r>
            <w:r w:rsidRPr="009F107E">
              <w:rPr>
                <w:rFonts w:ascii="Times New Roman" w:hAnsi="Times New Roman"/>
              </w:rPr>
              <w:t xml:space="preserve"> </w:t>
            </w:r>
            <w:r w:rsidR="00561DCE" w:rsidRPr="009F107E">
              <w:rPr>
                <w:rFonts w:ascii="Times New Roman" w:hAnsi="Times New Roman"/>
              </w:rPr>
              <w:t xml:space="preserve">SolidWorks and ANSYS </w:t>
            </w:r>
            <w:r w:rsidR="009716E0" w:rsidRPr="009F107E">
              <w:rPr>
                <w:rFonts w:ascii="Times New Roman" w:hAnsi="Times New Roman"/>
              </w:rPr>
              <w:t xml:space="preserve">and 3D printer </w:t>
            </w:r>
            <w:r w:rsidR="00561DCE" w:rsidRPr="009F107E">
              <w:rPr>
                <w:rFonts w:ascii="Times New Roman" w:hAnsi="Times New Roman"/>
              </w:rPr>
              <w:t>to design</w:t>
            </w:r>
            <w:r w:rsidR="009716E0" w:rsidRPr="009F107E">
              <w:rPr>
                <w:rFonts w:ascii="Times New Roman" w:hAnsi="Times New Roman"/>
              </w:rPr>
              <w:t>,</w:t>
            </w:r>
            <w:r w:rsidR="00561DCE" w:rsidRPr="009F107E">
              <w:rPr>
                <w:rFonts w:ascii="Times New Roman" w:hAnsi="Times New Roman"/>
              </w:rPr>
              <w:t xml:space="preserve"> analyze</w:t>
            </w:r>
            <w:r w:rsidR="009716E0" w:rsidRPr="009F107E">
              <w:rPr>
                <w:rFonts w:ascii="Times New Roman" w:hAnsi="Times New Roman"/>
              </w:rPr>
              <w:t>, and prototype the designed mechanical components</w:t>
            </w:r>
            <w:r w:rsidR="007D6503" w:rsidRPr="009F107E">
              <w:rPr>
                <w:rFonts w:ascii="Times New Roman" w:hAnsi="Times New Roman"/>
              </w:rPr>
              <w:t xml:space="preserve"> to </w:t>
            </w:r>
            <w:r w:rsidR="00977D95" w:rsidRPr="009F107E">
              <w:rPr>
                <w:rFonts w:ascii="Times New Roman" w:hAnsi="Times New Roman"/>
              </w:rPr>
              <w:t>conduct verification testing.</w:t>
            </w:r>
            <w:r w:rsidR="00C42DF2" w:rsidRPr="009F107E">
              <w:rPr>
                <w:rFonts w:ascii="Times New Roman" w:hAnsi="Times New Roman"/>
              </w:rPr>
              <w:t xml:space="preserve"> </w:t>
            </w:r>
          </w:p>
          <w:p w14:paraId="3C899627" w14:textId="77777777" w:rsidR="000E4712" w:rsidRPr="009F107E" w:rsidRDefault="000E4712" w:rsidP="000E4712">
            <w:pPr>
              <w:ind w:left="360"/>
              <w:rPr>
                <w:rFonts w:ascii="Times New Roman" w:hAnsi="Times New Roman" w:cs="Times New Roman"/>
              </w:rPr>
            </w:pPr>
          </w:p>
          <w:p w14:paraId="47B6774F" w14:textId="29E3929D" w:rsidR="002F1522" w:rsidRPr="009F107E" w:rsidRDefault="002F1522" w:rsidP="006350C9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9F107E">
              <w:rPr>
                <w:rFonts w:ascii="Times New Roman" w:hAnsi="Times New Roman" w:cs="Times New Roman"/>
                <w:sz w:val="24"/>
              </w:rPr>
              <w:t>Pico-Scale Hydro Turbine Variable Guide Vane Actuation Design –</w:t>
            </w:r>
            <w:r w:rsidR="006F35B9" w:rsidRPr="009F107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F35B9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Researcher</w:t>
            </w:r>
          </w:p>
          <w:p w14:paraId="30F7C32E" w14:textId="60F0D0AF" w:rsidR="00600B0C" w:rsidRPr="008164B6" w:rsidRDefault="00600B0C" w:rsidP="00600B0C">
            <w:pPr>
              <w:pStyle w:val="Heading3"/>
              <w:rPr>
                <w:rStyle w:val="Emphasis"/>
                <w:rFonts w:ascii="Times New Roman" w:hAnsi="Times New Roman" w:cs="Times New Roman"/>
                <w:sz w:val="20"/>
              </w:rPr>
            </w:pPr>
            <w:r w:rsidRPr="008164B6">
              <w:rPr>
                <w:rStyle w:val="Emphasis"/>
                <w:rFonts w:ascii="Times New Roman" w:hAnsi="Times New Roman" w:cs="Times New Roman"/>
                <w:sz w:val="20"/>
              </w:rPr>
              <w:t>January 2018 – Present</w:t>
            </w:r>
          </w:p>
          <w:p w14:paraId="0B52C069" w14:textId="11372FA3" w:rsidR="000E4712" w:rsidRPr="0077439E" w:rsidRDefault="00D51F9F" w:rsidP="0077439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De</w:t>
            </w:r>
            <w:r w:rsidR="00D26892" w:rsidRPr="009F107E">
              <w:rPr>
                <w:rFonts w:ascii="Times New Roman" w:hAnsi="Times New Roman"/>
              </w:rPr>
              <w:t xml:space="preserve">signing a variable guide vane mechanism </w:t>
            </w:r>
            <w:r w:rsidR="00B51FDB" w:rsidRPr="009F107E">
              <w:rPr>
                <w:rFonts w:ascii="Times New Roman" w:hAnsi="Times New Roman"/>
              </w:rPr>
              <w:t xml:space="preserve">for </w:t>
            </w:r>
            <w:r w:rsidR="00BD2B2F" w:rsidRPr="009F107E">
              <w:rPr>
                <w:rFonts w:ascii="Times New Roman" w:hAnsi="Times New Roman"/>
              </w:rPr>
              <w:t xml:space="preserve">a </w:t>
            </w:r>
            <w:r w:rsidR="0077439E" w:rsidRPr="009F107E">
              <w:rPr>
                <w:rFonts w:ascii="Times New Roman" w:hAnsi="Times New Roman"/>
              </w:rPr>
              <w:t>4-inch</w:t>
            </w:r>
            <w:r w:rsidR="00CE7F01" w:rsidRPr="009F107E">
              <w:rPr>
                <w:rFonts w:ascii="Times New Roman" w:hAnsi="Times New Roman"/>
              </w:rPr>
              <w:t xml:space="preserve"> diameter, </w:t>
            </w:r>
            <w:r w:rsidR="00BD2B2F" w:rsidRPr="009F107E">
              <w:rPr>
                <w:rFonts w:ascii="Times New Roman" w:hAnsi="Times New Roman"/>
              </w:rPr>
              <w:t>self-powered turbine</w:t>
            </w:r>
            <w:r w:rsidR="0077439E">
              <w:rPr>
                <w:rFonts w:ascii="Times New Roman" w:hAnsi="Times New Roman"/>
              </w:rPr>
              <w:t xml:space="preserve"> for a start up company that is in collaboration with Universit</w:t>
            </w:r>
            <w:r w:rsidR="00E12315">
              <w:rPr>
                <w:rFonts w:ascii="Times New Roman" w:hAnsi="Times New Roman"/>
              </w:rPr>
              <w:t>y of Toronto Water and Energy Research Lab.</w:t>
            </w:r>
          </w:p>
          <w:p w14:paraId="53B4F895" w14:textId="55912B85" w:rsidR="002F3851" w:rsidRPr="009F107E" w:rsidRDefault="002F3851" w:rsidP="002F3851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sz w:val="24"/>
              </w:rPr>
            </w:pPr>
            <w:r w:rsidRPr="009F107E">
              <w:rPr>
                <w:rFonts w:ascii="Times New Roman" w:hAnsi="Times New Roman" w:cs="Times New Roman"/>
                <w:sz w:val="24"/>
              </w:rPr>
              <w:t xml:space="preserve">Autonomous Turtle Bot – </w:t>
            </w:r>
            <w:r w:rsidR="00C8740C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Software Developer</w:t>
            </w:r>
          </w:p>
          <w:p w14:paraId="60B14EF5" w14:textId="77777777" w:rsidR="002F3851" w:rsidRPr="008164B6" w:rsidRDefault="002F3851" w:rsidP="002F3851">
            <w:pPr>
              <w:pStyle w:val="Heading3"/>
              <w:rPr>
                <w:rStyle w:val="Emphasis"/>
                <w:rFonts w:ascii="Times New Roman" w:hAnsi="Times New Roman" w:cs="Times New Roman"/>
                <w:iCs w:val="0"/>
                <w:sz w:val="20"/>
              </w:rPr>
            </w:pPr>
            <w:r w:rsidRPr="008164B6">
              <w:rPr>
                <w:rStyle w:val="Emphasis"/>
                <w:rFonts w:ascii="Times New Roman" w:hAnsi="Times New Roman" w:cs="Times New Roman"/>
                <w:sz w:val="20"/>
              </w:rPr>
              <w:t>January 2018 – Present</w:t>
            </w:r>
          </w:p>
          <w:p w14:paraId="0D2EFD40" w14:textId="235FC8A1" w:rsidR="002F3851" w:rsidRPr="009F107E" w:rsidRDefault="002F3851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Using opensource</w:t>
            </w:r>
            <w:r w:rsidRPr="009F107E">
              <w:rPr>
                <w:rFonts w:ascii="Times New Roman" w:hAnsi="Times New Roman"/>
              </w:rPr>
              <w:t xml:space="preserve"> ROS </w:t>
            </w:r>
            <w:r w:rsidR="00AB3822" w:rsidRPr="009F107E">
              <w:rPr>
                <w:rFonts w:ascii="Times New Roman" w:hAnsi="Times New Roman"/>
              </w:rPr>
              <w:t xml:space="preserve">packages </w:t>
            </w:r>
            <w:r w:rsidRPr="009F107E">
              <w:rPr>
                <w:rFonts w:ascii="Times New Roman" w:hAnsi="Times New Roman"/>
              </w:rPr>
              <w:t xml:space="preserve">to program </w:t>
            </w:r>
            <w:r w:rsidR="00AB3822" w:rsidRPr="009F107E">
              <w:rPr>
                <w:rFonts w:ascii="Times New Roman" w:hAnsi="Times New Roman"/>
              </w:rPr>
              <w:t xml:space="preserve">a </w:t>
            </w:r>
            <w:r w:rsidRPr="009F107E">
              <w:rPr>
                <w:rFonts w:ascii="Times New Roman" w:hAnsi="Times New Roman"/>
              </w:rPr>
              <w:t>TurtleBot</w:t>
            </w:r>
            <w:r w:rsidR="00AB3822" w:rsidRPr="009F107E">
              <w:rPr>
                <w:rFonts w:ascii="Times New Roman" w:hAnsi="Times New Roman"/>
              </w:rPr>
              <w:t>2</w:t>
            </w:r>
            <w:r w:rsidRPr="009F107E">
              <w:rPr>
                <w:rFonts w:ascii="Times New Roman" w:hAnsi="Times New Roman"/>
              </w:rPr>
              <w:t xml:space="preserve"> to explore and map an unknown map.</w:t>
            </w:r>
          </w:p>
          <w:p w14:paraId="07A8FA9A" w14:textId="77777777" w:rsidR="002F3851" w:rsidRPr="009F107E" w:rsidRDefault="002F3851" w:rsidP="002F3851">
            <w:pPr>
              <w:spacing w:line="240" w:lineRule="auto"/>
              <w:ind w:right="54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B44187B" w14:textId="77777777" w:rsidR="00143EC9" w:rsidRPr="009F107E" w:rsidRDefault="00143EC9" w:rsidP="00143EC9">
            <w:pPr>
              <w:tabs>
                <w:tab w:val="left" w:pos="900"/>
              </w:tabs>
              <w:spacing w:line="240" w:lineRule="auto"/>
              <w:ind w:right="54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C21D99" w14:textId="77777777" w:rsidR="00143EC9" w:rsidRPr="009F107E" w:rsidRDefault="00143EC9" w:rsidP="00143EC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  <w:ind w:left="305" w:right="54"/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14:paraId="23F64928" w14:textId="02DCCC2A" w:rsidR="00143EC9" w:rsidRPr="009F107E" w:rsidRDefault="00143EC9" w:rsidP="00143EC9">
            <w:pPr>
              <w:pStyle w:val="Heading1"/>
              <w:pBdr>
                <w:bottom w:val="single" w:sz="4" w:space="1" w:color="auto"/>
              </w:pBdr>
              <w:spacing w:before="0"/>
              <w:ind w:right="302"/>
              <w:rPr>
                <w:rFonts w:ascii="Times New Roman" w:hAnsi="Times New Roman" w:cs="Times New Roman"/>
                <w:sz w:val="22"/>
                <w:szCs w:val="22"/>
              </w:rPr>
            </w:pPr>
            <w:r w:rsidRPr="009F107E">
              <w:rPr>
                <w:rFonts w:ascii="Times New Roman" w:hAnsi="Times New Roman" w:cs="Times New Roman"/>
                <w:sz w:val="24"/>
                <w:szCs w:val="24"/>
              </w:rPr>
              <w:t>EXTRACURRICULARS</w:t>
            </w:r>
            <w:r w:rsidRPr="009F107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0314BC2" w14:textId="65C8F884" w:rsidR="007E1F07" w:rsidRPr="009F107E" w:rsidRDefault="007E1F07" w:rsidP="00143EC9">
            <w:pPr>
              <w:pStyle w:val="Defaul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9F107E">
              <w:rPr>
                <w:rFonts w:ascii="Times New Roman" w:hAnsi="Times New Roman" w:cs="Times New Roman"/>
                <w:b/>
                <w:bCs/>
                <w:szCs w:val="22"/>
              </w:rPr>
              <w:t>MIE Mentorship Program</w:t>
            </w:r>
          </w:p>
          <w:p w14:paraId="390D7750" w14:textId="46F06FDB" w:rsidR="007E1F07" w:rsidRPr="009F107E" w:rsidRDefault="007E1F07" w:rsidP="0042172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5" w:right="54" w:hanging="270"/>
              <w:jc w:val="both"/>
              <w:rPr>
                <w:rFonts w:ascii="Times New Roman" w:hAnsi="Times New Roman"/>
                <w:color w:val="000000" w:themeColor="text1"/>
              </w:rPr>
            </w:pPr>
            <w:r w:rsidRPr="009F107E">
              <w:rPr>
                <w:rFonts w:ascii="Times New Roman" w:hAnsi="Times New Roman"/>
                <w:color w:val="000000" w:themeColor="text1"/>
              </w:rPr>
              <w:t>Provided mentorship to younger MIE students.</w:t>
            </w:r>
          </w:p>
          <w:p w14:paraId="69F2DA75" w14:textId="01D65E1C" w:rsidR="007E1F07" w:rsidRPr="009F107E" w:rsidRDefault="007E1F07" w:rsidP="0042172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5" w:right="54" w:hanging="270"/>
              <w:jc w:val="both"/>
              <w:rPr>
                <w:rFonts w:ascii="Times New Roman" w:hAnsi="Times New Roman"/>
                <w:color w:val="000000" w:themeColor="text1"/>
              </w:rPr>
            </w:pPr>
            <w:r w:rsidRPr="009F107E">
              <w:rPr>
                <w:rFonts w:ascii="Times New Roman" w:hAnsi="Times New Roman"/>
                <w:color w:val="000000" w:themeColor="text1"/>
              </w:rPr>
              <w:t>Provided advice on course selection, career direction, research opportunity.</w:t>
            </w:r>
          </w:p>
          <w:p w14:paraId="1DF4A498" w14:textId="77777777" w:rsidR="007E1F07" w:rsidRPr="009F107E" w:rsidRDefault="007E1F07" w:rsidP="00143EC9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5AEB4F76" w14:textId="34D8E761" w:rsidR="00143EC9" w:rsidRPr="009F107E" w:rsidRDefault="00143EC9" w:rsidP="00143EC9">
            <w:pPr>
              <w:pStyle w:val="Default"/>
              <w:rPr>
                <w:rFonts w:ascii="Times New Roman" w:hAnsi="Times New Roman" w:cs="Times New Roman"/>
                <w:szCs w:val="22"/>
              </w:rPr>
            </w:pPr>
            <w:r w:rsidRPr="009F107E">
              <w:rPr>
                <w:rFonts w:ascii="Times New Roman" w:hAnsi="Times New Roman" w:cs="Times New Roman"/>
                <w:b/>
                <w:bCs/>
                <w:szCs w:val="22"/>
              </w:rPr>
              <w:t xml:space="preserve">Competitor November 2015 </w:t>
            </w:r>
          </w:p>
          <w:p w14:paraId="10543E8F" w14:textId="77777777" w:rsidR="00143EC9" w:rsidRPr="009F107E" w:rsidRDefault="00143EC9" w:rsidP="00143EC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F107E">
              <w:rPr>
                <w:rFonts w:ascii="Times New Roman" w:hAnsi="Times New Roman" w:cs="Times New Roman"/>
                <w:sz w:val="22"/>
                <w:szCs w:val="22"/>
              </w:rPr>
              <w:t xml:space="preserve">NExT-Schlumberger &amp; ShawCor Petro Challenge, University of Toronto </w:t>
            </w:r>
          </w:p>
          <w:p w14:paraId="0AF09B84" w14:textId="77777777" w:rsidR="00143EC9" w:rsidRPr="009F107E" w:rsidRDefault="00143EC9" w:rsidP="0042172D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05" w:right="54" w:hanging="270"/>
              <w:jc w:val="both"/>
              <w:rPr>
                <w:rFonts w:ascii="Times New Roman" w:hAnsi="Times New Roman"/>
                <w:color w:val="000000" w:themeColor="text1"/>
              </w:rPr>
            </w:pPr>
            <w:r w:rsidRPr="009F107E">
              <w:rPr>
                <w:rFonts w:ascii="Times New Roman" w:hAnsi="Times New Roman"/>
                <w:color w:val="000000" w:themeColor="text1"/>
              </w:rPr>
              <w:t xml:space="preserve"> Using OilSim program to simulate the life cycle of oil exploration and drilling in a team of 4 </w:t>
            </w:r>
          </w:p>
          <w:p w14:paraId="4B8AC6D5" w14:textId="77777777" w:rsidR="00143EC9" w:rsidRPr="009F107E" w:rsidRDefault="00143EC9" w:rsidP="0042172D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05" w:right="54" w:hanging="270"/>
              <w:jc w:val="both"/>
              <w:rPr>
                <w:rFonts w:ascii="Times New Roman" w:hAnsi="Times New Roman"/>
                <w:color w:val="000000" w:themeColor="text1"/>
              </w:rPr>
            </w:pPr>
            <w:r w:rsidRPr="009F107E">
              <w:rPr>
                <w:rFonts w:ascii="Times New Roman" w:hAnsi="Times New Roman"/>
                <w:color w:val="000000" w:themeColor="text1"/>
              </w:rPr>
              <w:t xml:space="preserve"> Gathered and evaluated member’s input to formulate the optimal decision </w:t>
            </w:r>
          </w:p>
          <w:p w14:paraId="25FAB5D8" w14:textId="77777777" w:rsidR="00143EC9" w:rsidRPr="009F107E" w:rsidRDefault="00143EC9" w:rsidP="0042172D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05" w:right="54" w:hanging="270"/>
              <w:jc w:val="both"/>
              <w:rPr>
                <w:rFonts w:ascii="Times New Roman" w:hAnsi="Times New Roman"/>
                <w:color w:val="000000" w:themeColor="text1"/>
              </w:rPr>
            </w:pPr>
            <w:r w:rsidRPr="009F107E">
              <w:rPr>
                <w:rFonts w:ascii="Times New Roman" w:hAnsi="Times New Roman"/>
                <w:color w:val="000000" w:themeColor="text1"/>
              </w:rPr>
              <w:t xml:space="preserve"> Completed the challenge as the most profitable team in its game section </w:t>
            </w:r>
          </w:p>
          <w:p w14:paraId="1E1ED87E" w14:textId="77777777" w:rsidR="00143EC9" w:rsidRPr="009F107E" w:rsidRDefault="00143EC9" w:rsidP="00143EC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641605" w14:textId="77777777" w:rsidR="00143EC9" w:rsidRPr="009F107E" w:rsidRDefault="00143EC9" w:rsidP="00143EC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F107E">
              <w:rPr>
                <w:rFonts w:ascii="Times New Roman" w:hAnsi="Times New Roman" w:cs="Times New Roman"/>
                <w:b/>
                <w:bCs/>
                <w:szCs w:val="22"/>
              </w:rPr>
              <w:t xml:space="preserve">Vice President January 2015 to May 2015 </w:t>
            </w:r>
          </w:p>
          <w:p w14:paraId="3AAD72CB" w14:textId="77777777" w:rsidR="00143EC9" w:rsidRPr="009F107E" w:rsidRDefault="00143EC9" w:rsidP="00143EC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F107E">
              <w:rPr>
                <w:rFonts w:ascii="Times New Roman" w:hAnsi="Times New Roman" w:cs="Times New Roman"/>
                <w:sz w:val="22"/>
                <w:szCs w:val="22"/>
              </w:rPr>
              <w:t xml:space="preserve">Skule Stress Release Club, University of Toronto </w:t>
            </w:r>
          </w:p>
          <w:p w14:paraId="2B199955" w14:textId="5A878872" w:rsidR="00143EC9" w:rsidRPr="009F107E" w:rsidRDefault="00143EC9" w:rsidP="0042172D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05" w:right="54" w:hanging="270"/>
              <w:jc w:val="both"/>
              <w:rPr>
                <w:rFonts w:ascii="Times New Roman" w:hAnsi="Times New Roman"/>
                <w:color w:val="000000" w:themeColor="text1"/>
              </w:rPr>
            </w:pPr>
            <w:r w:rsidRPr="009F107E">
              <w:rPr>
                <w:rFonts w:ascii="Times New Roman" w:hAnsi="Times New Roman"/>
                <w:color w:val="000000" w:themeColor="text1"/>
              </w:rPr>
              <w:t xml:space="preserve">Organized events in a team of 14 for purpose of relieve stress of engineering students </w:t>
            </w:r>
          </w:p>
          <w:p w14:paraId="532797CF" w14:textId="6F5F77FA" w:rsidR="00600B0C" w:rsidRPr="009F107E" w:rsidRDefault="00143EC9" w:rsidP="00F46BF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05" w:right="54" w:hanging="270"/>
              <w:jc w:val="both"/>
              <w:rPr>
                <w:rFonts w:ascii="Times New Roman" w:hAnsi="Times New Roman"/>
                <w:i/>
                <w:color w:val="000000"/>
              </w:rPr>
            </w:pPr>
            <w:r w:rsidRPr="009F107E">
              <w:rPr>
                <w:rFonts w:ascii="Times New Roman" w:hAnsi="Times New Roman"/>
                <w:color w:val="000000" w:themeColor="text1"/>
              </w:rPr>
              <w:t xml:space="preserve">Applied club funding in front of UTSU funding committee and searched for potential sponsors </w:t>
            </w:r>
          </w:p>
          <w:p w14:paraId="2AC64E43" w14:textId="00C109DF" w:rsidR="007B7AE7" w:rsidRPr="009F107E" w:rsidRDefault="007B7AE7" w:rsidP="00461BF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  <w:ind w:left="305" w:right="54"/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14:paraId="0D3C3F61" w14:textId="322926E1" w:rsidR="002F1522" w:rsidRPr="009F107E" w:rsidRDefault="002F1522" w:rsidP="002F1522">
            <w:pPr>
              <w:pStyle w:val="Heading1"/>
              <w:pBdr>
                <w:bottom w:val="single" w:sz="4" w:space="1" w:color="auto"/>
              </w:pBdr>
              <w:spacing w:before="0"/>
              <w:ind w:right="302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0" w:name="_ca0awj8022e2" w:colFirst="0" w:colLast="0"/>
            <w:bookmarkEnd w:id="10"/>
            <w:r w:rsidRPr="009F107E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r w:rsidR="006E0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2712B7" w14:textId="4ECE2E93" w:rsidR="002F1522" w:rsidRPr="009F107E" w:rsidRDefault="002F1522" w:rsidP="0019189F">
            <w:pPr>
              <w:pStyle w:val="Heading1"/>
              <w:pBdr>
                <w:bottom w:val="single" w:sz="4" w:space="1" w:color="auto"/>
              </w:pBdr>
              <w:spacing w:before="0"/>
              <w:ind w:right="302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1" w:name="_tuxh7mwdaxox" w:colFirst="0" w:colLast="0"/>
            <w:bookmarkStart w:id="12" w:name="_cxxkes25b26" w:colFirst="0" w:colLast="0"/>
            <w:bookmarkEnd w:id="11"/>
            <w:bookmarkEnd w:id="12"/>
            <w:r w:rsidRPr="009F107E">
              <w:rPr>
                <w:rFonts w:ascii="Times New Roman" w:hAnsi="Times New Roman" w:cs="Times New Roman"/>
                <w:sz w:val="20"/>
                <w:szCs w:val="20"/>
              </w:rPr>
              <w:t>INTEREST</w:t>
            </w:r>
          </w:p>
          <w:p w14:paraId="0D3C3F6C" w14:textId="2E4C6EF7" w:rsidR="002F1522" w:rsidRPr="009F107E" w:rsidRDefault="002F1522" w:rsidP="001212FC">
            <w:pPr>
              <w:spacing w:before="320"/>
              <w:rPr>
                <w:rFonts w:ascii="Times New Roman" w:hAnsi="Times New Roman" w:cs="Times New Roman"/>
                <w:color w:val="000000" w:themeColor="text1"/>
              </w:rPr>
            </w:pPr>
            <w:r w:rsidRPr="009F107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Gadgets, Board Games, Films, Anime, Food</w:t>
            </w:r>
            <w:r w:rsidR="009A35D0" w:rsidRPr="009F107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Cooking</w:t>
            </w:r>
          </w:p>
        </w:tc>
      </w:tr>
    </w:tbl>
    <w:p w14:paraId="0D3C3F6E" w14:textId="77777777" w:rsidR="0030085F" w:rsidRPr="009F107E" w:rsidRDefault="0030085F">
      <w:pPr>
        <w:rPr>
          <w:rFonts w:ascii="Times New Roman" w:hAnsi="Times New Roman" w:cs="Times New Roman"/>
        </w:rPr>
      </w:pPr>
    </w:p>
    <w:sectPr w:rsidR="0030085F" w:rsidRPr="009F107E" w:rsidSect="009B4CED"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A5B42" w14:textId="77777777" w:rsidR="00190039" w:rsidRDefault="00190039" w:rsidP="00432D76">
      <w:pPr>
        <w:spacing w:before="0" w:line="240" w:lineRule="auto"/>
      </w:pPr>
      <w:r>
        <w:separator/>
      </w:r>
    </w:p>
  </w:endnote>
  <w:endnote w:type="continuationSeparator" w:id="0">
    <w:p w14:paraId="1D90A827" w14:textId="77777777" w:rsidR="00190039" w:rsidRDefault="00190039" w:rsidP="00432D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B8383" w14:textId="77777777" w:rsidR="00190039" w:rsidRDefault="00190039" w:rsidP="00432D76">
      <w:pPr>
        <w:spacing w:before="0" w:line="240" w:lineRule="auto"/>
      </w:pPr>
      <w:r>
        <w:separator/>
      </w:r>
    </w:p>
  </w:footnote>
  <w:footnote w:type="continuationSeparator" w:id="0">
    <w:p w14:paraId="25D28ACE" w14:textId="77777777" w:rsidR="00190039" w:rsidRDefault="00190039" w:rsidP="00432D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6B7AEB"/>
    <w:multiLevelType w:val="hybridMultilevel"/>
    <w:tmpl w:val="51F4D6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4410D0"/>
    <w:multiLevelType w:val="hybridMultilevel"/>
    <w:tmpl w:val="F8C8E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7E473A"/>
    <w:multiLevelType w:val="multilevel"/>
    <w:tmpl w:val="738E99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305AF"/>
    <w:multiLevelType w:val="hybridMultilevel"/>
    <w:tmpl w:val="69FE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F744"/>
    <w:multiLevelType w:val="hybridMultilevel"/>
    <w:tmpl w:val="50A041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BE10796"/>
    <w:multiLevelType w:val="hybridMultilevel"/>
    <w:tmpl w:val="8000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3CC3"/>
    <w:multiLevelType w:val="multilevel"/>
    <w:tmpl w:val="A2FE9D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5F"/>
    <w:rsid w:val="000026B5"/>
    <w:rsid w:val="00017511"/>
    <w:rsid w:val="0002263A"/>
    <w:rsid w:val="00040592"/>
    <w:rsid w:val="00060A71"/>
    <w:rsid w:val="00062889"/>
    <w:rsid w:val="00070433"/>
    <w:rsid w:val="000738A0"/>
    <w:rsid w:val="000907B6"/>
    <w:rsid w:val="000A3775"/>
    <w:rsid w:val="000C128A"/>
    <w:rsid w:val="000E4712"/>
    <w:rsid w:val="000E5A6D"/>
    <w:rsid w:val="001102EB"/>
    <w:rsid w:val="00112958"/>
    <w:rsid w:val="00117597"/>
    <w:rsid w:val="001212FC"/>
    <w:rsid w:val="00133CBD"/>
    <w:rsid w:val="00140192"/>
    <w:rsid w:val="00143EC9"/>
    <w:rsid w:val="00161199"/>
    <w:rsid w:val="00182F3E"/>
    <w:rsid w:val="00190039"/>
    <w:rsid w:val="0019189F"/>
    <w:rsid w:val="001930B3"/>
    <w:rsid w:val="001951C9"/>
    <w:rsid w:val="001C6E47"/>
    <w:rsid w:val="001D2EAE"/>
    <w:rsid w:val="001F0244"/>
    <w:rsid w:val="001F4BC1"/>
    <w:rsid w:val="00200B23"/>
    <w:rsid w:val="00207EB6"/>
    <w:rsid w:val="00241505"/>
    <w:rsid w:val="00252834"/>
    <w:rsid w:val="00277456"/>
    <w:rsid w:val="0029387F"/>
    <w:rsid w:val="002B7356"/>
    <w:rsid w:val="002C0BF3"/>
    <w:rsid w:val="002C44A1"/>
    <w:rsid w:val="002E1A73"/>
    <w:rsid w:val="002E2407"/>
    <w:rsid w:val="002F1522"/>
    <w:rsid w:val="002F3851"/>
    <w:rsid w:val="002F6A55"/>
    <w:rsid w:val="002F7602"/>
    <w:rsid w:val="0030085F"/>
    <w:rsid w:val="0030212A"/>
    <w:rsid w:val="0035141F"/>
    <w:rsid w:val="00380507"/>
    <w:rsid w:val="00395DF9"/>
    <w:rsid w:val="003A25C1"/>
    <w:rsid w:val="003B7705"/>
    <w:rsid w:val="003D3B68"/>
    <w:rsid w:val="003D7936"/>
    <w:rsid w:val="003E0411"/>
    <w:rsid w:val="0040183A"/>
    <w:rsid w:val="00401C17"/>
    <w:rsid w:val="0042172D"/>
    <w:rsid w:val="00425D9A"/>
    <w:rsid w:val="00432D76"/>
    <w:rsid w:val="004358BA"/>
    <w:rsid w:val="00447DED"/>
    <w:rsid w:val="00461BFA"/>
    <w:rsid w:val="00483BF3"/>
    <w:rsid w:val="00492C16"/>
    <w:rsid w:val="00493BDA"/>
    <w:rsid w:val="004B0944"/>
    <w:rsid w:val="004B5D4F"/>
    <w:rsid w:val="004C2867"/>
    <w:rsid w:val="004C547D"/>
    <w:rsid w:val="004E0D33"/>
    <w:rsid w:val="004F5517"/>
    <w:rsid w:val="004F7D90"/>
    <w:rsid w:val="00527232"/>
    <w:rsid w:val="00527681"/>
    <w:rsid w:val="00527A80"/>
    <w:rsid w:val="0055206F"/>
    <w:rsid w:val="00555554"/>
    <w:rsid w:val="00561DCE"/>
    <w:rsid w:val="005679CA"/>
    <w:rsid w:val="00580FD5"/>
    <w:rsid w:val="005826A8"/>
    <w:rsid w:val="00592DBC"/>
    <w:rsid w:val="005B4F7A"/>
    <w:rsid w:val="005E01DB"/>
    <w:rsid w:val="005F0FCC"/>
    <w:rsid w:val="00600B0C"/>
    <w:rsid w:val="006011A6"/>
    <w:rsid w:val="00614B78"/>
    <w:rsid w:val="006350C9"/>
    <w:rsid w:val="00635DCF"/>
    <w:rsid w:val="00637F97"/>
    <w:rsid w:val="0065286C"/>
    <w:rsid w:val="0067228C"/>
    <w:rsid w:val="00681822"/>
    <w:rsid w:val="00682F54"/>
    <w:rsid w:val="00683345"/>
    <w:rsid w:val="00685C70"/>
    <w:rsid w:val="0069222C"/>
    <w:rsid w:val="006A4B33"/>
    <w:rsid w:val="006B52A6"/>
    <w:rsid w:val="006B67DD"/>
    <w:rsid w:val="006B69C1"/>
    <w:rsid w:val="006D4BF9"/>
    <w:rsid w:val="006E05FD"/>
    <w:rsid w:val="006F35B9"/>
    <w:rsid w:val="00703ED1"/>
    <w:rsid w:val="0071116A"/>
    <w:rsid w:val="00715C14"/>
    <w:rsid w:val="00732EF1"/>
    <w:rsid w:val="0077439E"/>
    <w:rsid w:val="00783C00"/>
    <w:rsid w:val="007868F6"/>
    <w:rsid w:val="007878B6"/>
    <w:rsid w:val="007B7AE7"/>
    <w:rsid w:val="007C1553"/>
    <w:rsid w:val="007C6A95"/>
    <w:rsid w:val="007D6503"/>
    <w:rsid w:val="007E1F07"/>
    <w:rsid w:val="007E7AC8"/>
    <w:rsid w:val="007F525E"/>
    <w:rsid w:val="008034CD"/>
    <w:rsid w:val="0080726F"/>
    <w:rsid w:val="008164B6"/>
    <w:rsid w:val="008256B9"/>
    <w:rsid w:val="00842DFA"/>
    <w:rsid w:val="008953D0"/>
    <w:rsid w:val="008C54C5"/>
    <w:rsid w:val="008D0BAF"/>
    <w:rsid w:val="008E0437"/>
    <w:rsid w:val="008F03E5"/>
    <w:rsid w:val="00903256"/>
    <w:rsid w:val="009075DE"/>
    <w:rsid w:val="00911F03"/>
    <w:rsid w:val="0091271B"/>
    <w:rsid w:val="00915307"/>
    <w:rsid w:val="00940818"/>
    <w:rsid w:val="00966557"/>
    <w:rsid w:val="009716E0"/>
    <w:rsid w:val="00977D95"/>
    <w:rsid w:val="00985167"/>
    <w:rsid w:val="0098655D"/>
    <w:rsid w:val="00994840"/>
    <w:rsid w:val="009A35D0"/>
    <w:rsid w:val="009B21F5"/>
    <w:rsid w:val="009B4CED"/>
    <w:rsid w:val="009C7BBA"/>
    <w:rsid w:val="009D4F14"/>
    <w:rsid w:val="009E2FD8"/>
    <w:rsid w:val="009F107E"/>
    <w:rsid w:val="009F4B90"/>
    <w:rsid w:val="00A228B8"/>
    <w:rsid w:val="00A27A8F"/>
    <w:rsid w:val="00A37385"/>
    <w:rsid w:val="00A42135"/>
    <w:rsid w:val="00A4215A"/>
    <w:rsid w:val="00A42869"/>
    <w:rsid w:val="00A66488"/>
    <w:rsid w:val="00AA4A8D"/>
    <w:rsid w:val="00AA6234"/>
    <w:rsid w:val="00AB3822"/>
    <w:rsid w:val="00AD2EBA"/>
    <w:rsid w:val="00B026D9"/>
    <w:rsid w:val="00B04512"/>
    <w:rsid w:val="00B12798"/>
    <w:rsid w:val="00B14DDE"/>
    <w:rsid w:val="00B51FDB"/>
    <w:rsid w:val="00B907A5"/>
    <w:rsid w:val="00BB4346"/>
    <w:rsid w:val="00BC45B6"/>
    <w:rsid w:val="00BD2B2F"/>
    <w:rsid w:val="00C067D7"/>
    <w:rsid w:val="00C20492"/>
    <w:rsid w:val="00C33933"/>
    <w:rsid w:val="00C400C5"/>
    <w:rsid w:val="00C42DF2"/>
    <w:rsid w:val="00C56A54"/>
    <w:rsid w:val="00C637D6"/>
    <w:rsid w:val="00C80FA2"/>
    <w:rsid w:val="00C8740C"/>
    <w:rsid w:val="00C87765"/>
    <w:rsid w:val="00C927C7"/>
    <w:rsid w:val="00C95814"/>
    <w:rsid w:val="00C96DC7"/>
    <w:rsid w:val="00CB492E"/>
    <w:rsid w:val="00CC0A05"/>
    <w:rsid w:val="00CC4978"/>
    <w:rsid w:val="00CD4E23"/>
    <w:rsid w:val="00CE7F01"/>
    <w:rsid w:val="00CF1224"/>
    <w:rsid w:val="00D061B3"/>
    <w:rsid w:val="00D26412"/>
    <w:rsid w:val="00D26892"/>
    <w:rsid w:val="00D36391"/>
    <w:rsid w:val="00D44A2C"/>
    <w:rsid w:val="00D51F9F"/>
    <w:rsid w:val="00D76C88"/>
    <w:rsid w:val="00D83DF7"/>
    <w:rsid w:val="00DA24D8"/>
    <w:rsid w:val="00DA782C"/>
    <w:rsid w:val="00DC6BE7"/>
    <w:rsid w:val="00DF13B6"/>
    <w:rsid w:val="00DF3727"/>
    <w:rsid w:val="00DF3BA6"/>
    <w:rsid w:val="00E12315"/>
    <w:rsid w:val="00E17B95"/>
    <w:rsid w:val="00E17BA6"/>
    <w:rsid w:val="00E20123"/>
    <w:rsid w:val="00E23564"/>
    <w:rsid w:val="00E27D14"/>
    <w:rsid w:val="00E5590E"/>
    <w:rsid w:val="00E63E97"/>
    <w:rsid w:val="00E841F9"/>
    <w:rsid w:val="00E86787"/>
    <w:rsid w:val="00EA456F"/>
    <w:rsid w:val="00EF073C"/>
    <w:rsid w:val="00F0038B"/>
    <w:rsid w:val="00F00533"/>
    <w:rsid w:val="00F265FF"/>
    <w:rsid w:val="00F55F86"/>
    <w:rsid w:val="00F5788E"/>
    <w:rsid w:val="00F57FDD"/>
    <w:rsid w:val="00F6043D"/>
    <w:rsid w:val="00F72553"/>
    <w:rsid w:val="00F82312"/>
    <w:rsid w:val="00F9542A"/>
    <w:rsid w:val="00FA0361"/>
    <w:rsid w:val="00FA15F9"/>
    <w:rsid w:val="00FB23B1"/>
    <w:rsid w:val="00FF032C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3F45"/>
  <w15:docId w15:val="{67C29EE8-CA05-4112-B07D-3BB04B12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6B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9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0" w:after="160" w:line="254" w:lineRule="auto"/>
      <w:ind w:left="720" w:right="0"/>
      <w:contextualSpacing/>
    </w:pPr>
    <w:rPr>
      <w:rFonts w:ascii="Calibri" w:eastAsia="AR PL UMing HK" w:hAnsi="Calibri" w:cs="Times New Roman"/>
      <w:color w:val="auto"/>
      <w:sz w:val="22"/>
      <w:szCs w:val="22"/>
      <w:lang w:val="en-US"/>
    </w:rPr>
  </w:style>
  <w:style w:type="paragraph" w:customStyle="1" w:styleId="Default">
    <w:name w:val="Default"/>
    <w:rsid w:val="00143EC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B4346"/>
    <w:rPr>
      <w:i/>
      <w:iCs/>
    </w:rPr>
  </w:style>
  <w:style w:type="character" w:customStyle="1" w:styleId="A12">
    <w:name w:val="A12"/>
    <w:uiPriority w:val="99"/>
    <w:rsid w:val="00C96DC7"/>
    <w:rPr>
      <w:color w:val="000000"/>
      <w:sz w:val="21"/>
      <w:szCs w:val="21"/>
      <w:u w:val="single"/>
    </w:rPr>
  </w:style>
  <w:style w:type="character" w:styleId="Hyperlink">
    <w:name w:val="Hyperlink"/>
    <w:basedOn w:val="DefaultParagraphFont"/>
    <w:uiPriority w:val="99"/>
    <w:unhideWhenUsed/>
    <w:rsid w:val="001F4B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76"/>
  </w:style>
  <w:style w:type="paragraph" w:styleId="Footer">
    <w:name w:val="footer"/>
    <w:basedOn w:val="Normal"/>
    <w:link w:val="Foot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76"/>
  </w:style>
  <w:style w:type="table" w:styleId="TableGrid">
    <w:name w:val="Table Grid"/>
    <w:basedOn w:val="TableNormal"/>
    <w:uiPriority w:val="39"/>
    <w:rsid w:val="0094081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A4DE28-C89F-4E21-8336-5EC5A732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Richie</dc:creator>
  <cp:lastModifiedBy>Han Hu</cp:lastModifiedBy>
  <cp:revision>202</cp:revision>
  <dcterms:created xsi:type="dcterms:W3CDTF">2018-01-20T04:27:00Z</dcterms:created>
  <dcterms:modified xsi:type="dcterms:W3CDTF">2018-02-06T07:44:00Z</dcterms:modified>
</cp:coreProperties>
</file>