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C1A0DA" w14:textId="3B568120" w:rsidR="009B4353" w:rsidRDefault="00D65A76">
      <w:r>
        <w:t>A coarse-to-fine capsule network for fine-grained image categorization</w:t>
      </w:r>
    </w:p>
    <w:p w14:paraId="22B0E048" w14:textId="7698EE30" w:rsidR="00D65A76" w:rsidRDefault="00D65A76"/>
    <w:p w14:paraId="63F6A4F1" w14:textId="0C67D220" w:rsidR="00D65A76" w:rsidRDefault="00D65A76">
      <w:r>
        <w:t>CTF-</w:t>
      </w:r>
      <w:proofErr w:type="spellStart"/>
      <w:r>
        <w:t>CapsNet</w:t>
      </w:r>
      <w:proofErr w:type="spellEnd"/>
      <w:r>
        <w:t xml:space="preserve"> (Coarse-to</w:t>
      </w:r>
      <w:r w:rsidR="008A79E1">
        <w:t>-</w:t>
      </w:r>
      <w:r>
        <w:t xml:space="preserve">Fine Capsule Network): </w:t>
      </w:r>
    </w:p>
    <w:p w14:paraId="7183F03A" w14:textId="43C7A14C" w:rsidR="00D65A76" w:rsidRDefault="00D65A76" w:rsidP="00D65A76">
      <w:r>
        <w:tab/>
      </w:r>
      <w:proofErr w:type="spellStart"/>
      <w:r>
        <w:t>CapsNet</w:t>
      </w:r>
      <w:proofErr w:type="spellEnd"/>
      <w:r>
        <w:t xml:space="preserve"> arranged in RPN (Region Proposal Networks)</w:t>
      </w:r>
    </w:p>
    <w:p w14:paraId="2B9B3B55" w14:textId="77777777" w:rsidR="00D65A76" w:rsidRDefault="00D65A76">
      <w:r>
        <w:t>CTF-</w:t>
      </w:r>
      <w:proofErr w:type="spellStart"/>
      <w:r>
        <w:t>CapsNet</w:t>
      </w:r>
      <w:proofErr w:type="spellEnd"/>
      <w:r>
        <w:t xml:space="preserve"> is driven by: </w:t>
      </w:r>
    </w:p>
    <w:p w14:paraId="1953D61C" w14:textId="77777777" w:rsidR="00D65A76" w:rsidRDefault="00D65A76" w:rsidP="00D65A76">
      <w:pPr>
        <w:ind w:firstLine="800"/>
      </w:pPr>
      <w:r>
        <w:t xml:space="preserve">three focal margin losses between label prediction and ground truth, and </w:t>
      </w:r>
    </w:p>
    <w:p w14:paraId="008EAEA3" w14:textId="127B5EB7" w:rsidR="00D65A76" w:rsidRDefault="00D65A76" w:rsidP="00D65A76">
      <w:pPr>
        <w:ind w:left="800"/>
      </w:pPr>
      <w:r>
        <w:t>three regeneration losses between original input images/ feature maps and reconstructed images</w:t>
      </w:r>
    </w:p>
    <w:p w14:paraId="21ED57F1" w14:textId="77777777" w:rsidR="00D65A76" w:rsidRDefault="00D65A76" w:rsidP="00D65A76">
      <w:pPr>
        <w:ind w:left="800"/>
      </w:pPr>
    </w:p>
    <w:p w14:paraId="3AA62237" w14:textId="77777777" w:rsidR="00D65A76" w:rsidRDefault="00D65A76">
      <w:r>
        <w:t xml:space="preserve">이미지 </w:t>
      </w:r>
      <w:r>
        <w:rPr>
          <w:rFonts w:hint="eastAsia"/>
        </w:rPr>
        <w:t>분류는</w:t>
      </w:r>
    </w:p>
    <w:p w14:paraId="09EB4479" w14:textId="245633B9" w:rsidR="00D65A76" w:rsidRDefault="00D65A76" w:rsidP="00D65A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uperordinate-level (</w:t>
      </w:r>
      <w:r>
        <w:rPr>
          <w:rFonts w:hint="eastAsia"/>
        </w:rPr>
        <w:t>동물,</w:t>
      </w:r>
      <w:r>
        <w:t xml:space="preserve"> </w:t>
      </w:r>
      <w:r w:rsidR="008C4E5E">
        <w:rPr>
          <w:rFonts w:hint="eastAsia"/>
        </w:rPr>
        <w:t>식물,</w:t>
      </w:r>
      <w:r w:rsidR="008C4E5E">
        <w:t xml:space="preserve"> </w:t>
      </w:r>
      <w:r w:rsidR="008C4E5E">
        <w:rPr>
          <w:rFonts w:hint="eastAsia"/>
        </w:rPr>
        <w:t>건물 등</w:t>
      </w:r>
      <w:r>
        <w:rPr>
          <w:rFonts w:hint="eastAsia"/>
        </w:rPr>
        <w:t xml:space="preserve"> 큰 분류)</w:t>
      </w:r>
    </w:p>
    <w:p w14:paraId="4D66AA63" w14:textId="0F957A8E" w:rsidR="008C4E5E" w:rsidRDefault="00D65A76" w:rsidP="00D65A76">
      <w:pPr>
        <w:pStyle w:val="a3"/>
        <w:numPr>
          <w:ilvl w:val="0"/>
          <w:numId w:val="1"/>
        </w:numPr>
        <w:ind w:leftChars="0"/>
      </w:pPr>
      <w:r>
        <w:t>basic-level</w:t>
      </w:r>
      <w:r w:rsidR="008C4E5E">
        <w:t xml:space="preserve"> (</w:t>
      </w:r>
      <w:r w:rsidR="008C4E5E">
        <w:rPr>
          <w:rFonts w:hint="eastAsia"/>
        </w:rPr>
        <w:t>동물 중에 개,</w:t>
      </w:r>
      <w:r w:rsidR="008C4E5E">
        <w:t xml:space="preserve"> </w:t>
      </w:r>
      <w:r w:rsidR="008C4E5E">
        <w:rPr>
          <w:rFonts w:hint="eastAsia"/>
        </w:rPr>
        <w:t>고양이,</w:t>
      </w:r>
      <w:r w:rsidR="008C4E5E">
        <w:t xml:space="preserve"> </w:t>
      </w:r>
      <w:r w:rsidR="008C4E5E">
        <w:rPr>
          <w:rFonts w:hint="eastAsia"/>
        </w:rPr>
        <w:t>말,</w:t>
      </w:r>
      <w:r w:rsidR="008C4E5E">
        <w:t xml:space="preserve"> </w:t>
      </w:r>
      <w:r w:rsidR="008C4E5E">
        <w:rPr>
          <w:rFonts w:hint="eastAsia"/>
        </w:rPr>
        <w:t>소 등)</w:t>
      </w:r>
    </w:p>
    <w:p w14:paraId="745E5ADE" w14:textId="76DCC4C9" w:rsidR="00D65A76" w:rsidRDefault="00D65A76" w:rsidP="00D65A76">
      <w:pPr>
        <w:pStyle w:val="a3"/>
        <w:numPr>
          <w:ilvl w:val="0"/>
          <w:numId w:val="1"/>
        </w:numPr>
        <w:ind w:leftChars="0"/>
      </w:pPr>
      <w:r>
        <w:t>subordinate-level</w:t>
      </w:r>
      <w:r w:rsidR="008C4E5E">
        <w:t xml:space="preserve"> (</w:t>
      </w:r>
      <w:r w:rsidR="008C4E5E">
        <w:rPr>
          <w:rFonts w:hint="eastAsia"/>
        </w:rPr>
        <w:t>개 중에 치와와,</w:t>
      </w:r>
      <w:r w:rsidR="008C4E5E">
        <w:t xml:space="preserve"> </w:t>
      </w:r>
      <w:r w:rsidR="008C4E5E">
        <w:rPr>
          <w:rFonts w:hint="eastAsia"/>
        </w:rPr>
        <w:t>퍼그,</w:t>
      </w:r>
      <w:r w:rsidR="008C4E5E">
        <w:t xml:space="preserve"> </w:t>
      </w:r>
      <w:r w:rsidR="008C4E5E">
        <w:rPr>
          <w:rFonts w:hint="eastAsia"/>
        </w:rPr>
        <w:t>허스키 등 소분류)</w:t>
      </w:r>
    </w:p>
    <w:p w14:paraId="0E764DCB" w14:textId="2D368970" w:rsidR="00951237" w:rsidRDefault="00951237" w:rsidP="0095123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fine-</w:t>
      </w:r>
      <w:r>
        <w:t>grained</w:t>
      </w:r>
      <w:r>
        <w:rPr>
          <w:rFonts w:hint="eastAsia"/>
        </w:rPr>
        <w:t>가 여기 속함.</w:t>
      </w:r>
      <w:r>
        <w:t xml:space="preserve"> </w:t>
      </w:r>
    </w:p>
    <w:p w14:paraId="20436AC0" w14:textId="3564C2D2" w:rsidR="00951237" w:rsidRDefault="00951237" w:rsidP="0095123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보통 </w:t>
      </w:r>
      <w:r>
        <w:t>attention</w:t>
      </w:r>
      <w:r>
        <w:rPr>
          <w:rFonts w:hint="eastAsia"/>
        </w:rPr>
        <w:t xml:space="preserve">을 </w:t>
      </w:r>
      <w:r>
        <w:t>object-level representation</w:t>
      </w:r>
      <w:r>
        <w:rPr>
          <w:rFonts w:hint="eastAsia"/>
        </w:rPr>
        <w:t xml:space="preserve">보단 </w:t>
      </w:r>
      <w:r>
        <w:t>local part-level representation</w:t>
      </w:r>
      <w:r>
        <w:rPr>
          <w:rFonts w:hint="eastAsia"/>
        </w:rPr>
        <w:t>으로 바꿈</w:t>
      </w:r>
    </w:p>
    <w:p w14:paraId="6D1E58D9" w14:textId="760B3225" w:rsidR="00A645D0" w:rsidRDefault="00A645D0" w:rsidP="00A645D0">
      <w:pPr>
        <w:pStyle w:val="a3"/>
        <w:numPr>
          <w:ilvl w:val="1"/>
          <w:numId w:val="1"/>
        </w:numPr>
        <w:ind w:leftChars="0"/>
      </w:pPr>
      <w:r>
        <w:t xml:space="preserve">CNN 기반 전략이 발전했지만 </w:t>
      </w:r>
      <w:r w:rsidR="00C91C97">
        <w:rPr>
          <w:rFonts w:hint="eastAsia"/>
        </w:rPr>
        <w:t xml:space="preserve">그래도 언급되는 </w:t>
      </w:r>
      <w:r>
        <w:t>두 가지 결함</w:t>
      </w:r>
      <w:r w:rsidR="00C91C97">
        <w:rPr>
          <w:rFonts w:hint="eastAsia"/>
        </w:rPr>
        <w:t>:</w:t>
      </w:r>
      <w:r w:rsidR="00C91C97">
        <w:t xml:space="preserve"> </w:t>
      </w:r>
    </w:p>
    <w:p w14:paraId="404368E1" w14:textId="26E4073F" w:rsidR="00A645D0" w:rsidRDefault="00A645D0" w:rsidP="00A645D0">
      <w:pPr>
        <w:pStyle w:val="a3"/>
        <w:numPr>
          <w:ilvl w:val="2"/>
          <w:numId w:val="1"/>
        </w:numPr>
        <w:ind w:leftChars="0"/>
      </w:pPr>
      <w:r>
        <w:t>여러 개체 간의 공간 계층 구조에 대한 무지</w:t>
      </w:r>
    </w:p>
    <w:p w14:paraId="751B56E1" w14:textId="645C7571" w:rsidR="00A645D0" w:rsidRDefault="00A645D0" w:rsidP="00A645D0">
      <w:pPr>
        <w:pStyle w:val="a3"/>
        <w:numPr>
          <w:ilvl w:val="2"/>
          <w:numId w:val="1"/>
        </w:numPr>
        <w:ind w:leftChars="0"/>
      </w:pPr>
      <w:r>
        <w:t>회전 불변성의 부족 (</w:t>
      </w:r>
      <w:r>
        <w:rPr>
          <w:rFonts w:hint="eastAsia"/>
        </w:rPr>
        <w:t xml:space="preserve">이미지를 </w:t>
      </w:r>
      <w:r w:rsidR="00C91C97">
        <w:rPr>
          <w:rFonts w:hint="eastAsia"/>
        </w:rPr>
        <w:t>돌렸을 때도 같은 이미지라고 구분하는 능력 부족)</w:t>
      </w:r>
    </w:p>
    <w:p w14:paraId="34E0D918" w14:textId="57978067" w:rsidR="00A645D0" w:rsidRDefault="00C91C97" w:rsidP="00A645D0">
      <w:pPr>
        <w:pStyle w:val="a3"/>
        <w:numPr>
          <w:ilvl w:val="1"/>
          <w:numId w:val="1"/>
        </w:numPr>
        <w:ind w:leftChars="0"/>
      </w:pPr>
      <w:r>
        <w:t>Fine-grained categorization</w:t>
      </w:r>
      <w:r>
        <w:rPr>
          <w:rFonts w:hint="eastAsia"/>
        </w:rPr>
        <w:t xml:space="preserve">을 </w:t>
      </w:r>
      <w:r w:rsidR="00A645D0">
        <w:t>위한 많은 CNN 기반 연구는 일반적으로 스펙트럼 및 공간 영역 사이에서 미묘한 시각적 신호에 집중.</w:t>
      </w:r>
      <w:r>
        <w:t xml:space="preserve"> </w:t>
      </w:r>
    </w:p>
    <w:p w14:paraId="30F5422A" w14:textId="22CD06D8" w:rsidR="00A645D0" w:rsidRDefault="00A645D0" w:rsidP="00A645D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그러나</w:t>
      </w:r>
      <w:r>
        <w:t xml:space="preserve"> 작은 패치 사이의 공간적 관련성과 논리성은 </w:t>
      </w:r>
      <w:r w:rsidR="00C91C97">
        <w:rPr>
          <w:rFonts w:hint="eastAsia"/>
        </w:rPr>
        <w:t>고려되지 않음</w:t>
      </w:r>
      <w:r>
        <w:t>.</w:t>
      </w:r>
      <w:r w:rsidR="00C91C97">
        <w:t xml:space="preserve"> </w:t>
      </w:r>
      <w:r w:rsidR="00C91C97">
        <w:rPr>
          <w:rFonts w:hint="eastAsia"/>
        </w:rPr>
        <w:t>공간 관련성과 논리성에 포함되는 f</w:t>
      </w:r>
      <w:r w:rsidR="00C91C97">
        <w:t xml:space="preserve">eature, </w:t>
      </w:r>
      <w:r w:rsidR="00C91C97">
        <w:rPr>
          <w:rFonts w:hint="eastAsia"/>
        </w:rPr>
        <w:t>각도,</w:t>
      </w:r>
      <w:r w:rsidR="00C91C97">
        <w:t xml:space="preserve"> </w:t>
      </w:r>
      <w:r w:rsidR="00C91C97">
        <w:rPr>
          <w:rFonts w:hint="eastAsia"/>
        </w:rPr>
        <w:t>크기,</w:t>
      </w:r>
      <w:r w:rsidR="00C91C97">
        <w:t xml:space="preserve"> </w:t>
      </w:r>
      <w:r w:rsidR="00C91C97">
        <w:rPr>
          <w:rFonts w:hint="eastAsia"/>
        </w:rPr>
        <w:t>위치,</w:t>
      </w:r>
      <w:r w:rsidR="00C91C97">
        <w:t xml:space="preserve"> </w:t>
      </w:r>
      <w:r w:rsidR="00C91C97">
        <w:rPr>
          <w:rFonts w:hint="eastAsia"/>
        </w:rPr>
        <w:t>컨텍스트,</w:t>
      </w:r>
      <w:r w:rsidR="00C91C97">
        <w:t xml:space="preserve"> </w:t>
      </w:r>
      <w:r w:rsidR="00C91C97">
        <w:rPr>
          <w:rFonts w:hint="eastAsia"/>
        </w:rPr>
        <w:t>피라미드,</w:t>
      </w:r>
      <w:r w:rsidR="00C91C97">
        <w:t xml:space="preserve"> </w:t>
      </w:r>
      <w:r w:rsidR="00C91C97">
        <w:rPr>
          <w:rFonts w:hint="eastAsia"/>
        </w:rPr>
        <w:t xml:space="preserve">또는 공간 지각 기반 </w:t>
      </w:r>
      <w:proofErr w:type="spellStart"/>
      <w:r w:rsidR="00C91C97">
        <w:rPr>
          <w:rFonts w:hint="eastAsia"/>
        </w:rPr>
        <w:t>울트라메트릭</w:t>
      </w:r>
      <w:proofErr w:type="spellEnd"/>
      <w:r w:rsidR="00C91C97">
        <w:rPr>
          <w:rFonts w:hint="eastAsia"/>
        </w:rPr>
        <w:t xml:space="preserve"> </w:t>
      </w:r>
      <w:r w:rsidR="00C91C97">
        <w:t>(</w:t>
      </w:r>
      <w:proofErr w:type="spellStart"/>
      <w:r w:rsidR="00C91C97">
        <w:rPr>
          <w:rFonts w:hint="eastAsia"/>
        </w:rPr>
        <w:t>초거리</w:t>
      </w:r>
      <w:proofErr w:type="spellEnd"/>
      <w:r w:rsidR="00C91C97">
        <w:t xml:space="preserve"> </w:t>
      </w:r>
      <w:r w:rsidR="00C91C97">
        <w:rPr>
          <w:rFonts w:hint="eastAsia"/>
        </w:rPr>
        <w:t>공간)이 빠질 수 있다는 뜻.</w:t>
      </w:r>
      <w:r w:rsidR="00C91C97">
        <w:t xml:space="preserve"> </w:t>
      </w:r>
    </w:p>
    <w:p w14:paraId="4986AD6C" w14:textId="6C826D02" w:rsidR="00C91C97" w:rsidRDefault="00C91C97" w:rsidP="00A645D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이를 해결하기 위해 </w:t>
      </w:r>
      <w:r w:rsidR="00B96300">
        <w:rPr>
          <w:rFonts w:hint="eastAsia"/>
        </w:rPr>
        <w:t>나온 게</w:t>
      </w:r>
      <w:r>
        <w:rPr>
          <w:rFonts w:hint="eastAsia"/>
        </w:rPr>
        <w:t xml:space="preserve"> </w:t>
      </w:r>
      <w:proofErr w:type="spellStart"/>
      <w:r>
        <w:t>CapsNet</w:t>
      </w:r>
      <w:proofErr w:type="spellEnd"/>
      <w:r>
        <w:t xml:space="preserve"> (</w:t>
      </w:r>
      <w:r>
        <w:rPr>
          <w:rFonts w:hint="eastAsia"/>
        </w:rPr>
        <w:t>후술</w:t>
      </w:r>
      <w:r>
        <w:t>)</w:t>
      </w:r>
    </w:p>
    <w:p w14:paraId="0FD7EDE0" w14:textId="6D0D7648" w:rsidR="00C91C97" w:rsidRDefault="00B96300" w:rsidP="00A645D0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이 논문에선 </w:t>
      </w:r>
      <w:r w:rsidR="008B2B41">
        <w:rPr>
          <w:rFonts w:hint="eastAsia"/>
        </w:rPr>
        <w:t>특색 있는</w:t>
      </w:r>
      <w:r>
        <w:t xml:space="preserve"> </w:t>
      </w:r>
      <w:r>
        <w:rPr>
          <w:rFonts w:hint="eastAsia"/>
        </w:rPr>
        <w:t xml:space="preserve">지역들을 </w:t>
      </w:r>
      <w:r>
        <w:t xml:space="preserve">region proposal </w:t>
      </w:r>
      <w:r w:rsidR="00A472CA">
        <w:t xml:space="preserve">network </w:t>
      </w:r>
      <w:r>
        <w:t>(</w:t>
      </w:r>
      <w:r>
        <w:rPr>
          <w:rFonts w:hint="eastAsia"/>
        </w:rPr>
        <w:t>R</w:t>
      </w:r>
      <w:r>
        <w:t>PN)</w:t>
      </w:r>
      <w:r>
        <w:rPr>
          <w:rFonts w:hint="eastAsia"/>
        </w:rPr>
        <w:t xml:space="preserve">을 사용해 배치하는 </w:t>
      </w:r>
      <w:r>
        <w:t xml:space="preserve">coarse-to-fine </w:t>
      </w:r>
      <w:proofErr w:type="spellStart"/>
      <w:r>
        <w:t>CapsNet</w:t>
      </w:r>
      <w:proofErr w:type="spellEnd"/>
      <w:r>
        <w:t xml:space="preserve"> (CTF-</w:t>
      </w:r>
      <w:proofErr w:type="spellStart"/>
      <w:r>
        <w:t>CapsNet</w:t>
      </w:r>
      <w:proofErr w:type="spellEnd"/>
      <w:r>
        <w:t>)</w:t>
      </w:r>
      <w:r>
        <w:rPr>
          <w:rFonts w:hint="eastAsia"/>
        </w:rPr>
        <w:t>을 사용한다.</w:t>
      </w:r>
      <w:r>
        <w:t xml:space="preserve"> </w:t>
      </w:r>
    </w:p>
    <w:p w14:paraId="2A478319" w14:textId="77777777" w:rsidR="00B96300" w:rsidRDefault="00B96300" w:rsidP="008B2B41">
      <w:pPr>
        <w:pStyle w:val="a3"/>
        <w:ind w:leftChars="0"/>
      </w:pPr>
    </w:p>
    <w:p w14:paraId="7592B5F2" w14:textId="696F8F0B" w:rsidR="00951237" w:rsidRDefault="00740299" w:rsidP="00C034BD">
      <w:r>
        <w:lastRenderedPageBreak/>
        <w:t>Related works</w:t>
      </w:r>
      <w:r w:rsidR="00E857BC">
        <w:t xml:space="preserve">: </w:t>
      </w:r>
    </w:p>
    <w:p w14:paraId="15558557" w14:textId="70C4243E" w:rsidR="00E857BC" w:rsidRDefault="00E857BC" w:rsidP="007046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ine-grained visual categorization</w:t>
      </w:r>
      <w:r w:rsidR="0070464B">
        <w:t>:</w:t>
      </w:r>
    </w:p>
    <w:p w14:paraId="47D20B9C" w14:textId="285A1D79" w:rsidR="00E857BC" w:rsidRDefault="0070464B" w:rsidP="0070464B">
      <w:pPr>
        <w:pStyle w:val="a3"/>
        <w:numPr>
          <w:ilvl w:val="1"/>
          <w:numId w:val="2"/>
        </w:numPr>
        <w:ind w:leftChars="0"/>
      </w:pPr>
      <w:r>
        <w:t>Surface learning-based strategies</w:t>
      </w:r>
    </w:p>
    <w:p w14:paraId="5721D121" w14:textId="180DE7AB" w:rsidR="00BB04C4" w:rsidRDefault="00BB04C4" w:rsidP="001B1003">
      <w:pPr>
        <w:pStyle w:val="a3"/>
        <w:ind w:leftChars="0"/>
      </w:pPr>
      <w:r>
        <w:rPr>
          <w:rFonts w:hint="eastAsia"/>
        </w:rPr>
        <w:t>초창기 이미지 분류에 사용하던 기법들:</w:t>
      </w:r>
      <w:r>
        <w:t xml:space="preserve"> Convex radius-margin-based support vector machine</w:t>
      </w:r>
      <w:r>
        <w:rPr>
          <w:rFonts w:hint="eastAsia"/>
        </w:rPr>
        <w:t xml:space="preserve">이나 </w:t>
      </w:r>
      <w:r>
        <w:t xml:space="preserve">fast multi-label low-rank-linearized SVM. </w:t>
      </w:r>
      <w:r>
        <w:rPr>
          <w:rFonts w:hint="eastAsia"/>
        </w:rPr>
        <w:t xml:space="preserve">좋은 시작 기법이었으나 </w:t>
      </w:r>
      <w:r w:rsidR="001B1003">
        <w:rPr>
          <w:rFonts w:hint="eastAsia"/>
        </w:rPr>
        <w:t xml:space="preserve">개선의 여지가 아직 많고 </w:t>
      </w:r>
      <w:proofErr w:type="spellStart"/>
      <w:r w:rsidR="001B1003">
        <w:rPr>
          <w:rFonts w:hint="eastAsia"/>
        </w:rPr>
        <w:t>깊은층의</w:t>
      </w:r>
      <w:proofErr w:type="spellEnd"/>
      <w:r w:rsidR="001B1003">
        <w:rPr>
          <w:rFonts w:hint="eastAsia"/>
        </w:rPr>
        <w:t xml:space="preserve"> </w:t>
      </w:r>
      <w:r w:rsidR="001B1003">
        <w:t>feature</w:t>
      </w:r>
      <w:r w:rsidR="001B1003">
        <w:rPr>
          <w:rFonts w:hint="eastAsia"/>
        </w:rPr>
        <w:t>를 학습하기 어려워함.</w:t>
      </w:r>
    </w:p>
    <w:p w14:paraId="24B63C2A" w14:textId="09C3483D" w:rsidR="0070464B" w:rsidRDefault="0070464B" w:rsidP="0070464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A</w:t>
      </w:r>
      <w:r>
        <w:t>nnotation-based strategies</w:t>
      </w:r>
    </w:p>
    <w:p w14:paraId="645D51A9" w14:textId="6606C2A3" w:rsidR="00BB04C4" w:rsidRDefault="001B1003" w:rsidP="0068599B">
      <w:pPr>
        <w:ind w:left="800"/>
      </w:pPr>
      <w:r>
        <w:rPr>
          <w:rFonts w:hint="eastAsia"/>
        </w:rPr>
        <w:t xml:space="preserve">사람이 직접 찍어주는 </w:t>
      </w:r>
      <w:r>
        <w:t>Human-in-the-loop</w:t>
      </w:r>
      <w:r>
        <w:rPr>
          <w:rFonts w:hint="eastAsia"/>
        </w:rPr>
        <w:t>가 여기 해당.</w:t>
      </w:r>
      <w:r>
        <w:t xml:space="preserve"> </w:t>
      </w:r>
      <w:r>
        <w:rPr>
          <w:rFonts w:hint="eastAsia"/>
        </w:rPr>
        <w:t xml:space="preserve">성능이 </w:t>
      </w:r>
      <w:proofErr w:type="spellStart"/>
      <w:r>
        <w:rPr>
          <w:rFonts w:hint="eastAsia"/>
        </w:rPr>
        <w:t>오르긴</w:t>
      </w:r>
      <w:proofErr w:type="spellEnd"/>
      <w:r>
        <w:rPr>
          <w:rFonts w:hint="eastAsia"/>
        </w:rPr>
        <w:t xml:space="preserve"> 했지만 </w:t>
      </w:r>
      <w:r w:rsidR="0068599B">
        <w:rPr>
          <w:rFonts w:hint="eastAsia"/>
        </w:rPr>
        <w:t xml:space="preserve">새로운 </w:t>
      </w:r>
      <w:proofErr w:type="spellStart"/>
      <w:r w:rsidR="0068599B">
        <w:rPr>
          <w:rFonts w:hint="eastAsia"/>
        </w:rPr>
        <w:t>타타겟</w:t>
      </w:r>
      <w:proofErr w:type="spellEnd"/>
      <w:r w:rsidR="0068599B">
        <w:rPr>
          <w:rFonts w:hint="eastAsia"/>
        </w:rPr>
        <w:t xml:space="preserve"> 적용할 때 </w:t>
      </w:r>
      <w:r w:rsidR="0068599B">
        <w:t>cost</w:t>
      </w:r>
      <w:r w:rsidR="0068599B">
        <w:rPr>
          <w:rFonts w:hint="eastAsia"/>
        </w:rPr>
        <w:t>가 너무 높은 단점이 있다.</w:t>
      </w:r>
      <w:r w:rsidR="0068599B">
        <w:t xml:space="preserve"> </w:t>
      </w:r>
    </w:p>
    <w:p w14:paraId="1D14CD5E" w14:textId="21F340B2" w:rsidR="0070464B" w:rsidRDefault="0070464B" w:rsidP="0070464B">
      <w:pPr>
        <w:pStyle w:val="a3"/>
        <w:numPr>
          <w:ilvl w:val="1"/>
          <w:numId w:val="2"/>
        </w:numPr>
        <w:ind w:leftChars="0"/>
      </w:pPr>
      <w:r>
        <w:t>Template-based based strategies</w:t>
      </w:r>
    </w:p>
    <w:p w14:paraId="46574314" w14:textId="1B4AAEC1" w:rsidR="00BB04C4" w:rsidRDefault="0068599B" w:rsidP="0068599B">
      <w:pPr>
        <w:ind w:left="800"/>
      </w:pPr>
      <w:r>
        <w:rPr>
          <w:rFonts w:hint="eastAsia"/>
        </w:rPr>
        <w:t>요즘 연구들은 미리 학습된 알고리즘이나 필터와 이미지의 중심을 위주로 적용한다.</w:t>
      </w:r>
      <w:r>
        <w:t xml:space="preserve"> Destruction and construction (</w:t>
      </w:r>
      <w:r>
        <w:rPr>
          <w:rFonts w:hint="eastAsia"/>
        </w:rPr>
        <w:t xml:space="preserve">잘게 쪼개서 </w:t>
      </w:r>
      <w:r>
        <w:t>feature</w:t>
      </w:r>
      <w:r>
        <w:rPr>
          <w:rFonts w:hint="eastAsia"/>
        </w:rPr>
        <w:t xml:space="preserve">를 추출하고 다시 합치는 방식)이나 </w:t>
      </w:r>
      <w:r>
        <w:t xml:space="preserve">Selective Sparse Sampling Network (S3N) </w:t>
      </w:r>
      <w:r>
        <w:rPr>
          <w:rFonts w:hint="eastAsia"/>
        </w:rPr>
        <w:t xml:space="preserve">등으로 </w:t>
      </w:r>
      <w:r>
        <w:t>attention</w:t>
      </w:r>
      <w:r>
        <w:rPr>
          <w:rFonts w:hint="eastAsia"/>
        </w:rPr>
        <w:t>을 집중하는 방법을 사용했었다.</w:t>
      </w:r>
      <w:r>
        <w:t xml:space="preserve"> </w:t>
      </w:r>
      <w:r>
        <w:rPr>
          <w:rFonts w:hint="eastAsia"/>
        </w:rPr>
        <w:t xml:space="preserve">또한 </w:t>
      </w:r>
      <w:r>
        <w:t>Kullback-Leibler divergence</w:t>
      </w:r>
      <w:r>
        <w:rPr>
          <w:rFonts w:hint="eastAsia"/>
        </w:rPr>
        <w:t>으로 다양성을 중요시하거나 P</w:t>
      </w:r>
      <w:r>
        <w:t xml:space="preserve">art-Stacked CNN </w:t>
      </w:r>
      <w:r>
        <w:rPr>
          <w:rFonts w:hint="eastAsia"/>
        </w:rPr>
        <w:t>등을 쓰는 방법도 있다.</w:t>
      </w:r>
      <w:r>
        <w:t xml:space="preserve"> </w:t>
      </w:r>
    </w:p>
    <w:p w14:paraId="52AC9171" w14:textId="65378579" w:rsidR="0070464B" w:rsidRDefault="0070464B" w:rsidP="0070464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C</w:t>
      </w:r>
      <w:r>
        <w:t>odebook-based strategies</w:t>
      </w:r>
    </w:p>
    <w:p w14:paraId="57E286CC" w14:textId="6E5FB0FC" w:rsidR="0070464B" w:rsidRDefault="0068599B" w:rsidP="00796667">
      <w:pPr>
        <w:pStyle w:val="a3"/>
      </w:pPr>
      <w:r>
        <w:rPr>
          <w:rFonts w:hint="eastAsia"/>
        </w:rPr>
        <w:t>H</w:t>
      </w:r>
      <w:r>
        <w:t>ierarchical Visual Codebook</w:t>
      </w:r>
      <w:r>
        <w:rPr>
          <w:rFonts w:hint="eastAsia"/>
        </w:rPr>
        <w:t xml:space="preserve">을 </w:t>
      </w:r>
      <w:r w:rsidR="00E86462">
        <w:rPr>
          <w:rFonts w:hint="eastAsia"/>
        </w:rPr>
        <w:t>사용</w:t>
      </w:r>
      <w:r>
        <w:rPr>
          <w:rFonts w:hint="eastAsia"/>
        </w:rPr>
        <w:t>하는 방법도 있었다.</w:t>
      </w:r>
      <w:r>
        <w:t xml:space="preserve"> </w:t>
      </w:r>
    </w:p>
    <w:p w14:paraId="0270ADF5" w14:textId="71CED01F" w:rsidR="00E857BC" w:rsidRDefault="00E857BC" w:rsidP="007046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apsule network (</w:t>
      </w:r>
      <w:proofErr w:type="spellStart"/>
      <w:r>
        <w:t>CapsNet</w:t>
      </w:r>
      <w:proofErr w:type="spellEnd"/>
      <w:r>
        <w:t>)</w:t>
      </w:r>
    </w:p>
    <w:p w14:paraId="26132C40" w14:textId="00038EFC" w:rsidR="0068599B" w:rsidRDefault="0068599B" w:rsidP="0068599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앞서 말했듯이 </w:t>
      </w:r>
      <w:r>
        <w:t>CNN</w:t>
      </w:r>
      <w:r>
        <w:rPr>
          <w:rFonts w:hint="eastAsia"/>
        </w:rPr>
        <w:t>은 물체의 공간적인 부분을 잘 잡아내지 못한다</w:t>
      </w:r>
      <w:r>
        <w:t xml:space="preserve"> (</w:t>
      </w:r>
      <w:r>
        <w:rPr>
          <w:rFonts w:hint="eastAsia"/>
        </w:rPr>
        <w:t xml:space="preserve">물체의 위치에 따라 캡슐이 동적 </w:t>
      </w:r>
      <w:r>
        <w:t>routing</w:t>
      </w:r>
      <w:r>
        <w:rPr>
          <w:rFonts w:hint="eastAsia"/>
        </w:rPr>
        <w:t>의 연결 정도를 증가/감소하기 때문이다.</w:t>
      </w:r>
      <w:r>
        <w:t xml:space="preserve"> </w:t>
      </w:r>
      <w:r>
        <w:rPr>
          <w:rFonts w:hint="eastAsia"/>
        </w:rPr>
        <w:t xml:space="preserve">또한 </w:t>
      </w:r>
      <w:r>
        <w:t>Max-pooling</w:t>
      </w:r>
      <w:r>
        <w:rPr>
          <w:rFonts w:hint="eastAsia"/>
        </w:rPr>
        <w:t xml:space="preserve"> 같은 기법은 많은 정보를 무시하기 때문에 정확도가 떨어질 수 있다.</w:t>
      </w:r>
      <w:r>
        <w:t xml:space="preserve"> </w:t>
      </w:r>
    </w:p>
    <w:p w14:paraId="23911079" w14:textId="2C1C595E" w:rsidR="0068599B" w:rsidRDefault="00964072" w:rsidP="0068599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여기서 </w:t>
      </w:r>
      <w:r>
        <w:t>capsule</w:t>
      </w:r>
      <w:r>
        <w:rPr>
          <w:rFonts w:hint="eastAsia"/>
        </w:rPr>
        <w:t xml:space="preserve">이란 </w:t>
      </w:r>
      <w:r>
        <w:t>part-whole topology</w:t>
      </w:r>
      <w:r>
        <w:rPr>
          <w:rFonts w:hint="eastAsia"/>
        </w:rPr>
        <w:t>를 학습하기 위해 나타내는 벡터이다.</w:t>
      </w:r>
      <w:r>
        <w:t xml:space="preserve"> </w:t>
      </w:r>
      <w:r w:rsidR="001C477E">
        <w:rPr>
          <w:rFonts w:hint="eastAsia"/>
        </w:rPr>
        <w:t>모든</w:t>
      </w:r>
      <w:r w:rsidR="001C477E">
        <w:t xml:space="preserve"> capsule</w:t>
      </w:r>
      <w:r w:rsidR="001C477E">
        <w:rPr>
          <w:rFonts w:hint="eastAsia"/>
        </w:rPr>
        <w:t xml:space="preserve">은 </w:t>
      </w:r>
      <w:r w:rsidR="001C477E">
        <w:t>2</w:t>
      </w:r>
      <w:r w:rsidR="001C477E">
        <w:rPr>
          <w:rFonts w:hint="eastAsia"/>
        </w:rPr>
        <w:t>가지로 구성되어 있는데,</w:t>
      </w:r>
      <w:r w:rsidR="001C477E">
        <w:t xml:space="preserve"> pose matrix</w:t>
      </w:r>
      <w:r w:rsidR="001C477E">
        <w:rPr>
          <w:rFonts w:hint="eastAsia"/>
        </w:rPr>
        <w:t xml:space="preserve">와 </w:t>
      </w:r>
      <w:r w:rsidR="001C477E">
        <w:t>activation probability distribution</w:t>
      </w:r>
      <w:r w:rsidR="001C477E">
        <w:rPr>
          <w:rFonts w:hint="eastAsia"/>
        </w:rPr>
        <w:t>이다.</w:t>
      </w:r>
      <w:r w:rsidR="001C477E">
        <w:t xml:space="preserve"> </w:t>
      </w:r>
    </w:p>
    <w:p w14:paraId="569D3374" w14:textId="4DB7713F" w:rsidR="001C477E" w:rsidRDefault="001C477E" w:rsidP="0068599B">
      <w:pPr>
        <w:pStyle w:val="a3"/>
        <w:numPr>
          <w:ilvl w:val="1"/>
          <w:numId w:val="2"/>
        </w:numPr>
        <w:ind w:leftChars="0"/>
      </w:pPr>
      <w:r>
        <w:t xml:space="preserve">Capsule feature </w:t>
      </w:r>
      <w:r>
        <w:rPr>
          <w:rFonts w:hint="eastAsia"/>
        </w:rPr>
        <w:t>벡터의 길이는 본체가 현재 국소</w:t>
      </w:r>
      <w:r>
        <w:t xml:space="preserve">적으로 </w:t>
      </w:r>
      <w:r>
        <w:rPr>
          <w:rFonts w:hint="eastAsia"/>
        </w:rPr>
        <w:t xml:space="preserve">수용하는 필드에 나타날 확률이라고 할 수 있다. </w:t>
      </w:r>
    </w:p>
    <w:p w14:paraId="11804EAA" w14:textId="03655332" w:rsidR="00796667" w:rsidRDefault="00796667" w:rsidP="0068599B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C</w:t>
      </w:r>
      <w:r>
        <w:t>apsNet</w:t>
      </w:r>
      <w:proofErr w:type="spellEnd"/>
      <w:r>
        <w:rPr>
          <w:rFonts w:hint="eastAsia"/>
        </w:rPr>
        <w:t xml:space="preserve">은 </w:t>
      </w:r>
      <w:r>
        <w:t>feature</w:t>
      </w:r>
      <w:r>
        <w:rPr>
          <w:rFonts w:hint="eastAsia"/>
        </w:rPr>
        <w:t>를 잘 발굴하고 다양하게 발굴한다.</w:t>
      </w:r>
      <w:r>
        <w:t xml:space="preserve"> </w:t>
      </w:r>
    </w:p>
    <w:p w14:paraId="71D4784B" w14:textId="19AB4832" w:rsidR="00796667" w:rsidRDefault="00796667" w:rsidP="00796667"/>
    <w:p w14:paraId="5AFD57FD" w14:textId="44257D18" w:rsidR="00796667" w:rsidRDefault="00796667" w:rsidP="00796667"/>
    <w:p w14:paraId="6D3CE90B" w14:textId="77777777" w:rsidR="00796667" w:rsidRDefault="00796667" w:rsidP="00796667"/>
    <w:p w14:paraId="16BC3243" w14:textId="3E984D0F" w:rsidR="00796667" w:rsidRDefault="00796667" w:rsidP="00796667">
      <w:r>
        <w:rPr>
          <w:rFonts w:hint="eastAsia"/>
        </w:rPr>
        <w:lastRenderedPageBreak/>
        <w:t>C</w:t>
      </w:r>
      <w:r>
        <w:t xml:space="preserve">oarse-to-fine capsule network: </w:t>
      </w:r>
    </w:p>
    <w:p w14:paraId="535352B2" w14:textId="72923550" w:rsidR="00796667" w:rsidRDefault="00796667" w:rsidP="007E4C5B">
      <w:pPr>
        <w:pStyle w:val="a3"/>
        <w:numPr>
          <w:ilvl w:val="0"/>
          <w:numId w:val="2"/>
        </w:numPr>
        <w:ind w:leftChars="0"/>
      </w:pPr>
      <w:r>
        <w:t>Pipeline</w:t>
      </w:r>
      <w:r>
        <w:rPr>
          <w:rFonts w:hint="eastAsia"/>
        </w:rPr>
        <w:t>을 세가지 단계의 m</w:t>
      </w:r>
      <w:r>
        <w:t xml:space="preserve">ulti-dimensional </w:t>
      </w:r>
      <w:proofErr w:type="spellStart"/>
      <w:r>
        <w:t>CapsNet</w:t>
      </w:r>
      <w:proofErr w:type="spellEnd"/>
      <w:r>
        <w:rPr>
          <w:rFonts w:hint="eastAsia"/>
        </w:rPr>
        <w:t>으로 만들었다.</w:t>
      </w:r>
      <w:r>
        <w:t xml:space="preserve"> </w:t>
      </w:r>
    </w:p>
    <w:p w14:paraId="6E143E6A" w14:textId="414D4A09" w:rsidR="00796667" w:rsidRDefault="00796667" w:rsidP="007E4C5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계층적 </w:t>
      </w:r>
      <w:r>
        <w:t>feature</w:t>
      </w:r>
      <w:r>
        <w:rPr>
          <w:rFonts w:hint="eastAsia"/>
        </w:rPr>
        <w:t>를 점점 전문화된 방식으로 인코딩 해주고</w:t>
      </w:r>
    </w:p>
    <w:p w14:paraId="4D1E255E" w14:textId="46DEF087" w:rsidR="00796667" w:rsidRDefault="00796667" w:rsidP="007E4C5B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파악하기 어려운</w:t>
      </w:r>
      <w:r>
        <w:t xml:space="preserve"> perceptions</w:t>
      </w:r>
      <w:r>
        <w:rPr>
          <w:rFonts w:hint="eastAsia"/>
        </w:rPr>
        <w:t>도 비슷하게 쌓을 수 있다</w:t>
      </w:r>
    </w:p>
    <w:p w14:paraId="16025561" w14:textId="7057C7A0" w:rsidR="00796667" w:rsidRDefault="00796667" w:rsidP="007E4C5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또한 </w:t>
      </w:r>
      <w:r w:rsidR="005F3255">
        <w:rPr>
          <w:rFonts w:hint="eastAsia"/>
        </w:rPr>
        <w:t xml:space="preserve">하나의 </w:t>
      </w:r>
      <w:r w:rsidR="005F3255">
        <w:t>object-level description</w:t>
      </w:r>
      <w:r w:rsidR="005F3255">
        <w:rPr>
          <w:rFonts w:hint="eastAsia"/>
        </w:rPr>
        <w:t xml:space="preserve">과 두개의 </w:t>
      </w:r>
      <w:r w:rsidR="005F3255">
        <w:t>component-level description</w:t>
      </w:r>
      <w:r w:rsidR="005F3255">
        <w:rPr>
          <w:rFonts w:hint="eastAsia"/>
        </w:rPr>
        <w:t>으로 구성되어 있다</w:t>
      </w:r>
      <w:r w:rsidR="005F3255">
        <w:t>. Object-level</w:t>
      </w:r>
      <w:r w:rsidR="005F3255">
        <w:rPr>
          <w:rFonts w:hint="eastAsia"/>
        </w:rPr>
        <w:t>에서는</w:t>
      </w:r>
      <w:r w:rsidR="00343A9C">
        <w:t xml:space="preserve"> </w:t>
      </w:r>
      <w:r w:rsidR="007E4C5B">
        <w:rPr>
          <w:rFonts w:hint="eastAsia"/>
        </w:rPr>
        <w:t>전역적인 레이아웃을 표현하</w:t>
      </w:r>
      <w:r w:rsidR="00343A9C">
        <w:rPr>
          <w:rFonts w:hint="eastAsia"/>
        </w:rPr>
        <w:t>고</w:t>
      </w:r>
      <w:r w:rsidR="007E4C5B">
        <w:rPr>
          <w:rFonts w:hint="eastAsia"/>
        </w:rPr>
        <w:t>,</w:t>
      </w:r>
      <w:r w:rsidR="00343A9C">
        <w:rPr>
          <w:rFonts w:hint="eastAsia"/>
        </w:rPr>
        <w:t xml:space="preserve"> 나머지 </w:t>
      </w:r>
      <w:r w:rsidR="00343A9C">
        <w:t>component-level</w:t>
      </w:r>
      <w:r w:rsidR="00343A9C">
        <w:rPr>
          <w:rFonts w:hint="eastAsia"/>
        </w:rPr>
        <w:t>에서는 추천 패치를 통해 도메인별 시각적 구별점을 밝혀낸다.</w:t>
      </w:r>
      <w:r w:rsidR="00343A9C">
        <w:t xml:space="preserve"> </w:t>
      </w:r>
    </w:p>
    <w:p w14:paraId="0A1BD99A" w14:textId="77777777" w:rsidR="00D32063" w:rsidRDefault="00D32063" w:rsidP="007E4C5B">
      <w:pPr>
        <w:pStyle w:val="a3"/>
        <w:ind w:leftChars="0" w:left="400"/>
      </w:pPr>
    </w:p>
    <w:p w14:paraId="729246D3" w14:textId="54F65B5D" w:rsidR="007E4C5B" w:rsidRDefault="00D32063" w:rsidP="007E4C5B">
      <w:pPr>
        <w:pStyle w:val="a3"/>
        <w:ind w:leftChars="0" w:left="4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662679" wp14:editId="0C0C7522">
            <wp:simplePos x="0" y="0"/>
            <wp:positionH relativeFrom="margin">
              <wp:align>center</wp:align>
            </wp:positionH>
            <wp:positionV relativeFrom="paragraph">
              <wp:posOffset>473010</wp:posOffset>
            </wp:positionV>
            <wp:extent cx="5474335" cy="2985770"/>
            <wp:effectExtent l="0" t="0" r="0" b="508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4D9F2" w14:textId="07DA8CEA" w:rsidR="00C24845" w:rsidRDefault="007E4C5B" w:rsidP="00D320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O</w:t>
      </w:r>
      <w:r>
        <w:t>verall pipeline:</w:t>
      </w:r>
      <w:r w:rsidR="00D32063">
        <w:t xml:space="preserve"> </w:t>
      </w:r>
      <w:r>
        <w:t xml:space="preserve">Expert </w:t>
      </w:r>
      <w:proofErr w:type="spellStart"/>
      <w:r>
        <w:t>CapsNet</w:t>
      </w:r>
      <w:proofErr w:type="spellEnd"/>
      <w:r w:rsidR="00D32063">
        <w:t xml:space="preserve"> </w:t>
      </w:r>
    </w:p>
    <w:p w14:paraId="2E57448C" w14:textId="07A5901A" w:rsidR="007E4C5B" w:rsidRDefault="007E4C5B" w:rsidP="00D32063">
      <w:pPr>
        <w:pStyle w:val="a3"/>
        <w:numPr>
          <w:ilvl w:val="1"/>
          <w:numId w:val="2"/>
        </w:numPr>
        <w:ind w:leftChars="0"/>
      </w:pPr>
      <w:r>
        <w:t>Standard multi-scale convolutional layer (MS-CONV</w:t>
      </w:r>
      <w:r w:rsidR="00F14F65">
        <w:t xml:space="preserve">, </w:t>
      </w:r>
      <w:r w:rsidR="00F14F65">
        <w:rPr>
          <w:rFonts w:hint="eastAsia"/>
        </w:rPr>
        <w:t>초록색</w:t>
      </w:r>
      <w:r>
        <w:t>)</w:t>
      </w:r>
    </w:p>
    <w:p w14:paraId="38516DD4" w14:textId="6302F559" w:rsidR="007E4C5B" w:rsidRDefault="00F14F65" w:rsidP="00D32063">
      <w:pPr>
        <w:pStyle w:val="a3"/>
      </w:pPr>
      <w:r>
        <w:rPr>
          <w:rFonts w:hint="eastAsia"/>
        </w:rPr>
        <w:t>픽셀 강도를 도메인별 기능 설명의 활동으로 바꿔준다.</w:t>
      </w:r>
      <w:r>
        <w:t xml:space="preserve"> </w:t>
      </w:r>
      <w:r>
        <w:rPr>
          <w:rFonts w:hint="eastAsia"/>
        </w:rPr>
        <w:t>이 레이어</w:t>
      </w:r>
      <w:r w:rsidR="00875155">
        <w:rPr>
          <w:rFonts w:hint="eastAsia"/>
        </w:rPr>
        <w:t>의 결과값은</w:t>
      </w:r>
      <w:r>
        <w:rPr>
          <w:rFonts w:hint="eastAsia"/>
        </w:rPr>
        <w:t xml:space="preserve"> 캡슐의 입력 값으로만 사용된다.</w:t>
      </w:r>
      <w:r w:rsidR="00875155">
        <w:t xml:space="preserve"> </w:t>
      </w:r>
      <w:r w:rsidR="00875155">
        <w:rPr>
          <w:rFonts w:hint="eastAsia"/>
        </w:rPr>
        <w:t>추가적으로,</w:t>
      </w:r>
      <w:r w:rsidR="00875155">
        <w:t xml:space="preserve"> </w:t>
      </w:r>
      <w:r w:rsidR="00875155">
        <w:rPr>
          <w:rFonts w:hint="eastAsia"/>
        </w:rPr>
        <w:t xml:space="preserve">더욱 복잡한 기능을 학습하게 하기 위해 </w:t>
      </w:r>
      <w:r w:rsidR="00875155">
        <w:t>16</w:t>
      </w:r>
      <w:r w:rsidR="00875155">
        <w:rPr>
          <w:rFonts w:hint="eastAsia"/>
        </w:rPr>
        <w:t xml:space="preserve">채널과 </w:t>
      </w:r>
      <w:r w:rsidR="00875155">
        <w:t xml:space="preserve">4 </w:t>
      </w:r>
      <w:r w:rsidR="00875155">
        <w:rPr>
          <w:rFonts w:hint="eastAsia"/>
        </w:rPr>
        <w:t>필터를 위에 적용해준다.</w:t>
      </w:r>
      <w:r w:rsidR="00875155">
        <w:t xml:space="preserve"> </w:t>
      </w:r>
      <w:r w:rsidR="00875155">
        <w:rPr>
          <w:rFonts w:hint="eastAsia"/>
        </w:rPr>
        <w:t xml:space="preserve">이론상 </w:t>
      </w:r>
      <w:r w:rsidR="00875155">
        <w:t>primary capsules (</w:t>
      </w:r>
      <w:r w:rsidR="00875155">
        <w:rPr>
          <w:rFonts w:hint="eastAsia"/>
        </w:rPr>
        <w:t xml:space="preserve">파란색)에 도달하기 전에 원하는 만큼 </w:t>
      </w:r>
      <w:r w:rsidR="00875155">
        <w:t>convolutional layer</w:t>
      </w:r>
      <w:r w:rsidR="00875155">
        <w:rPr>
          <w:rFonts w:hint="eastAsia"/>
        </w:rPr>
        <w:t>를 쌓을 수 있다.</w:t>
      </w:r>
      <w:r w:rsidR="00875155">
        <w:t xml:space="preserve"> </w:t>
      </w:r>
      <w:r w:rsidR="00671E0C">
        <w:rPr>
          <w:rFonts w:hint="eastAsia"/>
        </w:rPr>
        <w:t>각 레이어 별로 하위 샘플링 레이어는 버리고,</w:t>
      </w:r>
      <w:r w:rsidR="00671E0C">
        <w:t xml:space="preserve"> </w:t>
      </w:r>
      <w:r w:rsidR="00671E0C">
        <w:rPr>
          <w:rFonts w:hint="eastAsia"/>
        </w:rPr>
        <w:t xml:space="preserve">대신 차원을 줄이기 위해 </w:t>
      </w:r>
      <w:r w:rsidR="00671E0C">
        <w:t>stride</w:t>
      </w:r>
      <w:r w:rsidR="00671E0C">
        <w:rPr>
          <w:rFonts w:hint="eastAsia"/>
        </w:rPr>
        <w:t xml:space="preserve">는 </w:t>
      </w:r>
      <w:r w:rsidR="00671E0C">
        <w:t>1</w:t>
      </w:r>
      <w:r w:rsidR="00671E0C">
        <w:rPr>
          <w:rFonts w:hint="eastAsia"/>
        </w:rPr>
        <w:t>보다 크거나 같게 해줬다.</w:t>
      </w:r>
      <w:r w:rsidR="00671E0C">
        <w:t xml:space="preserve"> </w:t>
      </w:r>
      <w:r w:rsidR="00C24845">
        <w:rPr>
          <w:rFonts w:hint="eastAsia"/>
        </w:rPr>
        <w:t>라우팅은 없다.</w:t>
      </w:r>
      <w:r w:rsidR="00C24845">
        <w:t xml:space="preserve"> </w:t>
      </w:r>
    </w:p>
    <w:p w14:paraId="038B4EFF" w14:textId="77777777" w:rsidR="00C24845" w:rsidRDefault="00C24845" w:rsidP="007E4C5B">
      <w:pPr>
        <w:pStyle w:val="a3"/>
        <w:ind w:leftChars="0" w:left="1200"/>
      </w:pPr>
    </w:p>
    <w:p w14:paraId="6E67A09B" w14:textId="2D370873" w:rsidR="007E4C5B" w:rsidRDefault="007E4C5B" w:rsidP="00D32063">
      <w:pPr>
        <w:pStyle w:val="a3"/>
        <w:numPr>
          <w:ilvl w:val="1"/>
          <w:numId w:val="2"/>
        </w:numPr>
        <w:ind w:leftChars="0"/>
      </w:pPr>
      <w:r>
        <w:t xml:space="preserve">Multi-scale capsule encoding layer (reshaped and squashed output of the last convolutional </w:t>
      </w:r>
      <w:r>
        <w:lastRenderedPageBreak/>
        <w:t>layer) consisting of primary capsules</w:t>
      </w:r>
    </w:p>
    <w:p w14:paraId="081C2772" w14:textId="36F77357" w:rsidR="00875155" w:rsidRDefault="00C24845" w:rsidP="00D32063">
      <w:pPr>
        <w:pStyle w:val="a3"/>
      </w:pPr>
      <w:r>
        <w:rPr>
          <w:rFonts w:hint="eastAsia"/>
        </w:rPr>
        <w:t>첫번째 캡슐 인코딩 층으로,</w:t>
      </w:r>
      <w:r>
        <w:t xml:space="preserve"> </w:t>
      </w:r>
      <w:r>
        <w:rPr>
          <w:rFonts w:hint="eastAsia"/>
        </w:rPr>
        <w:t>역 그래픽 관점으로 봤을 때 렌더링 작업을 반전시키는데 활용된다.</w:t>
      </w:r>
      <w:r>
        <w:t xml:space="preserve"> </w:t>
      </w:r>
      <w:r>
        <w:rPr>
          <w:rFonts w:hint="eastAsia"/>
        </w:rPr>
        <w:t xml:space="preserve">가장 낮은 단계의 다차원 개체이며 </w:t>
      </w:r>
      <w:r>
        <w:t>CNN</w:t>
      </w:r>
      <w:r>
        <w:rPr>
          <w:rFonts w:hint="eastAsia"/>
        </w:rPr>
        <w:t>의 기능 탐지 스칼라 값을 벡터 값으로 변환해준다.</w:t>
      </w:r>
      <w:r>
        <w:t xml:space="preserve"> </w:t>
      </w:r>
      <w:r w:rsidR="0088689D">
        <w:rPr>
          <w:rFonts w:hint="eastAsia"/>
        </w:rPr>
        <w:t xml:space="preserve">여기서 활성화된 캡슐은 그 다음 층인 개체 캡슐층과 </w:t>
      </w:r>
      <w:r w:rsidR="0088689D">
        <w:t>transformation matrix</w:t>
      </w:r>
      <w:r w:rsidR="0088689D">
        <w:rPr>
          <w:rFonts w:hint="eastAsia"/>
        </w:rPr>
        <w:t>를 통해 예측한다.</w:t>
      </w:r>
      <w:r w:rsidR="0088689D">
        <w:t xml:space="preserve"> </w:t>
      </w:r>
    </w:p>
    <w:p w14:paraId="1A348D63" w14:textId="7788D9C5" w:rsidR="007E4C5B" w:rsidRDefault="007E4C5B" w:rsidP="00D32063">
      <w:pPr>
        <w:pStyle w:val="a3"/>
        <w:numPr>
          <w:ilvl w:val="1"/>
          <w:numId w:val="2"/>
        </w:numPr>
        <w:ind w:leftChars="0"/>
      </w:pPr>
      <w:r>
        <w:t>Entity capsules layer (capsules denoting all the types of training samples</w:t>
      </w:r>
      <w:r w:rsidR="00D32063">
        <w:t xml:space="preserve">, </w:t>
      </w:r>
      <w:r w:rsidR="00D32063">
        <w:rPr>
          <w:rFonts w:hint="eastAsia"/>
        </w:rPr>
        <w:t>회색</w:t>
      </w:r>
      <w:r>
        <w:t>)</w:t>
      </w:r>
    </w:p>
    <w:p w14:paraId="22CF69E5" w14:textId="130F6841" w:rsidR="00875155" w:rsidRDefault="00D32063" w:rsidP="00D32063">
      <w:pPr>
        <w:ind w:leftChars="400" w:left="800"/>
      </w:pPr>
      <w:r>
        <w:rPr>
          <w:rFonts w:hint="eastAsia"/>
        </w:rPr>
        <w:t xml:space="preserve">앞의 레이어 </w:t>
      </w:r>
      <w:r>
        <w:t>(</w:t>
      </w:r>
      <w:proofErr w:type="spellStart"/>
      <w:r>
        <w:t>PrimCaps</w:t>
      </w:r>
      <w:proofErr w:type="spellEnd"/>
      <w:r>
        <w:t>)</w:t>
      </w:r>
      <w:r>
        <w:rPr>
          <w:rFonts w:hint="eastAsia"/>
        </w:rPr>
        <w:t xml:space="preserve">의 출력 벡터에 따라 </w:t>
      </w:r>
      <w:r>
        <w:t>entity capsule layer</w:t>
      </w:r>
      <w:r>
        <w:rPr>
          <w:rFonts w:hint="eastAsia"/>
        </w:rPr>
        <w:t>를 발전하고 전파시킨다.</w:t>
      </w:r>
      <w:r>
        <w:t xml:space="preserve"> </w:t>
      </w:r>
      <w:r>
        <w:rPr>
          <w:rFonts w:hint="eastAsia"/>
        </w:rPr>
        <w:t xml:space="preserve">동적 라우팅을 통해 가중치를 줄이거나 늘려서 </w:t>
      </w:r>
      <w:r>
        <w:t>CTF-</w:t>
      </w:r>
      <w:proofErr w:type="spellStart"/>
      <w:r>
        <w:t>CapsNet</w:t>
      </w:r>
      <w:proofErr w:type="spellEnd"/>
      <w:r>
        <w:rPr>
          <w:rFonts w:hint="eastAsia"/>
        </w:rPr>
        <w:t>을 적응시킬 수 있다.</w:t>
      </w:r>
      <w:r>
        <w:t xml:space="preserve"> </w:t>
      </w:r>
      <w:r>
        <w:rPr>
          <w:rFonts w:hint="eastAsia"/>
        </w:rPr>
        <w:t>전 레이어와 현 레이어를</w:t>
      </w:r>
      <w:r>
        <w:t xml:space="preserve"> Routing by </w:t>
      </w:r>
      <w:proofErr w:type="spellStart"/>
      <w:r>
        <w:t>aggrement</w:t>
      </w:r>
      <w:proofErr w:type="spellEnd"/>
      <w:r>
        <w:rPr>
          <w:rFonts w:hint="eastAsia"/>
        </w:rPr>
        <w:t>를 통해 학습시킬 수 있으며, 캡슐의 참여도를 극대화</w:t>
      </w:r>
      <w:r>
        <w:t>할</w:t>
      </w:r>
      <w:r>
        <w:rPr>
          <w:rFonts w:hint="eastAsia"/>
        </w:rPr>
        <w:t xml:space="preserve"> 수 있다.</w:t>
      </w:r>
      <w:r>
        <w:t xml:space="preserve"> </w:t>
      </w:r>
    </w:p>
    <w:p w14:paraId="1B56F02A" w14:textId="282E9B20" w:rsidR="007E4C5B" w:rsidRDefault="007E4C5B" w:rsidP="00D32063">
      <w:pPr>
        <w:pStyle w:val="a3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D</w:t>
      </w:r>
      <w:r>
        <w:t>ropConnect</w:t>
      </w:r>
      <w:proofErr w:type="spellEnd"/>
      <w:r>
        <w:t xml:space="preserve"> layer</w:t>
      </w:r>
    </w:p>
    <w:p w14:paraId="1F01EFF8" w14:textId="24405BA8" w:rsidR="00875155" w:rsidRDefault="00D32063" w:rsidP="00D32063">
      <w:pPr>
        <w:ind w:leftChars="400" w:left="800"/>
      </w:pPr>
      <w:proofErr w:type="spellStart"/>
      <w:r>
        <w:rPr>
          <w:rFonts w:hint="eastAsia"/>
        </w:rPr>
        <w:t>오버피팅을</w:t>
      </w:r>
      <w:proofErr w:type="spellEnd"/>
      <w:r>
        <w:rPr>
          <w:rFonts w:hint="eastAsia"/>
        </w:rPr>
        <w:t xml:space="preserve"> 방지하기 위해 적용하는 레이어.</w:t>
      </w:r>
      <w:r>
        <w:t xml:space="preserve"> </w:t>
      </w:r>
      <w:r>
        <w:rPr>
          <w:rFonts w:hint="eastAsia"/>
        </w:rPr>
        <w:t>C</w:t>
      </w:r>
      <w:r>
        <w:t>NN</w:t>
      </w:r>
      <w:r>
        <w:rPr>
          <w:rFonts w:hint="eastAsia"/>
        </w:rPr>
        <w:t xml:space="preserve">과 다르게 </w:t>
      </w:r>
      <w:r w:rsidR="006623C9">
        <w:rPr>
          <w:rFonts w:hint="eastAsia"/>
        </w:rPr>
        <w:t xml:space="preserve">몇몇 </w:t>
      </w:r>
      <w:r w:rsidR="006623C9">
        <w:t>element</w:t>
      </w:r>
      <w:r w:rsidR="006623C9">
        <w:rPr>
          <w:rFonts w:hint="eastAsia"/>
        </w:rPr>
        <w:t xml:space="preserve">를 </w:t>
      </w:r>
      <w:proofErr w:type="spellStart"/>
      <w:r w:rsidR="006623C9">
        <w:rPr>
          <w:rFonts w:hint="eastAsia"/>
        </w:rPr>
        <w:t>삭제하는게</w:t>
      </w:r>
      <w:proofErr w:type="spellEnd"/>
      <w:r w:rsidR="006623C9">
        <w:rPr>
          <w:rFonts w:hint="eastAsia"/>
        </w:rPr>
        <w:t xml:space="preserve"> 아니라 벡터 전체를 소멸시킨다.</w:t>
      </w:r>
      <w:r w:rsidR="006623C9">
        <w:t xml:space="preserve"> </w:t>
      </w:r>
      <w:r w:rsidR="006623C9">
        <w:rPr>
          <w:rFonts w:hint="eastAsia"/>
        </w:rPr>
        <w:t>그렇지 않으면 벡터의 방향이 완전 달라지고 치명적인 왜곡이 생길 수 있다.</w:t>
      </w:r>
      <w:r w:rsidR="006623C9">
        <w:t xml:space="preserve"> </w:t>
      </w:r>
    </w:p>
    <w:p w14:paraId="6962EA47" w14:textId="488F996D" w:rsidR="007E4C5B" w:rsidRDefault="007E4C5B" w:rsidP="00D32063">
      <w:pPr>
        <w:pStyle w:val="a3"/>
        <w:numPr>
          <w:ilvl w:val="1"/>
          <w:numId w:val="2"/>
        </w:numPr>
        <w:ind w:leftChars="0"/>
      </w:pPr>
      <w:r>
        <w:t>Decoder layer</w:t>
      </w:r>
    </w:p>
    <w:p w14:paraId="2E3F7B93" w14:textId="18F15F3F" w:rsidR="00796667" w:rsidRDefault="005E0F7F" w:rsidP="00D32063">
      <w:pPr>
        <w:ind w:leftChars="400" w:left="8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46B5F1" wp14:editId="3DE87B69">
            <wp:simplePos x="0" y="0"/>
            <wp:positionH relativeFrom="margin">
              <wp:posOffset>3829685</wp:posOffset>
            </wp:positionH>
            <wp:positionV relativeFrom="paragraph">
              <wp:posOffset>6350</wp:posOffset>
            </wp:positionV>
            <wp:extent cx="1900555" cy="3003550"/>
            <wp:effectExtent l="0" t="0" r="4445" b="635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51F">
        <w:rPr>
          <w:rFonts w:hint="eastAsia"/>
        </w:rPr>
        <w:t>성공적으로 잘 예측한 캡슐을 따로 추출해서 다음 스케일의 C</w:t>
      </w:r>
      <w:r w:rsidR="0063651F">
        <w:t xml:space="preserve">TF </w:t>
      </w:r>
      <w:proofErr w:type="spellStart"/>
      <w:r w:rsidR="0063651F">
        <w:t>CapsNet</w:t>
      </w:r>
      <w:proofErr w:type="spellEnd"/>
      <w:r w:rsidR="0063651F">
        <w:rPr>
          <w:rFonts w:hint="eastAsia"/>
        </w:rPr>
        <w:t>에 적용해준다.</w:t>
      </w:r>
      <w:r w:rsidR="0063651F">
        <w:t xml:space="preserve"> </w:t>
      </w:r>
      <w:r w:rsidR="0063651F">
        <w:rPr>
          <w:rFonts w:hint="eastAsia"/>
        </w:rPr>
        <w:t>이때 캡슐의 결과값과 픽셀 강도의 차이를 R</w:t>
      </w:r>
      <w:r w:rsidR="0063651F">
        <w:t>MSE (root mean square error)</w:t>
      </w:r>
      <w:r w:rsidR="0063651F">
        <w:rPr>
          <w:rFonts w:hint="eastAsia"/>
        </w:rPr>
        <w:t xml:space="preserve">로 </w:t>
      </w:r>
      <w:r w:rsidR="0063651F">
        <w:t>regeneration loss</w:t>
      </w:r>
      <w:r w:rsidR="0063651F">
        <w:rPr>
          <w:rFonts w:hint="eastAsia"/>
        </w:rPr>
        <w:t>를 측정하며 훈련동안 이 차이가 줄어들 것이다.</w:t>
      </w:r>
      <w:r w:rsidR="0063651F">
        <w:t xml:space="preserve"> </w:t>
      </w:r>
      <w:r>
        <w:rPr>
          <w:rFonts w:hint="eastAsia"/>
        </w:rPr>
        <w:t xml:space="preserve">이 디코딩 레이어 덕분에 </w:t>
      </w:r>
      <w:r>
        <w:t>CTF-</w:t>
      </w:r>
      <w:proofErr w:type="spellStart"/>
      <w:r>
        <w:t>CpasNet</w:t>
      </w:r>
      <w:proofErr w:type="spellEnd"/>
      <w:r>
        <w:rPr>
          <w:rFonts w:hint="eastAsia"/>
        </w:rPr>
        <w:t xml:space="preserve">은 </w:t>
      </w:r>
      <w:r>
        <w:t>closed-loop autoencoder</w:t>
      </w:r>
      <w:r>
        <w:rPr>
          <w:rFonts w:hint="eastAsia"/>
        </w:rPr>
        <w:t>가 된다.</w:t>
      </w:r>
      <w:r>
        <w:t xml:space="preserve"> </w:t>
      </w:r>
      <w:r w:rsidR="00524C15">
        <w:rPr>
          <w:rFonts w:hint="eastAsia"/>
        </w:rPr>
        <w:t xml:space="preserve">첫번째 스케일에서 성공적으로 </w:t>
      </w:r>
      <w:r w:rsidR="00524C15">
        <w:t>5</w:t>
      </w:r>
      <w:r w:rsidR="00524C15">
        <w:rPr>
          <w:rFonts w:hint="eastAsia"/>
        </w:rPr>
        <w:t>번의 레이어를 통과하면 첫번째를 통과한 사진들을 R</w:t>
      </w:r>
      <w:r w:rsidR="00524C15">
        <w:t>PN(region proposal network)</w:t>
      </w:r>
      <w:r w:rsidR="00524C15">
        <w:rPr>
          <w:rFonts w:hint="eastAsia"/>
        </w:rPr>
        <w:t xml:space="preserve">을 통해 </w:t>
      </w:r>
      <w:proofErr w:type="spellStart"/>
      <w:r w:rsidR="00524C15">
        <w:t>크롭하고</w:t>
      </w:r>
      <w:proofErr w:type="spellEnd"/>
      <w:r w:rsidR="00524C15">
        <w:t xml:space="preserve"> </w:t>
      </w:r>
      <w:r w:rsidR="00524C15">
        <w:rPr>
          <w:rFonts w:hint="eastAsia"/>
        </w:rPr>
        <w:t>다음 스케일에 넣어준다.</w:t>
      </w:r>
      <w:r w:rsidR="00524C15">
        <w:t xml:space="preserve"> </w:t>
      </w:r>
      <w:r w:rsidR="00524C15">
        <w:rPr>
          <w:rFonts w:hint="eastAsia"/>
        </w:rPr>
        <w:t xml:space="preserve">비슷하게 세번째 스케일까지 마치면 </w:t>
      </w:r>
      <w:r w:rsidR="00524C15">
        <w:t>finest perception scale</w:t>
      </w:r>
      <w:r w:rsidR="00524C15">
        <w:rPr>
          <w:rFonts w:hint="eastAsia"/>
        </w:rPr>
        <w:t>이 된다.</w:t>
      </w:r>
      <w:r w:rsidR="00524C15">
        <w:t xml:space="preserve"> </w:t>
      </w:r>
    </w:p>
    <w:p w14:paraId="2873B901" w14:textId="77777777" w:rsidR="00524C15" w:rsidRDefault="00524C15" w:rsidP="00524C15"/>
    <w:p w14:paraId="4A6EE1FF" w14:textId="11752B0B" w:rsidR="007E4C5B" w:rsidRDefault="007E4C5B" w:rsidP="00796667"/>
    <w:p w14:paraId="09DC1139" w14:textId="07814DEC" w:rsidR="00875155" w:rsidRDefault="00524C15" w:rsidP="00524C1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D</w:t>
      </w:r>
      <w:r>
        <w:t xml:space="preserve">etailed structure of expert </w:t>
      </w:r>
      <w:proofErr w:type="spellStart"/>
      <w:r>
        <w:t>CapsNet</w:t>
      </w:r>
      <w:proofErr w:type="spellEnd"/>
      <w:r>
        <w:t>:</w:t>
      </w:r>
    </w:p>
    <w:p w14:paraId="069716A7" w14:textId="5D1D50EB" w:rsidR="00524C15" w:rsidRDefault="00F931AD" w:rsidP="00524C15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수학적인 부분</w:t>
      </w:r>
    </w:p>
    <w:p w14:paraId="48B6269B" w14:textId="185D9D22" w:rsidR="00F931AD" w:rsidRPr="0063651F" w:rsidRDefault="00F931AD" w:rsidP="00F931AD">
      <w:pPr>
        <w:pStyle w:val="a3"/>
        <w:numPr>
          <w:ilvl w:val="0"/>
          <w:numId w:val="2"/>
        </w:numPr>
        <w:ind w:left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0249F4" wp14:editId="1496C5C7">
            <wp:simplePos x="0" y="0"/>
            <wp:positionH relativeFrom="column">
              <wp:posOffset>132715</wp:posOffset>
            </wp:positionH>
            <wp:positionV relativeFrom="paragraph">
              <wp:posOffset>400685</wp:posOffset>
            </wp:positionV>
            <wp:extent cx="2991485" cy="1824990"/>
            <wp:effectExtent l="0" t="0" r="0" b="381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2D178" w14:textId="5A61D666" w:rsidR="00875155" w:rsidRPr="007E4C5B" w:rsidRDefault="00F931AD" w:rsidP="00796667"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0AA07FF" wp14:editId="65061459">
            <wp:simplePos x="0" y="0"/>
            <wp:positionH relativeFrom="column">
              <wp:posOffset>173612</wp:posOffset>
            </wp:positionH>
            <wp:positionV relativeFrom="paragraph">
              <wp:posOffset>2134733</wp:posOffset>
            </wp:positionV>
            <wp:extent cx="5723890" cy="158559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75155" w:rsidRPr="007E4C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03219"/>
    <w:multiLevelType w:val="hybridMultilevel"/>
    <w:tmpl w:val="347A8F4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2FAE74F3"/>
    <w:multiLevelType w:val="hybridMultilevel"/>
    <w:tmpl w:val="D5606C1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76"/>
    <w:rsid w:val="001B1003"/>
    <w:rsid w:val="001C477E"/>
    <w:rsid w:val="00343A9C"/>
    <w:rsid w:val="003446DC"/>
    <w:rsid w:val="00524C15"/>
    <w:rsid w:val="00570F89"/>
    <w:rsid w:val="005E0F7F"/>
    <w:rsid w:val="005F3255"/>
    <w:rsid w:val="0063651F"/>
    <w:rsid w:val="006623C9"/>
    <w:rsid w:val="00671E0C"/>
    <w:rsid w:val="0068599B"/>
    <w:rsid w:val="0070464B"/>
    <w:rsid w:val="00740299"/>
    <w:rsid w:val="00796667"/>
    <w:rsid w:val="007E4C5B"/>
    <w:rsid w:val="00875155"/>
    <w:rsid w:val="0088689D"/>
    <w:rsid w:val="008A79E1"/>
    <w:rsid w:val="008B2B41"/>
    <w:rsid w:val="008C4E5E"/>
    <w:rsid w:val="00951237"/>
    <w:rsid w:val="00964072"/>
    <w:rsid w:val="009B4353"/>
    <w:rsid w:val="00A472CA"/>
    <w:rsid w:val="00A645D0"/>
    <w:rsid w:val="00B96300"/>
    <w:rsid w:val="00BB04C4"/>
    <w:rsid w:val="00C034BD"/>
    <w:rsid w:val="00C24845"/>
    <w:rsid w:val="00C91C97"/>
    <w:rsid w:val="00D32063"/>
    <w:rsid w:val="00D65A76"/>
    <w:rsid w:val="00E857BC"/>
    <w:rsid w:val="00E86462"/>
    <w:rsid w:val="00F14F65"/>
    <w:rsid w:val="00F9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356F8"/>
  <w15:chartTrackingRefBased/>
  <w15:docId w15:val="{39ED2A98-2636-4E12-91E2-76C8EF970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A7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5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Jun</dc:creator>
  <cp:keywords/>
  <dc:description/>
  <cp:lastModifiedBy>Lee Jun</cp:lastModifiedBy>
  <cp:revision>15</cp:revision>
  <dcterms:created xsi:type="dcterms:W3CDTF">2021-08-01T12:12:00Z</dcterms:created>
  <dcterms:modified xsi:type="dcterms:W3CDTF">2021-08-02T06:34:00Z</dcterms:modified>
</cp:coreProperties>
</file>