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5" w:type="dxa"/>
        <w:tblInd w:w="-15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085"/>
      </w:tblGrid>
      <w:tr w:rsidR="007A1F58" w14:paraId="72F2EB1F" w14:textId="77777777" w:rsidTr="007A1F58">
        <w:trPr>
          <w:trHeight w:val="580"/>
        </w:trPr>
        <w:tc>
          <w:tcPr>
            <w:tcW w:w="9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E877" w14:textId="3A0F0E00" w:rsidR="007A1F58" w:rsidRDefault="007A1F58">
            <w:pPr>
              <w:spacing w:after="0" w:line="276" w:lineRule="auto"/>
              <w:jc w:val="center"/>
              <w:rPr>
                <w:rFonts w:ascii="Lato" w:eastAsia="Lato" w:hAnsi="Lato" w:cs="Lato"/>
                <w:b/>
                <w:i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 xml:space="preserve">Panduan </w:t>
            </w:r>
            <w:proofErr w:type="spellStart"/>
            <w:r>
              <w:rPr>
                <w:rFonts w:ascii="Lato" w:eastAsia="Lato" w:hAnsi="Lato" w:cs="Lato"/>
                <w:b/>
                <w:color w:val="FFFFFF"/>
              </w:rPr>
              <w:t>Jadwal</w:t>
            </w:r>
            <w:proofErr w:type="spellEnd"/>
            <w:r>
              <w:rPr>
                <w:rFonts w:ascii="Lato" w:eastAsia="Lato" w:hAnsi="Lato" w:cs="Lato"/>
                <w:b/>
                <w:color w:val="FFFFFF"/>
              </w:rPr>
              <w:t xml:space="preserve"> Program </w:t>
            </w:r>
            <w:r>
              <w:rPr>
                <w:rFonts w:ascii="Lato" w:eastAsia="Lato" w:hAnsi="Lato" w:cs="Lato"/>
                <w:b/>
                <w:i/>
                <w:color w:val="FFFFFF"/>
              </w:rPr>
              <w:t xml:space="preserve">Coding </w:t>
            </w:r>
            <w:r w:rsidRPr="00F87C39">
              <w:rPr>
                <w:rFonts w:ascii="Lato" w:eastAsia="Lato" w:hAnsi="Lato" w:cs="Lato"/>
                <w:b/>
                <w:iCs/>
                <w:color w:val="FFFFFF"/>
              </w:rPr>
              <w:t xml:space="preserve">SMK TELKOM DU x </w:t>
            </w:r>
            <w:proofErr w:type="spellStart"/>
            <w:r w:rsidRPr="00F87C39">
              <w:rPr>
                <w:rFonts w:ascii="Lato" w:eastAsia="Lato" w:hAnsi="Lato" w:cs="Lato"/>
                <w:b/>
                <w:iCs/>
                <w:color w:val="FFFFFF"/>
              </w:rPr>
              <w:t>Progate</w:t>
            </w:r>
            <w:proofErr w:type="spellEnd"/>
          </w:p>
          <w:p w14:paraId="39E3CB16" w14:textId="77777777" w:rsidR="007A1F58" w:rsidRDefault="007A1F58">
            <w:pPr>
              <w:spacing w:after="0" w:line="276" w:lineRule="auto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 xml:space="preserve">23 </w:t>
            </w:r>
            <w:proofErr w:type="spellStart"/>
            <w:r>
              <w:rPr>
                <w:rFonts w:ascii="Lato" w:eastAsia="Lato" w:hAnsi="Lato" w:cs="Lato"/>
                <w:b/>
                <w:color w:val="FFFFFF"/>
              </w:rPr>
              <w:t>Juni</w:t>
            </w:r>
            <w:proofErr w:type="spellEnd"/>
            <w:r>
              <w:rPr>
                <w:rFonts w:ascii="Lato" w:eastAsia="Lato" w:hAnsi="Lato" w:cs="Lato"/>
                <w:b/>
                <w:color w:val="FFFFFF"/>
              </w:rPr>
              <w:t xml:space="preserve"> - 16 </w:t>
            </w:r>
            <w:proofErr w:type="spellStart"/>
            <w:r>
              <w:rPr>
                <w:rFonts w:ascii="Lato" w:eastAsia="Lato" w:hAnsi="Lato" w:cs="Lato"/>
                <w:b/>
                <w:color w:val="FFFFFF"/>
              </w:rPr>
              <w:t>Agustus</w:t>
            </w:r>
            <w:proofErr w:type="spellEnd"/>
            <w:r>
              <w:rPr>
                <w:rFonts w:ascii="Lato" w:eastAsia="Lato" w:hAnsi="Lato" w:cs="Lato"/>
                <w:b/>
                <w:color w:val="FFFFFF"/>
              </w:rPr>
              <w:t xml:space="preserve"> 2020</w:t>
            </w:r>
          </w:p>
        </w:tc>
      </w:tr>
      <w:tr w:rsidR="007A1F58" w14:paraId="3FC4E6DA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3062F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3813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HTML &amp; CSS I</w:t>
            </w:r>
          </w:p>
          <w:p w14:paraId="04512C9D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HTML &amp; CSS II</w:t>
            </w:r>
          </w:p>
          <w:p w14:paraId="39293251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7C7C1880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4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19D716FB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18E0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2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47DB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Dojo I</w:t>
            </w:r>
          </w:p>
          <w:p w14:paraId="747D6769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09F51298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5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039B14BB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952C7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3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3F3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Dojo II</w:t>
            </w:r>
          </w:p>
          <w:p w14:paraId="2E7DD4A1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2C52E800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6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5D944B9E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FD68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4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6D1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HTML &amp; CSS III</w:t>
            </w:r>
          </w:p>
          <w:p w14:paraId="51AF0977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Dojo III</w:t>
            </w:r>
          </w:p>
          <w:p w14:paraId="430AF664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169B4434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7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4F45F434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5C63D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5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E3D5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HTML &amp; CSS IV</w:t>
            </w:r>
          </w:p>
          <w:p w14:paraId="345B3BC5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Menyiapkan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aplikasi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web di Environment Local</w:t>
            </w:r>
          </w:p>
          <w:p w14:paraId="2B10C2CB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Proyek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Tim: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Membuat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halaman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web</w:t>
            </w:r>
          </w:p>
          <w:p w14:paraId="3D0DB180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515F477A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8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4BB2F0E8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64369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6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E8C9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I:</w:t>
            </w:r>
            <w:r>
              <w:rPr>
                <w:rFonts w:ascii="Lato" w:eastAsia="Lato" w:hAnsi="Lato" w:cs="Lato"/>
                <w:sz w:val="16"/>
                <w:szCs w:val="16"/>
              </w:rPr>
              <w:br/>
              <w:t>Chapter 1,2,3</w:t>
            </w:r>
          </w:p>
          <w:p w14:paraId="1EA35877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7B858101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9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480D5947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E3B4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7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27B0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II:</w:t>
            </w:r>
            <w:r>
              <w:rPr>
                <w:rFonts w:ascii="Lato" w:eastAsia="Lato" w:hAnsi="Lato" w:cs="Lato"/>
                <w:sz w:val="16"/>
                <w:szCs w:val="16"/>
              </w:rPr>
              <w:br/>
              <w:t>Chapter 1,2,3</w:t>
            </w:r>
          </w:p>
          <w:p w14:paraId="0F4B66BA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5AB0B49A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0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41506ABB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D0C2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8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13B2" w14:textId="61BE0B73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7A1F58" w14:paraId="0970440A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6452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9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F9D6" w14:textId="3AF26A2C" w:rsidR="007A1F58" w:rsidRDefault="007A1F58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7A1F58" w14:paraId="21D24BB1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D713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10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2134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II:</w:t>
            </w:r>
            <w:r>
              <w:rPr>
                <w:rFonts w:ascii="Lato" w:eastAsia="Lato" w:hAnsi="Lato" w:cs="Lato"/>
                <w:sz w:val="16"/>
                <w:szCs w:val="16"/>
              </w:rPr>
              <w:br/>
              <w:t>Chapter 3,4,5</w:t>
            </w:r>
          </w:p>
          <w:p w14:paraId="2F68AD58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5B6737BE" w14:textId="5DCEE08F" w:rsidR="007A1F58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1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</w:p>
        </w:tc>
      </w:tr>
      <w:tr w:rsidR="007A1F58" w14:paraId="771D2E29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8CB6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11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FA45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III:</w:t>
            </w:r>
          </w:p>
          <w:p w14:paraId="2B90EC34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Chapter 1</w:t>
            </w:r>
          </w:p>
          <w:p w14:paraId="73DCC276" w14:textId="48BB1522" w:rsidR="007A1F58" w:rsidRDefault="007A1F58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</w:tc>
      </w:tr>
      <w:tr w:rsidR="007A1F58" w14:paraId="2DF1AFA7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E07E" w14:textId="77777777" w:rsidR="007A1F58" w:rsidRDefault="007A1F58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lastRenderedPageBreak/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12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2C9E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IV:</w:t>
            </w:r>
          </w:p>
          <w:p w14:paraId="49289FEF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Chapter 1 &amp; 2</w:t>
            </w:r>
          </w:p>
          <w:p w14:paraId="368C7B73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4ED71FF4" w14:textId="4668CCA2" w:rsidR="007A1F58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2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</w:p>
        </w:tc>
      </w:tr>
      <w:tr w:rsidR="00D5143C" w14:paraId="1BA1ADBD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759B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13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F0C2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V:</w:t>
            </w:r>
            <w:r>
              <w:rPr>
                <w:rFonts w:ascii="Lato" w:eastAsia="Lato" w:hAnsi="Lato" w:cs="Lato"/>
                <w:sz w:val="16"/>
                <w:szCs w:val="16"/>
              </w:rPr>
              <w:br/>
              <w:t>Chapter 1, 2</w:t>
            </w:r>
          </w:p>
          <w:p w14:paraId="39AF782A" w14:textId="6EB90DA1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D5143C" w14:paraId="62A1F019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F445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14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A0CF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VI</w:t>
            </w:r>
            <w:r>
              <w:rPr>
                <w:rFonts w:ascii="Lato" w:eastAsia="Lato" w:hAnsi="Lato" w:cs="Lato"/>
                <w:sz w:val="16"/>
                <w:szCs w:val="16"/>
              </w:rPr>
              <w:br/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Javascript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VII</w:t>
            </w:r>
          </w:p>
          <w:p w14:paraId="3B201AC3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1F10CD55" w14:textId="59AF848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3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</w:p>
        </w:tc>
      </w:tr>
      <w:tr w:rsidR="00D5143C" w14:paraId="2DB6A198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CE17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bookmarkStart w:id="0" w:name="_heading=h.26in1rg"/>
            <w:bookmarkEnd w:id="0"/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15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1924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SQL I</w:t>
            </w:r>
          </w:p>
          <w:p w14:paraId="5CDD5BB5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SQL II</w:t>
            </w:r>
          </w:p>
          <w:p w14:paraId="33142298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00D60626" w14:textId="267FF404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4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D5143C" w14:paraId="2DE5FBF9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0A21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16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47B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SQL III</w:t>
            </w:r>
          </w:p>
          <w:p w14:paraId="5AAA6AC3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SQL DOJO</w:t>
            </w:r>
          </w:p>
          <w:p w14:paraId="56CEB100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sz w:val="16"/>
                <w:szCs w:val="16"/>
              </w:rPr>
            </w:pPr>
          </w:p>
          <w:p w14:paraId="45DC423D" w14:textId="526937FF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5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</w:p>
        </w:tc>
      </w:tr>
      <w:tr w:rsidR="00D5143C" w14:paraId="271B3AFB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042D1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17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B485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SQL IV</w:t>
            </w:r>
          </w:p>
          <w:p w14:paraId="3A2D2497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SQL Advanced Exercise</w:t>
            </w:r>
          </w:p>
          <w:p w14:paraId="70E17943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7F2E1CFE" w14:textId="14F5F953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Membuat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Query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berdasarkan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berberapa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kebutuhan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bisnis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6" w:history="1">
              <w:r>
                <w:rPr>
                  <w:rStyle w:val="Hyperlink"/>
                  <w:rFonts w:ascii="Lato" w:eastAsia="Lato" w:hAnsi="Lato" w:cs="Lato"/>
                  <w:color w:val="1155CC"/>
                  <w:sz w:val="16"/>
                  <w:szCs w:val="16"/>
                </w:rPr>
                <w:t>www.progate.com</w:t>
              </w:r>
            </w:hyperlink>
          </w:p>
        </w:tc>
      </w:tr>
      <w:tr w:rsidR="00D5143C" w14:paraId="7C2FB667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958" w14:textId="2B575A6F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18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2A28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Node.js I</w:t>
            </w:r>
          </w:p>
          <w:p w14:paraId="5D2D2FF3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79F6628D" w14:textId="29955B04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7">
              <w:r>
                <w:rPr>
                  <w:rFonts w:ascii="Lato" w:eastAsia="Lato" w:hAnsi="Lato" w:cs="Lato"/>
                  <w:color w:val="1155CC"/>
                  <w:sz w:val="16"/>
                  <w:szCs w:val="16"/>
                  <w:u w:val="single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D5143C" w14:paraId="04CF5264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EF04" w14:textId="7D13F723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19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64D8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Node.js II</w:t>
            </w:r>
          </w:p>
          <w:p w14:paraId="39169BBE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460339DB" w14:textId="3361A9BB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8">
              <w:r>
                <w:rPr>
                  <w:rFonts w:ascii="Lato" w:eastAsia="Lato" w:hAnsi="Lato" w:cs="Lato"/>
                  <w:color w:val="1155CC"/>
                  <w:sz w:val="16"/>
                  <w:szCs w:val="16"/>
                  <w:u w:val="single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  <w:tr w:rsidR="00D5143C" w14:paraId="24C43BEF" w14:textId="77777777" w:rsidTr="007A1F58">
        <w:trPr>
          <w:trHeight w:val="58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37AD" w14:textId="6277DCFA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>Minggu</w:t>
            </w:r>
            <w:proofErr w:type="spellEnd"/>
            <w:r>
              <w:rPr>
                <w:rFonts w:ascii="Lato" w:eastAsia="Lato" w:hAnsi="Lato" w:cs="Lato"/>
                <w:b/>
                <w:color w:val="58585B"/>
                <w:sz w:val="16"/>
                <w:szCs w:val="16"/>
              </w:rPr>
              <w:t xml:space="preserve"> 20</w:t>
            </w:r>
          </w:p>
        </w:tc>
        <w:tc>
          <w:tcPr>
            <w:tcW w:w="8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3F61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r>
              <w:rPr>
                <w:rFonts w:ascii="Lato" w:eastAsia="Lato" w:hAnsi="Lato" w:cs="Lato"/>
                <w:sz w:val="16"/>
                <w:szCs w:val="16"/>
              </w:rPr>
              <w:t>Node.js III</w:t>
            </w:r>
          </w:p>
          <w:p w14:paraId="11C13AEB" w14:textId="77777777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</w:p>
          <w:p w14:paraId="75ADB9F7" w14:textId="3CFDF235" w:rsidR="00D5143C" w:rsidRDefault="00D5143C" w:rsidP="00D5143C">
            <w:pPr>
              <w:spacing w:after="0" w:line="276" w:lineRule="auto"/>
              <w:rPr>
                <w:rFonts w:ascii="Lato" w:eastAsia="Lato" w:hAnsi="Lato" w:cs="Lato"/>
                <w:sz w:val="16"/>
                <w:szCs w:val="16"/>
              </w:rPr>
            </w:pPr>
            <w:proofErr w:type="spellStart"/>
            <w:r>
              <w:rPr>
                <w:rFonts w:ascii="Lato" w:eastAsia="Lato" w:hAnsi="Lato" w:cs="Lato"/>
                <w:b/>
                <w:sz w:val="16"/>
                <w:szCs w:val="16"/>
              </w:rPr>
              <w:t>Aktivitas</w:t>
            </w:r>
            <w:proofErr w:type="spellEnd"/>
            <w:r>
              <w:rPr>
                <w:rFonts w:ascii="Lato" w:eastAsia="Lato" w:hAnsi="Lato" w:cs="Lato"/>
                <w:b/>
                <w:sz w:val="16"/>
                <w:szCs w:val="16"/>
              </w:rPr>
              <w:t>:</w:t>
            </w:r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Peserta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melakukan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pembelajaran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secara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16"/>
                <w:szCs w:val="16"/>
              </w:rPr>
              <w:t>mandiri</w:t>
            </w:r>
            <w:proofErr w:type="spellEnd"/>
            <w:r>
              <w:rPr>
                <w:rFonts w:ascii="Lato" w:eastAsia="Lato" w:hAnsi="Lato" w:cs="Lato"/>
                <w:sz w:val="16"/>
                <w:szCs w:val="16"/>
              </w:rPr>
              <w:t xml:space="preserve"> di </w:t>
            </w:r>
            <w:hyperlink r:id="rId19">
              <w:r>
                <w:rPr>
                  <w:rFonts w:ascii="Lato" w:eastAsia="Lato" w:hAnsi="Lato" w:cs="Lato"/>
                  <w:color w:val="1155CC"/>
                  <w:sz w:val="16"/>
                  <w:szCs w:val="16"/>
                  <w:u w:val="single"/>
                </w:rPr>
                <w:t>www.progate.com</w:t>
              </w:r>
            </w:hyperlink>
            <w:r>
              <w:rPr>
                <w:rFonts w:ascii="Lato" w:eastAsia="Lato" w:hAnsi="Lato" w:cs="Lato"/>
                <w:sz w:val="16"/>
                <w:szCs w:val="16"/>
              </w:rPr>
              <w:t xml:space="preserve"> </w:t>
            </w:r>
          </w:p>
        </w:tc>
      </w:tr>
    </w:tbl>
    <w:p w14:paraId="07C82B27" w14:textId="77777777" w:rsidR="00E13CCC" w:rsidRDefault="00E13CCC"/>
    <w:sectPr w:rsidR="00E1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58"/>
    <w:rsid w:val="0066368A"/>
    <w:rsid w:val="007A1F58"/>
    <w:rsid w:val="00D5143C"/>
    <w:rsid w:val="00E13CCC"/>
    <w:rsid w:val="00F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F1E2"/>
  <w15:chartTrackingRefBased/>
  <w15:docId w15:val="{28CBBF4E-923D-4DEE-8A9A-30656F3C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58"/>
    <w:pPr>
      <w:spacing w:after="200" w:line="240" w:lineRule="auto"/>
    </w:pPr>
    <w:rPr>
      <w:rFonts w:ascii="Cambria" w:eastAsia="Cambria" w:hAnsi="Cambria" w:cs="Cambria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ate.com" TargetMode="External"/><Relationship Id="rId13" Type="http://schemas.openxmlformats.org/officeDocument/2006/relationships/hyperlink" Target="http://www.progate.com" TargetMode="External"/><Relationship Id="rId18" Type="http://schemas.openxmlformats.org/officeDocument/2006/relationships/hyperlink" Target="http://www.progate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progate.com" TargetMode="External"/><Relationship Id="rId12" Type="http://schemas.openxmlformats.org/officeDocument/2006/relationships/hyperlink" Target="http://www.progate.com" TargetMode="External"/><Relationship Id="rId17" Type="http://schemas.openxmlformats.org/officeDocument/2006/relationships/hyperlink" Target="http://www.progat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gate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rogate.com" TargetMode="External"/><Relationship Id="rId11" Type="http://schemas.openxmlformats.org/officeDocument/2006/relationships/hyperlink" Target="http://www.progate.com" TargetMode="External"/><Relationship Id="rId5" Type="http://schemas.openxmlformats.org/officeDocument/2006/relationships/hyperlink" Target="http://www.progate.com" TargetMode="External"/><Relationship Id="rId15" Type="http://schemas.openxmlformats.org/officeDocument/2006/relationships/hyperlink" Target="http://www.progate.com" TargetMode="External"/><Relationship Id="rId10" Type="http://schemas.openxmlformats.org/officeDocument/2006/relationships/hyperlink" Target="http://www.progate.com" TargetMode="External"/><Relationship Id="rId19" Type="http://schemas.openxmlformats.org/officeDocument/2006/relationships/hyperlink" Target="http://www.progate.com" TargetMode="External"/><Relationship Id="rId4" Type="http://schemas.openxmlformats.org/officeDocument/2006/relationships/hyperlink" Target="http://www.progate.com" TargetMode="External"/><Relationship Id="rId9" Type="http://schemas.openxmlformats.org/officeDocument/2006/relationships/hyperlink" Target="http://www.progate.com" TargetMode="External"/><Relationship Id="rId14" Type="http://schemas.openxmlformats.org/officeDocument/2006/relationships/hyperlink" Target="http://www.prog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2020-08-03T03:11:00Z</dcterms:created>
  <dcterms:modified xsi:type="dcterms:W3CDTF">2020-08-04T02:18:00Z</dcterms:modified>
</cp:coreProperties>
</file>