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83FA3" w14:textId="77777777" w:rsidR="006A1257" w:rsidRPr="00B05372" w:rsidRDefault="006A1257">
      <w:pPr>
        <w:keepNext/>
        <w:spacing w:before="120"/>
        <w:rPr>
          <w:rFonts w:ascii="Meiryo UI" w:eastAsia="Meiryo UI" w:hAnsi="Meiryo UI"/>
          <w:b/>
          <w:sz w:val="28"/>
        </w:rPr>
      </w:pPr>
      <w:r w:rsidRPr="00B05372">
        <w:rPr>
          <w:rFonts w:ascii="Meiryo UI" w:eastAsia="Meiryo UI" w:hAnsi="Meiryo UI" w:hint="eastAsia"/>
          <w:b/>
          <w:sz w:val="28"/>
        </w:rPr>
        <w:t>図書貸出システム仕様書</w:t>
      </w:r>
    </w:p>
    <w:p w14:paraId="416E0A36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A.1　概要</w:t>
      </w:r>
    </w:p>
    <w:p w14:paraId="358A83B9" w14:textId="77777777" w:rsidR="006A1257" w:rsidRPr="008104F0" w:rsidRDefault="00B05372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図書貸出システムは、</w:t>
      </w:r>
      <w:r w:rsidR="006A1257" w:rsidRPr="00B05372">
        <w:rPr>
          <w:rFonts w:ascii="Meiryo UI" w:eastAsia="Meiryo UI" w:hAnsi="Meiryo UI" w:hint="eastAsia"/>
        </w:rPr>
        <w:t>単一の図書館における図書の</w:t>
      </w:r>
      <w:r w:rsidRPr="00B05372">
        <w:rPr>
          <w:rFonts w:ascii="Meiryo UI" w:eastAsia="Meiryo UI" w:hAnsi="Meiryo UI" w:hint="eastAsia"/>
        </w:rPr>
        <w:t>貸出・返却状況を管理するシステムである。本システムは、</w:t>
      </w:r>
      <w:r w:rsidR="006A1257" w:rsidRPr="00B05372">
        <w:rPr>
          <w:rFonts w:ascii="Meiryo UI" w:eastAsia="Meiryo UI" w:hAnsi="Meiryo UI" w:hint="eastAsia"/>
        </w:rPr>
        <w:t>図書館に</w:t>
      </w:r>
      <w:r w:rsidR="003E1218">
        <w:rPr>
          <w:rFonts w:ascii="Meiryo UI" w:eastAsia="Meiryo UI" w:hAnsi="Meiryo UI" w:hint="eastAsia"/>
        </w:rPr>
        <w:t>あるすべての事務PC</w:t>
      </w:r>
      <w:r w:rsidR="000313D8">
        <w:rPr>
          <w:rFonts w:ascii="Meiryo UI" w:eastAsia="Meiryo UI" w:hAnsi="Meiryo UI" w:hint="eastAsia"/>
        </w:rPr>
        <w:t>にて</w:t>
      </w:r>
      <w:r w:rsidR="00F54D45">
        <w:rPr>
          <w:rFonts w:ascii="Meiryo UI" w:eastAsia="Meiryo UI" w:hAnsi="Meiryo UI" w:hint="eastAsia"/>
        </w:rPr>
        <w:t>コンソール</w:t>
      </w:r>
      <w:r w:rsidR="000313D8">
        <w:rPr>
          <w:rFonts w:ascii="Meiryo UI" w:eastAsia="Meiryo UI" w:hAnsi="Meiryo UI" w:hint="eastAsia"/>
        </w:rPr>
        <w:t>画面より操作するもの</w:t>
      </w:r>
      <w:r w:rsidR="003E1218">
        <w:rPr>
          <w:rFonts w:ascii="Meiryo UI" w:eastAsia="Meiryo UI" w:hAnsi="Meiryo UI" w:hint="eastAsia"/>
        </w:rPr>
        <w:t>である</w:t>
      </w:r>
      <w:r w:rsidRPr="00B05372">
        <w:rPr>
          <w:rFonts w:ascii="Meiryo UI" w:eastAsia="Meiryo UI" w:hAnsi="Meiryo UI" w:hint="eastAsia"/>
        </w:rPr>
        <w:t>。本システムは、</w:t>
      </w:r>
      <w:r w:rsidR="006A1257" w:rsidRPr="00B05372">
        <w:rPr>
          <w:rFonts w:ascii="Meiryo UI" w:eastAsia="Meiryo UI" w:hAnsi="Meiryo UI" w:hint="eastAsia"/>
        </w:rPr>
        <w:t>図書館の係員のみが操作することを前提としている。</w:t>
      </w:r>
    </w:p>
    <w:p w14:paraId="1DEC1C56" w14:textId="77777777" w:rsidR="006A1257" w:rsidRPr="00B05372" w:rsidRDefault="002C241E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本システムでは、利用者への図書</w:t>
      </w:r>
      <w:r w:rsidR="00B05372" w:rsidRPr="00B05372">
        <w:rPr>
          <w:rFonts w:ascii="Meiryo UI" w:eastAsia="Meiryo UI" w:hAnsi="Meiryo UI" w:hint="eastAsia"/>
        </w:rPr>
        <w:t>の貸出、貸出中の図書の返却、利用者の登録、利用者の</w:t>
      </w:r>
      <w:r>
        <w:rPr>
          <w:rFonts w:ascii="Meiryo UI" w:eastAsia="Meiryo UI" w:hAnsi="Meiryo UI" w:hint="eastAsia"/>
        </w:rPr>
        <w:t>削除、利用者一覧の表示</w:t>
      </w:r>
      <w:r w:rsidR="00A66916">
        <w:rPr>
          <w:rFonts w:ascii="Meiryo UI" w:eastAsia="Meiryo UI" w:hAnsi="Meiryo UI" w:hint="eastAsia"/>
        </w:rPr>
        <w:t>、図書の登録、図書の削除、図書一覧の</w:t>
      </w:r>
      <w:r>
        <w:rPr>
          <w:rFonts w:ascii="Meiryo UI" w:eastAsia="Meiryo UI" w:hAnsi="Meiryo UI" w:hint="eastAsia"/>
        </w:rPr>
        <w:t>表示</w:t>
      </w:r>
      <w:r w:rsidR="006A1257" w:rsidRPr="00B05372">
        <w:rPr>
          <w:rFonts w:ascii="Meiryo UI" w:eastAsia="Meiryo UI" w:hAnsi="Meiryo UI" w:hint="eastAsia"/>
        </w:rPr>
        <w:t>ができる。</w:t>
      </w:r>
    </w:p>
    <w:p w14:paraId="0607D7B4" w14:textId="77777777" w:rsidR="008104F0" w:rsidRPr="00B05372" w:rsidRDefault="009C1D8F" w:rsidP="009C1D8F">
      <w:pPr>
        <w:ind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本システムに登録した利用者および図書には、</w:t>
      </w:r>
      <w:r w:rsidR="006A1257" w:rsidRPr="00B05372">
        <w:rPr>
          <w:rFonts w:ascii="Meiryo UI" w:eastAsia="Meiryo UI" w:hAnsi="Meiryo UI" w:hint="eastAsia"/>
        </w:rPr>
        <w:t>それぞれ利用者ID</w:t>
      </w:r>
      <w:r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図書ID</w:t>
      </w:r>
      <w:r>
        <w:rPr>
          <w:rFonts w:ascii="Meiryo UI" w:eastAsia="Meiryo UI" w:hAnsi="Meiryo UI" w:hint="eastAsia"/>
        </w:rPr>
        <w:t>を割り当て、</w:t>
      </w:r>
      <w:r w:rsidR="006A1257" w:rsidRPr="00B05372">
        <w:rPr>
          <w:rFonts w:ascii="Meiryo UI" w:eastAsia="Meiryo UI" w:hAnsi="Meiryo UI" w:hint="eastAsia"/>
        </w:rPr>
        <w:t>このIDを用いて各種の業務を実行する</w:t>
      </w:r>
    </w:p>
    <w:p w14:paraId="75EABA4D" w14:textId="77777777" w:rsidR="006A1257" w:rsidRPr="00B05372" w:rsidRDefault="006A1257">
      <w:pPr>
        <w:rPr>
          <w:rFonts w:ascii="Meiryo UI" w:eastAsia="Meiryo UI" w:hAnsi="Meiryo UI"/>
          <w:sz w:val="24"/>
        </w:rPr>
      </w:pPr>
    </w:p>
    <w:p w14:paraId="48FA18BA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t>A.2　機能</w:t>
      </w:r>
    </w:p>
    <w:p w14:paraId="3D93820B" w14:textId="77777777" w:rsid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A.2.</w:t>
      </w:r>
      <w:r w:rsidR="00C96C38"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 w:hint="eastAsia"/>
        </w:rPr>
        <w:t xml:space="preserve">　</w:t>
      </w:r>
      <w:r>
        <w:rPr>
          <w:rFonts w:ascii="Meiryo UI" w:eastAsia="Meiryo UI" w:hAnsi="Meiryo UI" w:cs="Arial" w:hint="eastAsia"/>
        </w:rPr>
        <w:t>ログイン・ログアウトに関して</w:t>
      </w:r>
    </w:p>
    <w:p w14:paraId="5EF0BE1B" w14:textId="77777777" w:rsidR="000313D8" w:rsidRPr="000313D8" w:rsidRDefault="000313D8" w:rsidP="000313D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Pr="0041731C">
        <w:rPr>
          <w:rFonts w:ascii="Meiryo UI" w:eastAsia="Meiryo UI" w:hAnsi="Meiryo UI" w:cs="Arial"/>
          <w:highlight w:val="cyan"/>
        </w:rPr>
        <w:t>(1)</w:t>
      </w:r>
      <w:r w:rsidRPr="0041731C">
        <w:rPr>
          <w:rFonts w:ascii="Meiryo UI" w:eastAsia="Meiryo UI" w:hAnsi="Meiryo UI" w:hint="eastAsia"/>
          <w:highlight w:val="cyan"/>
        </w:rPr>
        <w:tab/>
        <w:t>ログイン</w:t>
      </w:r>
    </w:p>
    <w:p w14:paraId="54B9F10B" w14:textId="77777777" w:rsidR="000313D8" w:rsidRDefault="000313D8" w:rsidP="000313D8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2C241E">
        <w:rPr>
          <w:rFonts w:ascii="Meiryo UI" w:eastAsia="Meiryo UI" w:hAnsi="Meiryo UI" w:hint="eastAsia"/>
        </w:rPr>
        <w:t>ログイン</w:t>
      </w:r>
      <w:r>
        <w:rPr>
          <w:rFonts w:ascii="Meiryo UI" w:eastAsia="Meiryo UI" w:hAnsi="Meiryo UI" w:hint="eastAsia"/>
        </w:rPr>
        <w:t>IDとパスワードを入力し、システムへログインする。成功した場合は</w:t>
      </w:r>
      <w:r w:rsidR="009E49BB">
        <w:rPr>
          <w:rFonts w:ascii="Meiryo UI" w:eastAsia="Meiryo UI" w:hAnsi="Meiryo UI" w:hint="eastAsia"/>
        </w:rPr>
        <w:t>メニューを</w:t>
      </w:r>
      <w:r w:rsidR="00F54D45">
        <w:rPr>
          <w:rFonts w:ascii="Meiryo UI" w:eastAsia="Meiryo UI" w:hAnsi="Meiryo UI" w:hint="eastAsia"/>
        </w:rPr>
        <w:t>表示する</w:t>
      </w:r>
      <w:r w:rsidR="002C241E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失敗した場合はその場で</w:t>
      </w:r>
      <w:r w:rsidR="002C241E" w:rsidRPr="00F64FBC">
        <w:rPr>
          <w:rFonts w:ascii="Meiryo UI" w:eastAsia="Meiryo UI" w:hAnsi="Meiryo UI" w:hint="eastAsia"/>
          <w:highlight w:val="cyan"/>
        </w:rPr>
        <w:t>「ログインIDまたはパスワードが違います。」</w:t>
      </w:r>
      <w:r w:rsidR="002C241E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エラーメッセージを表示する。</w:t>
      </w:r>
      <w:r w:rsidR="00D943BF">
        <w:rPr>
          <w:rFonts w:ascii="Meiryo UI" w:eastAsia="Meiryo UI" w:hAnsi="Meiryo UI" w:hint="eastAsia"/>
        </w:rPr>
        <w:t>ログイン</w:t>
      </w:r>
      <w:r w:rsidR="00D943BF" w:rsidRPr="00B05372">
        <w:rPr>
          <w:rFonts w:ascii="Meiryo UI" w:eastAsia="Meiryo UI" w:hAnsi="Meiryo UI"/>
        </w:rPr>
        <w:t>ID</w:t>
      </w:r>
      <w:r w:rsidR="003144AE">
        <w:rPr>
          <w:rFonts w:ascii="Meiryo UI" w:eastAsia="Meiryo UI" w:hAnsi="Meiryo UI" w:hint="eastAsia"/>
        </w:rPr>
        <w:t>及びパスワード</w:t>
      </w:r>
      <w:r w:rsidR="00D943BF" w:rsidRPr="00B05372">
        <w:rPr>
          <w:rFonts w:ascii="Meiryo UI" w:eastAsia="Meiryo UI" w:hAnsi="Meiryo UI" w:hint="eastAsia"/>
        </w:rPr>
        <w:t>に関する制限事項に関しては</w:t>
      </w:r>
      <w:r w:rsidR="00D943BF">
        <w:rPr>
          <w:rFonts w:ascii="Meiryo UI" w:eastAsia="Meiryo UI" w:hAnsi="Meiryo UI" w:hint="eastAsia"/>
        </w:rPr>
        <w:t>、</w:t>
      </w:r>
      <w:r w:rsidR="00D943BF" w:rsidRPr="00B05372">
        <w:rPr>
          <w:rFonts w:ascii="Meiryo UI" w:eastAsia="Meiryo UI" w:hAnsi="Meiryo UI"/>
        </w:rPr>
        <w:t>A.3</w:t>
      </w:r>
      <w:r w:rsidR="00D943BF" w:rsidRPr="00B05372">
        <w:rPr>
          <w:rFonts w:ascii="Meiryo UI" w:eastAsia="Meiryo UI" w:hAnsi="Meiryo UI" w:hint="eastAsia"/>
        </w:rPr>
        <w:t>を参照のこと。</w:t>
      </w:r>
    </w:p>
    <w:p w14:paraId="7C6107A9" w14:textId="77777777" w:rsidR="00D11C41" w:rsidRDefault="00D11C41" w:rsidP="000313D8">
      <w:pPr>
        <w:ind w:leftChars="135" w:left="283"/>
        <w:rPr>
          <w:rFonts w:ascii="Meiryo UI" w:eastAsia="Meiryo UI" w:hAnsi="Meiryo UI"/>
        </w:rPr>
      </w:pPr>
    </w:p>
    <w:p w14:paraId="316FE857" w14:textId="77777777" w:rsidR="001906CC" w:rsidRPr="000313D8" w:rsidRDefault="001906CC" w:rsidP="001906CC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hint="eastAsia"/>
        </w:rPr>
        <w:t xml:space="preserve">　</w:t>
      </w:r>
      <w:r w:rsidR="00D11C41" w:rsidRPr="0041731C">
        <w:rPr>
          <w:rFonts w:ascii="Meiryo UI" w:eastAsia="Meiryo UI" w:hAnsi="Meiryo UI" w:cs="Arial"/>
          <w:highlight w:val="cyan"/>
        </w:rPr>
        <w:t>(</w:t>
      </w:r>
      <w:r w:rsidR="00D11C41" w:rsidRPr="0041731C">
        <w:rPr>
          <w:rFonts w:ascii="Meiryo UI" w:eastAsia="Meiryo UI" w:hAnsi="Meiryo UI" w:cs="Arial" w:hint="eastAsia"/>
          <w:highlight w:val="cyan"/>
        </w:rPr>
        <w:t>2</w:t>
      </w:r>
      <w:r w:rsidRPr="0041731C">
        <w:rPr>
          <w:rFonts w:ascii="Meiryo UI" w:eastAsia="Meiryo UI" w:hAnsi="Meiryo UI" w:cs="Arial"/>
          <w:highlight w:val="cyan"/>
        </w:rPr>
        <w:t>)</w:t>
      </w:r>
      <w:r w:rsidRPr="0041731C">
        <w:rPr>
          <w:rFonts w:ascii="Meiryo UI" w:eastAsia="Meiryo UI" w:hAnsi="Meiryo UI" w:hint="eastAsia"/>
          <w:highlight w:val="cyan"/>
        </w:rPr>
        <w:tab/>
      </w:r>
      <w:r w:rsidR="00D11C41" w:rsidRPr="0041731C">
        <w:rPr>
          <w:rFonts w:ascii="Meiryo UI" w:eastAsia="Meiryo UI" w:hAnsi="Meiryo UI" w:hint="eastAsia"/>
          <w:highlight w:val="cyan"/>
        </w:rPr>
        <w:t>ログアウト</w:t>
      </w:r>
    </w:p>
    <w:p w14:paraId="2D311485" w14:textId="77777777" w:rsidR="000313D8" w:rsidRDefault="001906CC" w:rsidP="008F7F2A">
      <w:pPr>
        <w:ind w:leftChars="135" w:left="283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9E49BB">
        <w:rPr>
          <w:rFonts w:ascii="Meiryo UI" w:eastAsia="Meiryo UI" w:hAnsi="Meiryo UI" w:hint="eastAsia"/>
        </w:rPr>
        <w:t>メニューからログアウトを選択することでログアウトする。</w:t>
      </w:r>
    </w:p>
    <w:p w14:paraId="4EECEDA9" w14:textId="77777777" w:rsidR="000313D8" w:rsidRPr="000313D8" w:rsidRDefault="000313D8" w:rsidP="000313D8">
      <w:pPr>
        <w:rPr>
          <w:rFonts w:ascii="Meiryo UI" w:eastAsia="Meiryo UI" w:hAnsi="Meiryo UI"/>
        </w:rPr>
      </w:pPr>
    </w:p>
    <w:p w14:paraId="726640D6" w14:textId="77777777" w:rsidR="006A1257" w:rsidRPr="00B05372" w:rsidRDefault="00831112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A.2.2</w:t>
      </w:r>
      <w:r w:rsidR="006A1257" w:rsidRPr="00B05372">
        <w:rPr>
          <w:rFonts w:ascii="Meiryo UI" w:eastAsia="Meiryo UI" w:hAnsi="Meiryo UI" w:cs="Arial" w:hint="eastAsia"/>
        </w:rPr>
        <w:t xml:space="preserve">　図書の貸出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返却</w:t>
      </w:r>
      <w:r w:rsidR="00541837">
        <w:rPr>
          <w:rFonts w:ascii="Meiryo UI" w:eastAsia="Meiryo UI" w:hAnsi="Meiryo UI" w:cs="Arial" w:hint="eastAsia"/>
        </w:rPr>
        <w:t>、一覧</w:t>
      </w:r>
    </w:p>
    <w:p w14:paraId="57D246C7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927F4A">
        <w:rPr>
          <w:rFonts w:ascii="Meiryo UI" w:eastAsia="Meiryo UI" w:hAnsi="Meiryo UI" w:cs="Arial"/>
          <w:highlight w:val="cyan"/>
        </w:rPr>
        <w:t>(1)</w:t>
      </w:r>
      <w:r w:rsidRPr="00927F4A">
        <w:rPr>
          <w:rFonts w:ascii="Meiryo UI" w:eastAsia="Meiryo UI" w:hAnsi="Meiryo UI" w:hint="eastAsia"/>
          <w:highlight w:val="cyan"/>
        </w:rPr>
        <w:tab/>
        <w:t>図書の貸出</w:t>
      </w:r>
    </w:p>
    <w:p w14:paraId="38F23602" w14:textId="77777777" w:rsidR="006A1257" w:rsidRDefault="0076168A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図書一覧にて貸出したい図書を選択し、貸出を</w:t>
      </w:r>
      <w:r w:rsidR="008F7F2A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することで図書貸出入力へ遷移する。図書貸出入力にて</w:t>
      </w:r>
      <w:r w:rsidR="006A1257" w:rsidRPr="00B05372">
        <w:rPr>
          <w:rFonts w:ascii="Meiryo UI" w:eastAsia="Meiryo UI" w:hAnsi="Meiryo UI" w:hint="eastAsia"/>
        </w:rPr>
        <w:t>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を入力</w:t>
      </w:r>
      <w:r>
        <w:rPr>
          <w:rFonts w:ascii="Meiryo UI" w:eastAsia="Meiryo UI" w:hAnsi="Meiryo UI" w:hint="eastAsia"/>
        </w:rPr>
        <w:t>し、</w:t>
      </w:r>
      <w:r w:rsidR="00541837">
        <w:rPr>
          <w:rFonts w:ascii="Meiryo UI" w:eastAsia="Meiryo UI" w:hAnsi="Meiryo UI" w:hint="eastAsia"/>
        </w:rPr>
        <w:t>貸出</w:t>
      </w:r>
      <w:r w:rsidR="00920ACB">
        <w:rPr>
          <w:rFonts w:ascii="Meiryo UI" w:eastAsia="Meiryo UI" w:hAnsi="Meiryo UI" w:hint="eastAsia"/>
        </w:rPr>
        <w:t>登録</w:t>
      </w:r>
      <w:r w:rsidR="008F7F2A">
        <w:rPr>
          <w:rFonts w:ascii="Meiryo UI" w:eastAsia="Meiryo UI" w:hAnsi="Meiryo UI" w:hint="eastAsia"/>
        </w:rPr>
        <w:t>を行う</w:t>
      </w:r>
      <w:r w:rsidR="006A1257" w:rsidRPr="00B05372">
        <w:rPr>
          <w:rFonts w:ascii="Meiryo UI" w:eastAsia="Meiryo UI" w:hAnsi="Meiryo UI" w:hint="eastAsia"/>
        </w:rPr>
        <w:t>。正常に処理できた場合には</w:t>
      </w:r>
      <w:r w:rsidR="004A1B16"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 w:hint="eastAsia"/>
        </w:rPr>
        <w:t>貸出する図書情報及び利用者情報、返却日を表示する</w:t>
      </w:r>
      <w:r w:rsidR="006A1257" w:rsidRPr="00B05372">
        <w:rPr>
          <w:rFonts w:ascii="Meiryo UI" w:eastAsia="Meiryo UI" w:hAnsi="Meiryo UI" w:hint="eastAsia"/>
        </w:rPr>
        <w:t>。存在しない利用者</w:t>
      </w:r>
      <w:r w:rsidR="006A1257" w:rsidRPr="00B05372">
        <w:rPr>
          <w:rFonts w:ascii="Meiryo UI" w:eastAsia="Meiryo UI" w:hAnsi="Meiryo UI"/>
        </w:rPr>
        <w:t>ID</w:t>
      </w:r>
      <w:r w:rsidR="006A1257" w:rsidRPr="00B05372">
        <w:rPr>
          <w:rFonts w:ascii="Meiryo UI" w:eastAsia="Meiryo UI" w:hAnsi="Meiryo UI" w:hint="eastAsia"/>
        </w:rPr>
        <w:t>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「不正な利用者</w:t>
      </w:r>
      <w:r w:rsidR="006A1257" w:rsidRPr="00F64FBC">
        <w:rPr>
          <w:rFonts w:ascii="Meiryo UI" w:eastAsia="Meiryo UI" w:hAnsi="Meiryo UI"/>
          <w:highlight w:val="cyan"/>
        </w:rPr>
        <w:t>ID</w:t>
      </w:r>
      <w:r w:rsidR="006A1257" w:rsidRPr="00F64FBC">
        <w:rPr>
          <w:rFonts w:ascii="Meiryo UI" w:eastAsia="Meiryo UI" w:hAnsi="Meiryo UI" w:hint="eastAsia"/>
          <w:highlight w:val="cyan"/>
        </w:rPr>
        <w:t>が入力されました。」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存在しない図書IDが入力された場合には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「不正な図書IDが入力されました。」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利用者が3冊の図書を借用中である場合には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「利用者はすでに3冊の図書を借りています。」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貸出し中の図書IDが入力された場合には</w:t>
      </w:r>
      <w:r w:rsidR="008A1C35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「図書はすでに貸出中です。」の</w:t>
      </w:r>
      <w:r w:rsidR="006A1257" w:rsidRPr="00B05372">
        <w:rPr>
          <w:rFonts w:ascii="Meiryo UI" w:eastAsia="Meiryo UI" w:hAnsi="Meiryo UI" w:hint="eastAsia"/>
        </w:rPr>
        <w:t>エラーメッセージを</w:t>
      </w:r>
      <w:r w:rsidR="005D5F66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</w:t>
      </w:r>
      <w:r w:rsidR="006A1257" w:rsidRPr="00B05372">
        <w:rPr>
          <w:rFonts w:ascii="Meiryo UI" w:eastAsia="Meiryo UI" w:hAnsi="Meiryo UI"/>
        </w:rPr>
        <w:t>ID</w:t>
      </w:r>
      <w:r w:rsidR="008F7F2A">
        <w:rPr>
          <w:rFonts w:ascii="Meiryo UI" w:eastAsia="Meiryo UI" w:hAnsi="Meiryo UI" w:hint="eastAsia"/>
        </w:rPr>
        <w:t>に</w:t>
      </w:r>
      <w:r w:rsidR="006A1257" w:rsidRPr="00B05372">
        <w:rPr>
          <w:rFonts w:ascii="Meiryo UI" w:eastAsia="Meiryo UI" w:hAnsi="Meiryo UI" w:hint="eastAsia"/>
        </w:rPr>
        <w:t>関する制限事項に関しては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3F0EABEA" w14:textId="77777777" w:rsidR="00C96C38" w:rsidRPr="00B05372" w:rsidRDefault="00C96C38">
      <w:pPr>
        <w:ind w:left="420" w:firstLine="210"/>
        <w:rPr>
          <w:rFonts w:ascii="Meiryo UI" w:eastAsia="Meiryo UI" w:hAnsi="Meiryo UI"/>
        </w:rPr>
      </w:pPr>
    </w:p>
    <w:p w14:paraId="30E60AE6" w14:textId="77777777" w:rsidR="006A1257" w:rsidRPr="00F64FBC" w:rsidRDefault="002016B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  <w:highlight w:val="cyan"/>
        </w:rPr>
      </w:pPr>
      <w:r>
        <w:rPr>
          <w:rFonts w:ascii="Meiryo UI" w:eastAsia="Meiryo UI" w:hAnsi="Meiryo UI" w:cs="Arial"/>
        </w:rPr>
        <w:br w:type="page"/>
      </w:r>
      <w:r w:rsidR="00C96C38" w:rsidRPr="00B05372">
        <w:rPr>
          <w:rFonts w:ascii="Meiryo UI" w:eastAsia="Meiryo UI" w:hAnsi="Meiryo UI" w:cs="Arial"/>
        </w:rPr>
        <w:lastRenderedPageBreak/>
        <w:t xml:space="preserve"> </w:t>
      </w:r>
      <w:r w:rsidR="006A1257" w:rsidRPr="00F64FBC">
        <w:rPr>
          <w:rFonts w:ascii="Meiryo UI" w:eastAsia="Meiryo UI" w:hAnsi="Meiryo UI" w:cs="Arial"/>
          <w:highlight w:val="cyan"/>
        </w:rPr>
        <w:t>(2)</w:t>
      </w:r>
      <w:r w:rsidR="006A1257" w:rsidRPr="00F64FBC">
        <w:rPr>
          <w:rFonts w:ascii="Meiryo UI" w:eastAsia="Meiryo UI" w:hAnsi="Meiryo UI" w:cs="Arial" w:hint="eastAsia"/>
          <w:highlight w:val="cyan"/>
        </w:rPr>
        <w:tab/>
      </w:r>
      <w:r w:rsidR="006A1257" w:rsidRPr="00F64FBC">
        <w:rPr>
          <w:rFonts w:ascii="Meiryo UI" w:eastAsia="Meiryo UI" w:hAnsi="Meiryo UI" w:hint="eastAsia"/>
          <w:highlight w:val="cyan"/>
        </w:rPr>
        <w:t>図書の返却</w:t>
      </w:r>
    </w:p>
    <w:p w14:paraId="043CD9B3" w14:textId="77777777" w:rsidR="00363120" w:rsidRDefault="00541837">
      <w:pPr>
        <w:ind w:left="420" w:firstLine="210"/>
        <w:rPr>
          <w:rFonts w:ascii="Meiryo UI" w:eastAsia="Meiryo UI" w:hAnsi="Meiryo UI"/>
        </w:rPr>
      </w:pPr>
      <w:r w:rsidRPr="00F64FBC">
        <w:rPr>
          <w:rFonts w:ascii="Meiryo UI" w:eastAsia="Meiryo UI" w:hAnsi="Meiryo UI" w:hint="eastAsia"/>
          <w:color w:val="FF0000"/>
          <w:highlight w:val="cyan"/>
        </w:rPr>
        <w:t>図書一覧</w:t>
      </w:r>
      <w:r w:rsidRPr="00F64FBC">
        <w:rPr>
          <w:rFonts w:ascii="Meiryo UI" w:eastAsia="Meiryo UI" w:hAnsi="Meiryo UI" w:hint="eastAsia"/>
          <w:highlight w:val="cyan"/>
        </w:rPr>
        <w:t>にて返却したい図書を選択し、返却を</w:t>
      </w:r>
      <w:r w:rsidR="00E960D8" w:rsidRPr="00F64FBC">
        <w:rPr>
          <w:rFonts w:ascii="Meiryo UI" w:eastAsia="Meiryo UI" w:hAnsi="Meiryo UI" w:hint="eastAsia"/>
          <w:highlight w:val="cyan"/>
        </w:rPr>
        <w:t>選択</w:t>
      </w:r>
      <w:r w:rsidRPr="00F64FBC">
        <w:rPr>
          <w:rFonts w:ascii="Meiryo UI" w:eastAsia="Meiryo UI" w:hAnsi="Meiryo UI" w:hint="eastAsia"/>
          <w:highlight w:val="cyan"/>
        </w:rPr>
        <w:t>することで図書返却確認へ遷移する。図書返却確認では、返却する図書情報及び利用者情報、返却日を確認し、</w:t>
      </w:r>
      <w:r w:rsidR="00920ACB" w:rsidRPr="00F64FBC">
        <w:rPr>
          <w:rFonts w:ascii="Meiryo UI" w:eastAsia="Meiryo UI" w:hAnsi="Meiryo UI" w:hint="eastAsia"/>
          <w:highlight w:val="cyan"/>
        </w:rPr>
        <w:t>返却登録を</w:t>
      </w:r>
      <w:r w:rsidR="00670687" w:rsidRPr="00F64FBC">
        <w:rPr>
          <w:rFonts w:ascii="Meiryo UI" w:eastAsia="Meiryo UI" w:hAnsi="Meiryo UI" w:hint="eastAsia"/>
          <w:highlight w:val="cyan"/>
        </w:rPr>
        <w:t>選択</w:t>
      </w:r>
      <w:r w:rsidR="00920ACB" w:rsidRPr="00F64FBC">
        <w:rPr>
          <w:rFonts w:ascii="Meiryo UI" w:eastAsia="Meiryo UI" w:hAnsi="Meiryo UI" w:hint="eastAsia"/>
          <w:highlight w:val="cyan"/>
        </w:rPr>
        <w:t>する。</w:t>
      </w:r>
      <w:r w:rsidR="006A1257" w:rsidRPr="00F64FBC">
        <w:rPr>
          <w:rFonts w:ascii="Meiryo UI" w:eastAsia="Meiryo UI" w:hAnsi="Meiryo UI" w:hint="eastAsia"/>
          <w:highlight w:val="cyan"/>
        </w:rPr>
        <w:t>正常に処理できた場合には</w:t>
      </w:r>
      <w:r w:rsidR="004A1B16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</w:t>
      </w:r>
      <w:r w:rsidR="00AA3CFF" w:rsidRPr="00F64FBC">
        <w:rPr>
          <w:rFonts w:ascii="Meiryo UI" w:eastAsia="Meiryo UI" w:hAnsi="Meiryo UI" w:hint="eastAsia"/>
          <w:highlight w:val="cyan"/>
        </w:rPr>
        <w:t>～</w:t>
      </w:r>
      <w:r w:rsidR="006A1257" w:rsidRPr="00F64FBC">
        <w:rPr>
          <w:rFonts w:ascii="Meiryo UI" w:eastAsia="Meiryo UI" w:hAnsi="Meiryo UI" w:hint="eastAsia"/>
          <w:highlight w:val="cyan"/>
        </w:rPr>
        <w:t>を返却しました。」を</w:t>
      </w:r>
      <w:r w:rsidR="00AA3CFF" w:rsidRPr="00F64FBC">
        <w:rPr>
          <w:rFonts w:ascii="Meiryo UI" w:eastAsia="Meiryo UI" w:hAnsi="Meiryo UI" w:hint="eastAsia"/>
          <w:highlight w:val="cyan"/>
        </w:rPr>
        <w:t>表示する。</w:t>
      </w:r>
      <w:r w:rsidR="006A1257" w:rsidRPr="00F64FBC">
        <w:rPr>
          <w:rFonts w:ascii="Meiryo UI" w:eastAsia="Meiryo UI" w:hAnsi="Meiryo UI" w:hint="eastAsia"/>
          <w:highlight w:val="cyan"/>
        </w:rPr>
        <w:t>貸出されていない図書</w:t>
      </w:r>
      <w:r w:rsidR="00363120" w:rsidRPr="00F64FBC">
        <w:rPr>
          <w:rFonts w:ascii="Meiryo UI" w:eastAsia="Meiryo UI" w:hAnsi="Meiryo UI" w:hint="eastAsia"/>
          <w:highlight w:val="cyan"/>
        </w:rPr>
        <w:t>を選択されていた</w:t>
      </w:r>
      <w:r w:rsidR="006A1257" w:rsidRPr="00F64FBC">
        <w:rPr>
          <w:rFonts w:ascii="Meiryo UI" w:eastAsia="Meiryo UI" w:hAnsi="Meiryo UI" w:hint="eastAsia"/>
          <w:highlight w:val="cyan"/>
        </w:rPr>
        <w:t>場合には</w:t>
      </w:r>
      <w:r w:rsidR="00BD7E42" w:rsidRPr="00F64FBC">
        <w:rPr>
          <w:rFonts w:ascii="Meiryo UI" w:eastAsia="Meiryo UI" w:hAnsi="Meiryo UI" w:hint="eastAsia"/>
          <w:highlight w:val="cyan"/>
        </w:rPr>
        <w:t>、</w:t>
      </w:r>
      <w:r w:rsidR="006A1257" w:rsidRPr="00F64FBC">
        <w:rPr>
          <w:rFonts w:ascii="Meiryo UI" w:eastAsia="Meiryo UI" w:hAnsi="Meiryo UI" w:hint="eastAsia"/>
          <w:highlight w:val="cyan"/>
        </w:rPr>
        <w:t>「図書は貸出されていません。」のエラーメッセージを</w:t>
      </w:r>
      <w:r w:rsidR="00363120" w:rsidRPr="00F64FBC">
        <w:rPr>
          <w:rFonts w:ascii="Meiryo UI" w:eastAsia="Meiryo UI" w:hAnsi="Meiryo UI" w:hint="eastAsia"/>
          <w:highlight w:val="cyan"/>
        </w:rPr>
        <w:t>表示する。</w:t>
      </w:r>
    </w:p>
    <w:p w14:paraId="2D7847B9" w14:textId="77777777" w:rsidR="00B61853" w:rsidRDefault="00B61853">
      <w:pPr>
        <w:ind w:left="420" w:firstLine="210"/>
        <w:rPr>
          <w:rFonts w:ascii="Meiryo UI" w:eastAsia="Meiryo UI" w:hAnsi="Meiryo UI"/>
        </w:rPr>
      </w:pPr>
    </w:p>
    <w:p w14:paraId="7A6457AD" w14:textId="77777777" w:rsidR="00363120" w:rsidRPr="00B05372" w:rsidRDefault="00363120" w:rsidP="00363120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927F4A">
        <w:rPr>
          <w:rFonts w:ascii="Meiryo UI" w:eastAsia="Meiryo UI" w:hAnsi="Meiryo UI" w:cs="Arial"/>
          <w:highlight w:val="cyan"/>
        </w:rPr>
        <w:t>(3)</w:t>
      </w:r>
      <w:r w:rsidRPr="00927F4A">
        <w:rPr>
          <w:rFonts w:ascii="Meiryo UI" w:eastAsia="Meiryo UI" w:hAnsi="Meiryo UI" w:hint="eastAsia"/>
          <w:highlight w:val="cyan"/>
        </w:rPr>
        <w:tab/>
        <w:t>図書</w:t>
      </w:r>
      <w:r w:rsidR="00271BED" w:rsidRPr="00927F4A">
        <w:rPr>
          <w:rFonts w:ascii="Meiryo UI" w:eastAsia="Meiryo UI" w:hAnsi="Meiryo UI" w:hint="eastAsia"/>
          <w:highlight w:val="cyan"/>
        </w:rPr>
        <w:t>の</w:t>
      </w:r>
      <w:r w:rsidRPr="00927F4A">
        <w:rPr>
          <w:rFonts w:ascii="Meiryo UI" w:eastAsia="Meiryo UI" w:hAnsi="Meiryo UI" w:hint="eastAsia"/>
          <w:highlight w:val="cyan"/>
        </w:rPr>
        <w:t>一覧</w:t>
      </w:r>
      <w:r w:rsidR="003938BE" w:rsidRPr="00927F4A">
        <w:rPr>
          <w:rFonts w:ascii="Meiryo UI" w:eastAsia="Meiryo UI" w:hAnsi="Meiryo UI" w:hint="eastAsia"/>
          <w:highlight w:val="cyan"/>
        </w:rPr>
        <w:t>表示</w:t>
      </w:r>
    </w:p>
    <w:p w14:paraId="3F1FDB96" w14:textId="2FDC7CC2" w:rsidR="009D4699" w:rsidRDefault="00363120" w:rsidP="009D4699">
      <w:pPr>
        <w:pStyle w:val="a0"/>
        <w:ind w:left="42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情報を</w:t>
      </w:r>
      <w:r>
        <w:rPr>
          <w:rFonts w:ascii="Meiryo UI" w:eastAsia="Meiryo UI" w:hAnsi="Meiryo UI" w:hint="eastAsia"/>
        </w:rPr>
        <w:t>表示する。また表示する情報には、</w:t>
      </w:r>
      <w:r w:rsidRPr="0041731C">
        <w:rPr>
          <w:rFonts w:ascii="Meiryo UI" w:eastAsia="Meiryo UI" w:hAnsi="Meiryo UI" w:hint="eastAsia"/>
          <w:highlight w:val="cyan"/>
        </w:rPr>
        <w:t>図書の貸出の有無についても表示する。</w:t>
      </w:r>
    </w:p>
    <w:p w14:paraId="38AAEC2E" w14:textId="46A9560D" w:rsidR="009D4699" w:rsidRDefault="009D4699" w:rsidP="009D4699">
      <w:pPr>
        <w:pStyle w:val="a0"/>
        <w:ind w:left="420"/>
        <w:rPr>
          <w:rFonts w:ascii="Meiryo UI" w:eastAsia="Meiryo UI" w:hAnsi="Meiryo UI"/>
        </w:rPr>
      </w:pPr>
    </w:p>
    <w:p w14:paraId="493A7F22" w14:textId="133613E0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927F4A">
        <w:rPr>
          <w:rFonts w:ascii="Meiryo UI" w:eastAsia="Meiryo UI" w:hAnsi="Meiryo UI" w:cs="Arial"/>
          <w:highlight w:val="cyan"/>
        </w:rPr>
        <w:t>(4)</w:t>
      </w:r>
      <w:r w:rsidRPr="00927F4A">
        <w:rPr>
          <w:rFonts w:ascii="Meiryo UI" w:eastAsia="Meiryo UI" w:hAnsi="Meiryo UI" w:hint="eastAsia"/>
          <w:highlight w:val="cyan"/>
        </w:rPr>
        <w:tab/>
        <w:t>図書の一覧出力</w:t>
      </w:r>
    </w:p>
    <w:p w14:paraId="17B4CA73" w14:textId="0956BF5B" w:rsidR="009D4699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登録されているすべての</w:t>
      </w:r>
      <w:r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 w:hint="eastAsia"/>
        </w:rPr>
        <w:t>情報</w:t>
      </w:r>
      <w:r>
        <w:rPr>
          <w:rFonts w:ascii="Meiryo UI" w:eastAsia="Meiryo UI" w:hAnsi="Meiryo UI" w:hint="eastAsia"/>
        </w:rPr>
        <w:t>をc</w:t>
      </w:r>
      <w:r>
        <w:rPr>
          <w:rFonts w:ascii="Meiryo UI" w:eastAsia="Meiryo UI" w:hAnsi="Meiryo UI"/>
        </w:rPr>
        <w:t>sv</w:t>
      </w:r>
      <w:r>
        <w:rPr>
          <w:rFonts w:ascii="Meiryo UI" w:eastAsia="Meiryo UI" w:hAnsi="Meiryo UI" w:hint="eastAsia"/>
        </w:rPr>
        <w:t>出力する。また表示する情報には、図書の貸出の有無についても表示する。</w:t>
      </w:r>
    </w:p>
    <w:p w14:paraId="6B81EE9E" w14:textId="2ACA87DB" w:rsidR="009D4699" w:rsidRPr="00927F4A" w:rsidRDefault="009D4699" w:rsidP="009D4699">
      <w:pPr>
        <w:pStyle w:val="a0"/>
        <w:numPr>
          <w:ilvl w:val="0"/>
          <w:numId w:val="9"/>
        </w:numPr>
        <w:rPr>
          <w:rFonts w:ascii="Meiryo UI" w:eastAsia="Meiryo UI" w:hAnsi="Meiryo UI"/>
          <w:highlight w:val="cyan"/>
          <w:u w:val="single"/>
        </w:rPr>
      </w:pPr>
      <w:r w:rsidRPr="00927F4A">
        <w:rPr>
          <w:rFonts w:ascii="Meiryo UI" w:eastAsia="Meiryo UI" w:hAnsi="Meiryo UI" w:hint="eastAsia"/>
          <w:highlight w:val="cyan"/>
          <w:u w:val="single"/>
        </w:rPr>
        <w:t>貸出されているすべての図書情報をc</w:t>
      </w:r>
      <w:r w:rsidRPr="00927F4A">
        <w:rPr>
          <w:rFonts w:ascii="Meiryo UI" w:eastAsia="Meiryo UI" w:hAnsi="Meiryo UI"/>
          <w:highlight w:val="cyan"/>
          <w:u w:val="single"/>
        </w:rPr>
        <w:t>sv</w:t>
      </w:r>
      <w:r w:rsidRPr="00927F4A">
        <w:rPr>
          <w:rFonts w:ascii="Meiryo UI" w:eastAsia="Meiryo UI" w:hAnsi="Meiryo UI" w:hint="eastAsia"/>
          <w:highlight w:val="cyan"/>
          <w:u w:val="single"/>
        </w:rPr>
        <w:t>出力する。また返却日についても表示する。</w:t>
      </w:r>
    </w:p>
    <w:p w14:paraId="51A417AA" w14:textId="77777777" w:rsidR="0076168A" w:rsidRPr="00CA2652" w:rsidRDefault="0076168A">
      <w:pPr>
        <w:ind w:left="420" w:firstLine="210"/>
        <w:rPr>
          <w:rFonts w:ascii="Meiryo UI" w:eastAsia="Meiryo UI" w:hAnsi="Meiryo UI" w:hint="eastAsia"/>
          <w:u w:val="single"/>
        </w:rPr>
      </w:pPr>
    </w:p>
    <w:p w14:paraId="1F2CB08C" w14:textId="77777777" w:rsidR="006A1257" w:rsidRPr="00B05372" w:rsidRDefault="00B342EF" w:rsidP="00C315A3">
      <w:pPr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A.2.3</w:t>
      </w:r>
      <w:r w:rsidR="006A1257" w:rsidRPr="00B05372">
        <w:rPr>
          <w:rFonts w:ascii="Meiryo UI" w:eastAsia="Meiryo UI" w:hAnsi="Meiryo UI" w:cs="Arial" w:hint="eastAsia"/>
        </w:rPr>
        <w:t xml:space="preserve">　利用者の登録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一覧</w:t>
      </w:r>
    </w:p>
    <w:p w14:paraId="107DB1E5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利用者の登録</w:t>
      </w:r>
    </w:p>
    <w:p w14:paraId="411E5929" w14:textId="77777777" w:rsidR="006A1257" w:rsidRPr="00B05372" w:rsidRDefault="002619CA" w:rsidP="008A1C35">
      <w:pPr>
        <w:ind w:left="420" w:firstLine="210"/>
        <w:rPr>
          <w:rFonts w:ascii="Meiryo UI" w:eastAsia="Meiryo UI" w:hAnsi="Meiryo UI"/>
        </w:rPr>
      </w:pPr>
      <w:r w:rsidRPr="0041731C">
        <w:rPr>
          <w:rFonts w:ascii="Meiryo UI" w:eastAsia="Meiryo UI" w:hAnsi="Meiryo UI" w:hint="eastAsia"/>
          <w:highlight w:val="cyan"/>
        </w:rPr>
        <w:t>利用者一覧から利用者登録入力へ遷移する。</w:t>
      </w:r>
      <w:r>
        <w:rPr>
          <w:rFonts w:ascii="Meiryo UI" w:eastAsia="Meiryo UI" w:hAnsi="Meiryo UI" w:hint="eastAsia"/>
        </w:rPr>
        <w:t>利用者登録入力から</w:t>
      </w:r>
      <w:r w:rsidR="006A1257" w:rsidRPr="00B05372">
        <w:rPr>
          <w:rFonts w:ascii="Meiryo UI" w:eastAsia="Meiryo UI" w:hAnsi="Meiryo UI" w:hint="eastAsia"/>
        </w:rPr>
        <w:t>登録する利用者名を入力する。正常に処理できた場合には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913AB7">
        <w:rPr>
          <w:rFonts w:ascii="Meiryo UI" w:eastAsia="Meiryo UI" w:hAnsi="Meiryo UI" w:hint="eastAsia"/>
          <w:highlight w:val="yellow"/>
        </w:rPr>
        <w:t>新規に割り当てた利用者</w:t>
      </w:r>
      <w:r w:rsidR="008A1C35" w:rsidRPr="00913AB7">
        <w:rPr>
          <w:rFonts w:ascii="Meiryo UI" w:eastAsia="Meiryo UI" w:hAnsi="Meiryo UI"/>
          <w:highlight w:val="yellow"/>
        </w:rPr>
        <w:t>ID</w:t>
      </w:r>
      <w:r w:rsidRPr="00913AB7">
        <w:rPr>
          <w:rFonts w:ascii="Meiryo UI" w:eastAsia="Meiryo UI" w:hAnsi="Meiryo UI" w:hint="eastAsia"/>
          <w:highlight w:val="yellow"/>
        </w:rPr>
        <w:t>及び入力した利用者情報を表示する。</w:t>
      </w:r>
      <w:r w:rsidR="006A1257" w:rsidRPr="00B05372">
        <w:rPr>
          <w:rFonts w:ascii="Meiryo UI" w:eastAsia="Meiryo UI" w:hAnsi="Meiryo UI" w:hint="eastAsia"/>
        </w:rPr>
        <w:t>利用者名が入力されなかった場合には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「利用者名が入力されていません。」のエラーメッセージを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利用者名</w:t>
      </w:r>
      <w:r w:rsidR="00475727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475727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「利用者名の長さが最大値を超えています。」のエラーメッセージを</w:t>
      </w:r>
      <w:r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。利用者名の制限事項に関しては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444F51DC" w14:textId="77777777" w:rsidR="006A1257" w:rsidRPr="00B05372" w:rsidRDefault="006A1257">
      <w:pPr>
        <w:rPr>
          <w:rFonts w:ascii="Meiryo UI" w:eastAsia="Meiryo UI" w:hAnsi="Meiryo UI"/>
        </w:rPr>
      </w:pPr>
    </w:p>
    <w:p w14:paraId="32044834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</w:r>
      <w:r w:rsidRPr="009D09A5">
        <w:rPr>
          <w:rFonts w:ascii="Meiryo UI" w:eastAsia="Meiryo UI" w:hAnsi="Meiryo UI" w:hint="eastAsia"/>
          <w:highlight w:val="yellow"/>
        </w:rPr>
        <w:t>利用者の削除</w:t>
      </w:r>
    </w:p>
    <w:p w14:paraId="6952C037" w14:textId="77777777" w:rsidR="006A1257" w:rsidRPr="00B05372" w:rsidRDefault="004E5C44">
      <w:pPr>
        <w:ind w:left="420" w:firstLine="210"/>
        <w:rPr>
          <w:rFonts w:ascii="Meiryo UI" w:eastAsia="Meiryo UI" w:hAnsi="Meiryo UI"/>
        </w:rPr>
      </w:pPr>
      <w:r w:rsidRPr="00550C83">
        <w:rPr>
          <w:rFonts w:ascii="Meiryo UI" w:eastAsia="Meiryo UI" w:hAnsi="Meiryo UI" w:hint="eastAsia"/>
          <w:highlight w:val="yellow"/>
        </w:rPr>
        <w:t>利用者一覧</w:t>
      </w:r>
      <w:r>
        <w:rPr>
          <w:rFonts w:ascii="Meiryo UI" w:eastAsia="Meiryo UI" w:hAnsi="Meiryo UI" w:hint="eastAsia"/>
        </w:rPr>
        <w:t>にて</w:t>
      </w:r>
      <w:r w:rsidR="006A1257" w:rsidRPr="00B05372">
        <w:rPr>
          <w:rFonts w:ascii="Meiryo UI" w:eastAsia="Meiryo UI" w:hAnsi="Meiryo UI" w:hint="eastAsia"/>
        </w:rPr>
        <w:t>削除する利用者</w:t>
      </w:r>
      <w:r w:rsidR="003134B7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選択し、削除を</w:t>
      </w:r>
      <w:r w:rsidR="007B7D11">
        <w:rPr>
          <w:rFonts w:ascii="Meiryo UI" w:eastAsia="Meiryo UI" w:hAnsi="Meiryo UI" w:hint="eastAsia"/>
        </w:rPr>
        <w:t>選択</w:t>
      </w:r>
      <w:r>
        <w:rPr>
          <w:rFonts w:ascii="Meiryo UI" w:eastAsia="Meiryo UI" w:hAnsi="Meiryo UI" w:hint="eastAsia"/>
        </w:rPr>
        <w:t>することで利用者削除確認へ遷移する</w:t>
      </w:r>
      <w:r w:rsidR="006A1257" w:rsidRPr="00B05372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>利用者削除確認では選択した利用者の情報を確認し、</w:t>
      </w:r>
      <w:r w:rsidRPr="009D09A5">
        <w:rPr>
          <w:rFonts w:ascii="Meiryo UI" w:eastAsia="Meiryo UI" w:hAnsi="Meiryo UI" w:hint="eastAsia"/>
          <w:highlight w:val="yellow"/>
        </w:rPr>
        <w:t>削除登録を</w:t>
      </w:r>
      <w:r w:rsidR="007B7D11" w:rsidRPr="009D09A5">
        <w:rPr>
          <w:rFonts w:ascii="Meiryo UI" w:eastAsia="Meiryo UI" w:hAnsi="Meiryo UI" w:hint="eastAsia"/>
          <w:highlight w:val="yellow"/>
        </w:rPr>
        <w:t>選択</w:t>
      </w:r>
      <w:r w:rsidRPr="009D09A5">
        <w:rPr>
          <w:rFonts w:ascii="Meiryo UI" w:eastAsia="Meiryo UI" w:hAnsi="Meiryo UI" w:hint="eastAsia"/>
          <w:highlight w:val="yellow"/>
        </w:rPr>
        <w:t>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</w:t>
      </w:r>
      <w:r w:rsidR="006A1257" w:rsidRPr="009D09A5">
        <w:rPr>
          <w:rFonts w:ascii="Meiryo UI" w:eastAsia="Meiryo UI" w:hAnsi="Meiryo UI" w:hint="eastAsia"/>
          <w:highlight w:val="yellow"/>
        </w:rPr>
        <w:t>利用者</w:t>
      </w:r>
      <w:r w:rsidRPr="009D09A5">
        <w:rPr>
          <w:rFonts w:ascii="Meiryo UI" w:eastAsia="Meiryo UI" w:hAnsi="Meiryo UI" w:hint="eastAsia"/>
          <w:highlight w:val="yellow"/>
        </w:rPr>
        <w:t>～</w:t>
      </w:r>
      <w:r w:rsidR="006A1257" w:rsidRPr="009D09A5">
        <w:rPr>
          <w:rFonts w:ascii="Meiryo UI" w:eastAsia="Meiryo UI" w:hAnsi="Meiryo UI" w:hint="eastAsia"/>
          <w:highlight w:val="yellow"/>
        </w:rPr>
        <w:t>を削除しました。」</w:t>
      </w:r>
      <w:r w:rsidR="006A1257" w:rsidRPr="00B05372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表示する。選択した</w:t>
      </w:r>
      <w:r w:rsidR="006A1257" w:rsidRPr="00B05372">
        <w:rPr>
          <w:rFonts w:ascii="Meiryo UI" w:eastAsia="Meiryo UI" w:hAnsi="Meiryo UI" w:hint="eastAsia"/>
        </w:rPr>
        <w:t>利用者が図書を借用中である場合には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550C83">
        <w:rPr>
          <w:rFonts w:ascii="Meiryo UI" w:eastAsia="Meiryo UI" w:hAnsi="Meiryo UI" w:hint="eastAsia"/>
          <w:highlight w:val="cyan"/>
        </w:rPr>
        <w:t>「図書借用中の利用者を削除できません。」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>
        <w:rPr>
          <w:rFonts w:ascii="Meiryo UI" w:eastAsia="Meiryo UI" w:hAnsi="Meiryo UI" w:hint="eastAsia"/>
        </w:rPr>
        <w:t>表示する。</w:t>
      </w:r>
    </w:p>
    <w:p w14:paraId="26A4E934" w14:textId="77777777" w:rsidR="006A1257" w:rsidRPr="00B05372" w:rsidRDefault="006A1257">
      <w:pPr>
        <w:rPr>
          <w:rFonts w:ascii="Meiryo UI" w:eastAsia="Meiryo UI" w:hAnsi="Meiryo UI"/>
        </w:rPr>
      </w:pPr>
    </w:p>
    <w:p w14:paraId="1F9346F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(3)</w:t>
      </w:r>
      <w:r w:rsidRPr="00B05372">
        <w:rPr>
          <w:rFonts w:ascii="Meiryo UI" w:eastAsia="Meiryo UI" w:hAnsi="Meiryo UI" w:hint="eastAsia"/>
        </w:rPr>
        <w:tab/>
        <w:t>利用者一覧</w:t>
      </w:r>
      <w:r w:rsidR="00BE46D5">
        <w:rPr>
          <w:rFonts w:ascii="Meiryo UI" w:eastAsia="Meiryo UI" w:hAnsi="Meiryo UI" w:hint="eastAsia"/>
        </w:rPr>
        <w:t>表示</w:t>
      </w:r>
    </w:p>
    <w:p w14:paraId="120C1CA9" w14:textId="26AF7A98" w:rsidR="009D4699" w:rsidRPr="009D4699" w:rsidRDefault="006A1257" w:rsidP="009D4699">
      <w:pPr>
        <w:pStyle w:val="a0"/>
        <w:ind w:left="420"/>
        <w:rPr>
          <w:rFonts w:ascii="Meiryo UI" w:eastAsia="Meiryo UI" w:hAnsi="Meiryo UI"/>
        </w:rPr>
      </w:pPr>
      <w:r w:rsidRPr="00550C83">
        <w:rPr>
          <w:rFonts w:ascii="Meiryo UI" w:eastAsia="Meiryo UI" w:hAnsi="Meiryo UI" w:hint="eastAsia"/>
          <w:highlight w:val="yellow"/>
        </w:rPr>
        <w:t>登録されているすべての利用者情報を</w:t>
      </w:r>
      <w:r w:rsidR="00A2447A" w:rsidRPr="00550C83">
        <w:rPr>
          <w:rFonts w:ascii="Meiryo UI" w:eastAsia="Meiryo UI" w:hAnsi="Meiryo UI" w:hint="eastAsia"/>
          <w:highlight w:val="yellow"/>
        </w:rPr>
        <w:t>表示する。</w:t>
      </w:r>
      <w:r w:rsidR="009D4699">
        <w:rPr>
          <w:rFonts w:ascii="Meiryo UI" w:eastAsia="Meiryo UI" w:hAnsi="Meiryo UI"/>
        </w:rPr>
        <w:br/>
      </w:r>
    </w:p>
    <w:p w14:paraId="3A291BDA" w14:textId="34FEE7BF" w:rsidR="009D4699" w:rsidRPr="00B05372" w:rsidRDefault="009D4699" w:rsidP="009D4699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/>
        </w:rPr>
        <w:t>4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hint="eastAsia"/>
        </w:rPr>
        <w:tab/>
        <w:t>利用者一覧</w:t>
      </w:r>
      <w:r>
        <w:rPr>
          <w:rFonts w:ascii="Meiryo UI" w:eastAsia="Meiryo UI" w:hAnsi="Meiryo UI" w:hint="eastAsia"/>
        </w:rPr>
        <w:t>表示</w:t>
      </w:r>
    </w:p>
    <w:p w14:paraId="561E517C" w14:textId="24157ACC" w:rsidR="009D4699" w:rsidRDefault="009D4699" w:rsidP="009D4699">
      <w:pPr>
        <w:pStyle w:val="a0"/>
        <w:ind w:left="420"/>
        <w:rPr>
          <w:rFonts w:ascii="Meiryo UI" w:eastAsia="Meiryo UI" w:hAnsi="Meiryo UI"/>
        </w:rPr>
      </w:pPr>
      <w:r w:rsidRPr="008D6E8F">
        <w:rPr>
          <w:rFonts w:ascii="Meiryo UI" w:eastAsia="Meiryo UI" w:hAnsi="Meiryo UI" w:hint="eastAsia"/>
          <w:highlight w:val="yellow"/>
        </w:rPr>
        <w:t>登録されているすべての利用者情報をc</w:t>
      </w:r>
      <w:r w:rsidRPr="008D6E8F">
        <w:rPr>
          <w:rFonts w:ascii="Meiryo UI" w:eastAsia="Meiryo UI" w:hAnsi="Meiryo UI"/>
          <w:highlight w:val="yellow"/>
        </w:rPr>
        <w:t>sv</w:t>
      </w:r>
      <w:r w:rsidRPr="008D6E8F">
        <w:rPr>
          <w:rFonts w:ascii="Meiryo UI" w:eastAsia="Meiryo UI" w:hAnsi="Meiryo UI" w:hint="eastAsia"/>
          <w:highlight w:val="yellow"/>
        </w:rPr>
        <w:t>出力する。</w:t>
      </w:r>
    </w:p>
    <w:p w14:paraId="1551EBF1" w14:textId="77777777" w:rsidR="009D4699" w:rsidRPr="009D4699" w:rsidRDefault="009D4699">
      <w:pPr>
        <w:pStyle w:val="a0"/>
        <w:ind w:left="420"/>
        <w:rPr>
          <w:rFonts w:ascii="Meiryo UI" w:eastAsia="Meiryo UI" w:hAnsi="Meiryo UI"/>
        </w:rPr>
      </w:pPr>
    </w:p>
    <w:p w14:paraId="174031BF" w14:textId="77777777" w:rsidR="006A1257" w:rsidRPr="00B05372" w:rsidRDefault="006A1257">
      <w:pPr>
        <w:rPr>
          <w:rFonts w:ascii="Meiryo UI" w:eastAsia="Meiryo UI" w:hAnsi="Meiryo UI"/>
        </w:rPr>
      </w:pPr>
    </w:p>
    <w:p w14:paraId="14C12CC1" w14:textId="77777777" w:rsidR="006A1257" w:rsidRPr="00B05372" w:rsidRDefault="00160E58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lastRenderedPageBreak/>
        <w:t>A.2.4</w:t>
      </w:r>
      <w:r w:rsidR="006A1257" w:rsidRPr="00B05372">
        <w:rPr>
          <w:rFonts w:ascii="Meiryo UI" w:eastAsia="Meiryo UI" w:hAnsi="Meiryo UI" w:cs="Arial" w:hint="eastAsia"/>
        </w:rPr>
        <w:t xml:space="preserve">　図書の登録</w:t>
      </w:r>
      <w:r w:rsidR="004A1B16">
        <w:rPr>
          <w:rFonts w:ascii="Meiryo UI" w:eastAsia="Meiryo UI" w:hAnsi="Meiryo UI" w:cs="Arial" w:hint="eastAsia"/>
        </w:rPr>
        <w:t>、</w:t>
      </w:r>
      <w:r w:rsidR="006A1257" w:rsidRPr="00B05372">
        <w:rPr>
          <w:rFonts w:ascii="Meiryo UI" w:eastAsia="Meiryo UI" w:hAnsi="Meiryo UI" w:cs="Arial" w:hint="eastAsia"/>
        </w:rPr>
        <w:t>削除</w:t>
      </w:r>
      <w:r w:rsidR="008104F0">
        <w:rPr>
          <w:rFonts w:ascii="Meiryo UI" w:eastAsia="Meiryo UI" w:hAnsi="Meiryo UI" w:cs="Arial" w:hint="eastAsia"/>
        </w:rPr>
        <w:t>（追加機能）</w:t>
      </w:r>
    </w:p>
    <w:p w14:paraId="51DE9CB6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図書の登録</w:t>
      </w:r>
    </w:p>
    <w:p w14:paraId="642EDF96" w14:textId="77777777" w:rsidR="006A1257" w:rsidRPr="00B05372" w:rsidRDefault="00A10992">
      <w:pPr>
        <w:ind w:left="42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図書一覧から図書登録入力へ遷移する</w:t>
      </w:r>
      <w:r w:rsidR="006A1257" w:rsidRPr="00B05372">
        <w:rPr>
          <w:rFonts w:ascii="Meiryo UI" w:eastAsia="Meiryo UI" w:hAnsi="Meiryo UI" w:hint="eastAsia"/>
        </w:rPr>
        <w:t>。</w:t>
      </w:r>
      <w:r w:rsidR="002E74DA">
        <w:rPr>
          <w:rFonts w:ascii="Meiryo UI" w:eastAsia="Meiryo UI" w:hAnsi="Meiryo UI" w:hint="eastAsia"/>
        </w:rPr>
        <w:t>図書登録入力にて、</w:t>
      </w:r>
      <w:r w:rsidR="002E51D2">
        <w:rPr>
          <w:rFonts w:ascii="Meiryo UI" w:eastAsia="Meiryo UI" w:hAnsi="Meiryo UI" w:hint="eastAsia"/>
        </w:rPr>
        <w:t>登録する</w:t>
      </w:r>
      <w:r w:rsidR="002E74DA">
        <w:rPr>
          <w:rFonts w:ascii="Meiryo UI" w:eastAsia="Meiryo UI" w:hAnsi="Meiryo UI" w:hint="eastAsia"/>
        </w:rPr>
        <w:t>図書情報を入力する。</w:t>
      </w:r>
      <w:r w:rsidR="006A1257" w:rsidRPr="00B05372">
        <w:rPr>
          <w:rFonts w:ascii="Meiryo UI" w:eastAsia="Meiryo UI" w:hAnsi="Meiryo UI" w:hint="eastAsia"/>
        </w:rPr>
        <w:t>正常に処理できた場合には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新規に割り当てた図書</w:t>
      </w:r>
      <w:r w:rsidR="006A1257" w:rsidRPr="00B05372">
        <w:rPr>
          <w:rFonts w:ascii="Meiryo UI" w:eastAsia="Meiryo UI" w:hAnsi="Meiryo UI"/>
        </w:rPr>
        <w:t>ID</w:t>
      </w:r>
      <w:r w:rsidR="00F35BF2">
        <w:rPr>
          <w:rFonts w:ascii="Meiryo UI" w:eastAsia="Meiryo UI" w:hAnsi="Meiryo UI" w:hint="eastAsia"/>
        </w:rPr>
        <w:t>と入力した図書情報</w:t>
      </w:r>
      <w:r w:rsidR="006A1257" w:rsidRPr="00B05372">
        <w:rPr>
          <w:rFonts w:ascii="Meiryo UI" w:eastAsia="Meiryo UI" w:hAnsi="Meiryo UI" w:hint="eastAsia"/>
        </w:rPr>
        <w:t>を</w:t>
      </w:r>
      <w:r w:rsidR="00F35BF2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。図書名が入力されなかった場合には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</w:t>
      </w:r>
      <w:r w:rsidR="006A1257" w:rsidRPr="006558D4">
        <w:rPr>
          <w:rFonts w:ascii="Meiryo UI" w:eastAsia="Meiryo UI" w:hAnsi="Meiryo UI" w:hint="eastAsia"/>
          <w:highlight w:val="cyan"/>
        </w:rPr>
        <w:t>図書名が入力されていません。」</w:t>
      </w:r>
      <w:r w:rsidR="006A1257" w:rsidRPr="00B05372">
        <w:rPr>
          <w:rFonts w:ascii="Meiryo UI" w:eastAsia="Meiryo UI" w:hAnsi="Meiryo UI" w:hint="eastAsia"/>
        </w:rPr>
        <w:t>のエラーメッセージを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図書名</w:t>
      </w:r>
      <w:r w:rsidR="00104954">
        <w:rPr>
          <w:rFonts w:ascii="Meiryo UI" w:eastAsia="Meiryo UI" w:hAnsi="Meiryo UI" w:hint="eastAsia"/>
        </w:rPr>
        <w:t>の</w:t>
      </w:r>
      <w:r w:rsidR="006A1257" w:rsidRPr="00B05372">
        <w:rPr>
          <w:rFonts w:ascii="Meiryo UI" w:eastAsia="Meiryo UI" w:hAnsi="Meiryo UI" w:hint="eastAsia"/>
        </w:rPr>
        <w:t>長</w:t>
      </w:r>
      <w:r w:rsidR="00104954">
        <w:rPr>
          <w:rFonts w:ascii="Meiryo UI" w:eastAsia="Meiryo UI" w:hAnsi="Meiryo UI" w:hint="eastAsia"/>
        </w:rPr>
        <w:t>さ</w:t>
      </w:r>
      <w:r w:rsidR="006A1257" w:rsidRPr="00B05372">
        <w:rPr>
          <w:rFonts w:ascii="Meiryo UI" w:eastAsia="Meiryo UI" w:hAnsi="Meiryo UI" w:hint="eastAsia"/>
        </w:rPr>
        <w:t>が最大値を超えている場合には</w:t>
      </w:r>
      <w:r w:rsidR="00BD7E42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 w:hint="eastAsia"/>
        </w:rPr>
        <w:t>「</w:t>
      </w:r>
      <w:r w:rsidR="006A1257" w:rsidRPr="006558D4">
        <w:rPr>
          <w:rFonts w:ascii="Meiryo UI" w:eastAsia="Meiryo UI" w:hAnsi="Meiryo UI" w:hint="eastAsia"/>
          <w:highlight w:val="cyan"/>
        </w:rPr>
        <w:t>図書名の長さが最大値を超えています。</w:t>
      </w:r>
      <w:r w:rsidR="006A1257" w:rsidRPr="00B05372">
        <w:rPr>
          <w:rFonts w:ascii="Meiryo UI" w:eastAsia="Meiryo UI" w:hAnsi="Meiryo UI" w:hint="eastAsia"/>
        </w:rPr>
        <w:t>」のエラーメッセージを</w:t>
      </w:r>
      <w:r w:rsidR="00E5371D">
        <w:rPr>
          <w:rFonts w:ascii="Meiryo UI" w:eastAsia="Meiryo UI" w:hAnsi="Meiryo UI" w:hint="eastAsia"/>
        </w:rPr>
        <w:t>表示する</w:t>
      </w:r>
      <w:r w:rsidR="006A1257" w:rsidRPr="00B05372">
        <w:rPr>
          <w:rFonts w:ascii="Meiryo UI" w:eastAsia="Meiryo UI" w:hAnsi="Meiryo UI" w:hint="eastAsia"/>
        </w:rPr>
        <w:t>。図書名の制限事項に関しては</w:t>
      </w:r>
      <w:r w:rsidR="004A1B16">
        <w:rPr>
          <w:rFonts w:ascii="Meiryo UI" w:eastAsia="Meiryo UI" w:hAnsi="Meiryo UI" w:hint="eastAsia"/>
        </w:rPr>
        <w:t>、</w:t>
      </w:r>
      <w:r w:rsidR="006A1257" w:rsidRPr="00B05372">
        <w:rPr>
          <w:rFonts w:ascii="Meiryo UI" w:eastAsia="Meiryo UI" w:hAnsi="Meiryo UI"/>
        </w:rPr>
        <w:t>A.3</w:t>
      </w:r>
      <w:r w:rsidR="006A1257" w:rsidRPr="00B05372">
        <w:rPr>
          <w:rFonts w:ascii="Meiryo UI" w:eastAsia="Meiryo UI" w:hAnsi="Meiryo UI" w:hint="eastAsia"/>
        </w:rPr>
        <w:t>を参照のこと。</w:t>
      </w:r>
    </w:p>
    <w:p w14:paraId="754465CA" w14:textId="77777777" w:rsidR="006A1257" w:rsidRPr="00B05372" w:rsidRDefault="006A1257">
      <w:pPr>
        <w:rPr>
          <w:rFonts w:ascii="Meiryo UI" w:eastAsia="Meiryo UI" w:hAnsi="Meiryo UI"/>
        </w:rPr>
      </w:pPr>
    </w:p>
    <w:p w14:paraId="5C01F097" w14:textId="4C046FE0" w:rsidR="006A1257" w:rsidRPr="00B05372" w:rsidRDefault="006A1257" w:rsidP="00E5586E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図書の削除</w:t>
      </w:r>
    </w:p>
    <w:p w14:paraId="5177B496" w14:textId="77777777" w:rsidR="006A1257" w:rsidRPr="00B05372" w:rsidRDefault="006A1257" w:rsidP="0090750D">
      <w:pPr>
        <w:ind w:left="420" w:firstLine="284"/>
        <w:rPr>
          <w:rFonts w:ascii="Meiryo UI" w:eastAsia="Meiryo UI" w:hAnsi="Meiryo UI"/>
        </w:rPr>
      </w:pPr>
      <w:r w:rsidRPr="00AC1D7E">
        <w:rPr>
          <w:rFonts w:ascii="Meiryo UI" w:eastAsia="Meiryo UI" w:hAnsi="Meiryo UI" w:hint="eastAsia"/>
          <w:highlight w:val="lightGray"/>
        </w:rPr>
        <w:t>削除する図書</w:t>
      </w:r>
      <w:r w:rsidR="00027886" w:rsidRPr="00AC1D7E">
        <w:rPr>
          <w:rFonts w:ascii="Meiryo UI" w:eastAsia="Meiryo UI" w:hAnsi="Meiryo UI" w:hint="eastAsia"/>
          <w:highlight w:val="lightGray"/>
        </w:rPr>
        <w:t>を図書一覧</w:t>
      </w:r>
      <w:r w:rsidR="00027886">
        <w:rPr>
          <w:rFonts w:ascii="Meiryo UI" w:eastAsia="Meiryo UI" w:hAnsi="Meiryo UI" w:hint="eastAsia"/>
        </w:rPr>
        <w:t>にて選択し、削除を</w:t>
      </w:r>
      <w:r w:rsidR="006F0AE3">
        <w:rPr>
          <w:rFonts w:ascii="Meiryo UI" w:eastAsia="Meiryo UI" w:hAnsi="Meiryo UI" w:hint="eastAsia"/>
        </w:rPr>
        <w:t>選択</w:t>
      </w:r>
      <w:r w:rsidR="00027886">
        <w:rPr>
          <w:rFonts w:ascii="Meiryo UI" w:eastAsia="Meiryo UI" w:hAnsi="Meiryo UI" w:hint="eastAsia"/>
        </w:rPr>
        <w:t>することで図書削除確認へ遷移する</w:t>
      </w:r>
      <w:r w:rsidRPr="00B05372">
        <w:rPr>
          <w:rFonts w:ascii="Meiryo UI" w:eastAsia="Meiryo UI" w:hAnsi="Meiryo UI" w:hint="eastAsia"/>
        </w:rPr>
        <w:t>。</w:t>
      </w:r>
      <w:r w:rsidR="00486842">
        <w:rPr>
          <w:rFonts w:ascii="Meiryo UI" w:eastAsia="Meiryo UI" w:hAnsi="Meiryo UI" w:hint="eastAsia"/>
        </w:rPr>
        <w:t>図書削除確認では、削除する図書の情報を確認し、削除登録を</w:t>
      </w:r>
      <w:r w:rsidR="006F0AE3">
        <w:rPr>
          <w:rFonts w:ascii="Meiryo UI" w:eastAsia="Meiryo UI" w:hAnsi="Meiryo UI" w:hint="eastAsia"/>
        </w:rPr>
        <w:t>選択</w:t>
      </w:r>
      <w:r w:rsidR="00486842">
        <w:rPr>
          <w:rFonts w:ascii="Meiryo UI" w:eastAsia="Meiryo UI" w:hAnsi="Meiryo UI" w:hint="eastAsia"/>
        </w:rPr>
        <w:t>する。</w:t>
      </w:r>
      <w:r w:rsidRPr="00B05372">
        <w:rPr>
          <w:rFonts w:ascii="Meiryo UI" w:eastAsia="Meiryo UI" w:hAnsi="Meiryo UI" w:hint="eastAsia"/>
        </w:rPr>
        <w:t>正常に処理できた場合には</w:t>
      </w:r>
      <w:r w:rsidR="00BD7E42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「図書</w:t>
      </w:r>
      <w:r w:rsidR="0048684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 w:hint="eastAsia"/>
        </w:rPr>
        <w:t>を削除しました。」を</w:t>
      </w:r>
      <w:r w:rsidR="00486842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  <w:r w:rsidR="0052318D">
        <w:rPr>
          <w:rFonts w:ascii="Meiryo UI" w:eastAsia="Meiryo UI" w:hAnsi="Meiryo UI" w:hint="eastAsia"/>
        </w:rPr>
        <w:t>選択した</w:t>
      </w:r>
      <w:r w:rsidRPr="00B05372">
        <w:rPr>
          <w:rFonts w:ascii="Meiryo UI" w:eastAsia="Meiryo UI" w:hAnsi="Meiryo UI" w:hint="eastAsia"/>
        </w:rPr>
        <w:t>図書が貸出中である場合には</w:t>
      </w:r>
      <w:r w:rsidR="00BD7E42">
        <w:rPr>
          <w:rFonts w:ascii="Meiryo UI" w:eastAsia="Meiryo UI" w:hAnsi="Meiryo UI" w:hint="eastAsia"/>
        </w:rPr>
        <w:t>、</w:t>
      </w:r>
      <w:r w:rsidRPr="00AC1D7E">
        <w:rPr>
          <w:rFonts w:ascii="Meiryo UI" w:eastAsia="Meiryo UI" w:hAnsi="Meiryo UI" w:hint="eastAsia"/>
          <w:highlight w:val="cyan"/>
        </w:rPr>
        <w:t>「貸出中の図書を削除できません。」</w:t>
      </w:r>
      <w:r w:rsidRPr="00B05372">
        <w:rPr>
          <w:rFonts w:ascii="Meiryo UI" w:eastAsia="Meiryo UI" w:hAnsi="Meiryo UI" w:hint="eastAsia"/>
        </w:rPr>
        <w:t>のエラーメッセージを</w:t>
      </w:r>
      <w:r w:rsidR="0052318D">
        <w:rPr>
          <w:rFonts w:ascii="Meiryo UI" w:eastAsia="Meiryo UI" w:hAnsi="Meiryo UI" w:hint="eastAsia"/>
        </w:rPr>
        <w:t>表示する</w:t>
      </w:r>
      <w:r w:rsidRPr="00B05372">
        <w:rPr>
          <w:rFonts w:ascii="Meiryo UI" w:eastAsia="Meiryo UI" w:hAnsi="Meiryo UI" w:hint="eastAsia"/>
        </w:rPr>
        <w:t>。</w:t>
      </w:r>
    </w:p>
    <w:p w14:paraId="7857AF43" w14:textId="6144BD63" w:rsidR="00E5586E" w:rsidRDefault="00E5586E">
      <w:pPr>
        <w:widowControl/>
        <w:adjustRightInd/>
        <w:spacing w:line="240" w:lineRule="auto"/>
        <w:jc w:val="left"/>
        <w:textAlignment w:val="auto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6EB9633" w14:textId="77777777" w:rsidR="006A1257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 w:hint="eastAsia"/>
          <w:sz w:val="24"/>
        </w:rPr>
        <w:lastRenderedPageBreak/>
        <w:t>A.3　制限事項</w:t>
      </w:r>
    </w:p>
    <w:p w14:paraId="26EDFBEB" w14:textId="77777777" w:rsidR="00B56D32" w:rsidRPr="00B56D32" w:rsidRDefault="00B56D32" w:rsidP="00B56D32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 xml:space="preserve">A.3.1　</w:t>
      </w:r>
      <w:r>
        <w:rPr>
          <w:rFonts w:ascii="Meiryo UI" w:eastAsia="Meiryo UI" w:hAnsi="Meiryo UI" w:cs="Arial" w:hint="eastAsia"/>
        </w:rPr>
        <w:t>ログインID</w:t>
      </w:r>
      <w:r w:rsidR="00A63B65">
        <w:rPr>
          <w:rFonts w:ascii="Meiryo UI" w:eastAsia="Meiryo UI" w:hAnsi="Meiryo UI" w:cs="Arial" w:hint="eastAsia"/>
        </w:rPr>
        <w:t>とパスワード</w:t>
      </w:r>
    </w:p>
    <w:p w14:paraId="12E63499" w14:textId="77777777" w:rsidR="00B56D32" w:rsidRPr="00B05372" w:rsidRDefault="00B56D32" w:rsidP="00B56D32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1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>
        <w:rPr>
          <w:rFonts w:ascii="Meiryo UI" w:eastAsia="Meiryo UI" w:hAnsi="Meiryo UI" w:cs="Arial" w:hint="eastAsia"/>
        </w:rPr>
        <w:t>ログイン</w:t>
      </w:r>
      <w:r w:rsidRPr="00B05372">
        <w:rPr>
          <w:rFonts w:ascii="Meiryo UI" w:eastAsia="Meiryo UI" w:hAnsi="Meiryo UI" w:cs="Arial"/>
        </w:rPr>
        <w:t>ID</w:t>
      </w:r>
    </w:p>
    <w:p w14:paraId="247C9D56" w14:textId="77777777" w:rsidR="00B56D32" w:rsidRDefault="00B56D32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ログイン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5BACB838" w14:textId="77777777" w:rsidR="00A63B65" w:rsidRPr="00B05372" w:rsidRDefault="00A63B65" w:rsidP="00A63B65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>
        <w:rPr>
          <w:rFonts w:ascii="Meiryo UI" w:eastAsia="Meiryo UI" w:hAnsi="Meiryo UI" w:cs="Arial"/>
        </w:rPr>
        <w:t>(</w:t>
      </w:r>
      <w:r>
        <w:rPr>
          <w:rFonts w:ascii="Meiryo UI" w:eastAsia="Meiryo UI" w:hAnsi="Meiryo UI" w:cs="Arial" w:hint="eastAsia"/>
        </w:rPr>
        <w:t>2</w:t>
      </w:r>
      <w:r w:rsidRPr="00B05372">
        <w:rPr>
          <w:rFonts w:ascii="Meiryo UI" w:eastAsia="Meiryo UI" w:hAnsi="Meiryo UI" w:cs="Arial"/>
        </w:rPr>
        <w:t>)</w:t>
      </w:r>
      <w:r w:rsidRPr="00B05372">
        <w:rPr>
          <w:rFonts w:ascii="Meiryo UI" w:eastAsia="Meiryo UI" w:hAnsi="Meiryo UI" w:cs="Arial" w:hint="eastAsia"/>
        </w:rPr>
        <w:tab/>
      </w:r>
      <w:r w:rsidR="00E95E1F">
        <w:rPr>
          <w:rFonts w:ascii="Meiryo UI" w:eastAsia="Meiryo UI" w:hAnsi="Meiryo UI" w:cs="Arial" w:hint="eastAsia"/>
        </w:rPr>
        <w:t>パスワード</w:t>
      </w:r>
    </w:p>
    <w:p w14:paraId="0C241D3B" w14:textId="77777777" w:rsidR="00A63B65" w:rsidRDefault="00A63B65" w:rsidP="00B56D32">
      <w:pPr>
        <w:ind w:left="420" w:firstLine="216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パスワードは半角英数字で</w:t>
      </w:r>
      <w:r w:rsidR="007E120D">
        <w:rPr>
          <w:rFonts w:ascii="Meiryo UI" w:eastAsia="Meiryo UI" w:hAnsi="Meiryo UI" w:hint="eastAsia"/>
        </w:rPr>
        <w:t>最小4文字、最大8文字で</w:t>
      </w:r>
      <w:r>
        <w:rPr>
          <w:rFonts w:ascii="Meiryo UI" w:eastAsia="Meiryo UI" w:hAnsi="Meiryo UI" w:hint="eastAsia"/>
        </w:rPr>
        <w:t>構成される。</w:t>
      </w:r>
    </w:p>
    <w:p w14:paraId="60820E96" w14:textId="77777777" w:rsidR="00BA481F" w:rsidRPr="00BA481F" w:rsidRDefault="00BA481F" w:rsidP="00B56D32">
      <w:pPr>
        <w:ind w:left="420" w:firstLine="216"/>
        <w:rPr>
          <w:rFonts w:ascii="Meiryo UI" w:eastAsia="Meiryo UI" w:hAnsi="Meiryo UI"/>
        </w:rPr>
      </w:pPr>
    </w:p>
    <w:p w14:paraId="78768C7F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A.3.2</w:t>
      </w:r>
      <w:r w:rsidR="006A1257" w:rsidRPr="00B05372">
        <w:rPr>
          <w:rFonts w:ascii="Meiryo UI" w:eastAsia="Meiryo UI" w:hAnsi="Meiryo UI" w:cs="Arial" w:hint="eastAsia"/>
        </w:rPr>
        <w:t xml:space="preserve">　利用者名と利用者</w:t>
      </w:r>
      <w:r w:rsidR="006A1257" w:rsidRPr="00B05372">
        <w:rPr>
          <w:rFonts w:ascii="Meiryo UI" w:eastAsia="Meiryo UI" w:hAnsi="Meiryo UI" w:cs="Arial"/>
        </w:rPr>
        <w:t>ID</w:t>
      </w:r>
    </w:p>
    <w:p w14:paraId="76F8D593" w14:textId="77777777" w:rsidR="006A1257" w:rsidRPr="00B05372" w:rsidRDefault="006A1257" w:rsidP="00C62C98">
      <w:pPr>
        <w:keepNext/>
        <w:tabs>
          <w:tab w:val="left" w:pos="709"/>
        </w:tabs>
        <w:spacing w:before="60"/>
        <w:ind w:firstLineChars="10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利用者名</w:t>
      </w:r>
    </w:p>
    <w:p w14:paraId="432668E8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登録できる利用者名の文字長は最大</w:t>
      </w:r>
      <w:r w:rsidRPr="00B05372">
        <w:rPr>
          <w:rFonts w:ascii="Meiryo UI" w:eastAsia="Meiryo UI" w:hAnsi="Meiryo UI"/>
        </w:rPr>
        <w:t>20</w:t>
      </w:r>
      <w:r w:rsidRPr="00B05372">
        <w:rPr>
          <w:rFonts w:ascii="Meiryo UI" w:eastAsia="Meiryo UI" w:hAnsi="Meiryo UI" w:hint="eastAsia"/>
        </w:rPr>
        <w:t>文字とする。</w:t>
      </w:r>
    </w:p>
    <w:p w14:paraId="3393538A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利用者</w:t>
      </w:r>
      <w:r w:rsidRPr="00B05372">
        <w:rPr>
          <w:rFonts w:ascii="Meiryo UI" w:eastAsia="Meiryo UI" w:hAnsi="Meiryo UI" w:cs="Arial"/>
        </w:rPr>
        <w:t>ID</w:t>
      </w:r>
    </w:p>
    <w:p w14:paraId="35F8A502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は数字のみで構成される。</w:t>
      </w:r>
    </w:p>
    <w:p w14:paraId="1EDF0955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6D75BFEB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A.3.3</w:t>
      </w:r>
      <w:r w:rsidR="006A1257" w:rsidRPr="00B05372">
        <w:rPr>
          <w:rFonts w:ascii="Meiryo UI" w:eastAsia="Meiryo UI" w:hAnsi="Meiryo UI" w:cs="Arial" w:hint="eastAsia"/>
        </w:rPr>
        <w:t xml:space="preserve">　図書名と図書</w:t>
      </w:r>
      <w:r w:rsidR="006A1257" w:rsidRPr="00B05372">
        <w:rPr>
          <w:rFonts w:ascii="Meiryo UI" w:eastAsia="Meiryo UI" w:hAnsi="Meiryo UI" w:cs="Arial"/>
        </w:rPr>
        <w:t>ID</w:t>
      </w:r>
    </w:p>
    <w:p w14:paraId="5950837F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図書名</w:t>
      </w:r>
    </w:p>
    <w:p w14:paraId="00D172FC" w14:textId="77777777" w:rsidR="006A1257" w:rsidRPr="00B05372" w:rsidRDefault="006A1257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登録できる図書名の文字長は最大</w:t>
      </w:r>
      <w:r w:rsidRPr="00B05372">
        <w:rPr>
          <w:rFonts w:ascii="Meiryo UI" w:eastAsia="Meiryo UI" w:hAnsi="Meiryo UI"/>
        </w:rPr>
        <w:t>40</w:t>
      </w:r>
      <w:r w:rsidRPr="00B05372">
        <w:rPr>
          <w:rFonts w:ascii="Meiryo UI" w:eastAsia="Meiryo UI" w:hAnsi="Meiryo UI" w:hint="eastAsia"/>
        </w:rPr>
        <w:t>文字とする。</w:t>
      </w:r>
    </w:p>
    <w:p w14:paraId="7E34EAD6" w14:textId="77777777" w:rsidR="006A1257" w:rsidRPr="00B05372" w:rsidRDefault="006A1257">
      <w:pPr>
        <w:tabs>
          <w:tab w:val="left" w:pos="709"/>
        </w:tabs>
        <w:spacing w:before="60"/>
        <w:ind w:left="21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cs="Arial" w:hint="eastAsia"/>
        </w:rPr>
        <w:tab/>
        <w:t>図書</w:t>
      </w:r>
      <w:r w:rsidRPr="00B05372">
        <w:rPr>
          <w:rFonts w:ascii="Meiryo UI" w:eastAsia="Meiryo UI" w:hAnsi="Meiryo UI" w:cs="Arial"/>
        </w:rPr>
        <w:t>ID</w:t>
      </w:r>
    </w:p>
    <w:p w14:paraId="4F2203E9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</w:t>
      </w:r>
      <w:r w:rsidRPr="00B05372">
        <w:rPr>
          <w:rFonts w:ascii="Meiryo UI" w:eastAsia="Meiryo UI" w:hAnsi="Meiryo UI"/>
        </w:rPr>
        <w:t>ID</w:t>
      </w:r>
      <w:r w:rsidRPr="00B05372">
        <w:rPr>
          <w:rFonts w:ascii="Meiryo UI" w:eastAsia="Meiryo UI" w:hAnsi="Meiryo UI" w:hint="eastAsia"/>
        </w:rPr>
        <w:t>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数字のみで構成される。</w:t>
      </w:r>
    </w:p>
    <w:p w14:paraId="66FCE3E0" w14:textId="77777777" w:rsidR="004024B8" w:rsidRPr="004024B8" w:rsidRDefault="004024B8" w:rsidP="004024B8">
      <w:pPr>
        <w:ind w:left="420" w:firstLine="216"/>
        <w:rPr>
          <w:rFonts w:ascii="Meiryo UI" w:eastAsia="Meiryo UI" w:hAnsi="Meiryo UI"/>
        </w:rPr>
      </w:pPr>
    </w:p>
    <w:p w14:paraId="0EBEE73D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A.3.4</w:t>
      </w:r>
      <w:r w:rsidR="006A1257" w:rsidRPr="00B05372">
        <w:rPr>
          <w:rFonts w:ascii="Meiryo UI" w:eastAsia="Meiryo UI" w:hAnsi="Meiryo UI" w:cs="Arial" w:hint="eastAsia"/>
        </w:rPr>
        <w:t xml:space="preserve">　貸出図書数と図書貸出期限</w:t>
      </w:r>
    </w:p>
    <w:p w14:paraId="4CB9C0FD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(1)</w:t>
      </w:r>
      <w:r w:rsidRPr="00B05372">
        <w:rPr>
          <w:rFonts w:ascii="Meiryo UI" w:eastAsia="Meiryo UI" w:hAnsi="Meiryo UI" w:hint="eastAsia"/>
        </w:rPr>
        <w:tab/>
        <w:t>貸出図書数</w:t>
      </w:r>
    </w:p>
    <w:p w14:paraId="0D2D7BBC" w14:textId="77777777" w:rsidR="006A1257" w:rsidRPr="00B05372" w:rsidRDefault="006A1257">
      <w:pPr>
        <w:ind w:left="420"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利用者1人が同時に借りられる図書数は最大3冊とする。</w:t>
      </w:r>
    </w:p>
    <w:p w14:paraId="24F09C43" w14:textId="77777777" w:rsidR="006A1257" w:rsidRPr="00B05372" w:rsidRDefault="006A1257">
      <w:pPr>
        <w:keepNext/>
        <w:tabs>
          <w:tab w:val="left" w:pos="709"/>
        </w:tabs>
        <w:spacing w:before="60"/>
        <w:ind w:left="210"/>
        <w:rPr>
          <w:rFonts w:ascii="Meiryo UI" w:eastAsia="Meiryo UI" w:hAnsi="Meiryo UI"/>
        </w:rPr>
      </w:pPr>
      <w:r w:rsidRPr="00B05372">
        <w:rPr>
          <w:rFonts w:ascii="Meiryo UI" w:eastAsia="Meiryo UI" w:hAnsi="Meiryo UI" w:cs="Arial"/>
        </w:rPr>
        <w:t>(2)</w:t>
      </w:r>
      <w:r w:rsidRPr="00B05372">
        <w:rPr>
          <w:rFonts w:ascii="Meiryo UI" w:eastAsia="Meiryo UI" w:hAnsi="Meiryo UI" w:hint="eastAsia"/>
        </w:rPr>
        <w:tab/>
        <w:t>図書貸出期限</w:t>
      </w:r>
    </w:p>
    <w:p w14:paraId="3DA77C53" w14:textId="77777777" w:rsidR="006A1257" w:rsidRDefault="006A1257" w:rsidP="004024B8">
      <w:pPr>
        <w:ind w:left="420" w:firstLine="216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図書の貸出期限は最大５日間とする。</w:t>
      </w:r>
    </w:p>
    <w:p w14:paraId="5D5948A7" w14:textId="77777777" w:rsidR="004024B8" w:rsidRPr="00BD45FF" w:rsidRDefault="004024B8" w:rsidP="004024B8">
      <w:pPr>
        <w:ind w:left="420" w:firstLine="216"/>
        <w:rPr>
          <w:rFonts w:ascii="Meiryo UI" w:eastAsia="Meiryo UI" w:hAnsi="Meiryo UI"/>
        </w:rPr>
      </w:pPr>
    </w:p>
    <w:p w14:paraId="454519F7" w14:textId="77777777" w:rsidR="006A1257" w:rsidRPr="00B05372" w:rsidRDefault="00A63B65">
      <w:pPr>
        <w:keepNext/>
        <w:spacing w:before="60"/>
        <w:rPr>
          <w:rFonts w:ascii="Meiryo UI" w:eastAsia="Meiryo UI" w:hAnsi="Meiryo UI" w:cs="Arial"/>
        </w:rPr>
      </w:pPr>
      <w:r>
        <w:rPr>
          <w:rFonts w:ascii="Meiryo UI" w:eastAsia="Meiryo UI" w:hAnsi="Meiryo UI" w:cs="Arial" w:hint="eastAsia"/>
        </w:rPr>
        <w:t>A.3.5</w:t>
      </w:r>
      <w:r w:rsidR="006A1257" w:rsidRPr="00B05372">
        <w:rPr>
          <w:rFonts w:ascii="Meiryo UI" w:eastAsia="Meiryo UI" w:hAnsi="Meiryo UI" w:cs="Arial" w:hint="eastAsia"/>
        </w:rPr>
        <w:t xml:space="preserve">　返却日付</w:t>
      </w:r>
    </w:p>
    <w:p w14:paraId="0701F6C5" w14:textId="77777777" w:rsidR="006A1257" w:rsidRPr="00B05372" w:rsidRDefault="006A1257">
      <w:pPr>
        <w:ind w:firstLine="21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 xml:space="preserve">　入力できる日付は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数字および</w:t>
      </w:r>
      <w:r w:rsidRPr="00B05372">
        <w:rPr>
          <w:rFonts w:ascii="Meiryo UI" w:eastAsia="Meiryo UI" w:hAnsi="Meiryo UI"/>
        </w:rPr>
        <w:t xml:space="preserve"> ”/” </w:t>
      </w:r>
      <w:r w:rsidRPr="00B05372">
        <w:rPr>
          <w:rFonts w:ascii="Meiryo UI" w:eastAsia="Meiryo UI" w:hAnsi="Meiryo UI" w:hint="eastAsia"/>
        </w:rPr>
        <w:t>のみで構成（例：</w:t>
      </w:r>
      <w:r w:rsidRPr="00B05372">
        <w:rPr>
          <w:rFonts w:ascii="Meiryo UI" w:eastAsia="Meiryo UI" w:hAnsi="Meiryo UI"/>
        </w:rPr>
        <w:t>2000/10/12</w:t>
      </w:r>
      <w:r w:rsidRPr="00B05372">
        <w:rPr>
          <w:rFonts w:ascii="Meiryo UI" w:eastAsia="Meiryo UI" w:hAnsi="Meiryo UI" w:hint="eastAsia"/>
        </w:rPr>
        <w:t>）され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長さは最大</w:t>
      </w:r>
      <w:r w:rsidRPr="00B05372">
        <w:rPr>
          <w:rFonts w:ascii="Meiryo UI" w:eastAsia="Meiryo UI" w:hAnsi="Meiryo UI"/>
        </w:rPr>
        <w:t>10</w:t>
      </w:r>
      <w:r w:rsidRPr="00B05372">
        <w:rPr>
          <w:rFonts w:ascii="Meiryo UI" w:eastAsia="Meiryo UI" w:hAnsi="Meiryo UI" w:hint="eastAsia"/>
        </w:rPr>
        <w:t>文字である。また</w:t>
      </w:r>
      <w:r w:rsidR="004A1B16">
        <w:rPr>
          <w:rFonts w:ascii="Meiryo UI" w:eastAsia="Meiryo UI" w:hAnsi="Meiryo UI" w:hint="eastAsia"/>
        </w:rPr>
        <w:t>、</w:t>
      </w:r>
      <w:r w:rsidRPr="00B05372">
        <w:rPr>
          <w:rFonts w:ascii="Meiryo UI" w:eastAsia="Meiryo UI" w:hAnsi="Meiryo UI" w:hint="eastAsia"/>
        </w:rPr>
        <w:t>入力できる日付の範囲は</w:t>
      </w:r>
      <w:r w:rsidRPr="00B05372">
        <w:rPr>
          <w:rFonts w:ascii="Meiryo UI" w:eastAsia="Meiryo UI" w:hAnsi="Meiryo UI"/>
        </w:rPr>
        <w:t>1/01/01</w:t>
      </w:r>
      <w:r w:rsidRPr="00B05372">
        <w:rPr>
          <w:rFonts w:ascii="Meiryo UI" w:eastAsia="Meiryo UI" w:hAnsi="Meiryo UI" w:hint="eastAsia"/>
        </w:rPr>
        <w:t>～</w:t>
      </w:r>
      <w:r w:rsidRPr="00B05372">
        <w:rPr>
          <w:rFonts w:ascii="Meiryo UI" w:eastAsia="Meiryo UI" w:hAnsi="Meiryo UI"/>
        </w:rPr>
        <w:t>9999/12/31</w:t>
      </w:r>
      <w:r w:rsidRPr="00B05372">
        <w:rPr>
          <w:rFonts w:ascii="Meiryo UI" w:eastAsia="Meiryo UI" w:hAnsi="Meiryo UI" w:hint="eastAsia"/>
        </w:rPr>
        <w:t>とする。</w:t>
      </w:r>
    </w:p>
    <w:p w14:paraId="71649577" w14:textId="77777777" w:rsidR="006A1257" w:rsidRPr="00B05372" w:rsidRDefault="006A1257">
      <w:pPr>
        <w:keepNext/>
        <w:spacing w:before="120"/>
        <w:rPr>
          <w:rFonts w:ascii="Meiryo UI" w:eastAsia="Meiryo UI" w:hAnsi="Meiryo UI" w:cs="Arial"/>
          <w:sz w:val="24"/>
        </w:rPr>
      </w:pPr>
      <w:r w:rsidRPr="00B05372">
        <w:rPr>
          <w:rFonts w:ascii="Meiryo UI" w:eastAsia="Meiryo UI" w:hAnsi="Meiryo UI" w:cs="Arial"/>
          <w:sz w:val="24"/>
        </w:rPr>
        <w:br w:type="page"/>
      </w:r>
      <w:r w:rsidRPr="00B05372">
        <w:rPr>
          <w:rFonts w:ascii="Meiryo UI" w:eastAsia="Meiryo UI" w:hAnsi="Meiryo UI" w:cs="Arial" w:hint="eastAsia"/>
          <w:sz w:val="24"/>
        </w:rPr>
        <w:lastRenderedPageBreak/>
        <w:t>A.4　その他</w:t>
      </w:r>
    </w:p>
    <w:p w14:paraId="3AC6F562" w14:textId="77777777" w:rsidR="006A1257" w:rsidRPr="00B05372" w:rsidRDefault="006A1257">
      <w:pPr>
        <w:keepNext/>
        <w:spacing w:before="60"/>
        <w:rPr>
          <w:rFonts w:ascii="Meiryo UI" w:eastAsia="Meiryo UI" w:hAnsi="Meiryo UI" w:cs="Arial"/>
        </w:rPr>
      </w:pPr>
      <w:r w:rsidRPr="00B05372">
        <w:rPr>
          <w:rFonts w:ascii="Meiryo UI" w:eastAsia="Meiryo UI" w:hAnsi="Meiryo UI" w:cs="Arial" w:hint="eastAsia"/>
        </w:rPr>
        <w:t>A.4.1　エラーメッセージ一覧</w:t>
      </w:r>
    </w:p>
    <w:p w14:paraId="7DC093E1" w14:textId="77777777" w:rsidR="006A1257" w:rsidRPr="00B05372" w:rsidRDefault="0035739E">
      <w:pPr>
        <w:pStyle w:val="a0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本システムが標準出力へ出力するエラーメッセージ一覧</w:t>
      </w:r>
      <w:r w:rsidR="006A1257" w:rsidRPr="00B05372">
        <w:rPr>
          <w:rFonts w:ascii="Meiryo UI" w:eastAsia="Meiryo UI" w:hAnsi="Meiryo UI" w:hint="eastAsia"/>
        </w:rPr>
        <w:t>を表</w:t>
      </w:r>
      <w:r w:rsidR="006A1257" w:rsidRPr="00B05372">
        <w:rPr>
          <w:rFonts w:ascii="Meiryo UI" w:eastAsia="Meiryo UI" w:hAnsi="Meiryo UI"/>
        </w:rPr>
        <w:t>A.4</w:t>
      </w:r>
      <w:r w:rsidR="006A1257" w:rsidRPr="00B05372">
        <w:rPr>
          <w:rFonts w:ascii="Meiryo UI" w:eastAsia="Meiryo UI" w:hAnsi="Meiryo UI" w:hint="eastAsia"/>
        </w:rPr>
        <w:t>.</w:t>
      </w:r>
      <w:r w:rsidR="006A1257" w:rsidRPr="00B05372">
        <w:rPr>
          <w:rFonts w:ascii="Meiryo UI" w:eastAsia="Meiryo UI" w:hAnsi="Meiryo UI"/>
        </w:rPr>
        <w:t>1</w:t>
      </w:r>
      <w:r w:rsidR="006A1257" w:rsidRPr="00B05372">
        <w:rPr>
          <w:rFonts w:ascii="Meiryo UI" w:eastAsia="Meiryo UI" w:hAnsi="Meiryo UI" w:hint="eastAsia"/>
        </w:rPr>
        <w:t>に示す。</w:t>
      </w:r>
    </w:p>
    <w:p w14:paraId="5FF6126D" w14:textId="77777777" w:rsidR="006A1257" w:rsidRPr="00B05372" w:rsidRDefault="006A1257">
      <w:pPr>
        <w:pStyle w:val="ab"/>
        <w:rPr>
          <w:rFonts w:ascii="Meiryo UI" w:eastAsia="Meiryo UI" w:hAnsi="Meiryo UI"/>
        </w:rPr>
      </w:pPr>
      <w:r w:rsidRPr="00B05372">
        <w:rPr>
          <w:rFonts w:ascii="Meiryo UI" w:eastAsia="Meiryo UI" w:hAnsi="Meiryo UI" w:hint="eastAsia"/>
        </w:rPr>
        <w:t>表</w:t>
      </w:r>
      <w:r w:rsidRPr="00B05372">
        <w:rPr>
          <w:rFonts w:ascii="Meiryo UI" w:eastAsia="Meiryo UI" w:hAnsi="Meiryo UI"/>
        </w:rPr>
        <w:t>A.4</w:t>
      </w:r>
      <w:r w:rsidRPr="00B05372">
        <w:rPr>
          <w:rFonts w:ascii="Meiryo UI" w:eastAsia="Meiryo UI" w:hAnsi="Meiryo UI" w:hint="eastAsia"/>
        </w:rPr>
        <w:t>.</w:t>
      </w:r>
      <w:r w:rsidRPr="00B05372">
        <w:rPr>
          <w:rFonts w:ascii="Meiryo UI" w:eastAsia="Meiryo UI" w:hAnsi="Meiryo UI"/>
        </w:rPr>
        <w:t>1</w:t>
      </w:r>
      <w:r w:rsidRPr="00B05372">
        <w:rPr>
          <w:rFonts w:ascii="Meiryo UI" w:eastAsia="Meiryo UI" w:hAnsi="Meiryo UI" w:hint="eastAsia"/>
        </w:rPr>
        <w:t xml:space="preserve">　エラーメッセージの一覧</w:t>
      </w:r>
    </w:p>
    <w:tbl>
      <w:tblPr>
        <w:tblW w:w="0" w:type="auto"/>
        <w:tblInd w:w="91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84"/>
        <w:gridCol w:w="6118"/>
      </w:tblGrid>
      <w:tr w:rsidR="006A1257" w:rsidRPr="00B05372" w14:paraId="2402CC99" w14:textId="77777777" w:rsidTr="0062300B">
        <w:tc>
          <w:tcPr>
            <w:tcW w:w="2584" w:type="dxa"/>
          </w:tcPr>
          <w:p w14:paraId="7E2DCAD1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エラーの種類</w:t>
            </w:r>
          </w:p>
        </w:tc>
        <w:tc>
          <w:tcPr>
            <w:tcW w:w="6118" w:type="dxa"/>
          </w:tcPr>
          <w:p w14:paraId="3DCAB15B" w14:textId="77777777" w:rsidR="006A1257" w:rsidRPr="00B05372" w:rsidRDefault="006A1257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エラーメッセージ</w:t>
            </w:r>
          </w:p>
        </w:tc>
      </w:tr>
      <w:tr w:rsidR="006A1257" w:rsidRPr="00B05372" w14:paraId="5F442464" w14:textId="77777777" w:rsidTr="0062300B">
        <w:tc>
          <w:tcPr>
            <w:tcW w:w="2584" w:type="dxa"/>
            <w:tcBorders>
              <w:bottom w:val="single" w:sz="6" w:space="0" w:color="auto"/>
            </w:tcBorders>
          </w:tcPr>
          <w:p w14:paraId="1A6FC993" w14:textId="77777777" w:rsidR="006A1257" w:rsidRPr="00B05372" w:rsidRDefault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</w:t>
            </w:r>
          </w:p>
        </w:tc>
        <w:tc>
          <w:tcPr>
            <w:tcW w:w="6118" w:type="dxa"/>
            <w:tcBorders>
              <w:bottom w:val="single" w:sz="6" w:space="0" w:color="auto"/>
            </w:tcBorders>
          </w:tcPr>
          <w:p w14:paraId="4D94C486" w14:textId="77777777" w:rsidR="006A1257" w:rsidRPr="00B05372" w:rsidRDefault="002852AD" w:rsidP="007717A3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ログインIDまたはパスワードが違います。</w:t>
            </w:r>
          </w:p>
        </w:tc>
      </w:tr>
      <w:tr w:rsidR="002852AD" w:rsidRPr="00B05372" w14:paraId="1536076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34F6C1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図書の貸出、</w:t>
            </w:r>
            <w:r w:rsidRPr="00B05372">
              <w:rPr>
                <w:rFonts w:ascii="Meiryo UI" w:eastAsia="Meiryo UI" w:hAnsi="Meiryo UI" w:hint="eastAsia"/>
              </w:rPr>
              <w:t>返却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0EEB2F9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不正な利用者</w:t>
            </w:r>
            <w:r w:rsidRPr="00B05372">
              <w:rPr>
                <w:rFonts w:ascii="Meiryo UI" w:eastAsia="Meiryo UI" w:hAnsi="Meiryo UI"/>
              </w:rPr>
              <w:t>ID</w:t>
            </w:r>
            <w:r w:rsidRPr="00B05372">
              <w:rPr>
                <w:rFonts w:ascii="Meiryo UI" w:eastAsia="Meiryo UI" w:hAnsi="Meiryo UI" w:hint="eastAsia"/>
              </w:rPr>
              <w:t>が入力されました。</w:t>
            </w:r>
          </w:p>
          <w:p w14:paraId="6F8CA544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不正な図書IDが入力されました。</w:t>
            </w:r>
          </w:p>
          <w:p w14:paraId="01AD0882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利用者はすでに３冊の図書を借りています。</w:t>
            </w:r>
          </w:p>
          <w:p w14:paraId="662C1ECB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図書はすでに貸出中です。</w:t>
            </w:r>
          </w:p>
          <w:p w14:paraId="45A63B19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図書は貸出されていません。</w:t>
            </w:r>
          </w:p>
        </w:tc>
      </w:tr>
      <w:tr w:rsidR="002852AD" w:rsidRPr="00B05372" w14:paraId="01CEC626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54C69B50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利用者の登録、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62411BEF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利用者名が入力されていません。</w:t>
            </w:r>
          </w:p>
          <w:p w14:paraId="76D991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bookmarkStart w:id="0" w:name="_GoBack"/>
            <w:r w:rsidRPr="00B05372">
              <w:rPr>
                <w:rFonts w:ascii="Meiryo UI" w:eastAsia="Meiryo UI" w:hAnsi="Meiryo UI" w:hint="eastAsia"/>
              </w:rPr>
              <w:t>利用者名の長さが最大値を超えています。</w:t>
            </w:r>
          </w:p>
          <w:bookmarkEnd w:id="0"/>
          <w:p w14:paraId="13BAD6CA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図書借用中の利用者を削除できません。</w:t>
            </w:r>
          </w:p>
        </w:tc>
      </w:tr>
      <w:tr w:rsidR="002852AD" w:rsidRPr="00B05372" w14:paraId="6D7DFBE4" w14:textId="77777777" w:rsidTr="0062300B">
        <w:tc>
          <w:tcPr>
            <w:tcW w:w="2584" w:type="dxa"/>
            <w:tcBorders>
              <w:top w:val="single" w:sz="6" w:space="0" w:color="auto"/>
              <w:bottom w:val="single" w:sz="6" w:space="0" w:color="auto"/>
            </w:tcBorders>
          </w:tcPr>
          <w:p w14:paraId="74944D3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図書の登録、</w:t>
            </w:r>
            <w:r w:rsidRPr="00B05372">
              <w:rPr>
                <w:rFonts w:ascii="Meiryo UI" w:eastAsia="Meiryo UI" w:hAnsi="Meiryo UI" w:hint="eastAsia"/>
              </w:rPr>
              <w:t>削除</w:t>
            </w:r>
            <w:r>
              <w:rPr>
                <w:rFonts w:ascii="Meiryo UI" w:eastAsia="Meiryo UI" w:hAnsi="Meiryo UI" w:hint="eastAsia"/>
              </w:rPr>
              <w:t>、一覧</w:t>
            </w:r>
          </w:p>
        </w:tc>
        <w:tc>
          <w:tcPr>
            <w:tcW w:w="6118" w:type="dxa"/>
            <w:tcBorders>
              <w:top w:val="single" w:sz="6" w:space="0" w:color="auto"/>
              <w:bottom w:val="single" w:sz="6" w:space="0" w:color="auto"/>
            </w:tcBorders>
          </w:tcPr>
          <w:p w14:paraId="7862ED4D" w14:textId="77777777" w:rsidR="002852AD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図書名が入力されていません。</w:t>
            </w:r>
          </w:p>
          <w:p w14:paraId="0636AE45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図書名の長さが最大値を超えています。</w:t>
            </w:r>
          </w:p>
          <w:p w14:paraId="7AC833F3" w14:textId="77777777" w:rsidR="002852AD" w:rsidRPr="00B05372" w:rsidRDefault="002852AD" w:rsidP="002852AD">
            <w:pPr>
              <w:spacing w:line="240" w:lineRule="atLeast"/>
              <w:rPr>
                <w:rFonts w:ascii="Meiryo UI" w:eastAsia="Meiryo UI" w:hAnsi="Meiryo UI"/>
              </w:rPr>
            </w:pPr>
            <w:r w:rsidRPr="00B05372">
              <w:rPr>
                <w:rFonts w:ascii="Meiryo UI" w:eastAsia="Meiryo UI" w:hAnsi="Meiryo UI" w:hint="eastAsia"/>
              </w:rPr>
              <w:t>貸出中の図書を削除できません。</w:t>
            </w:r>
          </w:p>
        </w:tc>
      </w:tr>
    </w:tbl>
    <w:p w14:paraId="15355B88" w14:textId="77777777" w:rsidR="006A1257" w:rsidRPr="00B05372" w:rsidRDefault="006A1257" w:rsidP="006D1A2F">
      <w:pPr>
        <w:jc w:val="left"/>
        <w:rPr>
          <w:rFonts w:ascii="Meiryo UI" w:eastAsia="Meiryo UI" w:hAnsi="Meiryo UI"/>
        </w:rPr>
      </w:pPr>
    </w:p>
    <w:p w14:paraId="3B053411" w14:textId="77777777" w:rsidR="006A1257" w:rsidRPr="004024B8" w:rsidRDefault="006A1257">
      <w:pPr>
        <w:rPr>
          <w:rFonts w:ascii="Meiryo UI" w:eastAsia="Meiryo UI" w:hAnsi="Meiryo UI"/>
        </w:rPr>
      </w:pPr>
    </w:p>
    <w:p w14:paraId="51AB4AD7" w14:textId="77777777" w:rsidR="00330262" w:rsidRPr="00B05372" w:rsidRDefault="00330262">
      <w:pPr>
        <w:rPr>
          <w:rFonts w:ascii="Meiryo UI" w:eastAsia="Meiryo UI" w:hAnsi="Meiryo UI"/>
        </w:rPr>
      </w:pPr>
    </w:p>
    <w:p w14:paraId="3362EBB4" w14:textId="77777777" w:rsidR="00FC0AAE" w:rsidRPr="00B05372" w:rsidRDefault="00FC0AAE" w:rsidP="00B54C44"/>
    <w:p w14:paraId="74F92ACF" w14:textId="77777777" w:rsidR="008B5BCC" w:rsidRPr="00B05372" w:rsidRDefault="008B5BCC" w:rsidP="00B54C44"/>
    <w:sectPr w:rsidR="008B5BCC" w:rsidRPr="00B05372" w:rsidSect="0078493F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851" w:right="851" w:bottom="1446" w:left="851" w:header="851" w:footer="987" w:gutter="0"/>
      <w:cols w:space="425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0F335" w14:textId="77777777" w:rsidR="005B7CF3" w:rsidRDefault="005B7CF3">
      <w:pPr>
        <w:spacing w:line="240" w:lineRule="auto"/>
      </w:pPr>
      <w:r>
        <w:separator/>
      </w:r>
    </w:p>
  </w:endnote>
  <w:endnote w:type="continuationSeparator" w:id="0">
    <w:p w14:paraId="24879F84" w14:textId="77777777" w:rsidR="005B7CF3" w:rsidRDefault="005B7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07F6E" w14:textId="77777777" w:rsidR="00057034" w:rsidRDefault="00DD2014" w:rsidP="00DD2014">
    <w:pPr>
      <w:pStyle w:val="a6"/>
      <w:jc w:val="center"/>
    </w:pPr>
    <w:r>
      <w:rPr>
        <w:rFonts w:ascii="Meiryo UI" w:eastAsia="Meiryo UI" w:hAnsi="Meiryo UI"/>
        <w:sz w:val="21"/>
        <w:szCs w:val="21"/>
      </w:rPr>
      <w:t xml:space="preserve">                                         </w:t>
    </w:r>
    <w:r w:rsidRPr="00057034">
      <w:rPr>
        <w:rFonts w:ascii="Meiryo UI" w:eastAsia="Meiryo UI" w:hAnsi="Meiryo UI"/>
        <w:sz w:val="21"/>
        <w:szCs w:val="21"/>
      </w:rPr>
      <w:fldChar w:fldCharType="begin"/>
    </w:r>
    <w:r w:rsidRPr="00057034">
      <w:rPr>
        <w:rFonts w:ascii="Meiryo UI" w:eastAsia="Meiryo UI" w:hAnsi="Meiryo UI"/>
        <w:sz w:val="21"/>
        <w:szCs w:val="21"/>
      </w:rPr>
      <w:instrText>PAGE   \* MERGEFORMAT</w:instrText>
    </w:r>
    <w:r w:rsidRPr="00057034">
      <w:rPr>
        <w:rFonts w:ascii="Meiryo UI" w:eastAsia="Meiryo UI" w:hAnsi="Meiryo UI"/>
        <w:sz w:val="21"/>
        <w:szCs w:val="21"/>
      </w:rPr>
      <w:fldChar w:fldCharType="separate"/>
    </w:r>
    <w:r w:rsidR="006D569B">
      <w:rPr>
        <w:rFonts w:ascii="Meiryo UI" w:eastAsia="Meiryo UI" w:hAnsi="Meiryo UI"/>
        <w:sz w:val="21"/>
        <w:szCs w:val="21"/>
      </w:rPr>
      <w:t>14</w:t>
    </w:r>
    <w:r w:rsidRPr="00057034">
      <w:rPr>
        <w:rFonts w:ascii="Meiryo UI" w:eastAsia="Meiryo UI" w:hAnsi="Meiryo UI"/>
        <w:sz w:val="21"/>
        <w:szCs w:val="21"/>
      </w:rPr>
      <w:fldChar w:fldCharType="end"/>
    </w:r>
    <w:r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Pr="00057034">
      <w:rPr>
        <w:rFonts w:ascii="Meiryo UI" w:eastAsia="Meiryo UI" w:hAnsi="Meiryo UI"/>
        <w:sz w:val="21"/>
        <w:szCs w:val="21"/>
      </w:rPr>
      <w:t>Copyright</w:t>
    </w:r>
    <w:r w:rsidRPr="00057034">
      <w:rPr>
        <w:rFonts w:ascii="Meiryo UI" w:eastAsia="Meiryo UI" w:hAnsi="Meiryo UI" w:cs="Cambria"/>
        <w:sz w:val="21"/>
        <w:szCs w:val="21"/>
      </w:rPr>
      <w:t>©</w:t>
    </w:r>
    <w:r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0BB9B" w14:textId="77777777" w:rsidR="004A1B16" w:rsidRPr="00057034" w:rsidRDefault="00057034" w:rsidP="00057034">
    <w:pPr>
      <w:pStyle w:val="a6"/>
      <w:tabs>
        <w:tab w:val="clear" w:pos="8504"/>
        <w:tab w:val="right" w:pos="8505"/>
      </w:tabs>
      <w:jc w:val="center"/>
      <w:rPr>
        <w:rFonts w:ascii="Meiryo UI" w:eastAsia="Meiryo UI" w:hAnsi="Meiryo UI"/>
        <w:sz w:val="21"/>
        <w:szCs w:val="21"/>
      </w:rPr>
    </w:pPr>
    <w:r>
      <w:rPr>
        <w:rFonts w:ascii="Meiryo UI" w:eastAsia="Meiryo UI" w:hAnsi="Meiryo UI"/>
        <w:sz w:val="21"/>
        <w:szCs w:val="21"/>
      </w:rPr>
      <w:t xml:space="preserve">                                        </w:t>
    </w:r>
    <w:r w:rsidR="00DD2014">
      <w:rPr>
        <w:rFonts w:ascii="Meiryo UI" w:eastAsia="Meiryo UI" w:hAnsi="Meiryo UI"/>
        <w:sz w:val="21"/>
        <w:szCs w:val="21"/>
      </w:rPr>
      <w:t xml:space="preserve"> </w:t>
    </w:r>
    <w:r w:rsidR="004A1B16" w:rsidRPr="00057034">
      <w:rPr>
        <w:rFonts w:ascii="Meiryo UI" w:eastAsia="Meiryo UI" w:hAnsi="Meiryo UI"/>
        <w:sz w:val="21"/>
        <w:szCs w:val="21"/>
      </w:rPr>
      <w:fldChar w:fldCharType="begin"/>
    </w:r>
    <w:r w:rsidR="004A1B16" w:rsidRPr="00057034">
      <w:rPr>
        <w:rFonts w:ascii="Meiryo UI" w:eastAsia="Meiryo UI" w:hAnsi="Meiryo UI"/>
        <w:sz w:val="21"/>
        <w:szCs w:val="21"/>
      </w:rPr>
      <w:instrText>PAGE   \* MERGEFORMAT</w:instrText>
    </w:r>
    <w:r w:rsidR="004A1B16" w:rsidRPr="00057034">
      <w:rPr>
        <w:rFonts w:ascii="Meiryo UI" w:eastAsia="Meiryo UI" w:hAnsi="Meiryo UI"/>
        <w:sz w:val="21"/>
        <w:szCs w:val="21"/>
      </w:rPr>
      <w:fldChar w:fldCharType="separate"/>
    </w:r>
    <w:r w:rsidR="00927F4A">
      <w:rPr>
        <w:rFonts w:ascii="Meiryo UI" w:eastAsia="Meiryo UI" w:hAnsi="Meiryo UI"/>
        <w:sz w:val="21"/>
        <w:szCs w:val="21"/>
      </w:rPr>
      <w:t>2</w:t>
    </w:r>
    <w:r w:rsidR="004A1B16" w:rsidRPr="00057034">
      <w:rPr>
        <w:rFonts w:ascii="Meiryo UI" w:eastAsia="Meiryo UI" w:hAnsi="Meiryo UI"/>
        <w:sz w:val="21"/>
        <w:szCs w:val="21"/>
      </w:rPr>
      <w:fldChar w:fldCharType="end"/>
    </w:r>
    <w:r w:rsidR="004A1B16" w:rsidRPr="00057034">
      <w:rPr>
        <w:rFonts w:ascii="Meiryo UI" w:eastAsia="Meiryo UI" w:hAnsi="Meiryo UI"/>
        <w:sz w:val="21"/>
        <w:szCs w:val="21"/>
      </w:rPr>
      <w:tab/>
    </w:r>
    <w:r>
      <w:rPr>
        <w:rFonts w:ascii="Meiryo UI" w:eastAsia="Meiryo UI" w:hAnsi="Meiryo UI"/>
        <w:sz w:val="21"/>
        <w:szCs w:val="21"/>
      </w:rPr>
      <w:t xml:space="preserve">        </w:t>
    </w:r>
    <w:r w:rsidR="004A1B16" w:rsidRPr="00057034">
      <w:rPr>
        <w:rFonts w:ascii="Meiryo UI" w:eastAsia="Meiryo UI" w:hAnsi="Meiryo UI"/>
        <w:sz w:val="21"/>
        <w:szCs w:val="21"/>
      </w:rPr>
      <w:t>Copyright</w:t>
    </w:r>
    <w:r w:rsidR="004A1B16" w:rsidRPr="00057034">
      <w:rPr>
        <w:rFonts w:ascii="Meiryo UI" w:eastAsia="Meiryo UI" w:hAnsi="Meiryo UI" w:cs="Cambria"/>
        <w:sz w:val="21"/>
        <w:szCs w:val="21"/>
      </w:rPr>
      <w:t>©</w:t>
    </w:r>
    <w:r w:rsidR="004A1B16" w:rsidRPr="00057034">
      <w:rPr>
        <w:rFonts w:ascii="Meiryo UI" w:eastAsia="Meiryo UI" w:hAnsi="Meiryo UI"/>
        <w:sz w:val="21"/>
        <w:szCs w:val="21"/>
      </w:rPr>
      <w:t xml:space="preserve"> INTECS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E5E68" w14:textId="77777777" w:rsidR="005B7CF3" w:rsidRDefault="005B7CF3">
      <w:pPr>
        <w:spacing w:line="240" w:lineRule="auto"/>
      </w:pPr>
      <w:r>
        <w:separator/>
      </w:r>
    </w:p>
  </w:footnote>
  <w:footnote w:type="continuationSeparator" w:id="0">
    <w:p w14:paraId="490AE596" w14:textId="77777777" w:rsidR="005B7CF3" w:rsidRDefault="005B7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77D58" w14:textId="77777777" w:rsidR="004A1B16" w:rsidRDefault="004A1B16">
    <w:pPr>
      <w:pStyle w:val="a5"/>
      <w:pBdr>
        <w:bottom w:val="single" w:sz="6" w:space="2" w:color="auto"/>
      </w:pBdr>
    </w:pPr>
    <w:r>
      <w:rPr>
        <w:rFonts w:hint="eastAsia"/>
      </w:rPr>
      <w:t>図書貸出システム仕様書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4860F1" w14:textId="77777777" w:rsidR="004A1B16" w:rsidRPr="009C1D8F" w:rsidRDefault="004A1B16" w:rsidP="00C32954">
    <w:pPr>
      <w:pStyle w:val="a5"/>
      <w:pBdr>
        <w:bottom w:val="single" w:sz="6" w:space="3" w:color="auto"/>
      </w:pBdr>
      <w:jc w:val="right"/>
      <w:rPr>
        <w:rFonts w:ascii="Meiryo UI" w:eastAsia="Meiryo UI" w:hAnsi="Meiryo UI"/>
      </w:rPr>
    </w:pPr>
    <w:r w:rsidRPr="009C1D8F">
      <w:rPr>
        <w:rFonts w:ascii="Meiryo UI" w:eastAsia="Meiryo UI" w:hAnsi="Meiryo UI" w:hint="eastAsia"/>
      </w:rPr>
      <w:t>図書貸出システム仕様書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600E2EA"/>
    <w:lvl w:ilvl="0">
      <w:start w:val="1"/>
      <w:numFmt w:val="decimal"/>
      <w:pStyle w:val="1"/>
      <w:lvlText w:val="%1"/>
      <w:legacy w:legacy="1" w:legacySpace="213" w:legacyIndent="0"/>
      <w:lvlJc w:val="left"/>
    </w:lvl>
    <w:lvl w:ilvl="1">
      <w:start w:val="1"/>
      <w:numFmt w:val="decimal"/>
      <w:pStyle w:val="2"/>
      <w:lvlText w:val="%1.%2"/>
      <w:legacy w:legacy="1" w:legacySpace="216" w:legacyIndent="0"/>
      <w:lvlJc w:val="left"/>
    </w:lvl>
    <w:lvl w:ilvl="2">
      <w:start w:val="1"/>
      <w:numFmt w:val="decimal"/>
      <w:pStyle w:val="3"/>
      <w:lvlText w:val="%1.%2.%3"/>
      <w:legacy w:legacy="1" w:legacySpace="216" w:legacyIndent="0"/>
      <w:lvlJc w:val="left"/>
    </w:lvl>
    <w:lvl w:ilvl="3">
      <w:start w:val="1"/>
      <w:numFmt w:val="decimal"/>
      <w:pStyle w:val="4"/>
      <w:lvlText w:val="(%4)"/>
      <w:legacy w:legacy="1" w:legacySpace="216" w:legacyIndent="0"/>
      <w:lvlJc w:val="left"/>
    </w:lvl>
    <w:lvl w:ilvl="4">
      <w:start w:val="1"/>
      <w:numFmt w:val="lowerLetter"/>
      <w:pStyle w:val="5"/>
      <w:lvlText w:val="(%5)"/>
      <w:legacy w:legacy="1" w:legacySpace="0" w:legacyIndent="425"/>
      <w:lvlJc w:val="left"/>
      <w:pPr>
        <w:ind w:left="425" w:hanging="425"/>
      </w:pPr>
    </w:lvl>
    <w:lvl w:ilvl="5">
      <w:start w:val="1"/>
      <w:numFmt w:val="lowerRoman"/>
      <w:pStyle w:val="6"/>
      <w:lvlText w:val="(%6)"/>
      <w:legacy w:legacy="1" w:legacySpace="0" w:legacyIndent="425"/>
      <w:lvlJc w:val="left"/>
      <w:pPr>
        <w:ind w:left="850" w:hanging="425"/>
      </w:pPr>
    </w:lvl>
    <w:lvl w:ilvl="6">
      <w:start w:val="1"/>
      <w:numFmt w:val="decimal"/>
      <w:pStyle w:val="7"/>
      <w:lvlText w:val="(%6).%7"/>
      <w:legacy w:legacy="1" w:legacySpace="0" w:legacyIndent="425"/>
      <w:lvlJc w:val="left"/>
      <w:pPr>
        <w:ind w:left="1275" w:hanging="425"/>
      </w:pPr>
    </w:lvl>
    <w:lvl w:ilvl="7">
      <w:start w:val="1"/>
      <w:numFmt w:val="decimal"/>
      <w:pStyle w:val="8"/>
      <w:lvlText w:val="(%6).%7.%8"/>
      <w:legacy w:legacy="1" w:legacySpace="0" w:legacyIndent="425"/>
      <w:lvlJc w:val="left"/>
      <w:pPr>
        <w:ind w:left="1700" w:hanging="425"/>
      </w:pPr>
    </w:lvl>
    <w:lvl w:ilvl="8">
      <w:start w:val="1"/>
      <w:numFmt w:val="decimal"/>
      <w:pStyle w:val="9"/>
      <w:lvlText w:val="(%6).%7.%8.%9"/>
      <w:legacy w:legacy="1" w:legacySpace="0" w:legacyIndent="425"/>
      <w:lvlJc w:val="left"/>
      <w:pPr>
        <w:ind w:left="2125" w:hanging="425"/>
      </w:pPr>
    </w:lvl>
  </w:abstractNum>
  <w:abstractNum w:abstractNumId="1">
    <w:nsid w:val="FFFFFFFE"/>
    <w:multiLevelType w:val="singleLevel"/>
    <w:tmpl w:val="599C3520"/>
    <w:lvl w:ilvl="0">
      <w:numFmt w:val="decimal"/>
      <w:lvlText w:val="*"/>
      <w:lvlJc w:val="left"/>
    </w:lvl>
  </w:abstractNum>
  <w:abstractNum w:abstractNumId="2">
    <w:nsid w:val="1CE35500"/>
    <w:multiLevelType w:val="hybridMultilevel"/>
    <w:tmpl w:val="360E1174"/>
    <w:lvl w:ilvl="0" w:tplc="851CF4C8">
      <w:start w:val="4"/>
      <w:numFmt w:val="bullet"/>
      <w:lvlText w:val="・"/>
      <w:lvlJc w:val="left"/>
      <w:pPr>
        <w:ind w:left="996" w:hanging="360"/>
      </w:pPr>
      <w:rPr>
        <w:rFonts w:ascii="Meiryo UI" w:eastAsia="Meiryo UI" w:hAnsi="Meiryo U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47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6" w:hanging="420"/>
      </w:pPr>
      <w:rPr>
        <w:rFonts w:ascii="Wingdings" w:hAnsi="Wingdings" w:hint="default"/>
      </w:rPr>
    </w:lvl>
  </w:abstractNum>
  <w:abstractNum w:abstractNumId="3">
    <w:nsid w:val="5EC44CAF"/>
    <w:multiLevelType w:val="hybridMultilevel"/>
    <w:tmpl w:val="052A6A94"/>
    <w:lvl w:ilvl="0" w:tplc="2528F0B4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210"/>
        </w:tabs>
        <w:ind w:left="2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847" w:hanging="425"/>
        </w:pPr>
        <w:rPr>
          <w:rFonts w:ascii="Wingdings" w:hAnsi="Wingdings" w:hint="default"/>
        </w:rPr>
      </w:lvl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1058" w:hanging="425"/>
        </w:pPr>
        <w:rPr>
          <w:rFonts w:ascii="Wingdings" w:hAnsi="Wingdings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●"/>
        <w:legacy w:legacy="1" w:legacySpace="0" w:legacyIndent="210"/>
        <w:lvlJc w:val="left"/>
        <w:pPr>
          <w:ind w:left="210" w:hanging="210"/>
        </w:pPr>
        <w:rPr>
          <w:rFonts w:ascii="ＭＳ 明朝" w:eastAsia="ＭＳ 明朝" w:hint="eastAsia"/>
          <w:b w:val="0"/>
          <w:i w:val="0"/>
          <w:sz w:val="21"/>
          <w:u w:val="none"/>
        </w:rPr>
      </w:lvl>
    </w:lvlOverride>
  </w:num>
  <w:num w:numId="7">
    <w:abstractNumId w:val="1"/>
    <w:lvlOverride w:ilvl="0">
      <w:lvl w:ilvl="0">
        <w:start w:val="1"/>
        <w:numFmt w:val="bullet"/>
        <w:lvlText w:val="・"/>
        <w:legacy w:legacy="1" w:legacySpace="0" w:legacyIndent="210"/>
        <w:lvlJc w:val="left"/>
        <w:pPr>
          <w:ind w:left="420" w:hanging="210"/>
        </w:pPr>
        <w:rPr>
          <w:rFonts w:ascii="ＭＳ 明朝" w:eastAsia="ＭＳ 明朝" w:hint="eastAsia"/>
          <w:b w:val="0"/>
          <w:i w:val="0"/>
          <w:sz w:val="21"/>
          <w:u w:val="none"/>
          <w:lang w:val="en-US"/>
        </w:rPr>
      </w:lvl>
    </w:lvlOverride>
  </w:num>
  <w:num w:numId="8">
    <w:abstractNumId w:val="1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mirrorMargins/>
  <w:bordersDoNotSurroundHeader/>
  <w:bordersDoNotSurroundFooter/>
  <w:proofState w:spelling="clean" w:grammar="dirty"/>
  <w:attachedTemplate r:id="rId1"/>
  <w:defaultTabStop w:val="851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ぁぃぅぇぉっゃゅょゎ゛゜ゝゞァィゥェォッャュョヮヵヶ・ーヽヾ！％），．：；？］｝｡｣､･ｧｨｩｪｫｬｭｮｯｰ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7"/>
    <w:rsid w:val="000011FE"/>
    <w:rsid w:val="00011EFA"/>
    <w:rsid w:val="00014434"/>
    <w:rsid w:val="00015D19"/>
    <w:rsid w:val="00027886"/>
    <w:rsid w:val="00030673"/>
    <w:rsid w:val="000313D8"/>
    <w:rsid w:val="00041BEB"/>
    <w:rsid w:val="00044F3B"/>
    <w:rsid w:val="00052BFA"/>
    <w:rsid w:val="000566F7"/>
    <w:rsid w:val="00057034"/>
    <w:rsid w:val="00070C2B"/>
    <w:rsid w:val="0008066C"/>
    <w:rsid w:val="000958AE"/>
    <w:rsid w:val="000C5DF2"/>
    <w:rsid w:val="000C79BB"/>
    <w:rsid w:val="000D11D8"/>
    <w:rsid w:val="000F0318"/>
    <w:rsid w:val="00102D75"/>
    <w:rsid w:val="00104234"/>
    <w:rsid w:val="00104954"/>
    <w:rsid w:val="001052F1"/>
    <w:rsid w:val="0012175A"/>
    <w:rsid w:val="00125308"/>
    <w:rsid w:val="00133DB8"/>
    <w:rsid w:val="00136E8E"/>
    <w:rsid w:val="00140279"/>
    <w:rsid w:val="00140E7F"/>
    <w:rsid w:val="00152600"/>
    <w:rsid w:val="00160E58"/>
    <w:rsid w:val="00163428"/>
    <w:rsid w:val="00173E73"/>
    <w:rsid w:val="00182E37"/>
    <w:rsid w:val="001906CC"/>
    <w:rsid w:val="001B0CF4"/>
    <w:rsid w:val="001B2835"/>
    <w:rsid w:val="001B342D"/>
    <w:rsid w:val="001B4DA8"/>
    <w:rsid w:val="001E29E5"/>
    <w:rsid w:val="001E3885"/>
    <w:rsid w:val="001F42FE"/>
    <w:rsid w:val="002016B2"/>
    <w:rsid w:val="00205953"/>
    <w:rsid w:val="0020701C"/>
    <w:rsid w:val="00216E8B"/>
    <w:rsid w:val="00220CA9"/>
    <w:rsid w:val="0022433E"/>
    <w:rsid w:val="002351F4"/>
    <w:rsid w:val="00237548"/>
    <w:rsid w:val="00246DE9"/>
    <w:rsid w:val="002619CA"/>
    <w:rsid w:val="00267BDA"/>
    <w:rsid w:val="00271BED"/>
    <w:rsid w:val="00274A8F"/>
    <w:rsid w:val="00283C6D"/>
    <w:rsid w:val="002852AD"/>
    <w:rsid w:val="00291774"/>
    <w:rsid w:val="002954FE"/>
    <w:rsid w:val="002A3430"/>
    <w:rsid w:val="002B26D8"/>
    <w:rsid w:val="002C241E"/>
    <w:rsid w:val="002D704E"/>
    <w:rsid w:val="002E51D2"/>
    <w:rsid w:val="002E74DA"/>
    <w:rsid w:val="003047A4"/>
    <w:rsid w:val="00312050"/>
    <w:rsid w:val="003134B7"/>
    <w:rsid w:val="003134FD"/>
    <w:rsid w:val="003144AE"/>
    <w:rsid w:val="0031701D"/>
    <w:rsid w:val="00330262"/>
    <w:rsid w:val="003302C6"/>
    <w:rsid w:val="003365DE"/>
    <w:rsid w:val="00350FBD"/>
    <w:rsid w:val="00353FFD"/>
    <w:rsid w:val="00357029"/>
    <w:rsid w:val="0035739E"/>
    <w:rsid w:val="00363120"/>
    <w:rsid w:val="003938BE"/>
    <w:rsid w:val="003A07AD"/>
    <w:rsid w:val="003B4F98"/>
    <w:rsid w:val="003C2674"/>
    <w:rsid w:val="003C2B94"/>
    <w:rsid w:val="003C706C"/>
    <w:rsid w:val="003D69F9"/>
    <w:rsid w:val="003E1218"/>
    <w:rsid w:val="003F69A3"/>
    <w:rsid w:val="004024B8"/>
    <w:rsid w:val="0041731C"/>
    <w:rsid w:val="00452FF6"/>
    <w:rsid w:val="00463171"/>
    <w:rsid w:val="00467340"/>
    <w:rsid w:val="00475727"/>
    <w:rsid w:val="00484380"/>
    <w:rsid w:val="00486842"/>
    <w:rsid w:val="004932EC"/>
    <w:rsid w:val="004950E5"/>
    <w:rsid w:val="00495B6E"/>
    <w:rsid w:val="004A1B16"/>
    <w:rsid w:val="004B7520"/>
    <w:rsid w:val="004C0E61"/>
    <w:rsid w:val="004C4CD3"/>
    <w:rsid w:val="004D2D12"/>
    <w:rsid w:val="004D3D15"/>
    <w:rsid w:val="004D7740"/>
    <w:rsid w:val="004E5C44"/>
    <w:rsid w:val="004E7B35"/>
    <w:rsid w:val="00500AF0"/>
    <w:rsid w:val="005023AE"/>
    <w:rsid w:val="00510E7E"/>
    <w:rsid w:val="0052318D"/>
    <w:rsid w:val="0052511A"/>
    <w:rsid w:val="00541837"/>
    <w:rsid w:val="005421F7"/>
    <w:rsid w:val="005424BF"/>
    <w:rsid w:val="00550C83"/>
    <w:rsid w:val="00563E28"/>
    <w:rsid w:val="00576A07"/>
    <w:rsid w:val="005909A9"/>
    <w:rsid w:val="005A3FD6"/>
    <w:rsid w:val="005A480F"/>
    <w:rsid w:val="005A49E6"/>
    <w:rsid w:val="005B7CF3"/>
    <w:rsid w:val="005C59E3"/>
    <w:rsid w:val="005C713F"/>
    <w:rsid w:val="005D0775"/>
    <w:rsid w:val="005D5F66"/>
    <w:rsid w:val="00604C3C"/>
    <w:rsid w:val="0060719F"/>
    <w:rsid w:val="0061799C"/>
    <w:rsid w:val="0062300B"/>
    <w:rsid w:val="0063044C"/>
    <w:rsid w:val="006558D4"/>
    <w:rsid w:val="006652C3"/>
    <w:rsid w:val="00670687"/>
    <w:rsid w:val="00675EED"/>
    <w:rsid w:val="0069095A"/>
    <w:rsid w:val="006A00BF"/>
    <w:rsid w:val="006A1257"/>
    <w:rsid w:val="006A3B9C"/>
    <w:rsid w:val="006B4693"/>
    <w:rsid w:val="006D1A2F"/>
    <w:rsid w:val="006D569B"/>
    <w:rsid w:val="006E7210"/>
    <w:rsid w:val="006F0AE3"/>
    <w:rsid w:val="006F590F"/>
    <w:rsid w:val="0073366D"/>
    <w:rsid w:val="00737498"/>
    <w:rsid w:val="007540E4"/>
    <w:rsid w:val="0076168A"/>
    <w:rsid w:val="00767243"/>
    <w:rsid w:val="007717A3"/>
    <w:rsid w:val="00772DB0"/>
    <w:rsid w:val="00775B64"/>
    <w:rsid w:val="0078493F"/>
    <w:rsid w:val="00793410"/>
    <w:rsid w:val="007A232F"/>
    <w:rsid w:val="007A753E"/>
    <w:rsid w:val="007B0308"/>
    <w:rsid w:val="007B7D11"/>
    <w:rsid w:val="007E120D"/>
    <w:rsid w:val="007E4D1B"/>
    <w:rsid w:val="008104F0"/>
    <w:rsid w:val="00824298"/>
    <w:rsid w:val="00825EB3"/>
    <w:rsid w:val="00831112"/>
    <w:rsid w:val="0088610B"/>
    <w:rsid w:val="0089665F"/>
    <w:rsid w:val="008A1C35"/>
    <w:rsid w:val="008A2E35"/>
    <w:rsid w:val="008B5BCC"/>
    <w:rsid w:val="008C129F"/>
    <w:rsid w:val="008C1839"/>
    <w:rsid w:val="008C48F0"/>
    <w:rsid w:val="008D2C78"/>
    <w:rsid w:val="008D6778"/>
    <w:rsid w:val="008D6E8F"/>
    <w:rsid w:val="008F7F2A"/>
    <w:rsid w:val="0090750D"/>
    <w:rsid w:val="00913AB7"/>
    <w:rsid w:val="00920AB4"/>
    <w:rsid w:val="00920ACB"/>
    <w:rsid w:val="00927F4A"/>
    <w:rsid w:val="00931999"/>
    <w:rsid w:val="00931C05"/>
    <w:rsid w:val="00934303"/>
    <w:rsid w:val="00941563"/>
    <w:rsid w:val="009544F2"/>
    <w:rsid w:val="0096008F"/>
    <w:rsid w:val="00962379"/>
    <w:rsid w:val="00963169"/>
    <w:rsid w:val="00986250"/>
    <w:rsid w:val="009873A2"/>
    <w:rsid w:val="009A6254"/>
    <w:rsid w:val="009C1D8F"/>
    <w:rsid w:val="009D09A5"/>
    <w:rsid w:val="009D4699"/>
    <w:rsid w:val="009D69FC"/>
    <w:rsid w:val="009E49BB"/>
    <w:rsid w:val="00A03315"/>
    <w:rsid w:val="00A054D4"/>
    <w:rsid w:val="00A0650B"/>
    <w:rsid w:val="00A10992"/>
    <w:rsid w:val="00A12338"/>
    <w:rsid w:val="00A1323C"/>
    <w:rsid w:val="00A2447A"/>
    <w:rsid w:val="00A260BC"/>
    <w:rsid w:val="00A35605"/>
    <w:rsid w:val="00A63B65"/>
    <w:rsid w:val="00A66916"/>
    <w:rsid w:val="00A70A27"/>
    <w:rsid w:val="00A84702"/>
    <w:rsid w:val="00A97651"/>
    <w:rsid w:val="00AA3CFF"/>
    <w:rsid w:val="00AB07EE"/>
    <w:rsid w:val="00AB2A3E"/>
    <w:rsid w:val="00AC0F00"/>
    <w:rsid w:val="00AC1157"/>
    <w:rsid w:val="00AC1D7E"/>
    <w:rsid w:val="00AC5419"/>
    <w:rsid w:val="00AE176B"/>
    <w:rsid w:val="00AE3531"/>
    <w:rsid w:val="00B05372"/>
    <w:rsid w:val="00B10816"/>
    <w:rsid w:val="00B1159E"/>
    <w:rsid w:val="00B30EE7"/>
    <w:rsid w:val="00B342EF"/>
    <w:rsid w:val="00B54C44"/>
    <w:rsid w:val="00B554F8"/>
    <w:rsid w:val="00B559FB"/>
    <w:rsid w:val="00B56D32"/>
    <w:rsid w:val="00B5750B"/>
    <w:rsid w:val="00B57CB5"/>
    <w:rsid w:val="00B61853"/>
    <w:rsid w:val="00B67ACD"/>
    <w:rsid w:val="00B72803"/>
    <w:rsid w:val="00B9447E"/>
    <w:rsid w:val="00BA481F"/>
    <w:rsid w:val="00BD3197"/>
    <w:rsid w:val="00BD45FF"/>
    <w:rsid w:val="00BD7E42"/>
    <w:rsid w:val="00BE2F0F"/>
    <w:rsid w:val="00BE46D5"/>
    <w:rsid w:val="00BF0753"/>
    <w:rsid w:val="00C03A48"/>
    <w:rsid w:val="00C315A3"/>
    <w:rsid w:val="00C32954"/>
    <w:rsid w:val="00C43C1C"/>
    <w:rsid w:val="00C5223F"/>
    <w:rsid w:val="00C5308D"/>
    <w:rsid w:val="00C54B9D"/>
    <w:rsid w:val="00C62A30"/>
    <w:rsid w:val="00C62AE0"/>
    <w:rsid w:val="00C62C98"/>
    <w:rsid w:val="00C74F70"/>
    <w:rsid w:val="00C9252F"/>
    <w:rsid w:val="00C95584"/>
    <w:rsid w:val="00C96C38"/>
    <w:rsid w:val="00C9769B"/>
    <w:rsid w:val="00CA2652"/>
    <w:rsid w:val="00CA7545"/>
    <w:rsid w:val="00CB7345"/>
    <w:rsid w:val="00CE2227"/>
    <w:rsid w:val="00CE2573"/>
    <w:rsid w:val="00CF1481"/>
    <w:rsid w:val="00D11488"/>
    <w:rsid w:val="00D11C41"/>
    <w:rsid w:val="00D25954"/>
    <w:rsid w:val="00D25BE0"/>
    <w:rsid w:val="00D3150E"/>
    <w:rsid w:val="00D37F83"/>
    <w:rsid w:val="00D441CF"/>
    <w:rsid w:val="00D45931"/>
    <w:rsid w:val="00D46647"/>
    <w:rsid w:val="00D5679C"/>
    <w:rsid w:val="00D811C4"/>
    <w:rsid w:val="00D943BF"/>
    <w:rsid w:val="00DA765D"/>
    <w:rsid w:val="00DB4E79"/>
    <w:rsid w:val="00DD2014"/>
    <w:rsid w:val="00DD25F2"/>
    <w:rsid w:val="00DE6931"/>
    <w:rsid w:val="00E17E19"/>
    <w:rsid w:val="00E21EF0"/>
    <w:rsid w:val="00E27CA4"/>
    <w:rsid w:val="00E31AB5"/>
    <w:rsid w:val="00E36568"/>
    <w:rsid w:val="00E5225D"/>
    <w:rsid w:val="00E5371D"/>
    <w:rsid w:val="00E5586E"/>
    <w:rsid w:val="00E646EF"/>
    <w:rsid w:val="00E872ED"/>
    <w:rsid w:val="00E95E1F"/>
    <w:rsid w:val="00E960D8"/>
    <w:rsid w:val="00EA74CD"/>
    <w:rsid w:val="00EB105B"/>
    <w:rsid w:val="00EF2228"/>
    <w:rsid w:val="00F16A1D"/>
    <w:rsid w:val="00F20A5C"/>
    <w:rsid w:val="00F35BF2"/>
    <w:rsid w:val="00F43A7C"/>
    <w:rsid w:val="00F52473"/>
    <w:rsid w:val="00F54D45"/>
    <w:rsid w:val="00F57D5C"/>
    <w:rsid w:val="00F64FBC"/>
    <w:rsid w:val="00F70605"/>
    <w:rsid w:val="00F8476F"/>
    <w:rsid w:val="00F92C95"/>
    <w:rsid w:val="00FA4D20"/>
    <w:rsid w:val="00FB43D1"/>
    <w:rsid w:val="00FC0AAE"/>
    <w:rsid w:val="00FC7704"/>
    <w:rsid w:val="00FE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0338FC"/>
  <w15:chartTrackingRefBased/>
  <w15:docId w15:val="{4C76DDDB-A95D-4FD8-8438-0F60292F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rFonts w:eastAsia="ＭＳ 明朝"/>
      <w:sz w:val="21"/>
    </w:rPr>
  </w:style>
  <w:style w:type="paragraph" w:styleId="1">
    <w:name w:val="heading 1"/>
    <w:next w:val="a"/>
    <w:qFormat/>
    <w:pPr>
      <w:keepNext/>
      <w:widowControl w:val="0"/>
      <w:numPr>
        <w:numId w:val="1"/>
      </w:numPr>
      <w:adjustRightInd w:val="0"/>
      <w:spacing w:before="240" w:line="360" w:lineRule="atLeast"/>
      <w:jc w:val="both"/>
      <w:textAlignment w:val="baseline"/>
      <w:outlineLvl w:val="0"/>
    </w:pPr>
    <w:rPr>
      <w:rFonts w:ascii="Arial" w:eastAsia="ＭＳ ゴシック" w:hAnsi="Arial"/>
      <w:b/>
      <w:noProof/>
      <w:kern w:val="24"/>
      <w:sz w:val="28"/>
    </w:rPr>
  </w:style>
  <w:style w:type="paragraph" w:styleId="2">
    <w:name w:val="heading 2"/>
    <w:next w:val="a0"/>
    <w:qFormat/>
    <w:pPr>
      <w:keepNext/>
      <w:widowControl w:val="0"/>
      <w:numPr>
        <w:ilvl w:val="1"/>
        <w:numId w:val="1"/>
      </w:numPr>
      <w:adjustRightInd w:val="0"/>
      <w:spacing w:before="120" w:line="360" w:lineRule="atLeast"/>
      <w:jc w:val="both"/>
      <w:textAlignment w:val="baseline"/>
      <w:outlineLvl w:val="1"/>
    </w:pPr>
    <w:rPr>
      <w:rFonts w:ascii="Arial" w:eastAsia="ＭＳ ゴシック" w:hAnsi="Arial"/>
      <w:noProof/>
      <w:sz w:val="24"/>
    </w:rPr>
  </w:style>
  <w:style w:type="paragraph" w:styleId="3">
    <w:name w:val="heading 3"/>
    <w:next w:val="a0"/>
    <w:qFormat/>
    <w:pPr>
      <w:keepNext/>
      <w:widowControl w:val="0"/>
      <w:numPr>
        <w:ilvl w:val="2"/>
        <w:numId w:val="1"/>
      </w:numPr>
      <w:adjustRightInd w:val="0"/>
      <w:spacing w:before="60" w:line="360" w:lineRule="atLeast"/>
      <w:jc w:val="both"/>
      <w:textAlignment w:val="baseline"/>
      <w:outlineLvl w:val="2"/>
    </w:pPr>
    <w:rPr>
      <w:rFonts w:ascii="Arial" w:eastAsia="ＭＳ ゴシック" w:hAnsi="Arial"/>
      <w:noProof/>
      <w:sz w:val="21"/>
    </w:rPr>
  </w:style>
  <w:style w:type="paragraph" w:styleId="4">
    <w:name w:val="heading 4"/>
    <w:next w:val="a0"/>
    <w:qFormat/>
    <w:pPr>
      <w:keepNext/>
      <w:widowControl w:val="0"/>
      <w:numPr>
        <w:ilvl w:val="3"/>
        <w:numId w:val="1"/>
      </w:numPr>
      <w:adjustRightInd w:val="0"/>
      <w:spacing w:before="60" w:line="360" w:lineRule="atLeast"/>
      <w:jc w:val="both"/>
      <w:textAlignment w:val="baseline"/>
      <w:outlineLvl w:val="3"/>
    </w:pPr>
    <w:rPr>
      <w:rFonts w:ascii="Arial" w:eastAsia="ＭＳ ゴシック"/>
      <w:noProof/>
      <w:sz w:val="21"/>
    </w:rPr>
  </w:style>
  <w:style w:type="paragraph" w:styleId="5">
    <w:name w:val="heading 5"/>
    <w:next w:val="a0"/>
    <w:qFormat/>
    <w:pPr>
      <w:keepNext/>
      <w:widowControl w:val="0"/>
      <w:numPr>
        <w:ilvl w:val="4"/>
        <w:numId w:val="1"/>
      </w:numPr>
      <w:adjustRightInd w:val="0"/>
      <w:spacing w:before="60" w:line="360" w:lineRule="atLeast"/>
      <w:jc w:val="both"/>
      <w:textAlignment w:val="baseline"/>
      <w:outlineLvl w:val="4"/>
    </w:pPr>
    <w:rPr>
      <w:rFonts w:ascii="Arial" w:eastAsia="ＭＳ ゴシック" w:hAnsi="Arial"/>
      <w:noProof/>
      <w:sz w:val="21"/>
    </w:rPr>
  </w:style>
  <w:style w:type="paragraph" w:styleId="6">
    <w:name w:val="heading 6"/>
    <w:basedOn w:val="a"/>
    <w:next w:val="a1"/>
    <w:qFormat/>
    <w:pPr>
      <w:keepNext/>
      <w:numPr>
        <w:ilvl w:val="5"/>
        <w:numId w:val="1"/>
      </w:numPr>
      <w:outlineLvl w:val="5"/>
    </w:pPr>
    <w:rPr>
      <w:b/>
    </w:rPr>
  </w:style>
  <w:style w:type="paragraph" w:styleId="7">
    <w:name w:val="heading 7"/>
    <w:basedOn w:val="a"/>
    <w:next w:val="a1"/>
    <w:qFormat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1"/>
    <w:qFormat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1"/>
    <w:qFormat/>
    <w:pPr>
      <w:keepNext/>
      <w:numPr>
        <w:ilvl w:val="8"/>
        <w:numId w:val="1"/>
      </w:num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semiHidden/>
    <w:pPr>
      <w:adjustRightInd w:val="0"/>
      <w:spacing w:line="360" w:lineRule="atLeast"/>
      <w:ind w:firstLine="216"/>
      <w:jc w:val="both"/>
      <w:textAlignment w:val="baseline"/>
    </w:pPr>
    <w:rPr>
      <w:rFonts w:eastAsia="ＭＳ 明朝"/>
      <w:noProof/>
      <w:sz w:val="21"/>
    </w:rPr>
  </w:style>
  <w:style w:type="paragraph" w:styleId="a1">
    <w:name w:val="Normal Indent"/>
    <w:basedOn w:val="a"/>
    <w:semiHidden/>
    <w:pPr>
      <w:ind w:left="851"/>
    </w:pPr>
  </w:style>
  <w:style w:type="paragraph" w:styleId="a5">
    <w:name w:val="header"/>
    <w:semiHidden/>
    <w:pPr>
      <w:widowControl w:val="0"/>
      <w:pBdr>
        <w:bottom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</w:rPr>
  </w:style>
  <w:style w:type="paragraph" w:styleId="a6">
    <w:name w:val="footer"/>
    <w:semiHidden/>
    <w:pPr>
      <w:widowControl w:val="0"/>
      <w:pBdr>
        <w:top w:val="single" w:sz="6" w:space="1" w:color="auto"/>
      </w:pBdr>
      <w:tabs>
        <w:tab w:val="center" w:pos="4252"/>
        <w:tab w:val="right" w:pos="8504"/>
      </w:tabs>
      <w:adjustRightInd w:val="0"/>
      <w:spacing w:line="360" w:lineRule="atLeast"/>
      <w:jc w:val="both"/>
      <w:textAlignment w:val="baseline"/>
    </w:pPr>
    <w:rPr>
      <w:rFonts w:ascii="Arial" w:eastAsia="ＭＳ ゴシック"/>
      <w:noProof/>
      <w:sz w:val="16"/>
    </w:rPr>
  </w:style>
  <w:style w:type="character" w:styleId="a7">
    <w:name w:val="page number"/>
    <w:semiHidden/>
    <w:rPr>
      <w:rFonts w:ascii="Century" w:eastAsia="ＭＳ 明朝"/>
      <w:sz w:val="20"/>
    </w:rPr>
  </w:style>
  <w:style w:type="character" w:styleId="a8">
    <w:name w:val="footnote reference"/>
    <w:semiHidden/>
    <w:rPr>
      <w:position w:val="6"/>
      <w:sz w:val="18"/>
    </w:rPr>
  </w:style>
  <w:style w:type="paragraph" w:styleId="a9">
    <w:name w:val="footnote text"/>
    <w:basedOn w:val="a"/>
    <w:semiHidden/>
    <w:pPr>
      <w:wordWrap w:val="0"/>
      <w:jc w:val="left"/>
    </w:pPr>
    <w:rPr>
      <w:rFonts w:ascii="ＭＳ 明朝"/>
      <w:sz w:val="20"/>
    </w:rPr>
  </w:style>
  <w:style w:type="paragraph" w:customStyle="1" w:styleId="aa">
    <w:name w:val="式"/>
    <w:basedOn w:val="a0"/>
    <w:pPr>
      <w:spacing w:after="60"/>
      <w:ind w:left="709" w:right="834" w:firstLine="199"/>
      <w:jc w:val="center"/>
    </w:pPr>
    <w:rPr>
      <w:rFonts w:ascii="Times New Roman"/>
      <w:noProof w:val="0"/>
    </w:rPr>
  </w:style>
  <w:style w:type="paragraph" w:styleId="ab">
    <w:name w:val="caption"/>
    <w:basedOn w:val="a"/>
    <w:next w:val="a"/>
    <w:qFormat/>
    <w:pPr>
      <w:wordWrap w:val="0"/>
      <w:spacing w:before="120" w:after="240"/>
      <w:jc w:val="center"/>
    </w:pPr>
    <w:rPr>
      <w:rFonts w:ascii="Arial" w:eastAsia="ＭＳ ゴシック"/>
      <w:b/>
    </w:rPr>
  </w:style>
  <w:style w:type="paragraph" w:styleId="10">
    <w:name w:val="toc 1"/>
    <w:basedOn w:val="a"/>
    <w:next w:val="a"/>
    <w:uiPriority w:val="39"/>
    <w:qFormat/>
    <w:pPr>
      <w:spacing w:before="360"/>
      <w:jc w:val="left"/>
    </w:pPr>
    <w:rPr>
      <w:rFonts w:ascii="Arial" w:hAnsi="Arial" w:cs="Arial"/>
      <w:b/>
      <w:bCs/>
      <w:caps/>
      <w:sz w:val="24"/>
      <w:szCs w:val="24"/>
    </w:rPr>
  </w:style>
  <w:style w:type="paragraph" w:styleId="20">
    <w:name w:val="toc 2"/>
    <w:basedOn w:val="a"/>
    <w:next w:val="a"/>
    <w:uiPriority w:val="39"/>
    <w:qFormat/>
    <w:pPr>
      <w:spacing w:before="240"/>
      <w:jc w:val="left"/>
    </w:pPr>
    <w:rPr>
      <w:b/>
      <w:bCs/>
      <w:sz w:val="20"/>
    </w:rPr>
  </w:style>
  <w:style w:type="paragraph" w:styleId="30">
    <w:name w:val="toc 3"/>
    <w:basedOn w:val="a"/>
    <w:next w:val="a"/>
    <w:uiPriority w:val="39"/>
    <w:qFormat/>
    <w:pPr>
      <w:ind w:left="210"/>
      <w:jc w:val="left"/>
    </w:pPr>
    <w:rPr>
      <w:sz w:val="20"/>
    </w:rPr>
  </w:style>
  <w:style w:type="paragraph" w:styleId="40">
    <w:name w:val="toc 4"/>
    <w:basedOn w:val="10"/>
    <w:next w:val="a"/>
    <w:semiHidden/>
    <w:pPr>
      <w:spacing w:before="0"/>
      <w:ind w:left="420"/>
    </w:pPr>
    <w:rPr>
      <w:rFonts w:ascii="Century" w:hAnsi="Century" w:cs="Times New Roman"/>
      <w:b w:val="0"/>
      <w:bCs w:val="0"/>
      <w:caps w:val="0"/>
      <w:sz w:val="20"/>
      <w:szCs w:val="20"/>
    </w:rPr>
  </w:style>
  <w:style w:type="paragraph" w:styleId="50">
    <w:name w:val="toc 5"/>
    <w:basedOn w:val="a"/>
    <w:next w:val="a"/>
    <w:semiHidden/>
    <w:pPr>
      <w:ind w:left="630"/>
      <w:jc w:val="left"/>
    </w:pPr>
    <w:rPr>
      <w:sz w:val="20"/>
    </w:rPr>
  </w:style>
  <w:style w:type="paragraph" w:styleId="60">
    <w:name w:val="toc 6"/>
    <w:basedOn w:val="a"/>
    <w:next w:val="a"/>
    <w:semiHidden/>
    <w:pPr>
      <w:ind w:left="840"/>
      <w:jc w:val="left"/>
    </w:pPr>
    <w:rPr>
      <w:sz w:val="20"/>
    </w:rPr>
  </w:style>
  <w:style w:type="paragraph" w:styleId="70">
    <w:name w:val="toc 7"/>
    <w:basedOn w:val="a"/>
    <w:next w:val="a"/>
    <w:semiHidden/>
    <w:pPr>
      <w:ind w:left="1050"/>
      <w:jc w:val="left"/>
    </w:pPr>
    <w:rPr>
      <w:sz w:val="20"/>
    </w:rPr>
  </w:style>
  <w:style w:type="paragraph" w:styleId="80">
    <w:name w:val="toc 8"/>
    <w:basedOn w:val="70"/>
    <w:next w:val="a"/>
    <w:semiHidden/>
    <w:pPr>
      <w:ind w:left="1260"/>
    </w:pPr>
  </w:style>
  <w:style w:type="paragraph" w:customStyle="1" w:styleId="ac">
    <w:name w:val="用語"/>
    <w:basedOn w:val="a"/>
    <w:pPr>
      <w:spacing w:before="480" w:after="240" w:line="480" w:lineRule="atLeast"/>
      <w:jc w:val="center"/>
    </w:pPr>
  </w:style>
  <w:style w:type="paragraph" w:customStyle="1" w:styleId="ad">
    <w:name w:val="要約"/>
    <w:basedOn w:val="a"/>
    <w:pPr>
      <w:wordWrap w:val="0"/>
      <w:ind w:left="1134" w:right="1134"/>
    </w:pPr>
    <w:rPr>
      <w:b/>
    </w:rPr>
  </w:style>
  <w:style w:type="paragraph" w:customStyle="1" w:styleId="ae">
    <w:name w:val="注意"/>
    <w:basedOn w:val="a"/>
    <w:next w:val="a"/>
    <w:pPr>
      <w:tabs>
        <w:tab w:val="left" w:pos="0"/>
      </w:tabs>
      <w:wordWrap w:val="0"/>
      <w:ind w:left="1134" w:right="1418"/>
      <w:jc w:val="left"/>
    </w:pPr>
    <w:rPr>
      <w:rFonts w:ascii="ＭＳ ゴシック" w:eastAsia="ＭＳ ゴシック"/>
      <w:b/>
      <w:color w:val="000000"/>
    </w:rPr>
  </w:style>
  <w:style w:type="paragraph" w:customStyle="1" w:styleId="af">
    <w:name w:val="注釈コメント"/>
    <w:basedOn w:val="a"/>
    <w:pPr>
      <w:tabs>
        <w:tab w:val="left" w:pos="1701"/>
      </w:tabs>
      <w:wordWrap w:val="0"/>
      <w:ind w:left="567"/>
      <w:jc w:val="left"/>
    </w:pPr>
    <w:rPr>
      <w:rFonts w:ascii="ＭＳ ゴシック" w:eastAsia="ＭＳ ゴシック"/>
    </w:rPr>
  </w:style>
  <w:style w:type="paragraph" w:styleId="21">
    <w:name w:val="Body Text 2"/>
    <w:basedOn w:val="a"/>
    <w:semiHidden/>
    <w:pPr>
      <w:snapToGrid w:val="0"/>
      <w:spacing w:line="240" w:lineRule="atLeast"/>
    </w:pPr>
    <w:rPr>
      <w:sz w:val="20"/>
    </w:rPr>
  </w:style>
  <w:style w:type="paragraph" w:customStyle="1" w:styleId="af0">
    <w:name w:val="ﾘｽﾄ"/>
    <w:pPr>
      <w:widowControl w:val="0"/>
      <w:tabs>
        <w:tab w:val="left" w:pos="567"/>
      </w:tabs>
      <w:adjustRightInd w:val="0"/>
      <w:spacing w:line="240" w:lineRule="atLeast"/>
      <w:ind w:left="284" w:right="284"/>
      <w:jc w:val="both"/>
      <w:textAlignment w:val="baseline"/>
    </w:pPr>
    <w:rPr>
      <w:rFonts w:ascii="Courier New" w:eastAsia="ＭＳ 明朝" w:hAnsi="Courier New"/>
      <w:noProof/>
      <w:sz w:val="16"/>
    </w:rPr>
  </w:style>
  <w:style w:type="paragraph" w:styleId="af1">
    <w:name w:val="Body Text Indent"/>
    <w:basedOn w:val="a"/>
    <w:semiHidden/>
    <w:pPr>
      <w:spacing w:line="240" w:lineRule="atLeast"/>
      <w:ind w:left="420" w:firstLine="210"/>
    </w:pPr>
    <w:rPr>
      <w:rFonts w:ascii="Arial" w:eastAsia="ＭＳ ゴシック" w:hAnsi="Arial"/>
      <w:sz w:val="18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73366D"/>
    <w:pPr>
      <w:keepLines/>
      <w:widowControl/>
      <w:numPr>
        <w:numId w:val="0"/>
      </w:numPr>
      <w:adjustRightInd/>
      <w:spacing w:before="480" w:line="276" w:lineRule="auto"/>
      <w:jc w:val="left"/>
      <w:textAlignment w:val="auto"/>
      <w:outlineLvl w:val="9"/>
    </w:pPr>
    <w:rPr>
      <w:bCs/>
      <w:noProof w:val="0"/>
      <w:color w:val="365F91"/>
      <w:kern w:val="0"/>
      <w:szCs w:val="28"/>
    </w:rPr>
  </w:style>
  <w:style w:type="character" w:styleId="af3">
    <w:name w:val="Hyperlink"/>
    <w:uiPriority w:val="99"/>
    <w:unhideWhenUsed/>
    <w:rsid w:val="0073366D"/>
    <w:rPr>
      <w:color w:val="0000FF"/>
      <w:u w:val="single"/>
    </w:rPr>
  </w:style>
  <w:style w:type="paragraph" w:styleId="af4">
    <w:name w:val="Balloon Text"/>
    <w:basedOn w:val="a"/>
    <w:link w:val="af5"/>
    <w:uiPriority w:val="99"/>
    <w:semiHidden/>
    <w:unhideWhenUsed/>
    <w:rsid w:val="00B57CB5"/>
    <w:pPr>
      <w:spacing w:line="240" w:lineRule="auto"/>
    </w:pPr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f5">
    <w:name w:val="吹き出し (文字)"/>
    <w:link w:val="af4"/>
    <w:uiPriority w:val="99"/>
    <w:semiHidden/>
    <w:rsid w:val="00B57CB5"/>
    <w:rPr>
      <w:rFonts w:ascii="Arial" w:eastAsia="ＭＳ ゴシック" w:hAnsi="Arial" w:cs="Times New Roman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A00BF"/>
    <w:pPr>
      <w:ind w:left="147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\&#25945;&#32946;&#65411;&#65399;&#65405;&#654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9AEDA-2582-435B-8516-DF1D8CA44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教育ﾃｷｽﾄ</Template>
  <TotalTime>642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見出し１</vt:lpstr>
      <vt:lpstr>1 見出し１</vt:lpstr>
    </vt:vector>
  </TitlesOfParts>
  <Company>株式会社日立製作所</Company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見出し１</dc:title>
  <dc:subject/>
  <dc:creator>ソフトウェア事業部</dc:creator>
  <cp:keywords/>
  <dc:description>教育テキストテンプレート</dc:description>
  <cp:lastModifiedBy>user24</cp:lastModifiedBy>
  <cp:revision>9</cp:revision>
  <cp:lastPrinted>2017-06-12T06:03:00Z</cp:lastPrinted>
  <dcterms:created xsi:type="dcterms:W3CDTF">2021-07-07T04:19:00Z</dcterms:created>
  <dcterms:modified xsi:type="dcterms:W3CDTF">2021-08-23T06:39:00Z</dcterms:modified>
</cp:coreProperties>
</file>