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3256" w14:textId="67ED7585" w:rsidR="00271CD9" w:rsidRDefault="00722E0B">
      <w:r>
        <w:t>Rhonda Rivas</w:t>
      </w:r>
    </w:p>
    <w:p w14:paraId="1BC26DB9" w14:textId="737EB2F9" w:rsidR="00722E0B" w:rsidRDefault="00722E0B">
      <w:r>
        <w:t>Assignment 420 4.3 API Gateway Part III</w:t>
      </w:r>
    </w:p>
    <w:p w14:paraId="05B3864F" w14:textId="18170CC6" w:rsidR="00722E0B" w:rsidRDefault="00722E0B">
      <w:r>
        <w:t>Monday, July 27, 2020</w:t>
      </w:r>
    </w:p>
    <w:p w14:paraId="13875D1A" w14:textId="08C55B4F" w:rsidR="00722E0B" w:rsidRDefault="00722E0B">
      <w:r>
        <w:rPr>
          <w:noProof/>
        </w:rPr>
        <w:lastRenderedPageBreak/>
        <w:drawing>
          <wp:inline distT="0" distB="0" distL="0" distR="0" wp14:anchorId="4B1391A2" wp14:editId="170FBE7C">
            <wp:extent cx="5943600" cy="4953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67604B" wp14:editId="180F4E00">
            <wp:extent cx="3515360" cy="8229600"/>
            <wp:effectExtent l="0" t="0" r="254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117E5E" wp14:editId="34473ABA">
            <wp:extent cx="5943600" cy="43027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4C9C8D" wp14:editId="17EC5B75">
            <wp:extent cx="5943600" cy="38550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E0B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0B"/>
    <w:rsid w:val="00233C27"/>
    <w:rsid w:val="00722E0B"/>
    <w:rsid w:val="00A20BD4"/>
    <w:rsid w:val="00A2357B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3E338"/>
  <w15:chartTrackingRefBased/>
  <w15:docId w15:val="{572C28FE-40B7-A24B-B157-83FF6B65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2020-07-28T00:44:00Z</dcterms:created>
  <dcterms:modified xsi:type="dcterms:W3CDTF">2020-07-28T00:48:00Z</dcterms:modified>
</cp:coreProperties>
</file>