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Propuesta y Especificación de Requisitos del Sistema de Gestión para la Liga Villetana de Fútbol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5 de Junio de 2025 </w:t>
      </w:r>
      <w:r w:rsidDel="00000000" w:rsidR="00000000" w:rsidRPr="00000000">
        <w:rPr>
          <w:b w:val="1"/>
          <w:bCs w:val="1"/>
          <w:rtl w:val="0"/>
        </w:rPr>
        <w:t xml:space="preserve">Preparado para:</w:t>
      </w:r>
      <w:r w:rsidDel="00000000" w:rsidR="00000000" w:rsidRPr="00000000">
        <w:rPr>
          <w:rtl w:val="0"/>
        </w:rPr>
        <w:t xml:space="preserve"> La Honorable Comisión Directiva de la Liga Villetana de Fútbol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Índice: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Introducción</w:t>
      </w:r>
      <w:r w:rsidDel="00000000" w:rsidR="00000000" w:rsidRPr="00000000">
        <w:rPr>
          <w:rtl w:val="0"/>
        </w:rPr>
        <w:t xml:space="preserve"> 1.1. Propósito de este Documento 1.2. Alcance del Sistema Propuesto 1.3. Objetivos del Sistema 1.4. Definiciones, Acrónimos y Abreviaturas 1.5. Referencias 1.6. Visión General del Documento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Descripción General del Sistema</w:t>
      </w:r>
      <w:r w:rsidDel="00000000" w:rsidR="00000000" w:rsidRPr="00000000">
        <w:rPr>
          <w:rtl w:val="0"/>
        </w:rPr>
        <w:t xml:space="preserve"> 2.1. Perspectiva del Producto 2.2. Funciones Principales del Sistema (Módulos) 2.3. Características de los Usuarios 2.4. Restricciones Generales (Preliminares) 2.5. Suposiciones y Dependencias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Requisitos Específicos</w:t>
      </w:r>
      <w:r w:rsidDel="00000000" w:rsidR="00000000" w:rsidRPr="00000000">
        <w:rPr>
          <w:rtl w:val="0"/>
        </w:rPr>
        <w:t xml:space="preserve"> 3.1. Requisitos Funcionales 3.1.1. Módulo de Administración General y Configuración 3.1.2. Módulo de Gestión Deportiva 3.1.3. Módulo de Competición 3.1.4. Módulo de Gestión Financiera 3.1.5. Módulo de Entradas y Boleterías 3.1.6. Módulo de Acreditaciones 3.1.7. Módulo Público / Portal Web 3.2. Requisitos de Interfaz de Usuario (UI/UX) 3.3. Requisitos de Base de Datos 3.4. Requisitos No Funcionales 3.4.1. Rendimiento 3.4.2. Seguridad 3.4.3. Confiabilidad 3.4.4. Escalabilidad 3.4.5. Mantenibilidad 3.4.6. Usabilidad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Reglas de Negocio Clave (Ejemplificadas con Súper Liga Villetana 2025)</w:t>
      </w:r>
      <w:r w:rsidDel="00000000" w:rsidR="00000000" w:rsidRPr="00000000">
        <w:rPr>
          <w:rtl w:val="0"/>
        </w:rPr>
        <w:t xml:space="preserve"> 4.1. Estructura de Torneos (Fases, Grupos, Eliminatorias) 4.2. Cálculo de Tablas de Posiciones 4.3. Criterios de Desempate 4.4. Regla Especial de Clasificación Inter-categorías (Octavos Juvenil/Principal)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Anexos (Referencias a Documentos Detallados)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Formulario de Aprobación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Propósito de este Documento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El propósito de este documento es detallar los requisitos funcionales y no funcionales para el desarrollo e implementación de un Sistema de Gestión Integral para la Liga Villetana de Fútbol (LVF). Servirá como base para el diseño, desarrollo, pruebas y validación final del sistema por parte de la Comisión Directiva de la LVF.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Alcance del Sistema Propuesto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propuesto tiene como objetivo modernizar y centralizar la gestión de todas las actividades relacionadas con los torneos organizados por la Liga Villetana de Fútbol. Esto incluye: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administración de la liga, clubes, jugadores, cuerpos técnicos y árbitros.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planificación y gestión completa de torneos, desde la creación hasta la finalización, incluyendo la generación de fixtures y el registro de resultados.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cálculo automático de tablas de posiciones y estadísticas.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gestión financiera de inscripciones, multas y tarjetas.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administración de la venta de entradas y el control de acceso a los estadios.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gestión de acreditaciones para prensa y personal autorizado.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 portal web público para la difusión de información (fixtures, resultados, tablas, noticias).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Objetivos del Sistema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Centralizar la información:</w:t>
      </w:r>
      <w:r w:rsidDel="00000000" w:rsidR="00000000" w:rsidRPr="00000000">
        <w:rPr>
          <w:rtl w:val="0"/>
        </w:rPr>
        <w:t xml:space="preserve"> Disponer de una única fuente de verdad para todos los datos de la liga.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Automatizar procesos:</w:t>
      </w:r>
      <w:r w:rsidDel="00000000" w:rsidR="00000000" w:rsidRPr="00000000">
        <w:rPr>
          <w:rtl w:val="0"/>
        </w:rPr>
        <w:t xml:space="preserve"> Reducir la carga de trabajo manual en la generación de fixtures, cálculo de tablas, gestión de sanciones, etc.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Mejorar la transparencia:</w:t>
      </w:r>
      <w:r w:rsidDel="00000000" w:rsidR="00000000" w:rsidRPr="00000000">
        <w:rPr>
          <w:rtl w:val="0"/>
        </w:rPr>
        <w:t xml:space="preserve"> Ofrecer información actualizada y accesible para clubes, jugadores y aficionados.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Optimizar la gestión financiera:</w:t>
      </w:r>
      <w:r w:rsidDel="00000000" w:rsidR="00000000" w:rsidRPr="00000000">
        <w:rPr>
          <w:rtl w:val="0"/>
        </w:rPr>
        <w:t xml:space="preserve"> Facilitar el control de ingresos por inscripciones, multas y venta de entradas.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Modernizar la imagen de la Liga:</w:t>
      </w:r>
      <w:r w:rsidDel="00000000" w:rsidR="00000000" w:rsidRPr="00000000">
        <w:rPr>
          <w:rtl w:val="0"/>
        </w:rPr>
        <w:t xml:space="preserve"> Proyectar una imagen de organización eficiente y tecnológicamente adaptada.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Facilitar la toma de decisiones:</w:t>
      </w:r>
      <w:r w:rsidDel="00000000" w:rsidR="00000000" w:rsidRPr="00000000">
        <w:rPr>
          <w:rtl w:val="0"/>
        </w:rPr>
        <w:t xml:space="preserve"> Proveer datos y reportes que ayuden a la directiva de la liga.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Mejorar la experiencia:</w:t>
      </w:r>
      <w:r w:rsidDel="00000000" w:rsidR="00000000" w:rsidRPr="00000000">
        <w:rPr>
          <w:rtl w:val="0"/>
        </w:rPr>
        <w:t xml:space="preserve"> Tanto para los administradores de la liga como para los clubes y el público en general.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Definiciones, Acrónimos y Abreviaturas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LVF:</w:t>
      </w:r>
      <w:r w:rsidDel="00000000" w:rsidR="00000000" w:rsidRPr="00000000">
        <w:rPr>
          <w:rtl w:val="0"/>
        </w:rPr>
        <w:t xml:space="preserve"> Liga Villetana de Fútbol.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UFI:</w:t>
      </w:r>
      <w:r w:rsidDel="00000000" w:rsidR="00000000" w:rsidRPr="00000000">
        <w:rPr>
          <w:rtl w:val="0"/>
        </w:rPr>
        <w:t xml:space="preserve"> Unión del Fútbol del Interior.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APF:</w:t>
      </w:r>
      <w:r w:rsidDel="00000000" w:rsidR="00000000" w:rsidRPr="00000000">
        <w:rPr>
          <w:rtl w:val="0"/>
        </w:rPr>
        <w:t xml:space="preserve"> Asociación Paraguaya de Fútbol.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 (Especificación de Requisitos del Sistema).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SLV2025:</w:t>
      </w:r>
      <w:r w:rsidDel="00000000" w:rsidR="00000000" w:rsidRPr="00000000">
        <w:rPr>
          <w:rtl w:val="0"/>
        </w:rPr>
        <w:t xml:space="preserve"> Súper Liga Villetana 2025 (usada como ejemplo principal para definir reglas).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Create, Read, Update, Delete (Operaciones básicas de gestión de datos).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User Interface (Interfaz de Usuario).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User Experience (Experiencia de Usuario).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BD:</w:t>
      </w:r>
      <w:r w:rsidDel="00000000" w:rsidR="00000000" w:rsidRPr="00000000">
        <w:rPr>
          <w:rtl w:val="0"/>
        </w:rPr>
        <w:t xml:space="preserve"> Base de Datos.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Application Programming Interface (Interfaz de Programación de Aplicaciones).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POS:</w:t>
      </w:r>
      <w:r w:rsidDel="00000000" w:rsidR="00000000" w:rsidRPr="00000000">
        <w:rPr>
          <w:rtl w:val="0"/>
        </w:rPr>
        <w:t xml:space="preserve"> Point of Sale (Punto de Venta).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ED:</w:t>
      </w:r>
      <w:r w:rsidDel="00000000" w:rsidR="00000000" w:rsidRPr="00000000">
        <w:rPr>
          <w:rtl w:val="0"/>
        </w:rPr>
        <w:t xml:space="preserve"> Enfrentamientos Directos.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DG:</w:t>
      </w:r>
      <w:r w:rsidDel="00000000" w:rsidR="00000000" w:rsidRPr="00000000">
        <w:rPr>
          <w:rtl w:val="0"/>
        </w:rPr>
        <w:t xml:space="preserve"> Diferencia de Goles.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GF:</w:t>
      </w:r>
      <w:r w:rsidDel="00000000" w:rsidR="00000000" w:rsidRPr="00000000">
        <w:rPr>
          <w:rtl w:val="0"/>
        </w:rPr>
        <w:t xml:space="preserve"> Goles a Favor.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GC:</w:t>
      </w:r>
      <w:r w:rsidDel="00000000" w:rsidR="00000000" w:rsidRPr="00000000">
        <w:rPr>
          <w:rtl w:val="0"/>
        </w:rPr>
        <w:t xml:space="preserve"> Goles en Contra.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TR:</w:t>
      </w:r>
      <w:r w:rsidDel="00000000" w:rsidR="00000000" w:rsidRPr="00000000">
        <w:rPr>
          <w:rtl w:val="0"/>
        </w:rPr>
        <w:t xml:space="preserve"> Tarjetas Rojas.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1.5. Referencias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Documentos proporcionados por la Liga Villetana de Fútbol:</w:t>
      </w:r>
    </w:p>
    <w:p w:rsidR="00000000" w:rsidDel="00000000" w:rsidP="00000000" w:rsidRDefault="00000000" w:rsidRPr="00000000" w14:paraId="0000003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"clubes.pdf"</w:t>
      </w:r>
    </w:p>
    <w:p w:rsidR="00000000" w:rsidDel="00000000" w:rsidP="00000000" w:rsidRDefault="00000000" w:rsidRPr="00000000" w14:paraId="0000003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"Directrices de ejecución súper liga villetana .docx"</w:t>
      </w:r>
    </w:p>
    <w:p w:rsidR="00000000" w:rsidDel="00000000" w:rsidP="00000000" w:rsidRDefault="00000000" w:rsidRPr="00000000" w14:paraId="0000003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"Resultados lvf.docx"</w:t>
      </w:r>
    </w:p>
    <w:p w:rsidR="00000000" w:rsidDel="00000000" w:rsidP="00000000" w:rsidRDefault="00000000" w:rsidRPr="00000000" w14:paraId="0000003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"Resumen Súper Liga Villetana 2025" (Documento Google)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"Resultados Detallados Súper Liga Villetana 2025 po..." (Documento Google)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Imágenes de logos de los clubes.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"Reglamento General UFI 2018.pdf".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Discusiones y análisis colaborativos realizados para la definición de este proyecto.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1.6. Visión General del Documento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se estructura de la siguiente manera: la Sección 2 ofrece una descripción general del sistema. La Sección 3 detalla los requisitos específicos, divididos en funcionales, de interfaz, de base de datos y no funcionales. La Sección 4 profundiza en reglas de negocio clave ejemplificadas. La Sección 5 lista los anexos con información de apoyo, y la Sección 6 es el formulario para la aprobación formal por parte de la Liga.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Perspectiva del Producto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El Sistema de Gestión para la Liga Villetana de Fútbol será una aplicación web integral, accesible a través de navegadores en computadoras de escritorio y dispositivos móviles. Estará diseñado para ser la herramienta central de operaciones de la liga, con diferentes niveles de acceso y funcionalidades según el rol del usuario.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Funciones Principales del Sistema (Módulos)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se compondrá de los siguientes módulos interconectados: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Administración General y Configuración:</w:t>
      </w:r>
      <w:r w:rsidDel="00000000" w:rsidR="00000000" w:rsidRPr="00000000">
        <w:rPr>
          <w:rtl w:val="0"/>
        </w:rPr>
        <w:t xml:space="preserve"> Gestión de usuarios, roles, permisos, parámetros generales del sistema y de la liga, estadios.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Deportiva:</w:t>
      </w:r>
      <w:r w:rsidDel="00000000" w:rsidR="00000000" w:rsidRPr="00000000">
        <w:rPr>
          <w:rtl w:val="0"/>
        </w:rPr>
        <w:t xml:space="preserve"> Administración de temporadas, torneos, categorías, clubes (con sus logos), equipos, jugadores, cuerpos técnicos y árbitros. Incluye la gestión de fichajes y plantillas.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Competición:</w:t>
      </w:r>
      <w:r w:rsidDel="00000000" w:rsidR="00000000" w:rsidRPr="00000000">
        <w:rPr>
          <w:rtl w:val="0"/>
        </w:rPr>
        <w:t xml:space="preserve"> Generación y gestión de fixtures (calendarios), registro detallado de resultados y eventos de partidos (goles, tarjetas, sustituciones), cálculo automático de tablas de posiciones, gestión de sanciones y estadísticas.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Financiera:</w:t>
      </w:r>
      <w:r w:rsidDel="00000000" w:rsidR="00000000" w:rsidRPr="00000000">
        <w:rPr>
          <w:rtl w:val="0"/>
        </w:rPr>
        <w:t xml:space="preserve"> Administración de conceptos de cobro, facturación y seguimiento de pagos por inscripciones de equipos, multas disciplinarias y tarjetas.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Entradas y Boleterías:</w:t>
      </w:r>
      <w:r w:rsidDel="00000000" w:rsidR="00000000" w:rsidRPr="00000000">
        <w:rPr>
          <w:rtl w:val="0"/>
        </w:rPr>
        <w:t xml:space="preserve"> Gestión de tipos de entrada, precios (configurables por fase del torneo), un sistema de punto de venta (POS) para las boleterías de los clubes, registro de ventas y (potencialmente) sincronización en tiempo real. Incluye gestión de costos de estacionamiento.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Acreditaciones:</w:t>
      </w:r>
      <w:r w:rsidDel="00000000" w:rsidR="00000000" w:rsidRPr="00000000">
        <w:rPr>
          <w:rtl w:val="0"/>
        </w:rPr>
        <w:t xml:space="preserve"> Gestión de solicitudes, emisión y control de acreditaciones para prensa, cuerpos técnicos, jugadores no convocados y otros roles autorizados que no pagan entrada.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Portal Público / Web:</w:t>
      </w:r>
      <w:r w:rsidDel="00000000" w:rsidR="00000000" w:rsidRPr="00000000">
        <w:rPr>
          <w:rtl w:val="0"/>
        </w:rPr>
        <w:t xml:space="preserve"> Una interfaz web accesible al público para visualizar información del torneo: noticias, fixtures, resultados en vivo (si se implementa), tablas de posiciones, estadísticas de jugadores y equipos.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será utilizado por diversos roles, cada uno con accesos y permisos específicos: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Administrador de la Liga (Superadministrador):</w:t>
      </w:r>
      <w:r w:rsidDel="00000000" w:rsidR="00000000" w:rsidRPr="00000000">
        <w:rPr>
          <w:rtl w:val="0"/>
        </w:rPr>
        <w:t xml:space="preserve"> Acceso total a todas las funcionalidades del sistema. Encargado de la configuración global, supervisión y gestión general.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Administrador de Torneo:</w:t>
      </w:r>
      <w:r w:rsidDel="00000000" w:rsidR="00000000" w:rsidRPr="00000000">
        <w:rPr>
          <w:rtl w:val="0"/>
        </w:rPr>
        <w:t xml:space="preserve"> Encargado de la configuración y gestión de torneos específicos (puede ser un rol del Administrador de Liga).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Delegados de Clubes:</w:t>
      </w:r>
      <w:r w:rsidDel="00000000" w:rsidR="00000000" w:rsidRPr="00000000">
        <w:rPr>
          <w:rtl w:val="0"/>
        </w:rPr>
        <w:t xml:space="preserve"> Acceso para inscribir equipos y jugadores de su club, cargar alineaciones previas a los partidos (según permisos), consultar estado financiero de su club, y gestionar solicitudes de acreditación para su personal.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Operador de Partido / Planillero / Veedor:</w:t>
      </w:r>
      <w:r w:rsidDel="00000000" w:rsidR="00000000" w:rsidRPr="00000000">
        <w:rPr>
          <w:rtl w:val="0"/>
        </w:rPr>
        <w:t xml:space="preserve"> Encargado de registrar los eventos del partido en tiempo real o posteriormente (goles, tarjetas, sustituciones, resultado final, observaciones).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Árbitros (Potencial):</w:t>
      </w:r>
      <w:r w:rsidDel="00000000" w:rsidR="00000000" w:rsidRPr="00000000">
        <w:rPr>
          <w:rtl w:val="0"/>
        </w:rPr>
        <w:t xml:space="preserve"> Podrían tener acceso para cargar/validar informes de partidos.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Operador de Boletería (Club):</w:t>
      </w:r>
      <w:r w:rsidDel="00000000" w:rsidR="00000000" w:rsidRPr="00000000">
        <w:rPr>
          <w:rtl w:val="0"/>
        </w:rPr>
        <w:t xml:space="preserve"> Acceso al sistema de punto de venta para registrar la venta de entradas y estacionamiento en los días de partido.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Gestor de Acreditaciones (Liga/Club):</w:t>
      </w:r>
      <w:r w:rsidDel="00000000" w:rsidR="00000000" w:rsidRPr="00000000">
        <w:rPr>
          <w:rtl w:val="0"/>
        </w:rPr>
        <w:t xml:space="preserve"> Encargado de procesar solicitudes, emitir y controlar acreditaciones.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Prensa (Potencial, con Acreditación):</w:t>
      </w:r>
      <w:r w:rsidDel="00000000" w:rsidR="00000000" w:rsidRPr="00000000">
        <w:rPr>
          <w:rtl w:val="0"/>
        </w:rPr>
        <w:t xml:space="preserve"> Acceso restringido a información para difusión, estadísticas.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Público General / Aficionados:</w:t>
      </w:r>
      <w:r w:rsidDel="00000000" w:rsidR="00000000" w:rsidRPr="00000000">
        <w:rPr>
          <w:rtl w:val="0"/>
        </w:rPr>
        <w:t xml:space="preserve"> Acceso de solo lectura al Portal Web para consultar información de los torneos.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Restricciones Generales (Preliminares)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debe ser accesible a través de navegadores web estándar.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el módulo de boleterías en los clubes, se requerirá una conexión a internet estable para la sincronización (o un modo offline limitado con sincronización posterior).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desarrollo se realizará considerando las mejores prácticas para asegurar la calidad y mantenibilidad.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(Otras restricciones como presupuesto, plazos, y recursos humanos específicos para el desarrollo se definirán en el Plan de Proyecto Detallado).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 Suposiciones y Dependencias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Liga Villetana de Fútbol proporcionará la información necesaria y actualizada para la carga inicial y el mantenimiento del sistema (datos de clubes, jugadores, reglamentos específicos, etc.).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Existirá una colaboración activa por parte de los representantes de la Liga para la validación de requisitos, diseños y pruebas del sistema.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futuros usuarios del sistema recibirán la capacitación adecuada.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dispondrá de la infraestructura de hosting necesaria para el despliegue del sistema.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Requisitos Funcionales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continuación, se detallan las funcionalidades esperadas para cada módulo. (Se omite la repetición exhaustiva de cada CRUD si ya fue detallado en documentos anteriores, enfocándose en la funcionalidad clave).</w:t>
      </w:r>
    </w:p>
    <w:p w:rsidR="00000000" w:rsidDel="00000000" w:rsidP="00000000" w:rsidRDefault="00000000" w:rsidRPr="00000000" w14:paraId="0000005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3.1.1. Módulo de Administración General y Configuración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usuarios: alta, baja, modificación, asignación de roles.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roles y permisos granulares.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datos de la Liga (nombre, logo, contacto).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estadios: registro, asignación a clubes, datos de capacidad.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parámetros financieros: conceptos de cobro, montos por defecto para tarjetas/multas.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parámetros de torneos: tipos de torneo, formatos de fase por defecto.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tipos de acreditación y plantillas (si aplica).</w:t>
      </w:r>
    </w:p>
    <w:p w:rsidR="00000000" w:rsidDel="00000000" w:rsidP="00000000" w:rsidRDefault="00000000" w:rsidRPr="00000000" w14:paraId="0000006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3.1.2. Módulo de Gestión Deportiva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Temporadas:</w:t>
      </w:r>
      <w:r w:rsidDel="00000000" w:rsidR="00000000" w:rsidRPr="00000000">
        <w:rPr>
          <w:rtl w:val="0"/>
        </w:rPr>
        <w:t xml:space="preserve"> Crear, editar, archivar temporadas (ej. "Temporada 2025").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Categorías:</w:t>
      </w:r>
      <w:r w:rsidDel="00000000" w:rsidR="00000000" w:rsidRPr="00000000">
        <w:rPr>
          <w:rtl w:val="0"/>
        </w:rPr>
        <w:t xml:space="preserve"> Gestionar categorías (ej. "Principal", "Juvenil", "Sub-17").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Torneos:</w:t>
      </w:r>
    </w:p>
    <w:p w:rsidR="00000000" w:rsidDel="00000000" w:rsidP="00000000" w:rsidRDefault="00000000" w:rsidRPr="00000000" w14:paraId="0000006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Crear y configurar torneos detalladamente (nombre, homenaje, temporada, categoría(s) asociadas, formato general).</w:t>
      </w:r>
    </w:p>
    <w:p w:rsidR="00000000" w:rsidDel="00000000" w:rsidP="00000000" w:rsidRDefault="00000000" w:rsidRPr="00000000" w14:paraId="0000006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Definir y gestionar </w:t>
      </w:r>
      <w:r w:rsidDel="00000000" w:rsidR="00000000" w:rsidRPr="00000000">
        <w:rPr>
          <w:b w:val="1"/>
          <w:bCs w:val="1"/>
          <w:rtl w:val="0"/>
        </w:rPr>
        <w:t xml:space="preserve">Fases del Torneo</w:t>
      </w:r>
      <w:r w:rsidDel="00000000" w:rsidR="00000000" w:rsidRPr="00000000">
        <w:rPr>
          <w:rtl w:val="0"/>
        </w:rPr>
        <w:t xml:space="preserve"> (ej. "Fase de Grupos", "Octavos de Final") con su tipo (grupos, eliminatoria ida/vuelta), orden, y reglas específicas de clasificación y emparejamiento (almacenadas para flexibilidad, ej. en JSON).</w:t>
      </w:r>
    </w:p>
    <w:p w:rsidR="00000000" w:rsidDel="00000000" w:rsidP="00000000" w:rsidRDefault="00000000" w:rsidRPr="00000000" w14:paraId="0000006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Dentro de una fase de grupos, definir </w:t>
      </w:r>
      <w:r w:rsidDel="00000000" w:rsidR="00000000" w:rsidRPr="00000000">
        <w:rPr>
          <w:b w:val="1"/>
          <w:bCs w:val="1"/>
          <w:rtl w:val="0"/>
        </w:rPr>
        <w:t xml:space="preserve">Grupos/Series</w:t>
      </w:r>
      <w:r w:rsidDel="00000000" w:rsidR="00000000" w:rsidRPr="00000000">
        <w:rPr>
          <w:rtl w:val="0"/>
        </w:rPr>
        <w:t xml:space="preserve"> (ej. "Serie A", "Serie B") y cuántos equipos clasifican de cada uno.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Clubes:</w:t>
      </w:r>
    </w:p>
    <w:p w:rsidR="00000000" w:rsidDel="00000000" w:rsidP="00000000" w:rsidRDefault="00000000" w:rsidRPr="00000000" w14:paraId="0000006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completo de clubes (nombre, fundación, sede, colores, escudo - carga de imagen, datos de contacto del delegado).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Equipos:</w:t>
      </w:r>
    </w:p>
    <w:p w:rsidR="00000000" w:rsidDel="00000000" w:rsidP="00000000" w:rsidRDefault="00000000" w:rsidRPr="00000000" w14:paraId="0000007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Inscripción de equipos por club a un torneo y categoría específica (ej. "Cerro León - Principal", "Cerro León - Juvenil").</w:t>
      </w:r>
    </w:p>
    <w:p w:rsidR="00000000" w:rsidDel="00000000" w:rsidP="00000000" w:rsidRDefault="00000000" w:rsidRPr="00000000" w14:paraId="00000072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Asignación de cuerpo técnico.</w:t>
      </w:r>
    </w:p>
    <w:p w:rsidR="00000000" w:rsidDel="00000000" w:rsidP="00000000" w:rsidRDefault="00000000" w:rsidRPr="00000000" w14:paraId="00000073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Gestión de la plantilla del equipo para un torneo (lista de buena fe).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Registro centralizado de datos personales (base para jugadores, CT, árbitros).</w:t>
      </w:r>
    </w:p>
    <w:p w:rsidR="00000000" w:rsidDel="00000000" w:rsidP="00000000" w:rsidRDefault="00000000" w:rsidRPr="00000000" w14:paraId="0000007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Jugadores: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detallado (datos personales, foto, posición, historial, estado de habilitación).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Asignación a equipos con número de camiseta.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Control de documentación (carnets, fichas médicas - registro de estado).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Cuerpos Técnicos (CT):</w:t>
      </w:r>
      <w:r w:rsidDel="00000000" w:rsidR="00000000" w:rsidRPr="00000000">
        <w:rPr>
          <w:rtl w:val="0"/>
        </w:rPr>
        <w:t xml:space="preserve"> Registro y asignación a equipos.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Registro, categorización, asignación a partidos (o registro de círculo arbitral).</w:t>
      </w:r>
    </w:p>
    <w:p w:rsidR="00000000" w:rsidDel="00000000" w:rsidP="00000000" w:rsidRDefault="00000000" w:rsidRPr="00000000" w14:paraId="0000007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3.1.3. Módulo de Competición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Generación de Fixtures (Calendario):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Automática para fase de grupos (considerando series, número de equipos, descansos, ida y vuelta).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Manual o asistida para fases eliminatorias (basada en clasificados y sorteo/reglas de emparejamiento).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Programación de partidos: fecha, hora, estadio, jornada. Posibilidad de reprogramar.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Partidos: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Carga de alineaciones (titulares, suplentes, capitán) antes del partido.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de eventos del partido: inicio/fin, goles (jugador, minuto, tipo: jugada, penal, en contra), tarjetas (amarilla, roja directa, doble amarilla - jugador, minuto, motivo), sustituciones.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Carga de resultado final.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Gestión de estado del partido (Programado, En Curso, Finalizado, Suspendido, Pendiente Tribunal).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Opción para registrar observaciones del árbitro/veedor.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Tablas de Posiciones: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Cálculo automático y actualización en tiempo real para fase de grupos.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Aplicación de criterios de desempate definidos para el torneo (Ver Sección 4.3).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Sanciones: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automático de suspensiones por acumulación de tarjetas (según reglamento del torneo).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manual de sanciones disciplinarias adicionales.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Seguimiento del cumplimiento de sanciones.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Fases Eliminatorias: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Definición de </w:t>
      </w:r>
      <w:r w:rsidDel="00000000" w:rsidR="00000000" w:rsidRPr="00000000">
        <w:rPr>
          <w:b w:val="1"/>
          <w:bCs w:val="1"/>
          <w:rtl w:val="0"/>
        </w:rPr>
        <w:t xml:space="preserve">Llaves Eliminatorias</w:t>
      </w:r>
      <w:r w:rsidDel="00000000" w:rsidR="00000000" w:rsidRPr="00000000">
        <w:rPr>
          <w:rtl w:val="0"/>
        </w:rPr>
        <w:t xml:space="preserve"> (ej. Octavos A, B, etc.) para cada categoría.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Asignación de equipos a las llaves (considerando la regla especial Principal/Juvenil para SLV2025).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Registro de partidos de ida y vuelta para cada llave.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Cálculo del ganador de la llave (resultado global, goles de visitante si aplica, penales).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Progresión automática (o asistida) al siguiente nivel del bracket (Cuartos, Semis, Final).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Estadísticas:</w:t>
      </w:r>
      <w:r w:rsidDel="00000000" w:rsidR="00000000" w:rsidRPr="00000000">
        <w:rPr>
          <w:rtl w:val="0"/>
        </w:rPr>
        <w:t xml:space="preserve"> Tabla de goleadores, valla menos vencida, fair play (si se implementa), etc.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Partidos Pendientes de Tribunal:</w:t>
      </w:r>
      <w:r w:rsidDel="00000000" w:rsidR="00000000" w:rsidRPr="00000000">
        <w:rPr>
          <w:rtl w:val="0"/>
        </w:rPr>
        <w:t xml:space="preserve"> Marcar partidos y actualizar resultados/puntos según fallo.</w:t>
      </w:r>
    </w:p>
    <w:p w:rsidR="00000000" w:rsidDel="00000000" w:rsidP="00000000" w:rsidRDefault="00000000" w:rsidRPr="00000000" w14:paraId="0000009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3.1.4. Módulo de Gestión Financiera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conceptos de cobro (inscripción, tipo de tarjeta, tipo de multa).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Establecimiento de montos (pueden ser configurables por torneo/temporada).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Generación automática de cargos a clubes por: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Inscripción a torneos.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Tarjetas recibidas por sus jugadores durante los partidos.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Multas disciplinarias.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Gestión de estado de cuenta por club (cargos pendientes, pagos realizados, saldo).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de pagos recibidos de los clubes.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Generación de facturas/recibos simples.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Reportes financieros básicos (ingresos por concepto, saldos pendientes).</w:t>
      </w:r>
    </w:p>
    <w:p w:rsidR="00000000" w:rsidDel="00000000" w:rsidP="00000000" w:rsidRDefault="00000000" w:rsidRPr="00000000" w14:paraId="000000A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3.1.5. Módulo de Entradas y Boleterías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Configuración de tipos de entrada (General, Preferencia, etc.) y sus precios.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Precios configurables por fase del torneo</w:t>
      </w:r>
      <w:r w:rsidDel="00000000" w:rsidR="00000000" w:rsidRPr="00000000">
        <w:rPr>
          <w:rtl w:val="0"/>
        </w:rPr>
        <w:t xml:space="preserve"> (ej. Fase de Grupos vs. Fase Final).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Sistema de Punto de Venta (POS) simplificado para boleterías de clubes: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Selección del partido actual.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Venta de entradas y registro de pago.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(Opcional) Impresión de tickets o generación de entrada digital (QR).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de venta de tickets de estacionamiento.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Sincronización de ventas con el sistema central (idealmente en tiempo real o lo más cercano posible).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Reportes de recaudación por partido y por club.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(Opcional) Venta online anticipada.</w:t>
      </w:r>
    </w:p>
    <w:p w:rsidR="00000000" w:rsidDel="00000000" w:rsidP="00000000" w:rsidRDefault="00000000" w:rsidRPr="00000000" w14:paraId="000000A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3.1.6. Módulo de Acreditaciones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Definición de tipos de acreditación (Prensa, Cuerpo Técnico Visitante, Jugador Local no Convocado, Directivo, etc.).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de personas/entidades que solicitan o reciben acreditación.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Asociación a un torneo o partidos específicos.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Emisión de listados de acreditados.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(Opcional) Generación de credenciales digitales (con QR) o datos para impresión.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Interfaz para control de acceso (verificación de validez de acreditación).</w:t>
      </w:r>
    </w:p>
    <w:p w:rsidR="00000000" w:rsidDel="00000000" w:rsidP="00000000" w:rsidRDefault="00000000" w:rsidRPr="00000000" w14:paraId="000000B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3.1.7. Módulo Público / Portal Web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Diseño atractivo, responsivo y fácil de navegar.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Visualización de información de torneos activos (Principal y Juvenil).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Sección de Noticias y Comunicados de la Liga.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Calendario de Partidos (Fixtures) con fechas, horarios y sedes.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Resultados de partidos actualizados.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Tablas de Posiciones detalladas y actualizadas en tiempo real.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Estadísticas del torneo (goleadores, etc.).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Perfiles básicos de clubes (con su logo) y (opcionalmente) de jugadores.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Información sobre venta de entradas (puntos de venta, precios).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(Opcional) Sección para solicitud de acreditaciones de prensa.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Requisitos de Interfaz de Usuario (UI/UX)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interfaz debe ser intuitiva y fácil de usar para todos los roles de usuario, minimizando la curva de aprendizaje.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diseño debe ser limpio, moderno y profesional, reflejando la identidad de la Liga Villetana de Fútbol.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utilizarán los esquemas de colores distintivos para cada club donde sea apropiado para mejorar la identificación visual (ver Anexo correspondiente).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aplicación web debe ser completamente responsiva, adaptándose a diferentes tamaños de pantalla (escritorio, tablets, móviles).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proporcionará retroalimentación clara al usuario después de cada acción (mensajes de éxito, error, carga).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navegación debe ser clara y consistente en todo el sistema.</w:t>
      </w:r>
    </w:p>
    <w:p w:rsidR="00000000" w:rsidDel="00000000" w:rsidP="00000000" w:rsidRDefault="00000000" w:rsidRPr="00000000" w14:paraId="000000C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3.3. Requisitos de Base de Datos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utilizará una base de datos relacional (ej. PostgreSQL, MySQL) para asegurar la integridad y consistencia de los datos.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diseño de la BD (ver Anexo: Esquema de Base de Datos Refinado) debe soportar todas las funcionalidades descritas, incluyendo la estructura de torneos con fases, grupos, llaves eliminatorias, y las relaciones entre entidades.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implementarán índices adecuados para optimizar el rendimiento de las consultas.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 establecerán mecanismos para copias de seguridad regulares y recuperación de datos.</w:t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 Requisitos No Funcionales</w:t>
      </w:r>
    </w:p>
    <w:p w:rsidR="00000000" w:rsidDel="00000000" w:rsidP="00000000" w:rsidRDefault="00000000" w:rsidRPr="00000000" w14:paraId="000000C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3.4.1. Rendimiento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páginas del portal público deben cargar rápidamente (objetivo: &lt; 3 segundos).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operaciones comunes en el panel de administración (ej. carga de resultados, generación de tablas) deben ejecutarse de manera eficiente.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debe ser capaz de manejar la carga de datos y usuarios esperada por la Liga Villetana.</w:t>
      </w:r>
    </w:p>
    <w:p w:rsidR="00000000" w:rsidDel="00000000" w:rsidP="00000000" w:rsidRDefault="00000000" w:rsidRPr="00000000" w14:paraId="000000C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3.4.2. Seguridad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Implementación de autenticación segura (contraseñas hasheadas).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Protección contra vulnerabilidades web comunes (XSS, SQL Injection, etc.).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Manejo de roles y permisos para asegurar que los usuarios solo accedan a la información y funcionalidades que les corresponden.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Transmisión de datos sensibles (si aplica) mediante HTTPS.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Protección de datos personales de acuerdo con las regulaciones aplicables.</w:t>
      </w:r>
    </w:p>
    <w:p w:rsidR="00000000" w:rsidDel="00000000" w:rsidP="00000000" w:rsidRDefault="00000000" w:rsidRPr="00000000" w14:paraId="000000D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3.4.3. Confiabilidad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Alta disponibilidad del sistema, especialmente durante los fines de semana de partidos.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Manejo adecuado de errores y excepciones para evitar caídas del sistema.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Consistencia de los datos en todo momento.</w:t>
      </w:r>
    </w:p>
    <w:p w:rsidR="00000000" w:rsidDel="00000000" w:rsidP="00000000" w:rsidRDefault="00000000" w:rsidRPr="00000000" w14:paraId="000000D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3.4.4. Escalabilidad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arquitectura del sistema debe permitir el crecimiento futuro en términos de cantidad de datos (más torneos, jugadores, etc.) y número de usuarios.</w:t>
      </w:r>
    </w:p>
    <w:p w:rsidR="00000000" w:rsidDel="00000000" w:rsidP="00000000" w:rsidRDefault="00000000" w:rsidRPr="00000000" w14:paraId="000000D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3.4.5. Mantenibilidad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código fuente debe estar bien documentado, ser modular y seguir buenas prácticas de desarrollo para facilitar el mantenimiento y futuras actualizaciones.</w:t>
      </w:r>
    </w:p>
    <w:p w:rsidR="00000000" w:rsidDel="00000000" w:rsidP="00000000" w:rsidRDefault="00000000" w:rsidRPr="00000000" w14:paraId="000000D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3.4.6. Usabilidad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debe ser fácil de aprender y utilizar por personas con diferentes niveles de habilidad técnica. (Se relaciona con UI/UX).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4. Reglas de Negocio Clave (Ejemplificadas con Súper Liga Villetana 2025)</w:t>
      </w:r>
    </w:p>
    <w:p w:rsidR="00000000" w:rsidDel="00000000" w:rsidP="00000000" w:rsidRDefault="00000000" w:rsidRPr="00000000" w14:paraId="000000D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Estructura de Torneos (Fases, Grupos, Eliminatorias)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debe permitir configurar torneos con múltiples fases (ej. Fase de Grupos, Octavos, Cuartos, Semifinal, Final).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Fase de Grupos puede dividirse en múltiples Series/Grupos (ej. Serie A, B, C de SLV2025).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Cada grupo tendrá un formato de "todos contra todos" a ida y vuelta (o configurable).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Las Fases Eliminatorias se jugarán a ida y vuelta (acumulando resultados) o partido único, según se configure.</w:t>
      </w:r>
    </w:p>
    <w:p w:rsidR="00000000" w:rsidDel="00000000" w:rsidP="00000000" w:rsidRDefault="00000000" w:rsidRPr="00000000" w14:paraId="000000E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Cálculo de Tablas de Posiciones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Puntos: 3 por victoria, 1 por empate, 0 por derrota (configurable).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Cálculo de PJ, PG, PE, PP, GF, GC, DG.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Actualización automática tras el registro de cada resultado.</w:t>
      </w:r>
    </w:p>
    <w:p w:rsidR="00000000" w:rsidDel="00000000" w:rsidP="00000000" w:rsidRDefault="00000000" w:rsidRPr="00000000" w14:paraId="000000E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Criterios de Desempate (Ejemplo SLV2025 Fase de Grupos)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sistema debe poder aplicar los siguientes criterios en orden de prioridad para equipos empatados en puntos: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Enfrentamientos Directos (ED):</w:t>
      </w:r>
      <w:r w:rsidDel="00000000" w:rsidR="00000000" w:rsidRPr="00000000">
        <w:rPr>
          <w:rtl w:val="0"/>
        </w:rPr>
        <w:t xml:space="preserve"> Considerar partidos jugados solo entre los equipos empatados.</w:t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Puntos en ED.</w:t>
      </w:r>
    </w:p>
    <w:p w:rsidR="00000000" w:rsidDel="00000000" w:rsidP="00000000" w:rsidRDefault="00000000" w:rsidRPr="00000000" w14:paraId="000000E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Diferencia de Goles en ED.</w:t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Goles a Favor en ED.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Diferencia de Goles Global (DG):</w:t>
      </w:r>
      <w:r w:rsidDel="00000000" w:rsidR="00000000" w:rsidRPr="00000000">
        <w:rPr>
          <w:rtl w:val="0"/>
        </w:rPr>
        <w:t xml:space="preserve"> En todos los partidos de la fase de grupos.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Mayor Cantidad de Goles a Favor Global (GF):</w:t>
      </w:r>
      <w:r w:rsidDel="00000000" w:rsidR="00000000" w:rsidRPr="00000000">
        <w:rPr>
          <w:rtl w:val="0"/>
        </w:rPr>
        <w:t xml:space="preserve"> (Si DG es igual).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Fair Play (Menos Tarjetas Rojas):</w:t>
      </w:r>
      <w:r w:rsidDel="00000000" w:rsidR="00000000" w:rsidRPr="00000000">
        <w:rPr>
          <w:rtl w:val="0"/>
        </w:rPr>
        <w:t xml:space="preserve"> Menor número de tarjetas rojas directas + rojas por doble amarilla.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Sorteo:</w:t>
      </w:r>
      <w:r w:rsidDel="00000000" w:rsidR="00000000" w:rsidRPr="00000000">
        <w:rPr>
          <w:rtl w:val="0"/>
        </w:rPr>
        <w:t xml:space="preserve"> Como último recurso (el sistema indicaría la necesidad de un sorteo).</w:t>
      </w:r>
    </w:p>
    <w:p w:rsidR="00000000" w:rsidDel="00000000" w:rsidP="00000000" w:rsidRDefault="00000000" w:rsidRPr="00000000" w14:paraId="000000F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4.4. Regla Especial de Clasificación Inter-categorías (Octavos Juvenil/Principal - Ejemplo SLV2025)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sistema debe contemplar la lógica específica donde, para los Octavos de Final de la Categoría Juvenil, si un club clasificado en Juvenil no tiene a su equipo de Primera clasificado, y el club rival sí, el equipo Juvenil puede ser reemplazado por otro equipo Juvenil (según reglas de "acompañamiento" definidas por la Liga).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Esto requerirá una configuración flexible de las llaves eliminatorias y, posiblemente, una intervención administrativa para confirmar estos reemplazos.</w:t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Anexos (Referencias a Documentos Detallados)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A:</w:t>
      </w:r>
      <w:r w:rsidDel="00000000" w:rsidR="00000000" w:rsidRPr="00000000">
        <w:rPr>
          <w:rtl w:val="0"/>
        </w:rPr>
        <w:t xml:space="preserve"> Esquema de Base de Datos Detallado y Refinado (Ver documento esquema_bd_liga_futbol_refinado).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B:</w:t>
      </w:r>
      <w:r w:rsidDel="00000000" w:rsidR="00000000" w:rsidRPr="00000000">
        <w:rPr>
          <w:rtl w:val="0"/>
        </w:rPr>
        <w:t xml:space="preserve"> Mapa Mental de la Base de Datos (Ver documento mapa_mental_bd_slv2025).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C:</w:t>
      </w:r>
      <w:r w:rsidDel="00000000" w:rsidR="00000000" w:rsidRPr="00000000">
        <w:rPr>
          <w:rtl w:val="0"/>
        </w:rPr>
        <w:t xml:space="preserve"> Propuesta de Esquemas de Color por Club (Ver documento esquemas_color_clubes_lvf).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D:</w:t>
      </w:r>
      <w:r w:rsidDel="00000000" w:rsidR="00000000" w:rsidRPr="00000000">
        <w:rPr>
          <w:rtl w:val="0"/>
        </w:rPr>
        <w:t xml:space="preserve"> Simulación de Cálculo de Tabla de Posiciones (Ver documento simulacion_tabla_posiciones_slv2025).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E:</w:t>
      </w:r>
      <w:r w:rsidDel="00000000" w:rsidR="00000000" w:rsidRPr="00000000">
        <w:rPr>
          <w:rtl w:val="0"/>
        </w:rPr>
        <w:t xml:space="preserve"> Maqueta Visual del Portal Público (Referencia al archivo HTML dashboard_slv2025 y pagina_web_liga_villetana generados como ejemplos).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Anexo F:</w:t>
      </w:r>
      <w:r w:rsidDel="00000000" w:rsidR="00000000" w:rsidRPr="00000000">
        <w:rPr>
          <w:rtl w:val="0"/>
        </w:rPr>
        <w:t xml:space="preserve"> Plan de Proyecto y Seguimiento (Tareas) (Ver documento plan_proyecto_liga_villetana).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Formulario de Aprobación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la presente, la Comisión Directiva de la Liga Villetana de Fútbol manifiesta haber revisado este Documento de Especificación de Requisitos del Sistema y estar de acuerdo con su contenido. Se aprueba el inicio de las siguientes fases del proyecto (Diseño Detallado y Desarrollo) basadas en estos requisitos.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Representantes de la Liga Villetana de Fútbol: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Nombre: _________________________________________ Cargo: __________________________________________ Firma: __________________________________________ Fecha: _______________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Nombre: _________________________________________ Cargo: __________________________________________ Firma: __________________________________________ Fecha: _______________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(Espacio para más firmas si es necesario)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