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2D6A4F"/>
          <w:sz w:val="72"/>
          <w:szCs w:val="72"/>
        </w:rPr>
        <w:t xml:space="preserve">Terroir.ma</w:t>
      </w:r>
    </w:p>
    <w:p>
      <w:pPr>
        <w:spacing w:after="80"/>
        <w:jc w:val="center"/>
      </w:pPr>
      <w:r>
        <w:rPr>
          <w:rFonts w:ascii="Calibri" w:cs="Calibri" w:eastAsia="Calibri" w:hAnsi="Calibri"/>
          <w:color w:val="774936"/>
          <w:sz w:val="28"/>
          <w:szCs w:val="28"/>
        </w:rPr>
        <w:t xml:space="preserve">Cooperative Onboarding Pitch — April 2026</w:t>
      </w:r>
    </w:p>
    <w:p>
      <w:pPr>
        <w:spacing w:after="80"/>
        <w:jc w:val="center"/>
      </w:pPr>
      <w:r>
        <w:rPr>
          <w:rFonts w:ascii="Calibri" w:cs="Calibri" w:eastAsia="Calibri" w:hAnsi="Calibri"/>
          <w:i/>
          <w:iCs/>
          <w:color w:val="E9A824"/>
          <w:sz w:val="22"/>
          <w:szCs w:val="22"/>
        </w:rPr>
        <w:t xml:space="preserve">"Your certification. Proved. Everywhere."  ·  </w:t>
      </w:r>
      <w:r>
        <w:rPr>
          <w:rFonts w:ascii="Calibri" w:cs="Calibri" w:eastAsia="Calibri" w:hAnsi="Calibri"/>
          <w:i/>
          <w:iCs/>
          <w:color w:val="E9A824"/>
          <w:sz w:val="22"/>
          <w:szCs w:val="22"/>
        </w:rPr>
        <w:t xml:space="preserve">"Votre certification. Prouvée. Partout."  ·  </w:t>
      </w:r>
      <w:r>
        <w:rPr>
          <w:rFonts w:ascii="Calibri" w:cs="Calibri" w:eastAsia="Calibri" w:hAnsi="Calibri"/>
          <w:i/>
          <w:iCs/>
          <w:color w:val="E9A824"/>
          <w:sz w:val="22"/>
          <w:szCs w:val="22"/>
        </w:rPr>
        <w:t xml:space="preserve">"شهادتك. مثبتة. في كل مكان."</w:t>
      </w:r>
    </w:p>
    <w:p>
      <w:pPr>
        <w:pBdr>
          <w:bottom w:val="single" w:color="E9A824" w:sz="6" w:space="2"/>
        </w:pBdr>
        <w:spacing w:after="120" w:before="120"/>
      </w:pPr>
      <w:r>
        <w:t xml:space="preserve"/>
      </w:r>
    </w:p>
    <w:p>
      <w:pPr>
        <w:pStyle w:val="Heading1"/>
        <w:shd w:fill="2D6A4F" w:color="2D6A4F" w:val="solid"/>
        <w:spacing w:after="160" w:before="320"/>
        <w:ind w:left="160" w:right="160"/>
        <w:jc w:val="left"/>
      </w:pPr>
      <w:r>
        <w:rPr>
          <w:rFonts w:ascii="Calibri" w:cs="Calibri" w:eastAsia="Calibri" w:hAnsi="Calibri"/>
          <w:b/>
          <w:bCs/>
          <w:color w:val="FFFFFF"/>
          <w:sz w:val="52"/>
          <w:szCs w:val="52"/>
        </w:rPr>
        <w:t xml:space="preserve">SECTION 1 — ENGLISH</w:t>
      </w:r>
    </w:p>
    <w:p>
      <w:pPr>
        <w:pStyle w:val="Heading3"/>
        <w:spacing w:after="80" w:before="200"/>
        <w:jc w:val="left"/>
      </w:pPr>
      <w:r>
        <w:rPr>
          <w:rFonts w:ascii="Calibri" w:cs="Calibri" w:eastAsia="Calibri" w:hAnsi="Calibri"/>
          <w:b/>
          <w:bCs/>
          <w:color w:val="774936"/>
          <w:sz w:val="28"/>
          <w:szCs w:val="28"/>
        </w:rPr>
        <w:t xml:space="preserve">For: Diaspora cooperatives · International cooperative federations · English-speaking field agents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Story That Opens the Door</w:t>
      </w:r>
    </w:p>
    <w:p>
      <w:pPr>
        <w:spacing w:after="80"/>
        <w:jc w:val="left"/>
      </w:pPr>
      <w:r>
        <w:rPr>
          <w:rFonts w:ascii="Calibri" w:cs="Calibri" w:eastAsia="Calibri" w:hAnsi="Calibri"/>
          <w:color w:val="1A1A1A"/>
          <w:sz w:val="22"/>
          <w:szCs w:val="22"/>
        </w:rPr>
        <w:t xml:space="preserve">Picture this: It's Tuesday, 9pm. A buyer in Frankfurt has just received your saffron sample. He loves it. His procurement team ran the ISO 3632 analysis — Grade I, crocin 247, picrocrocin 81. The finest saffron he has seen this year. He is ready to sign a €75,000 contract.</w:t>
      </w:r>
    </w:p>
    <w:p>
      <w:pPr>
        <w:spacing w:after="80"/>
      </w:pPr>
      <w:r>
        <w:t xml:space="preserve"/>
      </w:r>
    </w:p>
    <w:p>
      <w:pPr>
        <w:spacing w:after="80"/>
        <w:jc w:val="left"/>
      </w:pPr>
      <w:r>
        <w:rPr>
          <w:rFonts w:ascii="Calibri" w:cs="Calibri" w:eastAsia="Calibri" w:hAnsi="Calibri"/>
          <w:color w:val="1A1A1A"/>
          <w:sz w:val="22"/>
          <w:szCs w:val="22"/>
        </w:rPr>
        <w:t xml:space="preserve">One problem: his food safety compliance team needs "a verifiable digital certificate." Not a PDF. Not a scan. A live, verifiable, digital certification that resolves to the actual cooperative, the actual batch, the actual lab results. He needs it tonight.</w:t>
      </w:r>
    </w:p>
    <w:p>
      <w:pPr>
        <w:spacing w:after="80"/>
      </w:pPr>
      <w:r>
        <w:t xml:space="preserve"/>
      </w:r>
    </w:p>
    <w:p>
      <w:pPr>
        <w:spacing w:after="80"/>
        <w:jc w:val="left"/>
      </w:pPr>
      <w:r>
        <w:rPr>
          <w:rFonts w:ascii="Calibri" w:cs="Calibri" w:eastAsia="Calibri" w:hAnsi="Calibri"/>
          <w:color w:val="1A1A1A"/>
          <w:sz w:val="22"/>
          <w:szCs w:val="22"/>
        </w:rPr>
        <w:t xml:space="preserve">You have the ONSSA certificate. You have the lab results. You have everything — on paper, in Arabic, in a drawer in your office. You cannot answer him tonight.</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The contract goes to a competitor. This is what we built Terroir.ma to prevent.</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What Terroir.ma Gives Your Cooperative</w:t>
      </w:r>
    </w:p>
    <w:p>
      <w:pPr>
        <w:spacing w:after="80"/>
        <w:jc w:val="left"/>
      </w:pPr>
      <w:r>
        <w:rPr>
          <w:rFonts w:ascii="Calibri" w:cs="Calibri" w:eastAsia="Calibri" w:hAnsi="Calibri"/>
          <w:color w:val="1A1A1A"/>
          <w:sz w:val="22"/>
          <w:szCs w:val="22"/>
        </w:rPr>
        <w:t xml:space="preserve">One QR code on every certified batch. When your buyer scans it — from Frankfurt, from Paris, from Tokyo — they see:</w:t>
      </w:r>
    </w:p>
    <w:p>
      <w:pPr>
        <w:pStyle w:val="ListParagraph"/>
        <w:numPr>
          <w:ilvl w:val="0"/>
          <w:numId w:val="1"/>
        </w:numPr>
        <w:spacing w:after="60"/>
        <w:jc w:val="left"/>
      </w:pPr>
      <w:r>
        <w:rPr>
          <w:rFonts w:ascii="Calibri" w:cs="Calibri" w:eastAsia="Calibri" w:hAnsi="Calibri"/>
          <w:color w:val="1A1A1A"/>
          <w:sz w:val="22"/>
          <w:szCs w:val="22"/>
        </w:rPr>
        <w:t xml:space="preserve">Your cooperative's name and legal registration</w:t>
      </w:r>
    </w:p>
    <w:p>
      <w:pPr>
        <w:pStyle w:val="ListParagraph"/>
        <w:numPr>
          <w:ilvl w:val="0"/>
          <w:numId w:val="1"/>
        </w:numPr>
        <w:spacing w:after="60"/>
        <w:jc w:val="left"/>
      </w:pPr>
      <w:r>
        <w:rPr>
          <w:rFonts w:ascii="Calibri" w:cs="Calibri" w:eastAsia="Calibri" w:hAnsi="Calibri"/>
          <w:color w:val="1A1A1A"/>
          <w:sz w:val="22"/>
          <w:szCs w:val="22"/>
        </w:rPr>
        <w:t xml:space="preserve">The exact farm the product came from, with GPS map</w:t>
      </w:r>
    </w:p>
    <w:p>
      <w:pPr>
        <w:pStyle w:val="ListParagraph"/>
        <w:numPr>
          <w:ilvl w:val="0"/>
          <w:numId w:val="1"/>
        </w:numPr>
        <w:spacing w:after="60"/>
        <w:jc w:val="left"/>
      </w:pPr>
      <w:r>
        <w:rPr>
          <w:rFonts w:ascii="Calibri" w:cs="Calibri" w:eastAsia="Calibri" w:hAnsi="Calibri"/>
          <w:color w:val="1A1A1A"/>
          <w:sz w:val="22"/>
          <w:szCs w:val="22"/>
        </w:rPr>
        <w:t xml:space="preserve">The harvest date and batch number</w:t>
      </w:r>
    </w:p>
    <w:p>
      <w:pPr>
        <w:pStyle w:val="ListParagraph"/>
        <w:numPr>
          <w:ilvl w:val="0"/>
          <w:numId w:val="1"/>
        </w:numPr>
        <w:spacing w:after="60"/>
        <w:jc w:val="left"/>
      </w:pPr>
      <w:r>
        <w:rPr>
          <w:rFonts w:ascii="Calibri" w:cs="Calibri" w:eastAsia="Calibri" w:hAnsi="Calibri"/>
          <w:color w:val="1A1A1A"/>
          <w:sz w:val="22"/>
          <w:szCs w:val="22"/>
        </w:rPr>
        <w:t xml:space="preserve">The lab test results — every parameter, real numbers</w:t>
      </w:r>
    </w:p>
    <w:p>
      <w:pPr>
        <w:pStyle w:val="ListParagraph"/>
        <w:numPr>
          <w:ilvl w:val="0"/>
          <w:numId w:val="1"/>
        </w:numPr>
        <w:spacing w:after="60"/>
        <w:jc w:val="left"/>
      </w:pPr>
      <w:r>
        <w:rPr>
          <w:rFonts w:ascii="Calibri" w:cs="Calibri" w:eastAsia="Calibri" w:hAnsi="Calibri"/>
          <w:color w:val="1A1A1A"/>
          <w:sz w:val="22"/>
          <w:szCs w:val="22"/>
        </w:rPr>
        <w:t xml:space="preserve">Your ONSSA certification number and grant date</w:t>
      </w:r>
    </w:p>
    <w:p>
      <w:pPr>
        <w:pStyle w:val="ListParagraph"/>
        <w:numPr>
          <w:ilvl w:val="0"/>
          <w:numId w:val="1"/>
        </w:numPr>
        <w:spacing w:after="60"/>
        <w:jc w:val="left"/>
      </w:pPr>
      <w:r>
        <w:rPr>
          <w:rFonts w:ascii="Calibri" w:cs="Calibri" w:eastAsia="Calibri" w:hAnsi="Calibri"/>
          <w:color w:val="1A1A1A"/>
          <w:sz w:val="22"/>
          <w:szCs w:val="22"/>
        </w:rPr>
        <w:t xml:space="preserve">The certification number: TERROIR-IGP-TLN-2025-018</w:t>
      </w:r>
    </w:p>
    <w:p>
      <w:pPr>
        <w:pStyle w:val="ListParagraph"/>
        <w:numPr>
          <w:ilvl w:val="0"/>
          <w:numId w:val="1"/>
        </w:numPr>
        <w:spacing w:after="60"/>
        <w:jc w:val="left"/>
      </w:pPr>
      <w:r>
        <w:rPr>
          <w:rFonts w:ascii="Calibri" w:cs="Calibri" w:eastAsia="Calibri" w:hAnsi="Calibri"/>
          <w:color w:val="1A1A1A"/>
          <w:sz w:val="22"/>
          <w:szCs w:val="22"/>
        </w:rPr>
        <w:t xml:space="preserve">Validity status in real time</w:t>
      </w:r>
    </w:p>
    <w:p>
      <w:pPr>
        <w:spacing w:after="80"/>
      </w:pPr>
      <w:r>
        <w:t xml:space="preserve"/>
      </w:r>
    </w:p>
    <w:p>
      <w:pPr>
        <w:spacing w:after="80"/>
        <w:jc w:val="left"/>
      </w:pPr>
      <w:r>
        <w:rPr>
          <w:rFonts w:ascii="Calibri" w:cs="Calibri" w:eastAsia="Calibri" w:hAnsi="Calibri"/>
          <w:color w:val="1A1A1A"/>
          <w:sz w:val="22"/>
          <w:szCs w:val="22"/>
        </w:rPr>
        <w:t xml:space="preserve">In French. In Arabic. In Tifinagh. In under 2 seconds. Without calling you. Without waiting for a PDF. Without an intermediary.</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How It Works — 3 Steps</w:t>
      </w:r>
    </w:p>
    <w:p>
      <w:pPr>
        <w:pStyle w:val="Heading3"/>
        <w:spacing w:after="80" w:before="200"/>
        <w:jc w:val="left"/>
      </w:pPr>
      <w:r>
        <w:rPr>
          <w:rFonts w:ascii="Calibri" w:cs="Calibri" w:eastAsia="Calibri" w:hAnsi="Calibri"/>
          <w:b/>
          <w:bCs/>
          <w:color w:val="774936"/>
          <w:sz w:val="28"/>
          <w:szCs w:val="28"/>
        </w:rPr>
        <w:t xml:space="preserve">Step 1 — Register (15 minutes)</w:t>
      </w:r>
    </w:p>
    <w:p>
      <w:pPr>
        <w:spacing w:after="80"/>
        <w:jc w:val="left"/>
      </w:pPr>
      <w:r>
        <w:rPr>
          <w:rFonts w:ascii="Calibri" w:cs="Calibri" w:eastAsia="Calibri" w:hAnsi="Calibri"/>
          <w:color w:val="1A1A1A"/>
          <w:sz w:val="22"/>
          <w:szCs w:val="22"/>
        </w:rPr>
        <w:t xml:space="preserve">Your cooperative registers online: legal name, ICE number, region, product type. You receive a WhatsApp confirmation. Done.</w:t>
      </w:r>
    </w:p>
    <w:p>
      <w:pPr>
        <w:pStyle w:val="Heading3"/>
        <w:spacing w:after="80" w:before="200"/>
        <w:jc w:val="left"/>
      </w:pPr>
      <w:r>
        <w:rPr>
          <w:rFonts w:ascii="Calibri" w:cs="Calibri" w:eastAsia="Calibri" w:hAnsi="Calibri"/>
          <w:b/>
          <w:bCs/>
          <w:color w:val="774936"/>
          <w:sz w:val="28"/>
          <w:szCs w:val="28"/>
        </w:rPr>
        <w:t xml:space="preserve">Step 2 — Log Your Harvest and Lab Results</w:t>
      </w:r>
    </w:p>
    <w:p>
      <w:pPr>
        <w:spacing w:after="80"/>
        <w:jc w:val="left"/>
      </w:pPr>
      <w:r>
        <w:rPr>
          <w:rFonts w:ascii="Calibri" w:cs="Calibri" w:eastAsia="Calibri" w:hAnsi="Calibri"/>
          <w:color w:val="1A1A1A"/>
          <w:sz w:val="22"/>
          <w:szCs w:val="22"/>
        </w:rPr>
        <w:t xml:space="preserve">Your farmer logs the harvest date, quantity, and method. The lab technician submits results directly into the platform — acidity, peroxide value, crocin levels, whatever your product requires. No PDFs. No email attachments. One form.</w:t>
      </w:r>
    </w:p>
    <w:p>
      <w:pPr>
        <w:pStyle w:val="Heading3"/>
        <w:spacing w:after="80" w:before="200"/>
        <w:jc w:val="left"/>
      </w:pPr>
      <w:r>
        <w:rPr>
          <w:rFonts w:ascii="Calibri" w:cs="Calibri" w:eastAsia="Calibri" w:hAnsi="Calibri"/>
          <w:b/>
          <w:bCs/>
          <w:color w:val="774936"/>
          <w:sz w:val="28"/>
          <w:szCs w:val="28"/>
        </w:rPr>
        <w:t xml:space="preserve">Step 3 — Get Certified and Generate Your QR</w:t>
      </w:r>
    </w:p>
    <w:p>
      <w:pPr>
        <w:spacing w:after="80"/>
        <w:jc w:val="left"/>
      </w:pPr>
      <w:r>
        <w:rPr>
          <w:rFonts w:ascii="Calibri" w:cs="Calibri" w:eastAsia="Calibri" w:hAnsi="Calibri"/>
          <w:color w:val="1A1A1A"/>
          <w:sz w:val="22"/>
          <w:szCs w:val="22"/>
        </w:rPr>
        <w:t xml:space="preserve">Your certification body reviews the file and approves. Immediately: your QR code is generated, cryptographically signed, and permanently registered. Your certification number is issued. You print it on your labels.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Numbers That Matter</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4500"/>
        <w:gridCol w:w="45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Before Terroir.ma</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After Terroir.ma</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Certification cycle: 90 days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Certification cycle: 9 days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Buyer verification: phone call + 3-day wait</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Buyer verification: 2-second QR scan</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Paper certificate: invisible outside Morocco</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QR code: verifiable in 180+ countries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Lab results: lost in a PDF email</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Lab results: live, linked to QR, permanent</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Counterfeit check: impossible</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Counterfeit check: fake QR returns 404</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Guarantee</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90-day free pilot. No credit card. No commitment. If after 90 days your buyer verification experience has not improved — we learn from it together and you pay nothing. But it will improve. Because your product is real. And now it's provable.</w:t>
      </w:r>
    </w:p>
    <w:p>
      <w:r>
        <w:br w:type="page"/>
      </w:r>
    </w:p>
    <w:p>
      <w:pPr>
        <w:pStyle w:val="Heading1"/>
        <w:shd w:fill="2D6A4F" w:color="2D6A4F" w:val="solid"/>
        <w:spacing w:after="160" w:before="320"/>
        <w:ind w:left="160" w:right="160"/>
        <w:jc w:val="left"/>
      </w:pPr>
      <w:r>
        <w:rPr>
          <w:rFonts w:ascii="Calibri" w:cs="Calibri" w:eastAsia="Calibri" w:hAnsi="Calibri"/>
          <w:b/>
          <w:bCs/>
          <w:color w:val="FFFFFF"/>
          <w:sz w:val="52"/>
          <w:szCs w:val="52"/>
        </w:rPr>
        <w:t xml:space="preserve">SECTION 2 — FRANÇAIS</w:t>
      </w:r>
    </w:p>
    <w:p>
      <w:pPr>
        <w:pStyle w:val="Heading3"/>
        <w:spacing w:after="80" w:before="200"/>
        <w:jc w:val="left"/>
      </w:pPr>
      <w:r>
        <w:rPr>
          <w:rFonts w:ascii="Calibri" w:cs="Calibri" w:eastAsia="Calibri" w:hAnsi="Calibri"/>
          <w:b/>
          <w:bCs/>
          <w:color w:val="774936"/>
          <w:sz w:val="28"/>
          <w:szCs w:val="28"/>
        </w:rPr>
        <w:t xml:space="preserve">Pour : Présidents de coopératives · Agents de terrain · Fédérations régionales · Partenaires ONSSA</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L'Histoire qui Ouvre la Porte</w:t>
      </w:r>
    </w:p>
    <w:p>
      <w:pPr>
        <w:spacing w:after="80"/>
        <w:jc w:val="left"/>
      </w:pPr>
      <w:r>
        <w:rPr>
          <w:rFonts w:ascii="Calibri" w:cs="Calibri" w:eastAsia="Calibri" w:hAnsi="Calibri"/>
          <w:color w:val="1A1A1A"/>
          <w:sz w:val="22"/>
          <w:szCs w:val="22"/>
        </w:rPr>
        <w:t xml:space="preserve">Imaginez ceci : Mardi soir, 21h. Un acheteur à Francfort vient de recevoir votre échantillon de safran. Il l'adore. Son équipe a fait l'analyse ISO 3632 — Grade I, crocine 247, picrocrocine 81. Le meilleur safran qu'il a vu cette année. Il est prêt à signer un contrat de 75 000 €.</w:t>
      </w:r>
    </w:p>
    <w:p>
      <w:pPr>
        <w:spacing w:after="80"/>
      </w:pPr>
      <w:r>
        <w:t xml:space="preserve"/>
      </w:r>
    </w:p>
    <w:p>
      <w:pPr>
        <w:spacing w:after="80"/>
        <w:jc w:val="left"/>
      </w:pPr>
      <w:r>
        <w:rPr>
          <w:rFonts w:ascii="Calibri" w:cs="Calibri" w:eastAsia="Calibri" w:hAnsi="Calibri"/>
          <w:color w:val="1A1A1A"/>
          <w:sz w:val="22"/>
          <w:szCs w:val="22"/>
        </w:rPr>
        <w:t xml:space="preserve">Un problème : son service conformité alimentaire exige "un certificat numérique vérifiable." Pas un PDF. Pas un scan. Un certificat vivant, vérifiable, qui pointe vers la vraie coopérative, le vrai lot, les vrais résultats du labo. Il en a besoin ce soir.</w:t>
      </w:r>
    </w:p>
    <w:p>
      <w:pPr>
        <w:spacing w:after="80"/>
      </w:pPr>
      <w:r>
        <w:t xml:space="preserve"/>
      </w:r>
    </w:p>
    <w:p>
      <w:pPr>
        <w:spacing w:after="80"/>
        <w:jc w:val="left"/>
      </w:pPr>
      <w:r>
        <w:rPr>
          <w:rFonts w:ascii="Calibri" w:cs="Calibri" w:eastAsia="Calibri" w:hAnsi="Calibri"/>
          <w:color w:val="1A1A1A"/>
          <w:sz w:val="22"/>
          <w:szCs w:val="22"/>
        </w:rPr>
        <w:t xml:space="preserve">Vous avez le certificat ONSSA. Vous avez les résultats du labo. Vous avez tout — sur papier, en arabe, dans un classeur de votre bureau. Vous ne pouvez pas lui répondre ce soir.</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Le contrat part chez un concurrent. C'est exactement pour ça que nous avons construit Terroir.ma.</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Ce que Terroir.ma Apporte à Votre Coopérative</w:t>
      </w:r>
    </w:p>
    <w:p>
      <w:pPr>
        <w:spacing w:after="80"/>
        <w:jc w:val="left"/>
      </w:pPr>
      <w:r>
        <w:rPr>
          <w:rFonts w:ascii="Calibri" w:cs="Calibri" w:eastAsia="Calibri" w:hAnsi="Calibri"/>
          <w:color w:val="1A1A1A"/>
          <w:sz w:val="22"/>
          <w:szCs w:val="22"/>
        </w:rPr>
        <w:t xml:space="preserve">Un QR code sur chaque lot certifié. Quand votre acheteur le scanne — depuis Francfort, Paris, Tokyo — il voit :</w:t>
      </w:r>
    </w:p>
    <w:p>
      <w:pPr>
        <w:pStyle w:val="ListParagraph"/>
        <w:numPr>
          <w:ilvl w:val="0"/>
          <w:numId w:val="1"/>
        </w:numPr>
        <w:spacing w:after="60"/>
        <w:jc w:val="left"/>
      </w:pPr>
      <w:r>
        <w:rPr>
          <w:rFonts w:ascii="Calibri" w:cs="Calibri" w:eastAsia="Calibri" w:hAnsi="Calibri"/>
          <w:color w:val="1A1A1A"/>
          <w:sz w:val="22"/>
          <w:szCs w:val="22"/>
        </w:rPr>
        <w:t xml:space="preserve">Le nom et l'enregistrement légal de votre coopérative</w:t>
      </w:r>
    </w:p>
    <w:p>
      <w:pPr>
        <w:pStyle w:val="ListParagraph"/>
        <w:numPr>
          <w:ilvl w:val="0"/>
          <w:numId w:val="1"/>
        </w:numPr>
        <w:spacing w:after="60"/>
        <w:jc w:val="left"/>
      </w:pPr>
      <w:r>
        <w:rPr>
          <w:rFonts w:ascii="Calibri" w:cs="Calibri" w:eastAsia="Calibri" w:hAnsi="Calibri"/>
          <w:color w:val="1A1A1A"/>
          <w:sz w:val="22"/>
          <w:szCs w:val="22"/>
        </w:rPr>
        <w:t xml:space="preserve">La ferme exacte d'où vient le produit, avec carte GPS</w:t>
      </w:r>
    </w:p>
    <w:p>
      <w:pPr>
        <w:pStyle w:val="ListParagraph"/>
        <w:numPr>
          <w:ilvl w:val="0"/>
          <w:numId w:val="1"/>
        </w:numPr>
        <w:spacing w:after="60"/>
        <w:jc w:val="left"/>
      </w:pPr>
      <w:r>
        <w:rPr>
          <w:rFonts w:ascii="Calibri" w:cs="Calibri" w:eastAsia="Calibri" w:hAnsi="Calibri"/>
          <w:color w:val="1A1A1A"/>
          <w:sz w:val="22"/>
          <w:szCs w:val="22"/>
        </w:rPr>
        <w:t xml:space="preserve">La date de récolte et le numéro de lot</w:t>
      </w:r>
    </w:p>
    <w:p>
      <w:pPr>
        <w:pStyle w:val="ListParagraph"/>
        <w:numPr>
          <w:ilvl w:val="0"/>
          <w:numId w:val="1"/>
        </w:numPr>
        <w:spacing w:after="60"/>
        <w:jc w:val="left"/>
      </w:pPr>
      <w:r>
        <w:rPr>
          <w:rFonts w:ascii="Calibri" w:cs="Calibri" w:eastAsia="Calibri" w:hAnsi="Calibri"/>
          <w:color w:val="1A1A1A"/>
          <w:sz w:val="22"/>
          <w:szCs w:val="22"/>
        </w:rPr>
        <w:t xml:space="preserve">Les résultats du laboratoire — chaque paramètre, chiffres réels</w:t>
      </w:r>
    </w:p>
    <w:p>
      <w:pPr>
        <w:pStyle w:val="ListParagraph"/>
        <w:numPr>
          <w:ilvl w:val="0"/>
          <w:numId w:val="1"/>
        </w:numPr>
        <w:spacing w:after="60"/>
        <w:jc w:val="left"/>
      </w:pPr>
      <w:r>
        <w:rPr>
          <w:rFonts w:ascii="Calibri" w:cs="Calibri" w:eastAsia="Calibri" w:hAnsi="Calibri"/>
          <w:color w:val="1A1A1A"/>
          <w:sz w:val="22"/>
          <w:szCs w:val="22"/>
        </w:rPr>
        <w:t xml:space="preserve">Votre numéro de certification ONSSA et la date d'accord</w:t>
      </w:r>
    </w:p>
    <w:p>
      <w:pPr>
        <w:pStyle w:val="ListParagraph"/>
        <w:numPr>
          <w:ilvl w:val="0"/>
          <w:numId w:val="1"/>
        </w:numPr>
        <w:spacing w:after="60"/>
        <w:jc w:val="left"/>
      </w:pPr>
      <w:r>
        <w:rPr>
          <w:rFonts w:ascii="Calibri" w:cs="Calibri" w:eastAsia="Calibri" w:hAnsi="Calibri"/>
          <w:color w:val="1A1A1A"/>
          <w:sz w:val="22"/>
          <w:szCs w:val="22"/>
        </w:rPr>
        <w:t xml:space="preserve">Le numéro de certification : TERROIR-AOP-SOUSS-2025-047</w:t>
      </w:r>
    </w:p>
    <w:p>
      <w:pPr>
        <w:pStyle w:val="ListParagraph"/>
        <w:numPr>
          <w:ilvl w:val="0"/>
          <w:numId w:val="1"/>
        </w:numPr>
        <w:spacing w:after="60"/>
        <w:jc w:val="left"/>
      </w:pPr>
      <w:r>
        <w:rPr>
          <w:rFonts w:ascii="Calibri" w:cs="Calibri" w:eastAsia="Calibri" w:hAnsi="Calibri"/>
          <w:color w:val="1A1A1A"/>
          <w:sz w:val="22"/>
          <w:szCs w:val="22"/>
        </w:rPr>
        <w:t xml:space="preserve">Le statut de validité en temps réel</w:t>
      </w:r>
    </w:p>
    <w:p>
      <w:pPr>
        <w:spacing w:after="80"/>
      </w:pPr>
      <w:r>
        <w:t xml:space="preserve"/>
      </w:r>
    </w:p>
    <w:p>
      <w:pPr>
        <w:spacing w:after="80"/>
        <w:jc w:val="left"/>
      </w:pPr>
      <w:r>
        <w:rPr>
          <w:rFonts w:ascii="Calibri" w:cs="Calibri" w:eastAsia="Calibri" w:hAnsi="Calibri"/>
          <w:color w:val="1A1A1A"/>
          <w:sz w:val="22"/>
          <w:szCs w:val="22"/>
        </w:rPr>
        <w:t xml:space="preserve">En français. En arabe. En Tifinagh. En moins de 2 secondes. Sans vous appeler. Sans attendre un PDF. Sans intermédiaire.</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Comment ça Fonctionne — 3 Étapes</w:t>
      </w:r>
    </w:p>
    <w:p>
      <w:pPr>
        <w:pStyle w:val="Heading3"/>
        <w:spacing w:after="80" w:before="200"/>
        <w:jc w:val="left"/>
      </w:pPr>
      <w:r>
        <w:rPr>
          <w:rFonts w:ascii="Calibri" w:cs="Calibri" w:eastAsia="Calibri" w:hAnsi="Calibri"/>
          <w:b/>
          <w:bCs/>
          <w:color w:val="774936"/>
          <w:sz w:val="28"/>
          <w:szCs w:val="28"/>
        </w:rPr>
        <w:t xml:space="preserve">Étape 1 — Inscription (15 minutes)</w:t>
      </w:r>
    </w:p>
    <w:p>
      <w:pPr>
        <w:spacing w:after="80"/>
        <w:jc w:val="left"/>
      </w:pPr>
      <w:r>
        <w:rPr>
          <w:rFonts w:ascii="Calibri" w:cs="Calibri" w:eastAsia="Calibri" w:hAnsi="Calibri"/>
          <w:color w:val="1A1A1A"/>
          <w:sz w:val="22"/>
          <w:szCs w:val="22"/>
        </w:rPr>
        <w:t xml:space="preserve">Votre coopérative s'inscrit en ligne : nom légal, numéro ICE, région, type de produit. Vous recevez une confirmation WhatsApp. C'est fait.</w:t>
      </w:r>
    </w:p>
    <w:p>
      <w:pPr>
        <w:pStyle w:val="Heading3"/>
        <w:spacing w:after="80" w:before="200"/>
        <w:jc w:val="left"/>
      </w:pPr>
      <w:r>
        <w:rPr>
          <w:rFonts w:ascii="Calibri" w:cs="Calibri" w:eastAsia="Calibri" w:hAnsi="Calibri"/>
          <w:b/>
          <w:bCs/>
          <w:color w:val="774936"/>
          <w:sz w:val="28"/>
          <w:szCs w:val="28"/>
        </w:rPr>
        <w:t xml:space="preserve">Étape 2 — Saisir la récolte et les résultats du labo</w:t>
      </w:r>
    </w:p>
    <w:p>
      <w:pPr>
        <w:spacing w:after="80"/>
        <w:jc w:val="left"/>
      </w:pPr>
      <w:r>
        <w:rPr>
          <w:rFonts w:ascii="Calibri" w:cs="Calibri" w:eastAsia="Calibri" w:hAnsi="Calibri"/>
          <w:color w:val="1A1A1A"/>
          <w:sz w:val="22"/>
          <w:szCs w:val="22"/>
        </w:rPr>
        <w:t xml:space="preserve">Votre agriculteur saisit la date de récolte, la quantité et la méthode. Le technicien du laboratoire soumet les résultats directement dans la plateforme — acidité, indice de peroxyde, taux de crocine. Pas de PDFs. Pas de pièces jointes. Un seul formulaire.</w:t>
      </w:r>
    </w:p>
    <w:p>
      <w:pPr>
        <w:pStyle w:val="Heading3"/>
        <w:spacing w:after="80" w:before="200"/>
        <w:jc w:val="left"/>
      </w:pPr>
      <w:r>
        <w:rPr>
          <w:rFonts w:ascii="Calibri" w:cs="Calibri" w:eastAsia="Calibri" w:hAnsi="Calibri"/>
          <w:b/>
          <w:bCs/>
          <w:color w:val="774936"/>
          <w:sz w:val="28"/>
          <w:szCs w:val="28"/>
        </w:rPr>
        <w:t xml:space="preserve">Étape 3 — Certification et génération du QR</w:t>
      </w:r>
    </w:p>
    <w:p>
      <w:pPr>
        <w:spacing w:after="80"/>
        <w:jc w:val="left"/>
      </w:pPr>
      <w:r>
        <w:rPr>
          <w:rFonts w:ascii="Calibri" w:cs="Calibri" w:eastAsia="Calibri" w:hAnsi="Calibri"/>
          <w:color w:val="1A1A1A"/>
          <w:sz w:val="22"/>
          <w:szCs w:val="22"/>
        </w:rPr>
        <w:t xml:space="preserve">L'organisme de certification examine le dossier et approuve. Immédiatement : votre QR code est généré, signé cryptographiquement, et enregistré de façon permanente. Votre numéro de certification est émis. Vous l'imprimez sur vos étiquettes.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Les Chiffres qui Comptent</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4500"/>
        <w:gridCol w:w="45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Avant Terroir.ma</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Après Terroir.ma</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Cycle de certification : 90 jours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Cycle de certification : 9 jours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Vérification acheteur : appel + 3 jours d'attente</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Vérification acheteur : scan QR en 2 secondes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Certificat papier : invisible hors du Maroc</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QR code : vérifiable dans 180+ pays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Résultats labo : perdus dans un email PDF</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Résultats labo : live, liés au QR, permanents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Contrôle contrefaçon : impossible</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Contrôle contrefaçon : faux QR retourne 404</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La Garantie</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Pilote gratuit 90 jours. Pas de carte bancaire. Pas d'engagement. Si après 90 jours votre expérience de vérification acheteur ne s'est pas améliorée — on apprend ensemble et vous ne payez rien. Mais elle s'améliorera. Parce que votre produit est réel. Et maintenant il est prouvable.</w:t>
      </w:r>
    </w:p>
    <w:p>
      <w:r>
        <w:br w:type="page"/>
      </w:r>
    </w:p>
    <w:p>
      <w:pPr>
        <w:pStyle w:val="Heading1"/>
        <w:shd w:fill="2D6A4F" w:color="2D6A4F" w:val="solid"/>
        <w:spacing w:after="160" w:before="320"/>
        <w:ind w:left="160" w:right="160"/>
        <w:jc w:val="right"/>
      </w:pPr>
      <w:r>
        <w:rPr>
          <w:rFonts w:ascii="Calibri" w:cs="Calibri" w:eastAsia="Calibri" w:hAnsi="Calibri"/>
          <w:b/>
          <w:bCs/>
          <w:color w:val="FFFFFF"/>
          <w:sz w:val="52"/>
          <w:szCs w:val="52"/>
        </w:rPr>
        <w:t xml:space="preserve">القسم الثالث — بالدارجة المغربية</w:t>
      </w:r>
    </w:p>
    <w:p>
      <w:pPr>
        <w:pStyle w:val="Heading3"/>
        <w:spacing w:after="80" w:before="200"/>
        <w:jc w:val="right"/>
      </w:pPr>
      <w:r>
        <w:rPr>
          <w:rFonts w:ascii="Calibri" w:cs="Calibri" w:eastAsia="Calibri" w:hAnsi="Calibri"/>
          <w:b/>
          <w:bCs/>
          <w:color w:val="774936"/>
          <w:sz w:val="28"/>
          <w:szCs w:val="28"/>
        </w:rPr>
        <w:t xml:space="preserve">لـ: رؤساء التعاونيات · وكلاء الميدان · الجمعيات الجهوية · مديرو التعاونيات فالبادية</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الحكاية اللي كتفتح الباب</w:t>
      </w:r>
    </w:p>
    <w:p>
      <w:pPr>
        <w:spacing w:after="80"/>
        <w:jc w:val="right"/>
      </w:pPr>
      <w:r>
        <w:rPr>
          <w:rFonts w:ascii="Calibri" w:cs="Calibri" w:eastAsia="Calibri" w:hAnsi="Calibri"/>
          <w:color w:val="1A1A1A"/>
          <w:sz w:val="22"/>
          <w:szCs w:val="22"/>
        </w:rPr>
        <w:t xml:space="preserve">تصور معايا هاد الموقف: نهار الثلاثاء، الساعة 9 ديال الليل. واحد الزبون فألمانيا توصلتو العينة ديال الزعفران ديالك. عجبو بزاف. الفريق ديالو دار تحليل ISO 3632 — Grade I، كروسين 247، بيكروكروسين 81. أحسن زعفران شافو فهاد العام. جاهز يوقع عقد من 75,000 أورو.</w:t>
      </w:r>
    </w:p>
    <w:p>
      <w:pPr>
        <w:spacing w:after="80"/>
      </w:pPr>
      <w:r>
        <w:t xml:space="preserve"/>
      </w:r>
    </w:p>
    <w:p>
      <w:pPr>
        <w:spacing w:after="80"/>
        <w:jc w:val="right"/>
      </w:pPr>
      <w:r>
        <w:rPr>
          <w:rFonts w:ascii="Calibri" w:cs="Calibri" w:eastAsia="Calibri" w:hAnsi="Calibri"/>
          <w:color w:val="1A1A1A"/>
          <w:sz w:val="22"/>
          <w:szCs w:val="22"/>
        </w:rPr>
        <w:t xml:space="preserve">مشكلة واحدة: الفريق ديال المطابقة الغذائية عندو محتاج "شهادة رقمية نقدر نتحققو منها." مشي PDF. مشي سكان. شهادة حية، متحقق منها رقميًا. محتاجها الليلة.</w:t>
      </w:r>
    </w:p>
    <w:p>
      <w:pPr>
        <w:spacing w:after="80"/>
      </w:pPr>
      <w:r>
        <w:t xml:space="preserve"/>
      </w:r>
    </w:p>
    <w:p>
      <w:pPr>
        <w:spacing w:after="80"/>
        <w:jc w:val="right"/>
      </w:pPr>
      <w:r>
        <w:rPr>
          <w:rFonts w:ascii="Calibri" w:cs="Calibri" w:eastAsia="Calibri" w:hAnsi="Calibri"/>
          <w:color w:val="1A1A1A"/>
          <w:sz w:val="22"/>
          <w:szCs w:val="22"/>
        </w:rPr>
        <w:t xml:space="preserve">عندك شهادة ONSSA. عندك نتيجة المخبر. عندك كلشي — على ورقة، بالعربية، فملف فمكتبك. ما قادر تجيبو جواب الليلة.</w:t>
      </w:r>
    </w:p>
    <w:p>
      <w:pPr>
        <w:pBdr>
          <w:right w:val="thick" w:color="E9A824" w:sz="16" w:space="6"/>
        </w:pBdr>
        <w:shd w:fill="E8F3EE" w:color="E8F3EE" w:val="solid"/>
        <w:spacing w:after="160" w:before="160"/>
        <w:ind w:left="240" w:right="240"/>
        <w:jc w:val="right"/>
      </w:pPr>
      <w:r>
        <w:rPr>
          <w:rFonts w:ascii="Calibri" w:cs="Calibri" w:eastAsia="Calibri" w:hAnsi="Calibri"/>
          <w:b/>
          <w:bCs/>
          <w:i/>
          <w:iCs/>
          <w:color w:val="2D6A4F"/>
          <w:sz w:val="24"/>
          <w:szCs w:val="24"/>
        </w:rPr>
        <w:t xml:space="preserve">العقد يمشي لمنافس. هاد الموقف بالضبط هو اللي بنينا Terroir.ma باش نمنعو.</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شنو كتعطي Terroir.ma لكوبيراتيفك</w:t>
      </w:r>
    </w:p>
    <w:p>
      <w:pPr>
        <w:spacing w:after="80"/>
        <w:jc w:val="right"/>
      </w:pPr>
      <w:r>
        <w:rPr>
          <w:rFonts w:ascii="Calibri" w:cs="Calibri" w:eastAsia="Calibri" w:hAnsi="Calibri"/>
          <w:color w:val="1A1A1A"/>
          <w:sz w:val="22"/>
          <w:szCs w:val="22"/>
        </w:rPr>
        <w:t xml:space="preserve">QR code واحد على كل حزمة معتمدة. حين الزبون ديالك يسكانيه — من ألمانيا، من باريس، من طوكيو — كيشوف:</w:t>
      </w:r>
    </w:p>
    <w:p>
      <w:pPr>
        <w:pStyle w:val="ListParagraph"/>
        <w:numPr>
          <w:ilvl w:val="0"/>
          <w:numId w:val="1"/>
        </w:numPr>
        <w:spacing w:after="60"/>
        <w:jc w:val="right"/>
      </w:pPr>
      <w:r>
        <w:rPr>
          <w:rFonts w:ascii="Calibri" w:cs="Calibri" w:eastAsia="Calibri" w:hAnsi="Calibri"/>
          <w:color w:val="1A1A1A"/>
          <w:sz w:val="22"/>
          <w:szCs w:val="22"/>
        </w:rPr>
        <w:t xml:space="preserve">اسم كوبيراتيفك والتسجيل القانوني ديالها</w:t>
      </w:r>
    </w:p>
    <w:p>
      <w:pPr>
        <w:pStyle w:val="ListParagraph"/>
        <w:numPr>
          <w:ilvl w:val="0"/>
          <w:numId w:val="1"/>
        </w:numPr>
        <w:spacing w:after="60"/>
        <w:jc w:val="right"/>
      </w:pPr>
      <w:r>
        <w:rPr>
          <w:rFonts w:ascii="Calibri" w:cs="Calibri" w:eastAsia="Calibri" w:hAnsi="Calibri"/>
          <w:color w:val="1A1A1A"/>
          <w:sz w:val="22"/>
          <w:szCs w:val="22"/>
        </w:rPr>
        <w:t xml:space="preserve">الضيعة اللي جا منها المنتوج — مع الخريطة GPS</w:t>
      </w:r>
    </w:p>
    <w:p>
      <w:pPr>
        <w:pStyle w:val="ListParagraph"/>
        <w:numPr>
          <w:ilvl w:val="0"/>
          <w:numId w:val="1"/>
        </w:numPr>
        <w:spacing w:after="60"/>
        <w:jc w:val="right"/>
      </w:pPr>
      <w:r>
        <w:rPr>
          <w:rFonts w:ascii="Calibri" w:cs="Calibri" w:eastAsia="Calibri" w:hAnsi="Calibri"/>
          <w:color w:val="1A1A1A"/>
          <w:sz w:val="22"/>
          <w:szCs w:val="22"/>
        </w:rPr>
        <w:t xml:space="preserve">تاريخ الحصاد ورقم الحزمة</w:t>
      </w:r>
    </w:p>
    <w:p>
      <w:pPr>
        <w:pStyle w:val="ListParagraph"/>
        <w:numPr>
          <w:ilvl w:val="0"/>
          <w:numId w:val="1"/>
        </w:numPr>
        <w:spacing w:after="60"/>
        <w:jc w:val="right"/>
      </w:pPr>
      <w:r>
        <w:rPr>
          <w:rFonts w:ascii="Calibri" w:cs="Calibri" w:eastAsia="Calibri" w:hAnsi="Calibri"/>
          <w:color w:val="1A1A1A"/>
          <w:sz w:val="22"/>
          <w:szCs w:val="22"/>
        </w:rPr>
        <w:t xml:space="preserve">نتائج المخبر — كل معامل، بالأرقام الحقيقية</w:t>
      </w:r>
    </w:p>
    <w:p>
      <w:pPr>
        <w:pStyle w:val="ListParagraph"/>
        <w:numPr>
          <w:ilvl w:val="0"/>
          <w:numId w:val="1"/>
        </w:numPr>
        <w:spacing w:after="60"/>
        <w:jc w:val="right"/>
      </w:pPr>
      <w:r>
        <w:rPr>
          <w:rFonts w:ascii="Calibri" w:cs="Calibri" w:eastAsia="Calibri" w:hAnsi="Calibri"/>
          <w:color w:val="1A1A1A"/>
          <w:sz w:val="22"/>
          <w:szCs w:val="22"/>
        </w:rPr>
        <w:t xml:space="preserve">رقم شهادة ONSSA وتاريخ المنح</w:t>
      </w:r>
    </w:p>
    <w:p>
      <w:pPr>
        <w:pStyle w:val="ListParagraph"/>
        <w:numPr>
          <w:ilvl w:val="0"/>
          <w:numId w:val="1"/>
        </w:numPr>
        <w:spacing w:after="60"/>
        <w:jc w:val="right"/>
      </w:pPr>
      <w:r>
        <w:rPr>
          <w:rFonts w:ascii="Calibri" w:cs="Calibri" w:eastAsia="Calibri" w:hAnsi="Calibri"/>
          <w:color w:val="1A1A1A"/>
          <w:sz w:val="22"/>
          <w:szCs w:val="22"/>
        </w:rPr>
        <w:t xml:space="preserve">رقم الشهادة: TERROIR-IGP-TLN-2025-018</w:t>
      </w:r>
    </w:p>
    <w:p>
      <w:pPr>
        <w:pStyle w:val="ListParagraph"/>
        <w:numPr>
          <w:ilvl w:val="0"/>
          <w:numId w:val="1"/>
        </w:numPr>
        <w:spacing w:after="60"/>
        <w:jc w:val="right"/>
      </w:pPr>
      <w:r>
        <w:rPr>
          <w:rFonts w:ascii="Calibri" w:cs="Calibri" w:eastAsia="Calibri" w:hAnsi="Calibri"/>
          <w:color w:val="1A1A1A"/>
          <w:sz w:val="22"/>
          <w:szCs w:val="22"/>
        </w:rPr>
        <w:t xml:space="preserve">حالة الصلاحية فالوقت الحقيقي</w:t>
      </w:r>
    </w:p>
    <w:p>
      <w:pPr>
        <w:spacing w:after="80"/>
      </w:pPr>
      <w:r>
        <w:t xml:space="preserve"/>
      </w:r>
    </w:p>
    <w:p>
      <w:pPr>
        <w:spacing w:after="80"/>
        <w:jc w:val="right"/>
      </w:pPr>
      <w:r>
        <w:rPr>
          <w:rFonts w:ascii="Calibri" w:cs="Calibri" w:eastAsia="Calibri" w:hAnsi="Calibri"/>
          <w:color w:val="1A1A1A"/>
          <w:sz w:val="22"/>
          <w:szCs w:val="22"/>
        </w:rPr>
        <w:t xml:space="preserve">بالفرنسية. بالعربية. بالتيفيناغ. في أقل من 2 ثانية. بلا ما يتصل بيك. بلا ما ينتظر PDF. بلا وسيط.</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كيفاش كيخدم — 3 خطوات بسيطة</w:t>
      </w:r>
    </w:p>
    <w:p>
      <w:pPr>
        <w:pStyle w:val="Heading3"/>
        <w:spacing w:after="80" w:before="200"/>
        <w:jc w:val="right"/>
      </w:pPr>
      <w:r>
        <w:rPr>
          <w:rFonts w:ascii="Calibri" w:cs="Calibri" w:eastAsia="Calibri" w:hAnsi="Calibri"/>
          <w:b/>
          <w:bCs/>
          <w:color w:val="774936"/>
          <w:sz w:val="28"/>
          <w:szCs w:val="28"/>
        </w:rPr>
        <w:t xml:space="preserve">الخطوة 1 — التسجيل (15 دقيقة)</w:t>
      </w:r>
    </w:p>
    <w:p>
      <w:pPr>
        <w:spacing w:after="80"/>
        <w:jc w:val="right"/>
      </w:pPr>
      <w:r>
        <w:rPr>
          <w:rFonts w:ascii="Calibri" w:cs="Calibri" w:eastAsia="Calibri" w:hAnsi="Calibri"/>
          <w:color w:val="1A1A1A"/>
          <w:sz w:val="22"/>
          <w:szCs w:val="22"/>
        </w:rPr>
        <w:t xml:space="preserve">الكوبيراتيف ديالك تسجل أونلاين: الاسم القانوني، رقم ICE (15 رقم)، الجهة، نوع المنتوج. كتوصلك رسالة على واتساب: "تم التسجيل." خلاص.</w:t>
      </w:r>
    </w:p>
    <w:p>
      <w:pPr>
        <w:pStyle w:val="Heading3"/>
        <w:spacing w:after="80" w:before="200"/>
        <w:jc w:val="right"/>
      </w:pPr>
      <w:r>
        <w:rPr>
          <w:rFonts w:ascii="Calibri" w:cs="Calibri" w:eastAsia="Calibri" w:hAnsi="Calibri"/>
          <w:b/>
          <w:bCs/>
          <w:color w:val="774936"/>
          <w:sz w:val="28"/>
          <w:szCs w:val="28"/>
        </w:rPr>
        <w:t xml:space="preserve">الخطوة 2 — سجل الحصاد ونتائج المخبر</w:t>
      </w:r>
    </w:p>
    <w:p>
      <w:pPr>
        <w:spacing w:after="80"/>
        <w:jc w:val="right"/>
      </w:pPr>
      <w:r>
        <w:rPr>
          <w:rFonts w:ascii="Calibri" w:cs="Calibri" w:eastAsia="Calibri" w:hAnsi="Calibri"/>
          <w:color w:val="1A1A1A"/>
          <w:sz w:val="22"/>
          <w:szCs w:val="22"/>
        </w:rPr>
        <w:t xml:space="preserve">الفلاح يسجل تاريخ الحصاد والكمية والطريقة. تقني المخبر يدخل النتائج مباشرة فالنظام — الحموضة، البيروكسيد، نسبة الكروسين، كيفما خصت منتوجك. ما كاين PDF. ما كاين email. form واحدة.</w:t>
      </w:r>
    </w:p>
    <w:p>
      <w:pPr>
        <w:pStyle w:val="Heading3"/>
        <w:spacing w:after="80" w:before="200"/>
        <w:jc w:val="right"/>
      </w:pPr>
      <w:r>
        <w:rPr>
          <w:rFonts w:ascii="Calibri" w:cs="Calibri" w:eastAsia="Calibri" w:hAnsi="Calibri"/>
          <w:b/>
          <w:bCs/>
          <w:color w:val="774936"/>
          <w:sz w:val="28"/>
          <w:szCs w:val="28"/>
        </w:rPr>
        <w:t xml:space="preserve">الخطوة 3 — الشهادة والـ QR code</w:t>
      </w:r>
    </w:p>
    <w:p>
      <w:pPr>
        <w:spacing w:after="80"/>
        <w:jc w:val="right"/>
      </w:pPr>
      <w:r>
        <w:rPr>
          <w:rFonts w:ascii="Calibri" w:cs="Calibri" w:eastAsia="Calibri" w:hAnsi="Calibri"/>
          <w:color w:val="1A1A1A"/>
          <w:sz w:val="22"/>
          <w:szCs w:val="22"/>
        </w:rPr>
        <w:t xml:space="preserve">هيئة المصادقة تراجع الملف وتوافق. فالحين: QR code ديالك يتولد، يتوقع رقميًا، ويتسجل بصفة نهائية. رقم الشهادة يصدر. تطبعو على الملصقات ديالك.</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الفرق — قبل وبعد</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4500"/>
        <w:gridCol w:w="4500"/>
      </w:tblGrid>
      <w:tr>
        <w:trPr>
          <w:tblHeader/>
        </w:trPr>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قبل Terroir.ma</w:t>
            </w:r>
          </w:p>
        </w:tc>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مع Terroir.ma</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مدة الشهادة: 90 يوم انتظار</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مدة الشهادة: 9 أيام</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التحقق من الزبون: تيليفون + 3 أيام</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التحقق من الزبون: سكان QR في 2 ثانية</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شهادة ورقية: غير مبينة خارج المغرب</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QR code: يتحقق منو في +180 بلد</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نتائج المخبر: ضايعة في email</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نتائج المخبر: حية، مرتبطة بالـ QR، للأبد</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الكشف عن التزوير: مستحيل</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QR مزور: كيعطي 404</w:t>
            </w:r>
          </w:p>
        </w:tc>
      </w:tr>
    </w:tbl>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الضمان ديالنا</w:t>
      </w:r>
    </w:p>
    <w:p>
      <w:pPr>
        <w:pBdr>
          <w:right w:val="thick" w:color="E9A824" w:sz="16" w:space="6"/>
        </w:pBdr>
        <w:shd w:fill="E8F3EE" w:color="E8F3EE" w:val="solid"/>
        <w:spacing w:after="160" w:before="160"/>
        <w:ind w:left="240" w:right="240"/>
        <w:jc w:val="right"/>
      </w:pPr>
      <w:r>
        <w:rPr>
          <w:rFonts w:ascii="Calibri" w:cs="Calibri" w:eastAsia="Calibri" w:hAnsi="Calibri"/>
          <w:b/>
          <w:bCs/>
          <w:i/>
          <w:iCs/>
          <w:color w:val="2D6A4F"/>
          <w:sz w:val="24"/>
          <w:szCs w:val="24"/>
        </w:rPr>
        <w:t xml:space="preserve">90 يوم تجريبي مجاني. بلا خلاص. بلا التزام. إلا بعد 90 يوم التجربة ما تحسنتش — كنتعلمو مع بعض وما كتخلصش حتى درهم. ولكن غاتتحسن. لأن منتوجك حقيقي. ودابا يمكن تثبتو.</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كيفاش تبدا</w:t>
      </w:r>
    </w:p>
    <w:p>
      <w:pPr>
        <w:pStyle w:val="ListParagraph"/>
        <w:numPr>
          <w:ilvl w:val="0"/>
          <w:numId w:val="1"/>
        </w:numPr>
        <w:spacing w:after="60"/>
        <w:jc w:val="right"/>
      </w:pPr>
      <w:r>
        <w:rPr>
          <w:rFonts w:ascii="Calibri" w:cs="Calibri" w:eastAsia="Calibri" w:hAnsi="Calibri"/>
          <w:color w:val="1A1A1A"/>
          <w:sz w:val="22"/>
          <w:szCs w:val="22"/>
        </w:rPr>
        <w:t xml:space="preserve">واتساب: ابعث لينا "Terroir" — كنردو عليك فأقل من ساعة بالدارجة</w:t>
      </w:r>
    </w:p>
    <w:p>
      <w:pPr>
        <w:pStyle w:val="ListParagraph"/>
        <w:numPr>
          <w:ilvl w:val="0"/>
          <w:numId w:val="1"/>
        </w:numPr>
        <w:spacing w:after="60"/>
        <w:jc w:val="right"/>
      </w:pPr>
      <w:r>
        <w:rPr>
          <w:rFonts w:ascii="Calibri" w:cs="Calibri" w:eastAsia="Calibri" w:hAnsi="Calibri"/>
          <w:color w:val="1A1A1A"/>
          <w:sz w:val="22"/>
          <w:szCs w:val="22"/>
        </w:rPr>
        <w:t xml:space="preserve">الأونلاين: سجل مباشرة على terroir.ma — 15 دقيقة وخلاصة</w:t>
      </w:r>
    </w:p>
    <w:p>
      <w:pPr>
        <w:pStyle w:val="ListParagraph"/>
        <w:numPr>
          <w:ilvl w:val="0"/>
          <w:numId w:val="1"/>
        </w:numPr>
        <w:spacing w:after="60"/>
        <w:jc w:val="right"/>
      </w:pPr>
      <w:r>
        <w:rPr>
          <w:rFonts w:ascii="Calibri" w:cs="Calibri" w:eastAsia="Calibri" w:hAnsi="Calibri"/>
          <w:color w:val="1A1A1A"/>
          <w:sz w:val="22"/>
          <w:szCs w:val="22"/>
        </w:rPr>
        <w:t xml:space="preserve">الوجه للوجه: وكيلنا الجهوي غادي يجي ليك — ديمو على التابلت في 4 دقايق</w:t>
      </w:r>
    </w:p>
    <w:p>
      <w:pPr>
        <w:spacing w:after="80"/>
      </w:pPr>
      <w:r>
        <w:t xml:space="preserve"/>
      </w:r>
    </w:p>
    <w:p>
      <w:pPr>
        <w:pBdr>
          <w:bottom w:val="single" w:color="E9A824" w:sz="6" w:space="2"/>
        </w:pBdr>
        <w:spacing w:after="120" w:before="120"/>
      </w:pPr>
      <w:r>
        <w:t xml:space="preserve"/>
      </w:r>
    </w:p>
    <w:p>
      <w:pPr>
        <w:spacing w:before="200"/>
        <w:jc w:val="center"/>
      </w:pPr>
      <w:r>
        <w:rPr>
          <w:rFonts w:ascii="Calibri" w:cs="Calibri" w:eastAsia="Calibri" w:hAnsi="Calibri"/>
          <w:color w:val="4A5568"/>
          <w:sz w:val="18"/>
          <w:szCs w:val="18"/>
        </w:rPr>
        <w:t xml:space="preserve">terroir.ma  ·  من الأرض إلى الكود  ·  De la terre au QR code. Prouvé.  ·  April 2026</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A824" w:sz="4"/>
      </w:pBdr>
      <w:spacing w:before="80"/>
      <w:jc w:val="center"/>
    </w:pPr>
    <w:r>
      <w:rPr>
        <w:rFonts w:ascii="Calibri" w:cs="Calibri" w:eastAsia="Calibri" w:hAnsi="Calibri"/>
        <w:color w:val="4A5568"/>
        <w:sz w:val="16"/>
        <w:szCs w:val="16"/>
      </w:rPr>
      <w:t xml:space="preserve">terroir.ma  ·  "Your certification. Proved. Everywhere."  ·  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A824" w:sz="4"/>
      </w:pBdr>
      <w:spacing w:after="120"/>
    </w:pPr>
    <w:r>
      <w:rPr>
        <w:rFonts w:ascii="Calibri" w:cs="Calibri" w:eastAsia="Calibri" w:hAnsi="Calibri"/>
        <w:color w:val="4A5568"/>
        <w:sz w:val="16"/>
        <w:szCs w:val="16"/>
      </w:rPr>
      <w:t xml:space="preserve">Terroir.ma — Cooperative Onboarding Pitch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2026-04-25T19:12:04.278Z</dcterms:created>
  <dcterms:modified xsi:type="dcterms:W3CDTF">2026-04-25T19:12:04.278Z</dcterms:modified>
</cp:coreProperties>
</file>

<file path=docProps/custom.xml><?xml version="1.0" encoding="utf-8"?>
<Properties xmlns="http://schemas.openxmlformats.org/officeDocument/2006/custom-properties" xmlns:vt="http://schemas.openxmlformats.org/officeDocument/2006/docPropsVTypes"/>
</file>