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253B820" w14:textId="77777777" w:rsidR="00AE40A8" w:rsidRPr="000A04F4" w:rsidRDefault="00AE40A8" w:rsidP="000A04F4">
      <w:pPr>
        <w:spacing w:line="480" w:lineRule="auto"/>
        <w:ind w:firstLine="720"/>
        <w:jc w:val="center"/>
        <w:rPr>
          <w:rFonts w:ascii="Times New Roman" w:hAnsi="Times New Roman" w:cs="Times New Roman"/>
          <w:b/>
          <w:bCs/>
        </w:rPr>
      </w:pPr>
    </w:p>
    <w:p w14:paraId="710AB273" w14:textId="77777777" w:rsidR="00AE40A8" w:rsidRPr="000A04F4" w:rsidRDefault="00AE40A8" w:rsidP="000A04F4">
      <w:pPr>
        <w:spacing w:line="480" w:lineRule="auto"/>
        <w:ind w:firstLine="720"/>
        <w:jc w:val="center"/>
        <w:rPr>
          <w:rFonts w:ascii="Times New Roman" w:hAnsi="Times New Roman" w:cs="Times New Roman"/>
          <w:b/>
          <w:bCs/>
        </w:rPr>
      </w:pPr>
    </w:p>
    <w:p w14:paraId="638C64DC" w14:textId="77777777" w:rsidR="00AE40A8" w:rsidRPr="000A04F4" w:rsidRDefault="00AE40A8" w:rsidP="000A04F4">
      <w:pPr>
        <w:spacing w:line="480" w:lineRule="auto"/>
        <w:ind w:firstLine="720"/>
        <w:jc w:val="center"/>
        <w:rPr>
          <w:rFonts w:ascii="Times New Roman" w:hAnsi="Times New Roman" w:cs="Times New Roman"/>
          <w:b/>
          <w:bCs/>
          <w:sz w:val="28"/>
          <w:szCs w:val="28"/>
        </w:rPr>
      </w:pPr>
    </w:p>
    <w:p w14:paraId="67D7B262" w14:textId="344587E3" w:rsidR="00AE40A8" w:rsidRPr="000A04F4" w:rsidRDefault="00AE40A8" w:rsidP="000A04F4">
      <w:pPr>
        <w:spacing w:line="480" w:lineRule="auto"/>
        <w:ind w:firstLine="720"/>
        <w:jc w:val="center"/>
        <w:rPr>
          <w:rFonts w:ascii="Times New Roman" w:hAnsi="Times New Roman" w:cs="Times New Roman"/>
          <w:b/>
          <w:bCs/>
          <w:sz w:val="28"/>
          <w:szCs w:val="28"/>
        </w:rPr>
      </w:pPr>
      <w:r w:rsidRPr="000A04F4">
        <w:rPr>
          <w:rFonts w:ascii="Times New Roman" w:hAnsi="Times New Roman" w:cs="Times New Roman"/>
          <w:b/>
          <w:bCs/>
          <w:sz w:val="28"/>
          <w:szCs w:val="28"/>
        </w:rPr>
        <w:t>CS 250 Module F</w:t>
      </w:r>
      <w:r w:rsidR="0031281C">
        <w:rPr>
          <w:rFonts w:ascii="Times New Roman" w:hAnsi="Times New Roman" w:cs="Times New Roman"/>
          <w:b/>
          <w:bCs/>
          <w:sz w:val="28"/>
          <w:szCs w:val="28"/>
        </w:rPr>
        <w:t>ive</w:t>
      </w:r>
      <w:r w:rsidRPr="000A04F4">
        <w:rPr>
          <w:rFonts w:ascii="Times New Roman" w:hAnsi="Times New Roman" w:cs="Times New Roman"/>
          <w:b/>
          <w:bCs/>
          <w:sz w:val="28"/>
          <w:szCs w:val="28"/>
        </w:rPr>
        <w:t xml:space="preserve"> Journal</w:t>
      </w:r>
    </w:p>
    <w:p w14:paraId="58E337A3" w14:textId="77777777" w:rsidR="00AE40A8" w:rsidRPr="000A04F4" w:rsidRDefault="00AE40A8" w:rsidP="000A04F4">
      <w:pPr>
        <w:spacing w:line="480" w:lineRule="auto"/>
        <w:ind w:firstLine="720"/>
        <w:jc w:val="center"/>
        <w:rPr>
          <w:rFonts w:ascii="Times New Roman" w:hAnsi="Times New Roman" w:cs="Times New Roman"/>
          <w:sz w:val="28"/>
          <w:szCs w:val="28"/>
        </w:rPr>
      </w:pPr>
    </w:p>
    <w:p w14:paraId="1FDA407C" w14:textId="77777777" w:rsidR="00AE40A8" w:rsidRPr="000A04F4" w:rsidRDefault="00AE40A8" w:rsidP="000A04F4">
      <w:pPr>
        <w:spacing w:line="480" w:lineRule="auto"/>
        <w:ind w:firstLine="720"/>
        <w:jc w:val="center"/>
        <w:rPr>
          <w:rFonts w:ascii="Times New Roman" w:hAnsi="Times New Roman" w:cs="Times New Roman"/>
          <w:sz w:val="28"/>
          <w:szCs w:val="28"/>
        </w:rPr>
      </w:pPr>
      <w:r w:rsidRPr="000A04F4">
        <w:rPr>
          <w:rFonts w:ascii="Times New Roman" w:hAnsi="Times New Roman" w:cs="Times New Roman"/>
          <w:sz w:val="28"/>
          <w:szCs w:val="28"/>
        </w:rPr>
        <w:t>Southern New Hampshire University</w:t>
      </w:r>
    </w:p>
    <w:p w14:paraId="12E8877A" w14:textId="77777777" w:rsidR="00AE40A8" w:rsidRPr="000A04F4" w:rsidRDefault="00AE40A8" w:rsidP="000A04F4">
      <w:pPr>
        <w:spacing w:line="480" w:lineRule="auto"/>
        <w:ind w:firstLine="720"/>
        <w:jc w:val="center"/>
        <w:rPr>
          <w:rFonts w:ascii="Times New Roman" w:hAnsi="Times New Roman" w:cs="Times New Roman"/>
          <w:sz w:val="28"/>
          <w:szCs w:val="28"/>
        </w:rPr>
      </w:pPr>
    </w:p>
    <w:p w14:paraId="7DA21029" w14:textId="77777777" w:rsidR="00AE40A8" w:rsidRPr="000A04F4" w:rsidRDefault="00AE40A8" w:rsidP="000A04F4">
      <w:pPr>
        <w:spacing w:line="480" w:lineRule="auto"/>
        <w:ind w:firstLine="720"/>
        <w:jc w:val="center"/>
        <w:rPr>
          <w:rFonts w:ascii="Times New Roman" w:hAnsi="Times New Roman" w:cs="Times New Roman"/>
          <w:sz w:val="28"/>
          <w:szCs w:val="28"/>
        </w:rPr>
      </w:pPr>
      <w:r w:rsidRPr="000A04F4">
        <w:rPr>
          <w:rFonts w:ascii="Times New Roman" w:hAnsi="Times New Roman" w:cs="Times New Roman"/>
          <w:sz w:val="28"/>
          <w:szCs w:val="28"/>
        </w:rPr>
        <w:t>CS-250: Software Development Lifecycle</w:t>
      </w:r>
    </w:p>
    <w:p w14:paraId="4D52E19D" w14:textId="77777777" w:rsidR="00AE40A8" w:rsidRPr="000A04F4" w:rsidRDefault="00AE40A8" w:rsidP="000A04F4">
      <w:pPr>
        <w:spacing w:line="480" w:lineRule="auto"/>
        <w:ind w:firstLine="720"/>
        <w:jc w:val="center"/>
        <w:rPr>
          <w:rFonts w:ascii="Times New Roman" w:hAnsi="Times New Roman" w:cs="Times New Roman"/>
          <w:sz w:val="28"/>
          <w:szCs w:val="28"/>
        </w:rPr>
      </w:pPr>
    </w:p>
    <w:p w14:paraId="7FA63373" w14:textId="77777777" w:rsidR="00AE40A8" w:rsidRPr="000A04F4" w:rsidRDefault="00AE40A8" w:rsidP="000A04F4">
      <w:pPr>
        <w:spacing w:line="480" w:lineRule="auto"/>
        <w:ind w:firstLine="720"/>
        <w:jc w:val="center"/>
        <w:rPr>
          <w:rFonts w:ascii="Times New Roman" w:hAnsi="Times New Roman" w:cs="Times New Roman"/>
          <w:sz w:val="28"/>
          <w:szCs w:val="28"/>
        </w:rPr>
      </w:pPr>
      <w:r w:rsidRPr="000A04F4">
        <w:rPr>
          <w:rFonts w:ascii="Times New Roman" w:hAnsi="Times New Roman" w:cs="Times New Roman"/>
          <w:sz w:val="28"/>
          <w:szCs w:val="28"/>
        </w:rPr>
        <w:t>Richard Hren</w:t>
      </w:r>
    </w:p>
    <w:p w14:paraId="2610C6CE" w14:textId="77777777" w:rsidR="00AE40A8" w:rsidRPr="000A04F4" w:rsidRDefault="00AE40A8" w:rsidP="000A04F4">
      <w:pPr>
        <w:spacing w:line="480" w:lineRule="auto"/>
        <w:ind w:firstLine="720"/>
        <w:rPr>
          <w:rFonts w:ascii="Times New Roman" w:hAnsi="Times New Roman" w:cs="Times New Roman"/>
          <w:sz w:val="28"/>
          <w:szCs w:val="28"/>
        </w:rPr>
      </w:pPr>
    </w:p>
    <w:p w14:paraId="6CA78268" w14:textId="77777777" w:rsidR="00AE40A8" w:rsidRPr="000A04F4" w:rsidRDefault="00AE40A8" w:rsidP="000A04F4">
      <w:pPr>
        <w:spacing w:line="480" w:lineRule="auto"/>
        <w:ind w:firstLine="720"/>
        <w:jc w:val="center"/>
        <w:rPr>
          <w:rFonts w:ascii="Times New Roman" w:hAnsi="Times New Roman" w:cs="Times New Roman"/>
          <w:sz w:val="28"/>
          <w:szCs w:val="28"/>
        </w:rPr>
      </w:pPr>
      <w:r w:rsidRPr="000A04F4">
        <w:rPr>
          <w:rFonts w:ascii="Times New Roman" w:hAnsi="Times New Roman" w:cs="Times New Roman"/>
          <w:sz w:val="28"/>
          <w:szCs w:val="28"/>
        </w:rPr>
        <w:t>Professor Dantzler</w:t>
      </w:r>
    </w:p>
    <w:p w14:paraId="7142CB1C" w14:textId="77777777" w:rsidR="00AE40A8" w:rsidRPr="000A04F4" w:rsidRDefault="00AE40A8" w:rsidP="000A04F4">
      <w:pPr>
        <w:spacing w:line="480" w:lineRule="auto"/>
        <w:ind w:firstLine="720"/>
        <w:jc w:val="center"/>
        <w:rPr>
          <w:rFonts w:ascii="Times New Roman" w:hAnsi="Times New Roman" w:cs="Times New Roman"/>
          <w:sz w:val="28"/>
          <w:szCs w:val="28"/>
        </w:rPr>
      </w:pPr>
    </w:p>
    <w:p w14:paraId="2A76F0C7" w14:textId="67665232" w:rsidR="00AE40A8" w:rsidRPr="000A04F4" w:rsidRDefault="0031281C" w:rsidP="000A04F4">
      <w:pPr>
        <w:spacing w:line="480" w:lineRule="auto"/>
        <w:ind w:firstLine="720"/>
        <w:jc w:val="center"/>
        <w:rPr>
          <w:rFonts w:ascii="Times New Roman" w:hAnsi="Times New Roman" w:cs="Times New Roman"/>
          <w:sz w:val="28"/>
          <w:szCs w:val="28"/>
        </w:rPr>
      </w:pPr>
      <w:r>
        <w:rPr>
          <w:rFonts w:ascii="Times New Roman" w:hAnsi="Times New Roman" w:cs="Times New Roman"/>
          <w:sz w:val="28"/>
          <w:szCs w:val="28"/>
        </w:rPr>
        <w:t>April 2</w:t>
      </w:r>
      <w:r w:rsidR="00AE40A8" w:rsidRPr="000A04F4">
        <w:rPr>
          <w:rFonts w:ascii="Times New Roman" w:hAnsi="Times New Roman" w:cs="Times New Roman"/>
          <w:sz w:val="28"/>
          <w:szCs w:val="28"/>
        </w:rPr>
        <w:t>, 2026</w:t>
      </w:r>
    </w:p>
    <w:p w14:paraId="541464C7" w14:textId="77777777" w:rsidR="00AE40A8" w:rsidRPr="000A04F4" w:rsidRDefault="00AE40A8" w:rsidP="000A04F4">
      <w:pPr>
        <w:spacing w:line="480" w:lineRule="auto"/>
        <w:ind w:firstLine="720"/>
        <w:jc w:val="center"/>
        <w:rPr>
          <w:rFonts w:ascii="Times New Roman" w:hAnsi="Times New Roman" w:cs="Times New Roman"/>
        </w:rPr>
      </w:pPr>
    </w:p>
    <w:p w14:paraId="689311A6" w14:textId="2D6B078D" w:rsidR="00AE40A8" w:rsidRPr="000A04F4" w:rsidRDefault="00AE40A8" w:rsidP="000A04F4">
      <w:pPr>
        <w:suppressAutoHyphens w:val="0"/>
        <w:spacing w:before="40" w:after="40" w:line="480" w:lineRule="auto"/>
        <w:rPr>
          <w:rFonts w:ascii="Times New Roman" w:hAnsi="Times New Roman" w:cs="Times New Roman"/>
        </w:rPr>
      </w:pPr>
      <w:r w:rsidRPr="000A04F4">
        <w:rPr>
          <w:rFonts w:ascii="Times New Roman" w:hAnsi="Times New Roman" w:cs="Times New Roman"/>
        </w:rPr>
        <w:br w:type="page"/>
      </w:r>
    </w:p>
    <w:p w14:paraId="0775BE6B" w14:textId="6E6206C3" w:rsidR="0031281C" w:rsidRPr="0031281C" w:rsidRDefault="0031281C" w:rsidP="00E019CC">
      <w:pPr>
        <w:spacing w:line="360" w:lineRule="auto"/>
        <w:ind w:firstLine="720"/>
        <w:rPr>
          <w:rFonts w:ascii="Times New Roman" w:hAnsi="Times New Roman" w:cs="Times New Roman"/>
        </w:rPr>
      </w:pPr>
      <w:r w:rsidRPr="0031281C">
        <w:rPr>
          <w:rFonts w:ascii="Times New Roman" w:hAnsi="Times New Roman" w:cs="Times New Roman"/>
        </w:rPr>
        <w:lastRenderedPageBreak/>
        <w:t>In this module, I approached the assignment from the perspective of both a developer and an Automation Engineer, where adapting to changing requirements is a normal part of the job. When requirements change, the goal is not to rebuild the system, but to implement controlled updates that maintain stability while meeting new expectations.</w:t>
      </w:r>
    </w:p>
    <w:p w14:paraId="00B2C73F" w14:textId="77777777" w:rsidR="0031281C" w:rsidRDefault="0031281C" w:rsidP="00E019CC">
      <w:pPr>
        <w:spacing w:line="360" w:lineRule="auto"/>
        <w:rPr>
          <w:rFonts w:ascii="Times New Roman" w:hAnsi="Times New Roman" w:cs="Times New Roman"/>
        </w:rPr>
      </w:pPr>
    </w:p>
    <w:p w14:paraId="4369DF29" w14:textId="3D910D2A" w:rsidR="0031281C" w:rsidRPr="0031281C" w:rsidRDefault="0031281C" w:rsidP="00E019CC">
      <w:pPr>
        <w:spacing w:line="360" w:lineRule="auto"/>
        <w:rPr>
          <w:rFonts w:ascii="Times New Roman" w:hAnsi="Times New Roman" w:cs="Times New Roman"/>
        </w:rPr>
      </w:pPr>
      <w:r w:rsidRPr="0031281C">
        <w:rPr>
          <w:rFonts w:ascii="Times New Roman" w:hAnsi="Times New Roman" w:cs="Times New Roman"/>
        </w:rPr>
        <w:t>When working with a Product Owner, my main request would be for clear and actionable requirements. This includes defined acceptance criteria, confirmation of priorities, and any constraints that may impact implementation. From a tester, I would request detailed test cases and expected system behavior so I can validate that my changes function correctly under different conditions. In automation environments, unclear requirements or incomplete testing criteria can lead to system downtime or inefficiencies, so clarity up front is critical.</w:t>
      </w:r>
    </w:p>
    <w:p w14:paraId="40003ADA" w14:textId="77777777" w:rsidR="0031281C" w:rsidRDefault="0031281C" w:rsidP="00E019CC">
      <w:pPr>
        <w:spacing w:line="360" w:lineRule="auto"/>
        <w:rPr>
          <w:rFonts w:ascii="Times New Roman" w:hAnsi="Times New Roman" w:cs="Times New Roman"/>
        </w:rPr>
      </w:pPr>
    </w:p>
    <w:p w14:paraId="395E73CD" w14:textId="65927E32" w:rsidR="0031281C" w:rsidRPr="0031281C" w:rsidRDefault="0031281C" w:rsidP="00E019CC">
      <w:pPr>
        <w:spacing w:line="360" w:lineRule="auto"/>
        <w:rPr>
          <w:rFonts w:ascii="Times New Roman" w:hAnsi="Times New Roman" w:cs="Times New Roman"/>
        </w:rPr>
      </w:pPr>
      <w:r w:rsidRPr="0031281C">
        <w:rPr>
          <w:rFonts w:ascii="Times New Roman" w:hAnsi="Times New Roman" w:cs="Times New Roman"/>
        </w:rPr>
        <w:t>To ensure I receive the responses needed to move forward, I focus on direct and structured communication. Instead of asking broad questions, I provide context and ask specific, targeted questions tied to the task I am working on. I also follow up during daily stand-ups or through team communication tools to avoid delays. This mirrors real-world automation work, where coordination between engineering, operations, and quality teams is necessary to keep systems running efficiently.</w:t>
      </w:r>
    </w:p>
    <w:p w14:paraId="6D6EE4C6" w14:textId="77777777" w:rsidR="0031281C" w:rsidRDefault="0031281C" w:rsidP="00E019CC">
      <w:pPr>
        <w:spacing w:line="360" w:lineRule="auto"/>
        <w:rPr>
          <w:rFonts w:ascii="Times New Roman" w:hAnsi="Times New Roman" w:cs="Times New Roman"/>
        </w:rPr>
      </w:pPr>
    </w:p>
    <w:p w14:paraId="76F9D655" w14:textId="51ECF00E" w:rsidR="0031281C" w:rsidRPr="0031281C" w:rsidRDefault="0031281C" w:rsidP="00E019CC">
      <w:pPr>
        <w:spacing w:line="360" w:lineRule="auto"/>
        <w:rPr>
          <w:rFonts w:ascii="Times New Roman" w:hAnsi="Times New Roman" w:cs="Times New Roman"/>
        </w:rPr>
      </w:pPr>
      <w:r w:rsidRPr="0031281C">
        <w:rPr>
          <w:rFonts w:ascii="Times New Roman" w:hAnsi="Times New Roman" w:cs="Times New Roman"/>
        </w:rPr>
        <w:t>Agile methodology supports flexibility by allowing incremental updates instead of large, disruptive changes</w:t>
      </w:r>
      <w:r w:rsidR="00E019CC">
        <w:rPr>
          <w:rFonts w:ascii="Times New Roman" w:hAnsi="Times New Roman" w:cs="Times New Roman"/>
        </w:rPr>
        <w:t xml:space="preserve"> </w:t>
      </w:r>
      <w:r w:rsidR="00E019CC" w:rsidRPr="00E019CC">
        <w:rPr>
          <w:rFonts w:ascii="Times New Roman" w:hAnsi="Times New Roman" w:cs="Times New Roman"/>
        </w:rPr>
        <w:t>(Atlassian, 2023)</w:t>
      </w:r>
      <w:r w:rsidR="00E019CC">
        <w:rPr>
          <w:rFonts w:ascii="Times New Roman" w:hAnsi="Times New Roman" w:cs="Times New Roman"/>
        </w:rPr>
        <w:t xml:space="preserve">. </w:t>
      </w:r>
      <w:r w:rsidRPr="0031281C">
        <w:rPr>
          <w:rFonts w:ascii="Times New Roman" w:hAnsi="Times New Roman" w:cs="Times New Roman"/>
        </w:rPr>
        <w:t xml:space="preserve">In this assignment, I modified an existing slideshow application to reflect new detox and wellness requirements without altering the core functionality. This is </w:t>
      </w:r>
      <w:proofErr w:type="gramStart"/>
      <w:r w:rsidRPr="0031281C">
        <w:rPr>
          <w:rFonts w:ascii="Times New Roman" w:hAnsi="Times New Roman" w:cs="Times New Roman"/>
        </w:rPr>
        <w:t>similar to</w:t>
      </w:r>
      <w:proofErr w:type="gramEnd"/>
      <w:r w:rsidRPr="0031281C">
        <w:rPr>
          <w:rFonts w:ascii="Times New Roman" w:hAnsi="Times New Roman" w:cs="Times New Roman"/>
        </w:rPr>
        <w:t xml:space="preserve"> updating PLC logic or control systems in a production environment, where changes must be carefully implemented to avoid impacting system performance. Agile promotes continuous improvement while maintaining system stability, which aligns closely with how changes are </w:t>
      </w:r>
      <w:proofErr w:type="gramStart"/>
      <w:r w:rsidRPr="0031281C">
        <w:rPr>
          <w:rFonts w:ascii="Times New Roman" w:hAnsi="Times New Roman" w:cs="Times New Roman"/>
        </w:rPr>
        <w:t>managed</w:t>
      </w:r>
      <w:proofErr w:type="gramEnd"/>
      <w:r w:rsidRPr="0031281C">
        <w:rPr>
          <w:rFonts w:ascii="Times New Roman" w:hAnsi="Times New Roman" w:cs="Times New Roman"/>
        </w:rPr>
        <w:t xml:space="preserve"> in industrial automation.</w:t>
      </w:r>
      <w:r>
        <w:rPr>
          <w:rFonts w:ascii="Times New Roman" w:hAnsi="Times New Roman" w:cs="Times New Roman"/>
        </w:rPr>
        <w:t xml:space="preserve"> </w:t>
      </w:r>
      <w:r w:rsidR="00E019CC" w:rsidRPr="00E019CC">
        <w:rPr>
          <w:rFonts w:ascii="Times New Roman" w:hAnsi="Times New Roman" w:cs="Times New Roman"/>
        </w:rPr>
        <w:t>This approach aligns with Agile principles that emphasize adaptability and continuous improvement throughout development (Project Management Institute, 2021).</w:t>
      </w:r>
    </w:p>
    <w:p w14:paraId="618BFCC2" w14:textId="73B5D99D" w:rsidR="00E019CC" w:rsidRDefault="00E019CC">
      <w:pPr>
        <w:suppressAutoHyphens w:val="0"/>
        <w:spacing w:before="40" w:after="40"/>
        <w:rPr>
          <w:rFonts w:ascii="Times New Roman" w:hAnsi="Times New Roman" w:cs="Times New Roman"/>
        </w:rPr>
      </w:pPr>
      <w:r>
        <w:rPr>
          <w:rFonts w:ascii="Times New Roman" w:hAnsi="Times New Roman" w:cs="Times New Roman"/>
        </w:rPr>
        <w:br w:type="page"/>
      </w:r>
    </w:p>
    <w:p w14:paraId="6F2F3C91" w14:textId="482257E1" w:rsidR="00E019CC" w:rsidRDefault="00E019CC" w:rsidP="00E019CC">
      <w:pPr>
        <w:spacing w:line="480" w:lineRule="auto"/>
        <w:jc w:val="center"/>
        <w:rPr>
          <w:rFonts w:ascii="Times New Roman" w:hAnsi="Times New Roman" w:cs="Times New Roman"/>
        </w:rPr>
      </w:pPr>
      <w:r>
        <w:rPr>
          <w:rFonts w:ascii="Times New Roman" w:hAnsi="Times New Roman" w:cs="Times New Roman"/>
        </w:rPr>
        <w:lastRenderedPageBreak/>
        <w:t>Sample Email</w:t>
      </w:r>
    </w:p>
    <w:p w14:paraId="48B9D2F9" w14:textId="13D3EF5E" w:rsidR="00E019CC" w:rsidRPr="0031281C" w:rsidRDefault="00E019CC" w:rsidP="00E019CC">
      <w:pPr>
        <w:spacing w:line="48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44929BE0" wp14:editId="44DDD811">
                <wp:simplePos x="0" y="0"/>
                <wp:positionH relativeFrom="column">
                  <wp:posOffset>23853</wp:posOffset>
                </wp:positionH>
                <wp:positionV relativeFrom="paragraph">
                  <wp:posOffset>17670</wp:posOffset>
                </wp:positionV>
                <wp:extent cx="5955527" cy="23853"/>
                <wp:effectExtent l="0" t="0" r="26670" b="33655"/>
                <wp:wrapNone/>
                <wp:docPr id="866046392" name="Straight Connector 1"/>
                <wp:cNvGraphicFramePr/>
                <a:graphic xmlns:a="http://schemas.openxmlformats.org/drawingml/2006/main">
                  <a:graphicData uri="http://schemas.microsoft.com/office/word/2010/wordprocessingShape">
                    <wps:wsp>
                      <wps:cNvCnPr/>
                      <wps:spPr>
                        <a:xfrm flipV="1">
                          <a:off x="0" y="0"/>
                          <a:ext cx="5955527" cy="2385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BFD41D4"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9pt,1.4pt" to="470.8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" strokecolor="black [3200]" strokeweight=".5pt">
                <v:stroke joinstyle="miter"/>
              </v:line>
            </w:pict>
          </mc:Fallback>
        </mc:AlternateContent>
      </w:r>
    </w:p>
    <w:p w14:paraId="526C88CD" w14:textId="77777777" w:rsidR="0031281C" w:rsidRPr="0031281C" w:rsidRDefault="0031281C" w:rsidP="0031281C">
      <w:pPr>
        <w:spacing w:line="480" w:lineRule="auto"/>
        <w:rPr>
          <w:rFonts w:ascii="Times New Roman" w:hAnsi="Times New Roman" w:cs="Times New Roman"/>
        </w:rPr>
      </w:pPr>
      <w:r w:rsidRPr="0031281C">
        <w:rPr>
          <w:rFonts w:ascii="Times New Roman" w:hAnsi="Times New Roman" w:cs="Times New Roman"/>
        </w:rPr>
        <w:t>To: Product Owner and QA Tester</w:t>
      </w:r>
    </w:p>
    <w:p w14:paraId="28C8F0A6" w14:textId="77777777" w:rsidR="0031281C" w:rsidRPr="0031281C" w:rsidRDefault="0031281C" w:rsidP="0031281C">
      <w:pPr>
        <w:spacing w:line="480" w:lineRule="auto"/>
        <w:rPr>
          <w:rFonts w:ascii="Times New Roman" w:hAnsi="Times New Roman" w:cs="Times New Roman"/>
        </w:rPr>
      </w:pPr>
      <w:r w:rsidRPr="0031281C">
        <w:rPr>
          <w:rFonts w:ascii="Times New Roman" w:hAnsi="Times New Roman" w:cs="Times New Roman"/>
        </w:rPr>
        <w:t>Subject: Clarification on Updated Requirements for Slide Show Application</w:t>
      </w:r>
    </w:p>
    <w:p w14:paraId="3FC4D16B" w14:textId="77777777" w:rsidR="0031281C" w:rsidRPr="0031281C" w:rsidRDefault="0031281C" w:rsidP="0031281C">
      <w:pPr>
        <w:spacing w:line="480" w:lineRule="auto"/>
        <w:rPr>
          <w:rFonts w:ascii="Times New Roman" w:hAnsi="Times New Roman" w:cs="Times New Roman"/>
        </w:rPr>
      </w:pPr>
    </w:p>
    <w:p w14:paraId="7CA2C9CA" w14:textId="77777777" w:rsidR="0031281C" w:rsidRPr="0031281C" w:rsidRDefault="0031281C" w:rsidP="00E019CC">
      <w:pPr>
        <w:spacing w:line="360" w:lineRule="auto"/>
        <w:rPr>
          <w:rFonts w:ascii="Times New Roman" w:hAnsi="Times New Roman" w:cs="Times New Roman"/>
        </w:rPr>
      </w:pPr>
      <w:r w:rsidRPr="0031281C">
        <w:rPr>
          <w:rFonts w:ascii="Times New Roman" w:hAnsi="Times New Roman" w:cs="Times New Roman"/>
        </w:rPr>
        <w:t>Hello,</w:t>
      </w:r>
    </w:p>
    <w:p w14:paraId="0C243502" w14:textId="77777777" w:rsidR="0031281C" w:rsidRPr="0031281C" w:rsidRDefault="0031281C" w:rsidP="00E019CC">
      <w:pPr>
        <w:spacing w:line="360" w:lineRule="auto"/>
        <w:rPr>
          <w:rFonts w:ascii="Times New Roman" w:hAnsi="Times New Roman" w:cs="Times New Roman"/>
        </w:rPr>
      </w:pPr>
    </w:p>
    <w:p w14:paraId="6412537C" w14:textId="77777777" w:rsidR="0031281C" w:rsidRPr="0031281C" w:rsidRDefault="0031281C" w:rsidP="00E019CC">
      <w:pPr>
        <w:spacing w:line="360" w:lineRule="auto"/>
        <w:rPr>
          <w:rFonts w:ascii="Times New Roman" w:hAnsi="Times New Roman" w:cs="Times New Roman"/>
        </w:rPr>
      </w:pPr>
      <w:r w:rsidRPr="0031281C">
        <w:rPr>
          <w:rFonts w:ascii="Times New Roman" w:hAnsi="Times New Roman" w:cs="Times New Roman"/>
        </w:rPr>
        <w:t>I am currently working on implementing the updated requirements for the Slide Show application and would like to confirm a few details to ensure alignment before proceeding further.</w:t>
      </w:r>
    </w:p>
    <w:p w14:paraId="2E199A02" w14:textId="77777777" w:rsidR="0031281C" w:rsidRPr="0031281C" w:rsidRDefault="0031281C" w:rsidP="00E019CC">
      <w:pPr>
        <w:spacing w:line="360" w:lineRule="auto"/>
        <w:rPr>
          <w:rFonts w:ascii="Times New Roman" w:hAnsi="Times New Roman" w:cs="Times New Roman"/>
        </w:rPr>
      </w:pPr>
    </w:p>
    <w:p w14:paraId="27361007" w14:textId="77777777" w:rsidR="0031281C" w:rsidRPr="0031281C" w:rsidRDefault="0031281C" w:rsidP="00E019CC">
      <w:pPr>
        <w:spacing w:line="360" w:lineRule="auto"/>
        <w:rPr>
          <w:rFonts w:ascii="Times New Roman" w:hAnsi="Times New Roman" w:cs="Times New Roman"/>
        </w:rPr>
      </w:pPr>
      <w:r w:rsidRPr="0031281C">
        <w:rPr>
          <w:rFonts w:ascii="Times New Roman" w:hAnsi="Times New Roman" w:cs="Times New Roman"/>
        </w:rPr>
        <w:t>From the Product Owner, I would like clarification on the updated scope of the application. Specifically, I want to confirm that all destinations should reflect a detox and wellness theme, and whether any additional functional changes are expected beyond updating images and descriptions. I would also like to confirm that the current slideshow structure, including the number of slides and navigation behavior, should remain unchanged.</w:t>
      </w:r>
    </w:p>
    <w:p w14:paraId="60119317" w14:textId="77777777" w:rsidR="0031281C" w:rsidRPr="0031281C" w:rsidRDefault="0031281C" w:rsidP="00E019CC">
      <w:pPr>
        <w:spacing w:line="360" w:lineRule="auto"/>
        <w:rPr>
          <w:rFonts w:ascii="Times New Roman" w:hAnsi="Times New Roman" w:cs="Times New Roman"/>
        </w:rPr>
      </w:pPr>
    </w:p>
    <w:p w14:paraId="1D44BC30" w14:textId="77777777" w:rsidR="0031281C" w:rsidRPr="0031281C" w:rsidRDefault="0031281C" w:rsidP="00E019CC">
      <w:pPr>
        <w:spacing w:line="360" w:lineRule="auto"/>
        <w:rPr>
          <w:rFonts w:ascii="Times New Roman" w:hAnsi="Times New Roman" w:cs="Times New Roman"/>
        </w:rPr>
      </w:pPr>
      <w:r w:rsidRPr="0031281C">
        <w:rPr>
          <w:rFonts w:ascii="Times New Roman" w:hAnsi="Times New Roman" w:cs="Times New Roman"/>
        </w:rPr>
        <w:t xml:space="preserve">From the QA Tester, I would like to request any updated test cases or acceptance criteria associated with these changes. </w:t>
      </w:r>
      <w:proofErr w:type="gramStart"/>
      <w:r w:rsidRPr="0031281C">
        <w:rPr>
          <w:rFonts w:ascii="Times New Roman" w:hAnsi="Times New Roman" w:cs="Times New Roman"/>
        </w:rPr>
        <w:t>In particular, I</w:t>
      </w:r>
      <w:proofErr w:type="gramEnd"/>
      <w:r w:rsidRPr="0031281C">
        <w:rPr>
          <w:rFonts w:ascii="Times New Roman" w:hAnsi="Times New Roman" w:cs="Times New Roman"/>
        </w:rPr>
        <w:t xml:space="preserve"> want to confirm expected behavior for image loading, text display, and navigation between slides to ensure the application meets quality standards after the updates are applied.</w:t>
      </w:r>
    </w:p>
    <w:p w14:paraId="70F44750" w14:textId="77777777" w:rsidR="0031281C" w:rsidRPr="0031281C" w:rsidRDefault="0031281C" w:rsidP="00E019CC">
      <w:pPr>
        <w:spacing w:line="360" w:lineRule="auto"/>
        <w:rPr>
          <w:rFonts w:ascii="Times New Roman" w:hAnsi="Times New Roman" w:cs="Times New Roman"/>
        </w:rPr>
      </w:pPr>
    </w:p>
    <w:p w14:paraId="6660CC02" w14:textId="77777777" w:rsidR="0031281C" w:rsidRPr="0031281C" w:rsidRDefault="0031281C" w:rsidP="00E019CC">
      <w:pPr>
        <w:spacing w:line="360" w:lineRule="auto"/>
        <w:rPr>
          <w:rFonts w:ascii="Times New Roman" w:hAnsi="Times New Roman" w:cs="Times New Roman"/>
        </w:rPr>
      </w:pPr>
      <w:r w:rsidRPr="0031281C">
        <w:rPr>
          <w:rFonts w:ascii="Times New Roman" w:hAnsi="Times New Roman" w:cs="Times New Roman"/>
        </w:rPr>
        <w:t>Having this information will allow me to implement the required changes efficiently while maintaining the stability of the existing functionality. Please let me know if there are any additional requirements or considerations I should account for.</w:t>
      </w:r>
    </w:p>
    <w:p w14:paraId="2A7F63FC" w14:textId="77777777" w:rsidR="0031281C" w:rsidRPr="0031281C" w:rsidRDefault="0031281C" w:rsidP="00E019CC">
      <w:pPr>
        <w:spacing w:line="360" w:lineRule="auto"/>
        <w:rPr>
          <w:rFonts w:ascii="Times New Roman" w:hAnsi="Times New Roman" w:cs="Times New Roman"/>
        </w:rPr>
      </w:pPr>
    </w:p>
    <w:p w14:paraId="742B8CAA" w14:textId="77777777" w:rsidR="0031281C" w:rsidRPr="0031281C" w:rsidRDefault="0031281C" w:rsidP="00E019CC">
      <w:pPr>
        <w:spacing w:line="360" w:lineRule="auto"/>
        <w:rPr>
          <w:rFonts w:ascii="Times New Roman" w:hAnsi="Times New Roman" w:cs="Times New Roman"/>
        </w:rPr>
      </w:pPr>
      <w:r w:rsidRPr="0031281C">
        <w:rPr>
          <w:rFonts w:ascii="Times New Roman" w:hAnsi="Times New Roman" w:cs="Times New Roman"/>
        </w:rPr>
        <w:t>Thank you,</w:t>
      </w:r>
    </w:p>
    <w:p w14:paraId="10556026" w14:textId="3794C721" w:rsidR="00583E59" w:rsidRDefault="00E019CC" w:rsidP="00E019CC">
      <w:pPr>
        <w:spacing w:line="360" w:lineRule="auto"/>
        <w:rPr>
          <w:rFonts w:ascii="Times New Roman" w:hAnsi="Times New Roman" w:cs="Times New Roman"/>
        </w:rPr>
      </w:pPr>
      <w:r>
        <w:rPr>
          <w:rFonts w:ascii="Times New Roman" w:hAnsi="Times New Roman" w:cs="Times New Roman"/>
        </w:rPr>
        <w:t>Richard Hren</w:t>
      </w:r>
    </w:p>
    <w:p w14:paraId="08FC2F21" w14:textId="77777777" w:rsidR="00E019CC" w:rsidRDefault="00E019CC" w:rsidP="00E019CC">
      <w:pPr>
        <w:spacing w:line="360" w:lineRule="auto"/>
        <w:rPr>
          <w:rFonts w:ascii="Times New Roman" w:hAnsi="Times New Roman" w:cs="Times New Roman"/>
        </w:rPr>
      </w:pPr>
    </w:p>
    <w:p w14:paraId="5ED8C675" w14:textId="3D426AA5" w:rsidR="00E019CC" w:rsidRDefault="00E019CC">
      <w:pPr>
        <w:suppressAutoHyphens w:val="0"/>
        <w:spacing w:before="40" w:after="40"/>
        <w:rPr>
          <w:rFonts w:ascii="Times New Roman" w:hAnsi="Times New Roman" w:cs="Times New Roman"/>
        </w:rPr>
      </w:pPr>
      <w:r>
        <w:rPr>
          <w:rFonts w:ascii="Times New Roman" w:hAnsi="Times New Roman" w:cs="Times New Roman"/>
        </w:rPr>
        <w:br w:type="page"/>
      </w:r>
    </w:p>
    <w:p w14:paraId="3802043F" w14:textId="61FBB66E" w:rsidR="00E019CC" w:rsidRDefault="00E019CC" w:rsidP="00E019CC">
      <w:pPr>
        <w:spacing w:line="360" w:lineRule="auto"/>
        <w:jc w:val="center"/>
        <w:rPr>
          <w:rFonts w:ascii="Times New Roman" w:hAnsi="Times New Roman" w:cs="Times New Roman"/>
          <w:b/>
          <w:bCs/>
          <w:sz w:val="28"/>
          <w:szCs w:val="28"/>
        </w:rPr>
      </w:pPr>
      <w:r w:rsidRPr="00E019CC">
        <w:rPr>
          <w:rFonts w:ascii="Times New Roman" w:hAnsi="Times New Roman" w:cs="Times New Roman"/>
          <w:b/>
          <w:bCs/>
          <w:sz w:val="28"/>
          <w:szCs w:val="28"/>
        </w:rPr>
        <w:lastRenderedPageBreak/>
        <w:t>References</w:t>
      </w:r>
    </w:p>
    <w:p w14:paraId="1EB14B9B" w14:textId="77777777" w:rsidR="00E019CC" w:rsidRDefault="00E019CC" w:rsidP="00E019CC">
      <w:pPr>
        <w:spacing w:line="360" w:lineRule="auto"/>
        <w:rPr>
          <w:rFonts w:ascii="Times New Roman" w:hAnsi="Times New Roman" w:cs="Times New Roman"/>
          <w:b/>
          <w:bCs/>
        </w:rPr>
      </w:pPr>
    </w:p>
    <w:p w14:paraId="7636A652" w14:textId="3B0AAE2B" w:rsidR="00E019CC" w:rsidRPr="00E019CC" w:rsidRDefault="00E019CC" w:rsidP="00E019CC">
      <w:pPr>
        <w:spacing w:line="360" w:lineRule="auto"/>
        <w:ind w:left="720" w:hanging="720"/>
        <w:rPr>
          <w:rFonts w:ascii="Times New Roman" w:hAnsi="Times New Roman" w:cs="Times New Roman"/>
        </w:rPr>
      </w:pPr>
      <w:r w:rsidRPr="00E019CC">
        <w:rPr>
          <w:rFonts w:ascii="Times New Roman" w:hAnsi="Times New Roman" w:cs="Times New Roman"/>
        </w:rPr>
        <w:t>Project Management Institute. (2021). Agile practice guide.</w:t>
      </w:r>
      <w:r>
        <w:rPr>
          <w:rFonts w:ascii="Times New Roman" w:hAnsi="Times New Roman" w:cs="Times New Roman"/>
        </w:rPr>
        <w:t xml:space="preserve"> </w:t>
      </w:r>
      <w:hyperlink r:id="rId10" w:history="1">
        <w:r w:rsidRPr="004B5EA3">
          <w:rPr>
            <w:rStyle w:val="Hyperlink"/>
            <w:rFonts w:ascii="Times New Roman" w:hAnsi="Times New Roman" w:cs="Times New Roman"/>
          </w:rPr>
          <w:t>https://www.pmi.org/learning/library/agile-practice-guide-9642</w:t>
        </w:r>
      </w:hyperlink>
      <w:r>
        <w:rPr>
          <w:rFonts w:ascii="Times New Roman" w:hAnsi="Times New Roman" w:cs="Times New Roman"/>
        </w:rPr>
        <w:t xml:space="preserve"> </w:t>
      </w:r>
    </w:p>
    <w:p w14:paraId="33C38A3B" w14:textId="5D310D48" w:rsidR="00E019CC" w:rsidRPr="00E019CC" w:rsidRDefault="00E019CC" w:rsidP="00E019CC">
      <w:pPr>
        <w:spacing w:line="360" w:lineRule="auto"/>
        <w:ind w:left="720" w:hanging="720"/>
        <w:rPr>
          <w:rFonts w:ascii="Times New Roman" w:hAnsi="Times New Roman" w:cs="Times New Roman"/>
        </w:rPr>
      </w:pPr>
    </w:p>
    <w:p w14:paraId="0A628AD7" w14:textId="3BEB4510" w:rsidR="00E019CC" w:rsidRPr="00E019CC" w:rsidRDefault="00E019CC" w:rsidP="00E019CC">
      <w:pPr>
        <w:spacing w:line="360" w:lineRule="auto"/>
        <w:ind w:left="720" w:hanging="720"/>
        <w:rPr>
          <w:rFonts w:ascii="Times New Roman" w:hAnsi="Times New Roman" w:cs="Times New Roman"/>
        </w:rPr>
      </w:pPr>
      <w:r w:rsidRPr="00E019CC">
        <w:rPr>
          <w:rFonts w:ascii="Times New Roman" w:hAnsi="Times New Roman" w:cs="Times New Roman"/>
        </w:rPr>
        <w:t>Atlassian. (2023). Agile project management overview.</w:t>
      </w:r>
      <w:r>
        <w:rPr>
          <w:rFonts w:ascii="Times New Roman" w:hAnsi="Times New Roman" w:cs="Times New Roman"/>
        </w:rPr>
        <w:t xml:space="preserve"> </w:t>
      </w:r>
      <w:hyperlink r:id="rId11" w:history="1">
        <w:r w:rsidRPr="004B5EA3">
          <w:rPr>
            <w:rStyle w:val="Hyperlink"/>
            <w:rFonts w:ascii="Times New Roman" w:hAnsi="Times New Roman" w:cs="Times New Roman"/>
          </w:rPr>
          <w:t>https://www.atlassian.com/agile/project-management</w:t>
        </w:r>
      </w:hyperlink>
      <w:r>
        <w:rPr>
          <w:rFonts w:ascii="Times New Roman" w:hAnsi="Times New Roman" w:cs="Times New Roman"/>
        </w:rPr>
        <w:t xml:space="preserve"> </w:t>
      </w:r>
    </w:p>
    <w:sectPr w:rsidR="00E019CC" w:rsidRPr="00E019CC" w:rsidSect="0025303E">
      <w:headerReference w:type="default" r:id="rId12"/>
      <w:footerReference w:type="default" r:id="rId13"/>
      <w:headerReference w:type="first" r:id="rId14"/>
      <w:footerReference w:type="first" r:id="rId15"/>
      <w:pgSz w:w="12240" w:h="15840"/>
      <w:pgMar w:top="1440" w:right="1440" w:bottom="1440" w:left="1440"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7552D" w14:textId="77777777" w:rsidR="00F85367" w:rsidRDefault="00F85367" w:rsidP="00BB1FA5">
      <w:r>
        <w:separator/>
      </w:r>
    </w:p>
  </w:endnote>
  <w:endnote w:type="continuationSeparator" w:id="0">
    <w:p w14:paraId="45A809A5" w14:textId="77777777" w:rsidR="00F85367" w:rsidRDefault="00F85367" w:rsidP="00BB1F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1629784"/>
      <w:docPartObj>
        <w:docPartGallery w:val="Page Numbers (Bottom of Page)"/>
        <w:docPartUnique/>
      </w:docPartObj>
    </w:sdtPr>
    <w:sdtEndPr>
      <w:rPr>
        <w:noProof/>
      </w:rPr>
    </w:sdtEndPr>
    <w:sdtContent>
      <w:p w14:paraId="49C52EE6" w14:textId="258AE489" w:rsidR="000112BA" w:rsidRDefault="000112B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19DF856" w14:textId="77777777" w:rsidR="00EF0DA3" w:rsidRDefault="00EF0D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8799172"/>
      <w:docPartObj>
        <w:docPartGallery w:val="Page Numbers (Bottom of Page)"/>
        <w:docPartUnique/>
      </w:docPartObj>
    </w:sdtPr>
    <w:sdtEndPr>
      <w:rPr>
        <w:noProof/>
      </w:rPr>
    </w:sdtEndPr>
    <w:sdtContent>
      <w:p w14:paraId="64E08B94" w14:textId="4A49D47C" w:rsidR="00364859" w:rsidRPr="00364859" w:rsidRDefault="00364859" w:rsidP="00BB1FA5">
        <w:pPr>
          <w:pStyle w:val="Footer"/>
        </w:pPr>
        <w:r w:rsidRPr="00364859">
          <w:fldChar w:fldCharType="begin"/>
        </w:r>
        <w:r w:rsidRPr="00364859">
          <w:instrText xml:space="preserve"> PAGE   \* MERGEFORMAT </w:instrText>
        </w:r>
        <w:r w:rsidRPr="00364859">
          <w:fldChar w:fldCharType="separate"/>
        </w:r>
        <w:r w:rsidR="00E45EFE">
          <w:rPr>
            <w:noProof/>
          </w:rPr>
          <w:t>1</w:t>
        </w:r>
        <w:r w:rsidRPr="00364859">
          <w:rPr>
            <w:noProof/>
          </w:rPr>
          <w:fldChar w:fldCharType="end"/>
        </w:r>
      </w:p>
    </w:sdtContent>
  </w:sdt>
  <w:p w14:paraId="1B7B5109" w14:textId="77777777" w:rsidR="00364859" w:rsidRDefault="00364859" w:rsidP="00BB1F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A8EF4" w14:textId="77777777" w:rsidR="00F85367" w:rsidRDefault="00F85367" w:rsidP="00BB1FA5">
      <w:r>
        <w:separator/>
      </w:r>
    </w:p>
  </w:footnote>
  <w:footnote w:type="continuationSeparator" w:id="0">
    <w:p w14:paraId="137FAB18" w14:textId="77777777" w:rsidR="00F85367" w:rsidRDefault="00F85367" w:rsidP="00BB1F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86EAE" w14:textId="43ABD7A8" w:rsidR="00E45EFE" w:rsidRDefault="004E2C7D" w:rsidP="004E2C7D">
    <w:pPr>
      <w:pStyle w:val="Header"/>
    </w:pPr>
    <w:r w:rsidRPr="00085B81">
      <w:drawing>
        <wp:inline distT="0" distB="0" distL="0" distR="0" wp14:anchorId="4169DCC6" wp14:editId="15476FF9">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8F142" w14:textId="77777777" w:rsidR="002C1DD7" w:rsidRDefault="00C16E57" w:rsidP="00BB1FA5">
    <w:pPr>
      <w:pStyle w:val="Header"/>
    </w:pPr>
    <w:r>
      <w:drawing>
        <wp:inline distT="0" distB="0" distL="0" distR="0" wp14:anchorId="795D7B3D" wp14:editId="124DCA86">
          <wp:extent cx="784800" cy="436000"/>
          <wp:effectExtent l="0" t="0" r="0" b="2540"/>
          <wp:docPr id="2" name="Picture 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NHU_Logo_2017_RGB-Blue_sm.png"/>
                  <pic:cNvPicPr/>
                </pic:nvPicPr>
                <pic:blipFill>
                  <a:blip r:embed="rId1">
                    <a:extLst>
                      <a:ext uri="{28A0092B-C50C-407E-A947-70E740481C1C}">
                        <a14:useLocalDpi xmlns:a14="http://schemas.microsoft.com/office/drawing/2010/main" val="0"/>
                      </a:ext>
                    </a:extLst>
                  </a:blip>
                  <a:stretch>
                    <a:fillRect/>
                  </a:stretch>
                </pic:blipFill>
                <pic:spPr>
                  <a:xfrm>
                    <a:off x="0" y="0"/>
                    <a:ext cx="837470" cy="46526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16303"/>
    <w:multiLevelType w:val="hybridMultilevel"/>
    <w:tmpl w:val="7B3E8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975A98"/>
    <w:multiLevelType w:val="hybridMultilevel"/>
    <w:tmpl w:val="66763C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B8024E9"/>
    <w:multiLevelType w:val="hybridMultilevel"/>
    <w:tmpl w:val="44B434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8C6307B"/>
    <w:multiLevelType w:val="hybridMultilevel"/>
    <w:tmpl w:val="5CA20E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96349836">
    <w:abstractNumId w:val="2"/>
  </w:num>
  <w:num w:numId="2" w16cid:durableId="1004549724">
    <w:abstractNumId w:val="1"/>
  </w:num>
  <w:num w:numId="3" w16cid:durableId="483544131">
    <w:abstractNumId w:val="3"/>
  </w:num>
  <w:num w:numId="4" w16cid:durableId="1007252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9F0"/>
    <w:rsid w:val="000112BA"/>
    <w:rsid w:val="000A04F4"/>
    <w:rsid w:val="000D185C"/>
    <w:rsid w:val="000D6532"/>
    <w:rsid w:val="001200F5"/>
    <w:rsid w:val="00157882"/>
    <w:rsid w:val="00175268"/>
    <w:rsid w:val="001F5521"/>
    <w:rsid w:val="0025303E"/>
    <w:rsid w:val="002917D7"/>
    <w:rsid w:val="002A25B5"/>
    <w:rsid w:val="002C1DD7"/>
    <w:rsid w:val="002D15CD"/>
    <w:rsid w:val="003002CF"/>
    <w:rsid w:val="0031281C"/>
    <w:rsid w:val="00360E62"/>
    <w:rsid w:val="00364859"/>
    <w:rsid w:val="0036569E"/>
    <w:rsid w:val="00422400"/>
    <w:rsid w:val="00435D46"/>
    <w:rsid w:val="00456B34"/>
    <w:rsid w:val="00466E74"/>
    <w:rsid w:val="004823A7"/>
    <w:rsid w:val="004C4B8E"/>
    <w:rsid w:val="004E2C7D"/>
    <w:rsid w:val="00583E59"/>
    <w:rsid w:val="005A4365"/>
    <w:rsid w:val="005B3C7E"/>
    <w:rsid w:val="005E26CF"/>
    <w:rsid w:val="006B2513"/>
    <w:rsid w:val="006C6035"/>
    <w:rsid w:val="007953BA"/>
    <w:rsid w:val="00796B8C"/>
    <w:rsid w:val="00847D54"/>
    <w:rsid w:val="00892900"/>
    <w:rsid w:val="008A32DE"/>
    <w:rsid w:val="009740B8"/>
    <w:rsid w:val="00A16227"/>
    <w:rsid w:val="00A53DE8"/>
    <w:rsid w:val="00A5622A"/>
    <w:rsid w:val="00A67A09"/>
    <w:rsid w:val="00A85851"/>
    <w:rsid w:val="00A871B1"/>
    <w:rsid w:val="00AE40A8"/>
    <w:rsid w:val="00B05E22"/>
    <w:rsid w:val="00B979F0"/>
    <w:rsid w:val="00BB1FA5"/>
    <w:rsid w:val="00BD27B5"/>
    <w:rsid w:val="00C16E57"/>
    <w:rsid w:val="00C74E60"/>
    <w:rsid w:val="00C77A34"/>
    <w:rsid w:val="00C92B16"/>
    <w:rsid w:val="00CE3B46"/>
    <w:rsid w:val="00D568EA"/>
    <w:rsid w:val="00D6454D"/>
    <w:rsid w:val="00D732BB"/>
    <w:rsid w:val="00E019CC"/>
    <w:rsid w:val="00E44CDC"/>
    <w:rsid w:val="00E45EFE"/>
    <w:rsid w:val="00E66266"/>
    <w:rsid w:val="00EB3D95"/>
    <w:rsid w:val="00EF0DA3"/>
    <w:rsid w:val="00F04D10"/>
    <w:rsid w:val="00F0795E"/>
    <w:rsid w:val="00F3251D"/>
    <w:rsid w:val="00F7464F"/>
    <w:rsid w:val="00F85367"/>
    <w:rsid w:val="00FC6B08"/>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EC3AAA"/>
  <w15:docId w15:val="{920222E0-FF6C-4BCC-A983-D42F49896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US" w:eastAsia="en-US" w:bidi="ar-SA"/>
      </w:rPr>
    </w:rPrDefault>
    <w:pPrDefault>
      <w:pPr>
        <w:spacing w:before="40" w:after="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B1FA5"/>
    <w:pPr>
      <w:suppressAutoHyphens/>
      <w:spacing w:before="0" w:after="0"/>
    </w:pPr>
    <w:rPr>
      <w:rFonts w:ascii="Calibri" w:hAnsi="Calibri" w:cs="Calibri"/>
      <w:sz w:val="22"/>
      <w:szCs w:val="22"/>
    </w:rPr>
  </w:style>
  <w:style w:type="paragraph" w:styleId="Heading1">
    <w:name w:val="heading 1"/>
    <w:basedOn w:val="Normal"/>
    <w:next w:val="Normal"/>
    <w:rsid w:val="00E45EFE"/>
    <w:pPr>
      <w:jc w:val="center"/>
      <w:outlineLvl w:val="0"/>
    </w:pPr>
    <w:rPr>
      <w:b/>
      <w:sz w:val="24"/>
    </w:rPr>
  </w:style>
  <w:style w:type="paragraph" w:styleId="Heading2">
    <w:name w:val="heading 2"/>
    <w:basedOn w:val="Normal"/>
    <w:next w:val="Normal"/>
    <w:rsid w:val="00E45EFE"/>
    <w:pPr>
      <w:jc w:val="center"/>
      <w:outlineLvl w:val="1"/>
    </w:pPr>
    <w:rPr>
      <w:b/>
    </w:rPr>
  </w:style>
  <w:style w:type="paragraph" w:styleId="Heading3">
    <w:name w:val="heading 3"/>
    <w:basedOn w:val="Normal"/>
    <w:next w:val="Normal"/>
    <w:pPr>
      <w:keepNext/>
      <w:keepLines/>
      <w:outlineLvl w:val="2"/>
    </w:pPr>
    <w:rPr>
      <w:b/>
    </w:rPr>
  </w:style>
  <w:style w:type="paragraph" w:styleId="Heading4">
    <w:name w:val="heading 4"/>
    <w:basedOn w:val="Normal"/>
    <w:next w:val="Normal"/>
    <w:pPr>
      <w:keepNext/>
      <w:keepLines/>
      <w:spacing w:before="240"/>
      <w:outlineLvl w:val="3"/>
    </w:pPr>
    <w:rPr>
      <w:b/>
      <w:sz w:val="24"/>
      <w:szCs w:val="24"/>
    </w:rPr>
  </w:style>
  <w:style w:type="paragraph" w:styleId="Heading5">
    <w:name w:val="heading 5"/>
    <w:basedOn w:val="Normal"/>
    <w:next w:val="Normal"/>
    <w:pPr>
      <w:keepNext/>
      <w:keepLines/>
      <w:spacing w:before="220"/>
      <w:contextualSpacing/>
      <w:outlineLvl w:val="4"/>
    </w:pPr>
    <w:rPr>
      <w:b/>
    </w:rPr>
  </w:style>
  <w:style w:type="paragraph" w:styleId="Heading6">
    <w:name w:val="heading 6"/>
    <w:basedOn w:val="Normal"/>
    <w:next w:val="Normal"/>
    <w:pPr>
      <w:keepNext/>
      <w:keepLines/>
      <w:spacing w:before="200"/>
      <w:contextualSpacing/>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A85851"/>
    <w:pPr>
      <w:tabs>
        <w:tab w:val="center" w:pos="4680"/>
        <w:tab w:val="right" w:pos="9360"/>
      </w:tabs>
      <w:spacing w:after="200"/>
      <w:jc w:val="center"/>
    </w:pPr>
    <w:rPr>
      <w:noProof/>
      <w:lang w:bidi="ta-IN"/>
    </w:rPr>
  </w:style>
  <w:style w:type="character" w:customStyle="1" w:styleId="HeaderChar">
    <w:name w:val="Header Char"/>
    <w:basedOn w:val="DefaultParagraphFont"/>
    <w:link w:val="Header"/>
    <w:uiPriority w:val="99"/>
    <w:rsid w:val="00A85851"/>
    <w:rPr>
      <w:noProof/>
      <w:lang w:bidi="ta-IN"/>
    </w:rPr>
  </w:style>
  <w:style w:type="paragraph" w:styleId="Footer">
    <w:name w:val="footer"/>
    <w:basedOn w:val="Normal"/>
    <w:link w:val="FooterChar"/>
    <w:uiPriority w:val="99"/>
    <w:unhideWhenUsed/>
    <w:rsid w:val="002C1DD7"/>
    <w:pPr>
      <w:tabs>
        <w:tab w:val="center" w:pos="4680"/>
        <w:tab w:val="right" w:pos="9360"/>
      </w:tabs>
    </w:pPr>
  </w:style>
  <w:style w:type="character" w:customStyle="1" w:styleId="FooterChar">
    <w:name w:val="Footer Char"/>
    <w:basedOn w:val="DefaultParagraphFont"/>
    <w:link w:val="Footer"/>
    <w:uiPriority w:val="99"/>
    <w:rsid w:val="002C1DD7"/>
  </w:style>
  <w:style w:type="paragraph" w:styleId="BalloonText">
    <w:name w:val="Balloon Text"/>
    <w:basedOn w:val="Normal"/>
    <w:link w:val="BalloonTextChar"/>
    <w:uiPriority w:val="99"/>
    <w:semiHidden/>
    <w:unhideWhenUsed/>
    <w:rsid w:val="00E45EF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5EFE"/>
    <w:rPr>
      <w:rFonts w:ascii="Segoe UI" w:hAnsi="Segoe UI" w:cs="Segoe UI"/>
      <w:sz w:val="18"/>
      <w:szCs w:val="18"/>
    </w:rPr>
  </w:style>
  <w:style w:type="character" w:styleId="Hyperlink">
    <w:name w:val="Hyperlink"/>
    <w:uiPriority w:val="99"/>
    <w:unhideWhenUsed/>
    <w:rsid w:val="00E45EFE"/>
    <w:rPr>
      <w:color w:val="0000FF"/>
      <w:u w:val="single"/>
    </w:rPr>
  </w:style>
  <w:style w:type="paragraph" w:styleId="ListParagraph">
    <w:name w:val="List Paragraph"/>
    <w:basedOn w:val="Normal"/>
    <w:uiPriority w:val="34"/>
    <w:qFormat/>
    <w:rsid w:val="00BD27B5"/>
    <w:pPr>
      <w:ind w:left="720"/>
      <w:contextualSpacing/>
    </w:pPr>
  </w:style>
  <w:style w:type="character" w:styleId="UnresolvedMention">
    <w:name w:val="Unresolved Mention"/>
    <w:basedOn w:val="DefaultParagraphFont"/>
    <w:uiPriority w:val="99"/>
    <w:semiHidden/>
    <w:unhideWhenUsed/>
    <w:rsid w:val="009740B8"/>
    <w:rPr>
      <w:color w:val="605E5C"/>
      <w:shd w:val="clear" w:color="auto" w:fill="E1DFDD"/>
    </w:rPr>
  </w:style>
  <w:style w:type="character" w:styleId="FollowedHyperlink">
    <w:name w:val="FollowedHyperlink"/>
    <w:basedOn w:val="DefaultParagraphFont"/>
    <w:uiPriority w:val="99"/>
    <w:semiHidden/>
    <w:unhideWhenUsed/>
    <w:rsid w:val="00F04D1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atlassian.com/agile/project-management"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https://www.pmi.org/learning/library/agile-practice-guide-9642"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4D717CA-9EA6-4970-8966-19BEB755EAE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08D54AF-7F01-48EE-85EF-99ECB7A6C0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32E72530-14D1-4E64-9251-AE1B9284E78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4</Pages>
  <Words>599</Words>
  <Characters>3415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CS 250 Agile Team Charter Template</vt:lpstr>
    </vt:vector>
  </TitlesOfParts>
  <Company>Southern NH University</Company>
  <LinksUpToDate>false</LinksUpToDate>
  <CharactersWithSpaces>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250 Agile Team Charter Template</dc:title>
  <dc:creator>Russo, Jordan</dc:creator>
  <cp:lastModifiedBy>Hren, Richard</cp:lastModifiedBy>
  <cp:revision>13</cp:revision>
  <dcterms:created xsi:type="dcterms:W3CDTF">2026-03-15T19:21:00Z</dcterms:created>
  <dcterms:modified xsi:type="dcterms:W3CDTF">2026-04-02T21:16:00Z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