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E24B00" w14:textId="77777777" w:rsidR="009740B8" w:rsidRDefault="009740B8" w:rsidP="00D732BB">
      <w:pPr>
        <w:ind w:firstLine="720"/>
        <w:jc w:val="center"/>
        <w:rPr>
          <w:rFonts w:ascii="Times New Roman" w:hAnsi="Times New Roman" w:cs="Times New Roman"/>
          <w:sz w:val="24"/>
          <w:szCs w:val="24"/>
        </w:rPr>
      </w:pPr>
    </w:p>
    <w:p w14:paraId="4C8617B9" w14:textId="77777777" w:rsidR="00EF0DA3" w:rsidRDefault="00EF0DA3" w:rsidP="00D732BB">
      <w:pPr>
        <w:ind w:firstLine="720"/>
        <w:jc w:val="center"/>
        <w:rPr>
          <w:rFonts w:ascii="Times New Roman" w:hAnsi="Times New Roman" w:cs="Times New Roman"/>
          <w:sz w:val="24"/>
          <w:szCs w:val="24"/>
        </w:rPr>
      </w:pPr>
    </w:p>
    <w:p w14:paraId="3F5F0BD0" w14:textId="77777777" w:rsidR="00EF0DA3" w:rsidRDefault="00EF0DA3" w:rsidP="00D732BB">
      <w:pPr>
        <w:ind w:firstLine="720"/>
        <w:jc w:val="center"/>
        <w:rPr>
          <w:rFonts w:ascii="Times New Roman" w:hAnsi="Times New Roman" w:cs="Times New Roman"/>
          <w:sz w:val="24"/>
          <w:szCs w:val="24"/>
        </w:rPr>
      </w:pPr>
    </w:p>
    <w:p w14:paraId="222CB0E6" w14:textId="77777777" w:rsidR="00EF0DA3" w:rsidRPr="009740B8" w:rsidRDefault="00EF0DA3" w:rsidP="00D732BB">
      <w:pPr>
        <w:ind w:firstLine="720"/>
        <w:jc w:val="center"/>
        <w:rPr>
          <w:rFonts w:ascii="Times New Roman" w:hAnsi="Times New Roman" w:cs="Times New Roman"/>
          <w:sz w:val="24"/>
          <w:szCs w:val="24"/>
        </w:rPr>
      </w:pPr>
    </w:p>
    <w:p w14:paraId="79D9E9EB" w14:textId="647CEECE" w:rsidR="009740B8" w:rsidRPr="00B05E22" w:rsidRDefault="009740B8" w:rsidP="00D732BB">
      <w:pPr>
        <w:spacing w:line="480" w:lineRule="auto"/>
        <w:ind w:firstLine="720"/>
        <w:jc w:val="center"/>
        <w:rPr>
          <w:rFonts w:ascii="Times New Roman" w:hAnsi="Times New Roman" w:cs="Times New Roman"/>
          <w:b/>
          <w:bCs/>
          <w:sz w:val="24"/>
          <w:szCs w:val="24"/>
        </w:rPr>
      </w:pPr>
      <w:r w:rsidRPr="00B05E22">
        <w:rPr>
          <w:rFonts w:ascii="Times New Roman" w:hAnsi="Times New Roman" w:cs="Times New Roman"/>
          <w:b/>
          <w:bCs/>
          <w:sz w:val="24"/>
          <w:szCs w:val="24"/>
        </w:rPr>
        <w:t>CS 250 Module Two Journal</w:t>
      </w:r>
    </w:p>
    <w:p w14:paraId="37EFCD4A" w14:textId="77777777" w:rsidR="009740B8" w:rsidRPr="009740B8" w:rsidRDefault="009740B8" w:rsidP="00D732BB">
      <w:pPr>
        <w:spacing w:line="480" w:lineRule="auto"/>
        <w:ind w:firstLine="720"/>
        <w:jc w:val="center"/>
        <w:rPr>
          <w:rFonts w:ascii="Times New Roman" w:hAnsi="Times New Roman" w:cs="Times New Roman"/>
          <w:sz w:val="24"/>
          <w:szCs w:val="24"/>
        </w:rPr>
      </w:pPr>
    </w:p>
    <w:p w14:paraId="6794C177" w14:textId="77777777"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Southern New Hampshire University</w:t>
      </w:r>
    </w:p>
    <w:p w14:paraId="7326328A" w14:textId="77777777" w:rsidR="009740B8" w:rsidRPr="009740B8" w:rsidRDefault="009740B8" w:rsidP="00D732BB">
      <w:pPr>
        <w:spacing w:line="480" w:lineRule="auto"/>
        <w:ind w:firstLine="720"/>
        <w:jc w:val="center"/>
        <w:rPr>
          <w:rFonts w:ascii="Times New Roman" w:hAnsi="Times New Roman" w:cs="Times New Roman"/>
          <w:sz w:val="24"/>
          <w:szCs w:val="24"/>
        </w:rPr>
      </w:pPr>
    </w:p>
    <w:p w14:paraId="50CEE2FF" w14:textId="77777777"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CS-250: Software Development Lifecycle</w:t>
      </w:r>
    </w:p>
    <w:p w14:paraId="5E761F68" w14:textId="77777777" w:rsidR="009740B8" w:rsidRDefault="009740B8" w:rsidP="00D732BB">
      <w:pPr>
        <w:spacing w:line="480" w:lineRule="auto"/>
        <w:ind w:firstLine="720"/>
        <w:jc w:val="center"/>
        <w:rPr>
          <w:rFonts w:ascii="Times New Roman" w:hAnsi="Times New Roman" w:cs="Times New Roman"/>
          <w:sz w:val="24"/>
          <w:szCs w:val="24"/>
        </w:rPr>
      </w:pPr>
    </w:p>
    <w:p w14:paraId="2F96D849" w14:textId="7D6D8181"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Richard Hren</w:t>
      </w:r>
    </w:p>
    <w:p w14:paraId="2C75109E" w14:textId="189FE360" w:rsidR="00B979F0" w:rsidRDefault="00B979F0" w:rsidP="00D732BB">
      <w:pPr>
        <w:spacing w:line="480" w:lineRule="auto"/>
        <w:ind w:firstLine="720"/>
        <w:rPr>
          <w:rFonts w:ascii="Times New Roman" w:hAnsi="Times New Roman" w:cs="Times New Roman"/>
          <w:sz w:val="24"/>
          <w:szCs w:val="24"/>
        </w:rPr>
      </w:pPr>
    </w:p>
    <w:p w14:paraId="646E2611" w14:textId="427B0AC9"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Professor Dantzler</w:t>
      </w:r>
    </w:p>
    <w:p w14:paraId="3918A78E" w14:textId="77777777" w:rsidR="009740B8" w:rsidRPr="009740B8" w:rsidRDefault="009740B8" w:rsidP="00D732BB">
      <w:pPr>
        <w:spacing w:line="480" w:lineRule="auto"/>
        <w:ind w:firstLine="720"/>
        <w:jc w:val="center"/>
        <w:rPr>
          <w:rFonts w:ascii="Times New Roman" w:hAnsi="Times New Roman" w:cs="Times New Roman"/>
          <w:sz w:val="24"/>
          <w:szCs w:val="24"/>
        </w:rPr>
      </w:pPr>
    </w:p>
    <w:p w14:paraId="33ED1AB0" w14:textId="70B74911"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March 15, 2026</w:t>
      </w:r>
    </w:p>
    <w:p w14:paraId="258B603E" w14:textId="77777777" w:rsidR="009740B8" w:rsidRDefault="009740B8" w:rsidP="00D732BB">
      <w:pPr>
        <w:spacing w:line="480" w:lineRule="auto"/>
        <w:ind w:firstLine="720"/>
        <w:jc w:val="center"/>
        <w:rPr>
          <w:rFonts w:ascii="Times New Roman" w:hAnsi="Times New Roman" w:cs="Times New Roman"/>
          <w:sz w:val="24"/>
          <w:szCs w:val="24"/>
        </w:rPr>
      </w:pPr>
    </w:p>
    <w:p w14:paraId="36574B50" w14:textId="77777777" w:rsidR="009740B8" w:rsidRDefault="009740B8" w:rsidP="00D732BB">
      <w:pPr>
        <w:spacing w:line="480" w:lineRule="auto"/>
        <w:ind w:firstLine="720"/>
        <w:rPr>
          <w:rFonts w:ascii="Times New Roman" w:hAnsi="Times New Roman" w:cs="Times New Roman"/>
          <w:sz w:val="24"/>
          <w:szCs w:val="24"/>
        </w:rPr>
      </w:pPr>
    </w:p>
    <w:p w14:paraId="34A8932D" w14:textId="77777777" w:rsidR="009740B8" w:rsidRDefault="009740B8" w:rsidP="00D732BB">
      <w:pPr>
        <w:spacing w:line="480" w:lineRule="auto"/>
        <w:ind w:firstLine="720"/>
        <w:rPr>
          <w:rFonts w:ascii="Times New Roman" w:hAnsi="Times New Roman" w:cs="Times New Roman"/>
          <w:sz w:val="24"/>
          <w:szCs w:val="24"/>
        </w:rPr>
      </w:pPr>
    </w:p>
    <w:p w14:paraId="546DDD0E" w14:textId="15C64DE9" w:rsidR="009740B8" w:rsidRDefault="009740B8" w:rsidP="00D732BB">
      <w:pPr>
        <w:suppressAutoHyphens w:val="0"/>
        <w:spacing w:before="40" w:after="40"/>
        <w:ind w:firstLine="720"/>
        <w:rPr>
          <w:rFonts w:ascii="Times New Roman" w:hAnsi="Times New Roman" w:cs="Times New Roman"/>
          <w:sz w:val="24"/>
          <w:szCs w:val="24"/>
        </w:rPr>
      </w:pPr>
      <w:r>
        <w:rPr>
          <w:rFonts w:ascii="Times New Roman" w:hAnsi="Times New Roman" w:cs="Times New Roman"/>
          <w:sz w:val="24"/>
          <w:szCs w:val="24"/>
        </w:rPr>
        <w:br w:type="page"/>
      </w:r>
    </w:p>
    <w:p w14:paraId="0FD25CE6" w14:textId="77777777" w:rsidR="009740B8" w:rsidRPr="009740B8" w:rsidRDefault="009740B8" w:rsidP="00D732BB">
      <w:pPr>
        <w:spacing w:line="480" w:lineRule="auto"/>
        <w:rPr>
          <w:rFonts w:ascii="Times New Roman" w:hAnsi="Times New Roman" w:cs="Times New Roman"/>
          <w:b/>
          <w:bCs/>
          <w:sz w:val="24"/>
          <w:szCs w:val="24"/>
        </w:rPr>
      </w:pPr>
      <w:r w:rsidRPr="009740B8">
        <w:rPr>
          <w:rFonts w:ascii="Times New Roman" w:hAnsi="Times New Roman" w:cs="Times New Roman"/>
          <w:b/>
          <w:bCs/>
          <w:sz w:val="24"/>
          <w:szCs w:val="24"/>
        </w:rPr>
        <w:lastRenderedPageBreak/>
        <w:t>Scrum Events and Their Benefits</w:t>
      </w:r>
    </w:p>
    <w:p w14:paraId="729C05F7" w14:textId="55361BCD"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If I were serving as the Scrum Master for the SNHU Travel project, my primary responsibility would be to facilitate Scrum events and ensure that the development team remains focused on delivering value during each sprint. The Scrum framework organizes work into several key events including Sprint Planning, Daily Scrums, Backlog Refinement, Sprint Review, and Sprint Retrospective. These events provide structure for communication and collaboration within Agile teams and help maintain transparency throughout the development process (Agile Alliance, 2021).</w:t>
      </w:r>
    </w:p>
    <w:p w14:paraId="4D3B8662" w14:textId="2B50C8DA"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During Sprint Planning, I would guide the development team and product owner in identifying the sprint goal and selecting items from the product backlog that can realistically be completed within the sprint. My role would be to ensure the conversation stays focused, clarify requirements when needed, and help the team break larger tasks into manageable pieces. The primary benefit of Sprint Planning is that it establishes a clear direction and shared understanding of what the team intends to accomplish during the sprint (Schwaber &amp; Sutherland, 2020).</w:t>
      </w:r>
    </w:p>
    <w:p w14:paraId="7F9F4E4A" w14:textId="77777777"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The Daily Scrum would be a short, focused meeting held each day to review progress toward the sprint goal. As Scrum Master, I would ensure the meeting stays brief and centered on communication rather than problem-solving. Team members would briefly discuss what they completed, what they plan to work on next, and any obstacles they are encountering. The benefit of the Daily Scrum is that it improves communication and quickly identifies issues that could delay progress (Agile Alliance, 2021).</w:t>
      </w:r>
    </w:p>
    <w:p w14:paraId="1D8B7448" w14:textId="77777777" w:rsidR="00F04D10" w:rsidRPr="00F04D10" w:rsidRDefault="00F04D10" w:rsidP="00F04D10">
      <w:pPr>
        <w:spacing w:line="480" w:lineRule="auto"/>
        <w:ind w:firstLine="720"/>
        <w:rPr>
          <w:rFonts w:ascii="Times New Roman" w:hAnsi="Times New Roman" w:cs="Times New Roman"/>
          <w:sz w:val="24"/>
          <w:szCs w:val="24"/>
        </w:rPr>
      </w:pPr>
    </w:p>
    <w:p w14:paraId="23AB0686" w14:textId="7EFF82FB"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 xml:space="preserve">Backlog Refinement involves reviewing and updating items in the product backlog to ensure they remain clear, prioritized, and ready for future sprints. I would facilitate discussions </w:t>
      </w:r>
      <w:r w:rsidRPr="00F04D10">
        <w:rPr>
          <w:rFonts w:ascii="Times New Roman" w:hAnsi="Times New Roman" w:cs="Times New Roman"/>
          <w:sz w:val="24"/>
          <w:szCs w:val="24"/>
        </w:rPr>
        <w:lastRenderedPageBreak/>
        <w:t>between the development team and product owner so that user stories are well defined and properly estimated. The main benefit of backlog refinement is that it keeps the backlog organized and ensures the team always has clear and actionable work ready for upcoming sprints.</w:t>
      </w:r>
    </w:p>
    <w:p w14:paraId="15694B4A" w14:textId="7BAEE120"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 xml:space="preserve">The Sprint Review occurs at the end of the sprint and allows the team to demonstrate the completed work to stakeholders. I would help coordinate the meeting and ensure that the discussion focuses on the </w:t>
      </w:r>
      <w:proofErr w:type="gramStart"/>
      <w:r w:rsidRPr="00F04D10">
        <w:rPr>
          <w:rFonts w:ascii="Times New Roman" w:hAnsi="Times New Roman" w:cs="Times New Roman"/>
          <w:sz w:val="24"/>
          <w:szCs w:val="24"/>
        </w:rPr>
        <w:t>delivered</w:t>
      </w:r>
      <w:proofErr w:type="gramEnd"/>
      <w:r w:rsidRPr="00F04D10">
        <w:rPr>
          <w:rFonts w:ascii="Times New Roman" w:hAnsi="Times New Roman" w:cs="Times New Roman"/>
          <w:sz w:val="24"/>
          <w:szCs w:val="24"/>
        </w:rPr>
        <w:t xml:space="preserve"> product increment and feedback from stakeholders. The benefit of the Sprint Review is that it promotes transparency and allows stakeholders to provide input that can guide future development.</w:t>
      </w:r>
    </w:p>
    <w:p w14:paraId="51778D30" w14:textId="037A08C3" w:rsidR="009740B8" w:rsidRPr="009740B8"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Finally, the Sprint Retrospective provides the team with an opportunity to reflect on the sprint and identify improvements for future work. As Scrum Master, I would encourage open communication and ensure that the discussion remains constructive. The benefit of the retrospective is that it promotes continuous improvement by helping the team identify what worked well and what could be improved (Schwaber &amp; Sutherland, 2020).</w:t>
      </w:r>
    </w:p>
    <w:p w14:paraId="72703883" w14:textId="77777777" w:rsidR="009740B8" w:rsidRPr="009740B8" w:rsidRDefault="009740B8" w:rsidP="00D732BB">
      <w:pPr>
        <w:spacing w:line="480" w:lineRule="auto"/>
        <w:ind w:firstLine="720"/>
        <w:rPr>
          <w:rFonts w:ascii="Times New Roman" w:hAnsi="Times New Roman" w:cs="Times New Roman"/>
          <w:sz w:val="24"/>
          <w:szCs w:val="24"/>
        </w:rPr>
      </w:pPr>
    </w:p>
    <w:p w14:paraId="5634DDC5" w14:textId="77777777" w:rsidR="009740B8" w:rsidRPr="009740B8" w:rsidRDefault="009740B8" w:rsidP="00D732BB">
      <w:pPr>
        <w:spacing w:line="480" w:lineRule="auto"/>
        <w:rPr>
          <w:rFonts w:ascii="Times New Roman" w:hAnsi="Times New Roman" w:cs="Times New Roman"/>
          <w:b/>
          <w:bCs/>
          <w:sz w:val="24"/>
          <w:szCs w:val="24"/>
        </w:rPr>
      </w:pPr>
      <w:r w:rsidRPr="009740B8">
        <w:rPr>
          <w:rFonts w:ascii="Times New Roman" w:hAnsi="Times New Roman" w:cs="Times New Roman"/>
          <w:b/>
          <w:bCs/>
          <w:sz w:val="24"/>
          <w:szCs w:val="24"/>
        </w:rPr>
        <w:t>Overall Benefits of the Scrum Process</w:t>
      </w:r>
    </w:p>
    <w:p w14:paraId="59FA23ED" w14:textId="19CCB5D8"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The overall benefit of these Scrum events is that they create a structured yet flexible framework for collaboration and improvement. Regular communication helps the team stay aligned with project goals while allowing issues to be addressed quickly. This iterative approach ensures that progress is visible and that adjustments can be made based on feedback throughout the development process (Agile Alliance, 2021).</w:t>
      </w:r>
    </w:p>
    <w:p w14:paraId="4D4696A0" w14:textId="6C412246" w:rsidR="009740B8" w:rsidRPr="009740B8"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 xml:space="preserve">From a professional perspective, I can relate this process to my work as an automation engineer. Complex technical projects often require coordination between multiple teams and </w:t>
      </w:r>
      <w:r w:rsidRPr="00F04D10">
        <w:rPr>
          <w:rFonts w:ascii="Times New Roman" w:hAnsi="Times New Roman" w:cs="Times New Roman"/>
          <w:sz w:val="24"/>
          <w:szCs w:val="24"/>
        </w:rPr>
        <w:lastRenderedPageBreak/>
        <w:t>disciplines. Structured meetings and regular check-ins help ensure that everyone remains aligned on objectives and that issues are resolved before they become larger problems.</w:t>
      </w:r>
    </w:p>
    <w:p w14:paraId="280D6273" w14:textId="77777777" w:rsidR="009740B8" w:rsidRPr="009740B8" w:rsidRDefault="009740B8" w:rsidP="00D732BB">
      <w:pPr>
        <w:spacing w:line="480" w:lineRule="auto"/>
        <w:ind w:firstLine="720"/>
        <w:rPr>
          <w:rFonts w:ascii="Times New Roman" w:hAnsi="Times New Roman" w:cs="Times New Roman"/>
          <w:sz w:val="24"/>
          <w:szCs w:val="24"/>
        </w:rPr>
      </w:pPr>
    </w:p>
    <w:p w14:paraId="2486A5F4" w14:textId="77777777" w:rsidR="009740B8" w:rsidRPr="009740B8" w:rsidRDefault="009740B8" w:rsidP="00D732BB">
      <w:pPr>
        <w:spacing w:line="480" w:lineRule="auto"/>
        <w:rPr>
          <w:rFonts w:ascii="Times New Roman" w:hAnsi="Times New Roman" w:cs="Times New Roman"/>
          <w:b/>
          <w:bCs/>
          <w:sz w:val="24"/>
          <w:szCs w:val="24"/>
        </w:rPr>
      </w:pPr>
      <w:r w:rsidRPr="009740B8">
        <w:rPr>
          <w:rFonts w:ascii="Times New Roman" w:hAnsi="Times New Roman" w:cs="Times New Roman"/>
          <w:b/>
          <w:bCs/>
          <w:sz w:val="24"/>
          <w:szCs w:val="24"/>
        </w:rPr>
        <w:t>Ensuring the Team Meets Event Goals</w:t>
      </w:r>
    </w:p>
    <w:p w14:paraId="24E77942" w14:textId="732EC008" w:rsidR="00F04D10" w:rsidRPr="00F04D10"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To ensure the team meets the goals of each Scrum event, I would focus on facilitation, communication, and removing obstacles. As Scrum Master, I would make sure each meeting has a clear purpose and stays within its time limits. I would also work closely with the product owner to ensure the backlog remains organized and that priorities are clearly defined.</w:t>
      </w:r>
    </w:p>
    <w:p w14:paraId="73A7A5BA" w14:textId="5F239598" w:rsidR="009740B8" w:rsidRDefault="00F04D10" w:rsidP="00F04D10">
      <w:pPr>
        <w:spacing w:line="480" w:lineRule="auto"/>
        <w:ind w:firstLine="720"/>
        <w:rPr>
          <w:rFonts w:ascii="Times New Roman" w:hAnsi="Times New Roman" w:cs="Times New Roman"/>
          <w:sz w:val="24"/>
          <w:szCs w:val="24"/>
        </w:rPr>
      </w:pPr>
      <w:r w:rsidRPr="00F04D10">
        <w:rPr>
          <w:rFonts w:ascii="Times New Roman" w:hAnsi="Times New Roman" w:cs="Times New Roman"/>
          <w:sz w:val="24"/>
          <w:szCs w:val="24"/>
        </w:rPr>
        <w:t>Another important step is fostering a team environment where members feel comfortable raising concerns or suggesting improvements. Encouraging transparency helps the team identify problems early and find solutions collaboratively. Finally, I would continuously monitor team progress and remove impediments that could slow development, allowing the team to remain focused on delivering high-quality work.</w:t>
      </w:r>
    </w:p>
    <w:p w14:paraId="46BB15D9" w14:textId="77777777" w:rsidR="009740B8" w:rsidRDefault="009740B8" w:rsidP="00D732BB">
      <w:pPr>
        <w:spacing w:line="480" w:lineRule="auto"/>
        <w:ind w:firstLine="720"/>
        <w:rPr>
          <w:rFonts w:ascii="Times New Roman" w:hAnsi="Times New Roman" w:cs="Times New Roman"/>
          <w:sz w:val="24"/>
          <w:szCs w:val="24"/>
        </w:rPr>
      </w:pPr>
    </w:p>
    <w:p w14:paraId="07876BD8" w14:textId="77777777" w:rsidR="009740B8" w:rsidRDefault="009740B8" w:rsidP="00D732BB">
      <w:pPr>
        <w:spacing w:line="480" w:lineRule="auto"/>
        <w:ind w:firstLine="720"/>
        <w:rPr>
          <w:rFonts w:ascii="Times New Roman" w:hAnsi="Times New Roman" w:cs="Times New Roman"/>
          <w:sz w:val="24"/>
          <w:szCs w:val="24"/>
        </w:rPr>
      </w:pPr>
    </w:p>
    <w:p w14:paraId="62852FCD" w14:textId="77777777" w:rsidR="009740B8" w:rsidRDefault="009740B8" w:rsidP="00D732BB">
      <w:pPr>
        <w:spacing w:line="480" w:lineRule="auto"/>
        <w:ind w:firstLine="720"/>
        <w:rPr>
          <w:rFonts w:ascii="Times New Roman" w:hAnsi="Times New Roman" w:cs="Times New Roman"/>
          <w:sz w:val="24"/>
          <w:szCs w:val="24"/>
        </w:rPr>
      </w:pPr>
    </w:p>
    <w:p w14:paraId="339B202E" w14:textId="612E5602" w:rsidR="009740B8" w:rsidRDefault="009740B8" w:rsidP="00D732BB">
      <w:pPr>
        <w:suppressAutoHyphens w:val="0"/>
        <w:spacing w:before="40" w:after="40"/>
        <w:ind w:firstLine="720"/>
        <w:rPr>
          <w:rFonts w:ascii="Times New Roman" w:hAnsi="Times New Roman" w:cs="Times New Roman"/>
          <w:sz w:val="24"/>
          <w:szCs w:val="24"/>
        </w:rPr>
      </w:pPr>
      <w:r>
        <w:rPr>
          <w:rFonts w:ascii="Times New Roman" w:hAnsi="Times New Roman" w:cs="Times New Roman"/>
          <w:sz w:val="24"/>
          <w:szCs w:val="24"/>
        </w:rPr>
        <w:br w:type="page"/>
      </w:r>
    </w:p>
    <w:p w14:paraId="46822186" w14:textId="2D4BA545" w:rsidR="009740B8" w:rsidRDefault="00F04D10" w:rsidP="00F04D1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66AFA170" w14:textId="77777777" w:rsidR="00F04D10" w:rsidRDefault="00F04D10" w:rsidP="00F04D10">
      <w:pPr>
        <w:spacing w:line="480" w:lineRule="auto"/>
        <w:jc w:val="center"/>
        <w:rPr>
          <w:rFonts w:ascii="Times New Roman" w:hAnsi="Times New Roman" w:cs="Times New Roman"/>
          <w:b/>
          <w:bCs/>
          <w:sz w:val="24"/>
          <w:szCs w:val="24"/>
        </w:rPr>
      </w:pPr>
    </w:p>
    <w:p w14:paraId="2A029947" w14:textId="41B614EC" w:rsidR="009740B8" w:rsidRPr="009740B8" w:rsidRDefault="009740B8" w:rsidP="00D732BB">
      <w:pPr>
        <w:spacing w:line="480" w:lineRule="auto"/>
        <w:ind w:left="720" w:hanging="720"/>
        <w:rPr>
          <w:rFonts w:ascii="Times New Roman" w:hAnsi="Times New Roman" w:cs="Times New Roman"/>
          <w:sz w:val="24"/>
          <w:szCs w:val="24"/>
        </w:rPr>
      </w:pPr>
      <w:r w:rsidRPr="009740B8">
        <w:rPr>
          <w:rFonts w:ascii="Times New Roman" w:hAnsi="Times New Roman" w:cs="Times New Roman"/>
          <w:sz w:val="24"/>
          <w:szCs w:val="24"/>
        </w:rPr>
        <w:t xml:space="preserve">Schwaber, K., &amp; Sutherland, J. (2020). The Scrum guide: The definitive guide to Scrum: The rules of the game. </w:t>
      </w:r>
      <w:hyperlink r:id="rId10" w:history="1">
        <w:r w:rsidRPr="006C5271">
          <w:rPr>
            <w:rStyle w:val="Hyperlink"/>
            <w:rFonts w:ascii="Times New Roman" w:hAnsi="Times New Roman" w:cs="Times New Roman"/>
            <w:sz w:val="24"/>
            <w:szCs w:val="24"/>
          </w:rPr>
          <w:t>https://scrumguides.org</w:t>
        </w:r>
      </w:hyperlink>
      <w:r>
        <w:rPr>
          <w:rFonts w:ascii="Times New Roman" w:hAnsi="Times New Roman" w:cs="Times New Roman"/>
          <w:sz w:val="24"/>
          <w:szCs w:val="24"/>
        </w:rPr>
        <w:t xml:space="preserve"> </w:t>
      </w:r>
    </w:p>
    <w:p w14:paraId="40BEF257" w14:textId="77777777" w:rsidR="009740B8" w:rsidRPr="009740B8" w:rsidRDefault="009740B8" w:rsidP="00D732BB">
      <w:pPr>
        <w:spacing w:line="480" w:lineRule="auto"/>
        <w:ind w:left="1440" w:hanging="720"/>
        <w:rPr>
          <w:rFonts w:ascii="Times New Roman" w:hAnsi="Times New Roman" w:cs="Times New Roman"/>
          <w:sz w:val="24"/>
          <w:szCs w:val="24"/>
        </w:rPr>
      </w:pPr>
    </w:p>
    <w:p w14:paraId="4FCF1DBA" w14:textId="59B586A4" w:rsidR="009740B8" w:rsidRPr="009740B8" w:rsidRDefault="00F04D10" w:rsidP="00F04D10">
      <w:pPr>
        <w:spacing w:line="480" w:lineRule="auto"/>
        <w:rPr>
          <w:rFonts w:ascii="Times New Roman" w:hAnsi="Times New Roman" w:cs="Times New Roman"/>
          <w:sz w:val="24"/>
          <w:szCs w:val="24"/>
        </w:rPr>
      </w:pPr>
      <w:r w:rsidRPr="00F04D10">
        <w:rPr>
          <w:rFonts w:ascii="Times New Roman" w:hAnsi="Times New Roman" w:cs="Times New Roman"/>
          <w:sz w:val="24"/>
          <w:szCs w:val="24"/>
        </w:rPr>
        <w:t xml:space="preserve">Agile Alliance. (2021). </w:t>
      </w:r>
      <w:r w:rsidRPr="00F04D10">
        <w:rPr>
          <w:rFonts w:ascii="Times New Roman" w:hAnsi="Times New Roman" w:cs="Times New Roman"/>
          <w:i/>
          <w:iCs/>
          <w:sz w:val="24"/>
          <w:szCs w:val="24"/>
        </w:rPr>
        <w:t>What is Scrum?</w:t>
      </w:r>
      <w:r>
        <w:rPr>
          <w:rFonts w:ascii="Times New Roman" w:hAnsi="Times New Roman" w:cs="Times New Roman"/>
          <w:sz w:val="24"/>
          <w:szCs w:val="24"/>
        </w:rPr>
        <w:t xml:space="preserve"> </w:t>
      </w:r>
      <w:hyperlink r:id="rId11" w:history="1">
        <w:r w:rsidRPr="00AF0B78">
          <w:rPr>
            <w:rStyle w:val="Hyperlink"/>
            <w:rFonts w:ascii="Times New Roman" w:hAnsi="Times New Roman" w:cs="Times New Roman"/>
            <w:sz w:val="24"/>
            <w:szCs w:val="24"/>
          </w:rPr>
          <w:t>https://www.agilealliance.org/agile101/scrum</w:t>
        </w:r>
      </w:hyperlink>
      <w:r>
        <w:rPr>
          <w:rFonts w:ascii="Times New Roman" w:hAnsi="Times New Roman" w:cs="Times New Roman"/>
          <w:sz w:val="24"/>
          <w:szCs w:val="24"/>
        </w:rPr>
        <w:t xml:space="preserve"> </w:t>
      </w:r>
    </w:p>
    <w:sectPr w:rsidR="009740B8" w:rsidRPr="009740B8" w:rsidSect="0025303E">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ECD9" w14:textId="77777777" w:rsidR="00892900" w:rsidRDefault="00892900" w:rsidP="00BB1FA5">
      <w:r>
        <w:separator/>
      </w:r>
    </w:p>
  </w:endnote>
  <w:endnote w:type="continuationSeparator" w:id="0">
    <w:p w14:paraId="7936FB8E" w14:textId="77777777" w:rsidR="00892900" w:rsidRDefault="00892900"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88489" w14:textId="77777777" w:rsidR="00892900" w:rsidRDefault="00892900" w:rsidP="00BB1FA5">
      <w:r>
        <w:separator/>
      </w:r>
    </w:p>
  </w:footnote>
  <w:footnote w:type="continuationSeparator" w:id="0">
    <w:p w14:paraId="1D8C78DA" w14:textId="77777777" w:rsidR="00892900" w:rsidRDefault="00892900"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D185C"/>
    <w:rsid w:val="000D6532"/>
    <w:rsid w:val="001200F5"/>
    <w:rsid w:val="00157882"/>
    <w:rsid w:val="00175268"/>
    <w:rsid w:val="001F5521"/>
    <w:rsid w:val="0025303E"/>
    <w:rsid w:val="002A25B5"/>
    <w:rsid w:val="002C1DD7"/>
    <w:rsid w:val="002D15CD"/>
    <w:rsid w:val="003002CF"/>
    <w:rsid w:val="00360E62"/>
    <w:rsid w:val="00364859"/>
    <w:rsid w:val="0036569E"/>
    <w:rsid w:val="00422400"/>
    <w:rsid w:val="00435D46"/>
    <w:rsid w:val="00456B34"/>
    <w:rsid w:val="00466E74"/>
    <w:rsid w:val="004823A7"/>
    <w:rsid w:val="004C4B8E"/>
    <w:rsid w:val="004E2C7D"/>
    <w:rsid w:val="005A4365"/>
    <w:rsid w:val="005B3C7E"/>
    <w:rsid w:val="005E26CF"/>
    <w:rsid w:val="006C6035"/>
    <w:rsid w:val="007953BA"/>
    <w:rsid w:val="00892900"/>
    <w:rsid w:val="008A32DE"/>
    <w:rsid w:val="009740B8"/>
    <w:rsid w:val="00A16227"/>
    <w:rsid w:val="00A5622A"/>
    <w:rsid w:val="00A67A09"/>
    <w:rsid w:val="00A85851"/>
    <w:rsid w:val="00A871B1"/>
    <w:rsid w:val="00B05E22"/>
    <w:rsid w:val="00B979F0"/>
    <w:rsid w:val="00BB1FA5"/>
    <w:rsid w:val="00BD27B5"/>
    <w:rsid w:val="00C16E57"/>
    <w:rsid w:val="00C74E60"/>
    <w:rsid w:val="00C77A34"/>
    <w:rsid w:val="00C92B16"/>
    <w:rsid w:val="00CE3B46"/>
    <w:rsid w:val="00D568EA"/>
    <w:rsid w:val="00D6454D"/>
    <w:rsid w:val="00D732BB"/>
    <w:rsid w:val="00E45EFE"/>
    <w:rsid w:val="00E66266"/>
    <w:rsid w:val="00EB3D95"/>
    <w:rsid w:val="00EF0DA3"/>
    <w:rsid w:val="00F04D10"/>
    <w:rsid w:val="00F0795E"/>
    <w:rsid w:val="00F3251D"/>
    <w:rsid w:val="00F7464F"/>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gilealliance.org/agile101/scru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scrumguide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9</cp:revision>
  <dcterms:created xsi:type="dcterms:W3CDTF">2026-03-15T19:21:00Z</dcterms:created>
  <dcterms:modified xsi:type="dcterms:W3CDTF">2026-03-15T19:45:00Z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