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600"/>
        <w:ind w:left="1477" w:hanging="0"/>
        <w:jc w:val="left"/>
      </w:pP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-20"/>
          <w:w w:val="117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 xml:space="preserve">Cartridge </w:t>
      </w:r>
      <w:r>
        <w:rPr>
          <w:rFonts w:eastAsia="Times New Roman" w:cs="Times New Roman"/>
          <w:color w:val="999999"/>
          <w:spacing w:val="-11"/>
          <w:w w:val="100"/>
          <w:sz w:val="54"/>
          <w:szCs w:val="54"/>
        </w:rPr>
        <w:t>E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WS</w:t>
      </w:r>
      <w:r>
        <w:rPr>
          <w:rFonts w:eastAsia="Times New Roman" w:cs="Times New Roman"/>
          <w:color w:val="999999"/>
          <w:spacing w:val="59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2.0</w:t>
      </w:r>
      <w:r>
        <w:rPr>
          <w:rFonts w:eastAsia="Times New Roman" w:cs="Times New Roman"/>
          <w:color w:val="999999"/>
          <w:spacing w:val="66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9"/>
          <w:sz w:val="54"/>
          <w:szCs w:val="54"/>
        </w:rPr>
        <w:t xml:space="preserve">Datasource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Configu</w:t>
      </w:r>
      <w:r>
        <w:rPr>
          <w:rFonts w:eastAsia="Times New Roman" w:cs="Times New Roman"/>
          <w:color w:val="999999"/>
          <w:spacing w:val="-14"/>
          <w:w w:val="116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ation</w:t>
      </w:r>
      <w:r>
        <w:rPr>
          <w:rFonts w:eastAsia="Times New Roman" w:cs="Times New Roman"/>
          <w:color w:val="999999"/>
          <w:spacing w:val="40"/>
          <w:w w:val="116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6959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00" w:before="10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-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-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Node</w:t>
      </w:r>
      <w:r>
        <w:rPr>
          <w:rFonts w:eastAsia="Times New Roman" w:cs="Times New Roman"/>
          <w:color w:val="333333"/>
          <w:spacing w:val="-21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Server </w:t>
      </w:r>
      <w:r>
        <w:rPr>
          <w:rFonts w:eastAsia="Times New Roman" w:cs="Times New Roman"/>
          <w:color w:val="333333"/>
          <w:spacing w:val="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Changes</w:t>
      </w:r>
      <w:r>
        <w:rPr>
          <w:rFonts w:eastAsia="Times New Roman" w:cs="Times New Roman"/>
          <w:color w:val="333333"/>
          <w:spacing w:val="-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-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before="41" w:after="0"/>
        <w:ind w:left="105" w:right="759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2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1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1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changes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required</w:t>
      </w:r>
      <w:r>
        <w:rPr>
          <w:rFonts w:eastAsia="Times New Roman" w:cs="Times New Roman"/>
          <w:color w:val="333333"/>
          <w:spacing w:val="4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Red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JBoss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Enterprise </w:t>
      </w:r>
      <w:r>
        <w:rPr>
          <w:rFonts w:eastAsia="Times New Roman" w:cs="Times New Roman"/>
          <w:color w:val="333333"/>
          <w:spacing w:val="-15"/>
          <w:w w:val="118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eb</w:t>
      </w:r>
      <w:r>
        <w:rPr>
          <w:rFonts w:eastAsia="Times New Roman" w:cs="Times New Roman"/>
          <w:color w:val="333333"/>
          <w:spacing w:val="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Server</w:t>
      </w:r>
      <w:r>
        <w:rPr>
          <w:rFonts w:eastAsia="Times New Roman" w:cs="Times New Roman"/>
          <w:color w:val="333333"/>
          <w:spacing w:val="4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(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WS)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2.0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3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3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4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2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connect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newly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DB</w:t>
      </w:r>
      <w:r>
        <w:rPr>
          <w:rFonts w:eastAsia="Times New Roman" w:cs="Times New Roman"/>
          <w:color w:val="333333"/>
          <w:spacing w:val="-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2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enant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provided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Cartridge.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Install</w:t>
      </w:r>
      <w:r>
        <w:rPr>
          <w:rFonts w:eastAsia="Times New Roman" w:cs="Times New Roman"/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Driver</w:t>
      </w:r>
      <w:r>
        <w:rPr>
          <w:rFonts w:eastAsia="Times New Roman" w:cs="Times New Roman"/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on</w:t>
      </w:r>
      <w:r>
        <w:rPr>
          <w:rFonts w:eastAsia="Times New Roman" w:cs="Times New Roman"/>
          <w:b/>
          <w:color w:val="333333"/>
          <w:spacing w:val="101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to</w:t>
      </w:r>
      <w:r>
        <w:rPr>
          <w:rFonts w:eastAsia="Times New Roman" w:cs="Times New Roman"/>
          <w:b/>
          <w:color w:val="333333"/>
          <w:spacing w:val="84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Node</w:t>
      </w:r>
      <w:r>
        <w:rPr>
          <w:rFonts w:eastAsia="Times New Roman" w:cs="Times New Roman"/>
          <w:b/>
          <w:color w:val="333333"/>
          <w:spacing w:val="-37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Server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It   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 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assumed </w:t>
      </w:r>
      <w:r>
        <w:rPr>
          <w:rFonts w:eastAsia="Times New Roman" w:cs="Times New Roman"/>
          <w:color w:val="333333"/>
          <w:spacing w:val="41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that  </w:t>
      </w:r>
      <w:r>
        <w:rPr>
          <w:rFonts w:eastAsia="Times New Roman" w:cs="Times New Roman"/>
          <w:color w:val="333333"/>
          <w:spacing w:val="7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 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already  </w:t>
      </w:r>
      <w:r>
        <w:rPr>
          <w:rFonts w:eastAsia="Times New Roman" w:cs="Times New Roman"/>
          <w:color w:val="333333"/>
          <w:spacing w:val="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have  </w:t>
      </w:r>
      <w:r>
        <w:rPr>
          <w:rFonts w:eastAsia="Times New Roman" w:cs="Times New Roman"/>
          <w:color w:val="333333"/>
          <w:spacing w:val="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correct  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ojdbc6.jar </w:t>
      </w:r>
      <w:r>
        <w:rPr>
          <w:rFonts w:eastAsia="Times New Roman" w:cs="Times New Roman"/>
          <w:color w:val="333333"/>
          <w:spacing w:val="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driver  </w:t>
      </w:r>
      <w:r>
        <w:rPr>
          <w:rFonts w:eastAsia="Times New Roman" w:cs="Times New Roman"/>
          <w:color w:val="333333"/>
          <w:spacing w:val="2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  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that  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provides</w:t>
      </w:r>
      <w:r/>
    </w:p>
    <w:p>
      <w:pPr>
        <w:pStyle w:val="Normal"/>
        <w:spacing w:before="74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'javax.sql.DataSource'</w:t>
      </w:r>
      <w:r>
        <w:rPr>
          <w:rFonts w:eastAsia="Times New Roman" w:cs="Times New Roman"/>
          <w:color w:val="333333"/>
          <w:spacing w:val="-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retrieved</w:t>
      </w:r>
      <w:r>
        <w:rPr>
          <w:rFonts w:eastAsia="Times New Roman" w:cs="Times New Roman"/>
          <w:color w:val="333333"/>
          <w:spacing w:val="36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either</w:t>
      </w:r>
      <w:r>
        <w:rPr>
          <w:rFonts w:eastAsia="Times New Roman" w:cs="Times New Roman"/>
          <w:color w:val="333333"/>
          <w:spacing w:val="2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your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team,</w:t>
      </w:r>
      <w:r>
        <w:rPr>
          <w:rFonts w:eastAsia="Times New Roman" w:cs="Times New Roman"/>
          <w:color w:val="333333"/>
          <w:spacing w:val="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website.</w:t>
      </w:r>
      <w:r/>
    </w:p>
    <w:p>
      <w:pPr>
        <w:pStyle w:val="Normal"/>
        <w:spacing w:lineRule="exact" w:line="240" w:before="6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First</w:t>
      </w:r>
      <w:r>
        <w:rPr>
          <w:rFonts w:eastAsia="Times New Roman" w:cs="Times New Roman"/>
          <w:color w:val="333333"/>
          <w:spacing w:val="2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place</w:t>
      </w:r>
      <w:r>
        <w:rPr>
          <w:rFonts w:eastAsia="Times New Roman" w:cs="Times New Roman"/>
          <w:color w:val="333333"/>
          <w:spacing w:val="2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JDBC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4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3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(ojdbc6.jar)</w:t>
      </w:r>
      <w:r>
        <w:rPr>
          <w:rFonts w:eastAsia="Times New Roman" w:cs="Times New Roman"/>
          <w:color w:val="333333"/>
          <w:spacing w:val="-2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same</w:t>
      </w:r>
      <w:r>
        <w:rPr>
          <w:rFonts w:eastAsia="Times New Roman" w:cs="Times New Roman"/>
          <w:color w:val="333333"/>
          <w:spacing w:val="1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where</w:t>
      </w:r>
      <w:r>
        <w:rPr>
          <w:rFonts w:eastAsia="Times New Roman" w:cs="Times New Roman"/>
          <w:color w:val="333333"/>
          <w:spacing w:val="2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places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drivers</w:t>
      </w:r>
      <w:r>
        <w:rPr>
          <w:rFonts w:eastAsia="Times New Roman" w:cs="Times New Roman"/>
          <w:color w:val="333333"/>
          <w:spacing w:val="3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22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 xml:space="preserve">y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default,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'/usr/share/jav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'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288" w:right="6524" w:hanging="0"/>
        <w:jc w:val="center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mv </w:t>
      </w:r>
      <w:r>
        <w:rPr>
          <w:rFonts w:eastAsia="Times New Roman" w:cs="Times New Roman"/>
          <w:color w:val="333333"/>
          <w:spacing w:val="24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ojdbc6.jar</w:t>
      </w:r>
      <w:r>
        <w:rPr>
          <w:rFonts w:eastAsia="Times New Roman" w:cs="Times New Roman"/>
          <w:color w:val="333333"/>
          <w:spacing w:val="-24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/usr/share/java/</w: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69" w:right="6107" w:hanging="0"/>
        <w:jc w:val="center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2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sure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users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read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1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file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644 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/usr/share/java/ojdbc6.jar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1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logical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symbolic</w:t>
      </w:r>
      <w:r>
        <w:rPr>
          <w:rFonts w:eastAsia="Times New Roman" w:cs="Times New Roman"/>
          <w:color w:val="333333"/>
          <w:spacing w:val="-1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link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-12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WS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lib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5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ls</w:t>
      </w:r>
      <w:r>
        <w:rPr>
          <w:rFonts w:eastAsia="Times New Roman" w:cs="Times New Roman"/>
          <w:color w:val="333333"/>
          <w:spacing w:val="66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-s</w:t>
      </w:r>
      <w:r>
        <w:rPr>
          <w:rFonts w:eastAsia="Times New Roman" w:cs="Times New Roman"/>
          <w:color w:val="333333"/>
          <w:spacing w:val="49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/usr/share/java/ojdbc6.jar</w:t>
      </w:r>
      <w:r>
        <w:rPr>
          <w:rFonts w:eastAsia="Times New Roman" w:cs="Times New Roman"/>
          <w:color w:val="333333"/>
          <w:spacing w:val="-29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/usr/share/java/tomcat7/ojdbc6.jar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Changes</w:t>
      </w:r>
      <w:r>
        <w:rPr>
          <w:rFonts w:eastAsia="Times New Roman" w:cs="Times New Roman"/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to</w:t>
      </w:r>
      <w:r>
        <w:rPr>
          <w:rFonts w:eastAsia="Times New Roman" w:cs="Times New Roman"/>
          <w:b/>
          <w:color w:val="333333"/>
          <w:spacing w:val="84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4"/>
          <w:sz w:val="44"/>
          <w:szCs w:val="44"/>
        </w:rPr>
        <w:t>Configu</w:t>
      </w:r>
      <w:r>
        <w:rPr>
          <w:rFonts w:eastAsia="Times New Roman" w:cs="Times New Roman"/>
          <w:b/>
          <w:color w:val="333333"/>
          <w:spacing w:val="-11"/>
          <w:w w:val="114"/>
          <w:sz w:val="44"/>
          <w:szCs w:val="44"/>
        </w:rPr>
        <w:t>r</w:t>
      </w:r>
      <w:r>
        <w:rPr>
          <w:rFonts w:eastAsia="Times New Roman" w:cs="Times New Roman"/>
          <w:b/>
          <w:color w:val="333333"/>
          <w:spacing w:val="0"/>
          <w:w w:val="121"/>
          <w:sz w:val="44"/>
          <w:szCs w:val="44"/>
        </w:rPr>
        <w:t>ation</w:t>
      </w:r>
      <w:r/>
    </w:p>
    <w:p>
      <w:pPr>
        <w:pStyle w:val="Normal"/>
        <w:spacing w:lineRule="exact" w:line="220" w:before="4" w:after="0"/>
        <w:jc w:val="left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allow</w:t>
      </w:r>
      <w:r>
        <w:rPr>
          <w:rFonts w:eastAsia="Times New Roman" w:cs="Times New Roman"/>
          <w:color w:val="333333"/>
          <w:spacing w:val="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use 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datasource,</w:t>
      </w:r>
      <w:r>
        <w:rPr>
          <w:rFonts w:eastAsia="Times New Roman" w:cs="Times New Roman"/>
          <w:color w:val="333333"/>
          <w:spacing w:val="1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3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2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section</w:t>
      </w:r>
      <w:r>
        <w:rPr>
          <w:rFonts w:eastAsia="Times New Roman" w:cs="Times New Roman"/>
          <w:color w:val="333333"/>
          <w:spacing w:val="41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context.xml</w:t>
      </w:r>
      <w:r>
        <w:rPr>
          <w:rFonts w:eastAsia="Times New Roman" w:cs="Times New Roman"/>
          <w:color w:val="333333"/>
          <w:spacing w:val="49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template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proceeding</w:t>
      </w:r>
      <w:r>
        <w:rPr>
          <w:rFonts w:eastAsia="Times New Roman" w:cs="Times New Roman"/>
          <w:color w:val="333333"/>
          <w:spacing w:val="-1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MySQLDS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resource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&lt;Resource </w:t>
      </w:r>
      <w:r>
        <w:rPr>
          <w:rFonts w:eastAsia="Times New Roman" w:cs="Times New Roman"/>
          <w:color w:val="333333"/>
          <w:spacing w:val="4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>name="jdbc/OracleDS"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278"/>
        <w:ind w:left="325" w:right="36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0"/>
          <w:sz w:val="22"/>
          <w:szCs w:val="22"/>
        </w:rPr>
        <w:t xml:space="preserve">url="jdbc:oracle:thin:@//${OPENSHIFT_ORACLE_DB_REMOTE_HOST}:${OPENSHIFT_ORACLE_DB_REMO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TE_PORT}/${OPENSHIFT_ORACLE_DB_TENANT_ID}"</w:t>
      </w:r>
      <w:r/>
    </w:p>
    <w:p>
      <w:pPr>
        <w:pStyle w:val="Normal"/>
        <w:spacing w:lineRule="auto" w:line="278" w:before="1" w:after="0"/>
        <w:ind w:left="1425" w:right="410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 xml:space="preserve">driverClassName="oracle.jdbc.OracleDriver" </w:t>
      </w:r>
      <w:r>
        <w:rPr>
          <w:rFonts w:eastAsia="Times New Roman" w:cs="Times New Roman"/>
          <w:color w:val="333333"/>
          <w:spacing w:val="0"/>
          <w:w w:val="85"/>
          <w:sz w:val="22"/>
          <w:szCs w:val="22"/>
        </w:rPr>
        <w:t xml:space="preserve">username="${OPENSHIFT_ORACLE_DB_USERNAME}" </w:t>
      </w:r>
      <w:r>
        <w:rPr>
          <w:rFonts w:eastAsia="Times New Roman" w:cs="Times New Roman"/>
          <w:color w:val="333333"/>
          <w:spacing w:val="0"/>
          <w:w w:val="86"/>
          <w:sz w:val="22"/>
          <w:szCs w:val="22"/>
        </w:rPr>
        <w:t xml:space="preserve">password="${OPENSHIFT_ORACLE_DB_PASSWORD}"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auth="Container"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type="javax.sql.DataSource"</w: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612775</wp:posOffset>
                </wp:positionH>
                <wp:positionV relativeFrom="page">
                  <wp:posOffset>1527810</wp:posOffset>
                </wp:positionV>
                <wp:extent cx="6335395" cy="271335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2712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120.3pt;width:498.75pt;height:213.55pt" coordorigin="965,2406" coordsize="9975,4271">
                <v:shape id="shape_0" fillcolor="#f5f5f5" stroked="f" style="position:absolute;left:965;top:2406;width:9975;height:4271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2406;width:9975;height:4271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auto" w:line="278" w:before="1" w:after="0"/>
        <w:ind w:left="1425" w:right="707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 xml:space="preserve">maxActive="20" </w:t>
      </w: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 xml:space="preserve">maxIdle="5"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maxWait="10000"</w:t>
      </w:r>
      <w:r/>
    </w:p>
    <w:p>
      <w:pPr>
        <w:pStyle w:val="Normal"/>
        <w:spacing w:before="1" w:after="0"/>
        <w:ind w:left="14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/&gt;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footerReference w:type="default" r:id="rId6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defined</w:t>
      </w:r>
      <w:r>
        <w:rPr>
          <w:rFonts w:eastAsia="Times New Roman" w:cs="Times New Roman"/>
          <w:color w:val="333333"/>
          <w:spacing w:val="-1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resource</w:t>
      </w:r>
      <w:r>
        <w:rPr>
          <w:rFonts w:eastAsia="Times New Roman" w:cs="Times New Roman"/>
          <w:color w:val="333333"/>
          <w:spacing w:val="-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replaced</w:t>
      </w:r>
      <w:r>
        <w:rPr>
          <w:rFonts w:eastAsia="Times New Roman" w:cs="Times New Roman"/>
          <w:color w:val="333333"/>
          <w:spacing w:val="-26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at</w:t>
      </w:r>
      <w:r>
        <w:rPr>
          <w:rFonts w:eastAsia="Times New Roman" w:cs="Times New Roman"/>
          <w:color w:val="333333"/>
          <w:spacing w:val="-2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 xml:space="preserve">runtim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-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values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set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creation.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eastAsia="Times New Roman" w:cs="Times New Roman"/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7"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Style w:val="InternetLink"/>
            <w:rFonts w:eastAsia="Times New Roman" w:cs="Times New Roman"/>
            <w:color w:val="428AC9"/>
            <w:spacing w:val="-7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Style w:val="InternetLink"/>
            <w:rFonts w:eastAsia="Times New Roman" w:cs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Style w:val="InternetLink"/>
            <w:rFonts w:eastAsia="Times New Roman" w:cs="Times New Roman"/>
            <w:color w:val="428AC9"/>
            <w:spacing w:val="5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8"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 xml:space="preserve">How </w:t>
        </w:r>
        <w:r>
          <w:rPr>
            <w:rStyle w:val="InternetLink"/>
            <w:rFonts w:eastAsia="Times New Roman" w:cs="Times New Roman"/>
            <w:color w:val="428AC9"/>
            <w:spacing w:val="6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Style w:val="InternetLink"/>
            <w:rFonts w:eastAsia="Times New Roman" w:cs="Times New Roman"/>
            <w:color w:val="428AC9"/>
            <w:spacing w:val="33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Style w:val="InternetLink"/>
            <w:rFonts w:eastAsia="Times New Roman" w:cs="Times New Roman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Style w:val="InternetLink"/>
            <w:rFonts w:eastAsia="Times New Roman" w:cs="Times New Roman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Style w:val="InternetLink"/>
            <w:rFonts w:eastAsia="Times New Roman" w:cs="Times New Roman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Style w:val="InternetLink"/>
            <w:rFonts w:eastAsia="Times New Roman" w:cs="Times New Roman"/>
            <w:color w:val="428AC9"/>
            <w:spacing w:val="4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Style w:val="InternetLink"/>
            <w:rFonts w:eastAsia="Times New Roman" w:cs="Times New Roman"/>
            <w:color w:val="428AC9"/>
            <w:spacing w:val="10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1"/>
            <w:sz w:val="21"/>
            <w:szCs w:val="21"/>
          </w:rPr>
          <w:t>6</w:t>
        </w:r>
      </w:hyperlink>
      <w:r/>
    </w:p>
    <w:sectPr>
      <w:footerReference w:type="default" r:id="rId9"/>
      <w:type w:val="nextPage"/>
      <w:pgSz w:w="11920" w:h="16838"/>
      <w:pgMar w:left="860" w:right="860" w:header="0" w:top="72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github.com/rhtconsulting/ose2-oracle-frb-cart" TargetMode="External"/><Relationship Id="rId8" Type="http://schemas.openxmlformats.org/officeDocument/2006/relationships/hyperlink" Target="https://access.redhat.com/solutions/93693" TargetMode="Externa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2016-02-05T11:30:11Z</dcterms:modified>
  <cp:revision>1</cp:revision>
</cp:coreProperties>
</file>