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7.jpeg" ContentType="image/jpeg"/>
  <Override PartName="/word/media/image3.png" ContentType="image/png"/>
  <Override PartName="/word/media/image6.jpeg" ContentType="image/jpeg"/>
  <Override PartName="/word/media/image4.png" ContentType="image/png"/>
  <Override PartName="/word/media/image5.jpeg" ContentType="image/jpeg"/>
  <Override PartName="/word/footer6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_rels/document.xml.rels" ContentType="application/vnd.openxmlformats-package.relationships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softHyphen/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440" w:right="1440" w:gutter="0" w:header="720" w:top="864" w:footer="0" w:bottom="864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-53340</wp:posOffset>
                </wp:positionH>
                <wp:positionV relativeFrom="paragraph">
                  <wp:posOffset>3480435</wp:posOffset>
                </wp:positionV>
                <wp:extent cx="5998845" cy="1230630"/>
                <wp:effectExtent l="0" t="0" r="0" b="0"/>
                <wp:wrapNone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680" cy="123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56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56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Arial" w:hAnsi="Arial" w:eastAsia="NSimSun" w:cs="Arial"/>
                                <w:color w:val="0021FF"/>
                                <w:lang w:val="pt-BR" w:eastAsia="zh-CN" w:bidi="hi-IN"/>
                              </w:rPr>
                              <w:t>Documento de Requisitos</w:t>
                            </w:r>
                          </w:p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56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56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Arial" w:hAnsi="Arial" w:eastAsia="NSimSun" w:cs="Arial"/>
                                <w:color w:val="0021FF"/>
                                <w:lang w:val="pt-BR" w:eastAsia="zh-CN" w:bidi="hi-IN"/>
                              </w:rPr>
                              <w:t>Totus Tuus Ateliê</w:t>
                            </w:r>
                          </w:p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Quadro de texto 1" stroked="f" o:allowincell="f" style="position:absolute;margin-left:-4.2pt;margin-top:274.05pt;width:472.3pt;height:96.85pt;mso-wrap-style:square;v-text-anchor:middle" type="_x0000_t202">
                <v:textbox>
                  <w:txbxContent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56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56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Arial" w:hAnsi="Arial" w:eastAsia="NSimSun" w:cs="Arial"/>
                          <w:color w:val="0021FF"/>
                          <w:lang w:val="pt-BR" w:eastAsia="zh-CN" w:bidi="hi-IN"/>
                        </w:rPr>
                        <w:t>Documento de Requisitos</w:t>
                      </w:r>
                    </w:p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56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56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Arial" w:hAnsi="Arial" w:eastAsia="NSimSun" w:cs="Arial"/>
                          <w:color w:val="0021FF"/>
                          <w:lang w:val="pt-BR" w:eastAsia="zh-CN" w:bidi="hi-IN"/>
                        </w:rPr>
                        <w:t>Totus Tuus Ateliê</w:t>
                      </w:r>
                    </w:p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lang w:eastAsia="zh-CN" w:bidi="hi-IN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lang w:eastAsia="zh-CN" w:bidi="hi-IN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-114300</wp:posOffset>
                </wp:positionH>
                <wp:positionV relativeFrom="paragraph">
                  <wp:posOffset>8404860</wp:posOffset>
                </wp:positionV>
                <wp:extent cx="5998845" cy="1230630"/>
                <wp:effectExtent l="0" t="0" r="0" b="0"/>
                <wp:wrapNone/>
                <wp:docPr id="2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680" cy="123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kern w:val="0"/>
                                <w:spacing w:val="0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b w:val="false"/>
                                <w:bCs w:val="false"/>
                                <w:sz w:val="24"/>
                                <w:szCs w:val="24"/>
                                <w:rFonts w:ascii="Arial" w:hAnsi="Arial" w:eastAsia="NSimSun" w:cs="Arial"/>
                                <w:color w:val="1C1C1C"/>
                                <w:lang w:val="pt-BR" w:eastAsia="zh-CN" w:bidi="hi-IN"/>
                              </w:rPr>
                              <w:t>Versão 1.0 – Novembro de 2023</w:t>
                            </w:r>
                          </w:p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2" stroked="f" o:allowincell="f" style="position:absolute;margin-left:-9pt;margin-top:661.8pt;width:472.3pt;height:96.85pt;mso-wrap-style:square;v-text-anchor:middle" type="_x0000_t202">
                <v:textbox>
                  <w:txbxContent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kern w:val="0"/>
                          <w:spacing w:val="0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bCs w:val="false"/>
                          <w:sz w:val="24"/>
                          <w:szCs w:val="24"/>
                          <w:rFonts w:ascii="Arial" w:hAnsi="Arial" w:eastAsia="NSimSun" w:cs="Arial"/>
                          <w:color w:val="1C1C1C"/>
                          <w:lang w:val="pt-BR" w:eastAsia="zh-CN" w:bidi="hi-IN"/>
                        </w:rPr>
                        <w:t>Versão 1.0 – Novembro de 2023</w:t>
                      </w:r>
                    </w:p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lang w:eastAsia="zh-CN" w:bidi="hi-IN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lang w:eastAsia="zh-CN" w:bidi="hi-IN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bookmarkStart w:id="0" w:name="_heading=h.gjdgxs"/>
      <w:bookmarkStart w:id="1" w:name="_heading=h.gjdgxs"/>
      <w:bookmarkEnd w:id="1"/>
      <w:r>
        <w:br w:type="page"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Ficha Técnica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Equipe Responsável pela Elaboração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76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Gustavo Biaso Dias Pinto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76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João Pedro Nogueira Lucas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76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 xml:space="preserve">Rhuan Campideli Borges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Público Alvo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76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Este manual destina-se </w:t>
      </w:r>
      <w:r>
        <w:rPr/>
        <w:t>à equipe de desenvolvimento do sistema Totus Tuus Ateliê, com a documentação de requisitos e prototipação de interfaces que regerão o desenvolvimento do software final.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-427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/>
      </w:r>
      <w:r>
        <w:br w:type="page"/>
      </w:r>
    </w:p>
    <w:p>
      <w:pPr>
        <w:pStyle w:val="Normal1"/>
        <w:widowControl/>
        <w:pBdr/>
        <w:shd w:val="clear" w:fill="auto"/>
        <w:spacing w:lineRule="auto" w:line="240" w:before="0" w:after="480"/>
        <w:ind w:left="0" w:right="-427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2"/>
            <w:pageBreakBefore w:val="false"/>
            <w:tabs>
              <w:tab w:val="clear" w:pos="9029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ertAlign w:val="baseline"/>
              <w:position w:val="0"/>
              <w:sz w:val="20"/>
            </w:rPr>
            <w:instrText xml:space="preserve"> TOC \z \o "1-9" \u \t "Título 2,2,Título 3,3,Título 4,4" \h</w:instrText>
          </w:r>
          <w:r>
            <w:rPr>
              <w:webHidden/>
              <w:rStyle w:val="Vnculodendice"/>
              <w:vertAlign w:val="baseline"/>
              <w:position w:val="0"/>
              <w:sz w:val="20"/>
            </w:rPr>
            <w:fldChar w:fldCharType="separate"/>
          </w:r>
          <w:hyperlink w:anchor="__RefHeading___Toc1201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Visão geral deste documento</w:t>
            </w:r>
            <w:r>
              <w:rPr>
                <w:rStyle w:val="Vnculodendice"/>
              </w:rPr>
              <w:tab/>
              <w:t>1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13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Glossário, Siglas e Acrogramas</w:t>
            </w:r>
            <w:r>
              <w:rPr>
                <w:rStyle w:val="Vnculodendice"/>
              </w:rPr>
              <w:tab/>
              <w:t>1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11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Definições e Atributos de Requisitos</w:t>
            </w:r>
            <w:r>
              <w:rPr>
                <w:rStyle w:val="Vnculodendice"/>
              </w:rPr>
              <w:tab/>
              <w:t>2</w:t>
            </w:r>
          </w:hyperlink>
        </w:p>
        <w:p>
          <w:pPr>
            <w:pStyle w:val="Sumrio3"/>
            <w:tabs>
              <w:tab w:val="clear" w:pos="9029"/>
              <w:tab w:val="right" w:pos="9071" w:leader="dot"/>
            </w:tabs>
            <w:rPr/>
          </w:pPr>
          <w:hyperlink w:anchor="__RefHeading___Toc1219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Identificação dos Requisitos</w:t>
            </w:r>
            <w:r>
              <w:rPr>
                <w:rStyle w:val="Vnculodendice"/>
              </w:rPr>
              <w:tab/>
              <w:t>2</w:t>
            </w:r>
          </w:hyperlink>
        </w:p>
        <w:p>
          <w:pPr>
            <w:pStyle w:val="Sumrio3"/>
            <w:tabs>
              <w:tab w:val="clear" w:pos="9029"/>
              <w:tab w:val="right" w:pos="9071" w:leader="dot"/>
            </w:tabs>
            <w:rPr/>
          </w:pPr>
          <w:hyperlink w:anchor="__RefHeading___Toc1217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Prioridades dos Requisitos</w:t>
            </w:r>
            <w:r>
              <w:rPr>
                <w:rStyle w:val="Vnculodendice"/>
              </w:rPr>
              <w:tab/>
              <w:t>2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09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Abrangência e sistemas relacionados</w:t>
            </w:r>
            <w:r>
              <w:rPr>
                <w:rStyle w:val="Vnculodendice"/>
              </w:rPr>
              <w:tab/>
              <w:t>1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07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Relação de usuários do sistema</w:t>
            </w:r>
            <w:r>
              <w:rPr>
                <w:rStyle w:val="Vnculodendice"/>
              </w:rPr>
              <w:tab/>
              <w:t>1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05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 xml:space="preserve">Diagrama de Caso de Uso – </w:t>
            </w:r>
            <w:r>
              <w:rPr>
                <w:rStyle w:val="Vnculodendice"/>
              </w:rPr>
              <w:t>Visão</w:t>
            </w:r>
            <w:r>
              <w:rPr>
                <w:rStyle w:val="Vnculodendice"/>
                <w:position w:val="0"/>
                <w:sz w:val="20"/>
                <w:vertAlign w:val="baseline"/>
              </w:rPr>
              <w:t xml:space="preserve"> do Usuário</w:t>
            </w:r>
            <w:r>
              <w:rPr>
                <w:rStyle w:val="Vnculodendice"/>
              </w:rPr>
              <w:tab/>
              <w:t>2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03_298866212">
            <w:r>
              <w:rPr>
                <w:webHidden/>
                <w:rStyle w:val="Vnculodendice"/>
              </w:rPr>
              <w:t>Produto</w:t>
            </w:r>
            <w:r>
              <w:rPr>
                <w:rStyle w:val="Vnculodendice"/>
              </w:rPr>
              <w:tab/>
              <w:t>1</w:t>
            </w:r>
          </w:hyperlink>
        </w:p>
        <w:p>
          <w:pPr>
            <w:pStyle w:val="Sumrio3"/>
            <w:tabs>
              <w:tab w:val="clear" w:pos="9029"/>
              <w:tab w:val="right" w:pos="9071" w:leader="dot"/>
            </w:tabs>
            <w:rPr/>
          </w:pPr>
          <w:hyperlink w:anchor="__RefHeading___Toc1215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 xml:space="preserve"> </w:t>
            </w:r>
            <w:r>
              <w:rPr>
                <w:rStyle w:val="Vnculodendice"/>
                <w:position w:val="0"/>
                <w:sz w:val="20"/>
                <w:vertAlign w:val="baseline"/>
              </w:rPr>
              <w:t xml:space="preserve">[RF001] </w:t>
            </w:r>
            <w:r>
              <w:rPr>
                <w:rStyle w:val="Vnculodendice"/>
              </w:rPr>
              <w:t>Cadastro de produto</w:t>
              <w:tab/>
              <w:t>1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26_298866212">
            <w:r>
              <w:rPr>
                <w:webHidden/>
                <w:rStyle w:val="Vnculodendice"/>
              </w:rPr>
              <w:t>PROTOTIPAÇÃO</w:t>
              <w:tab/>
              <w:t>1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24_298866212">
            <w:r>
              <w:rPr>
                <w:webHidden/>
                <w:rStyle w:val="Vnculodendice"/>
              </w:rPr>
              <w:t>MAPA DE NAVEGAÇÃO DE INTERFACES</w:t>
              <w:tab/>
              <w:t>1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headerReference w:type="default" r:id="rId5"/>
              <w:headerReference w:type="first" r:id="rId6"/>
              <w:footerReference w:type="default" r:id="rId7"/>
              <w:type w:val="nextPage"/>
              <w:pgSz w:w="11906" w:h="16838"/>
              <w:pgMar w:left="1134" w:right="1701" w:gutter="0" w:header="680" w:top="1134" w:footer="680" w:bottom="2041"/>
              <w:pgNumType w:fmt="decimal"/>
              <w:formProt w:val="false"/>
              <w:textDirection w:val="lrTb"/>
              <w:docGrid w:type="default" w:linePitch="100" w:charSpace="8192"/>
            </w:sectPr>
          </w:pPr>
        </w:p>
      </w:sdtContent>
    </w:sdt>
    <w:p>
      <w:pPr>
        <w:pStyle w:val="Ttulododocumento"/>
        <w:keepNext w:val="true"/>
        <w:numPr>
          <w:ilvl w:val="0"/>
          <w:numId w:val="3"/>
        </w:numPr>
        <w:spacing w:lineRule="auto" w:line="240" w:before="480" w:after="480"/>
        <w:jc w:val="right"/>
        <w:rPr>
          <w:sz w:val="48"/>
          <w:szCs w:val="48"/>
        </w:rPr>
      </w:pPr>
      <w:bookmarkStart w:id="3" w:name="_heading=h.1fob9te"/>
      <w:bookmarkEnd w:id="3"/>
      <w:r>
        <w:rPr>
          <w:position w:val="0"/>
          <w:sz w:val="48"/>
          <w:sz w:val="48"/>
          <w:szCs w:val="48"/>
          <w:vertAlign w:val="baseline"/>
        </w:rPr>
        <w:t>Introdução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4" w:name="_heading=h.3znysh7"/>
      <w:bookmarkEnd w:id="4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Este documento especifica o sistema </w:t>
      </w:r>
      <w:r>
        <w:rPr>
          <w:sz w:val="22"/>
          <w:szCs w:val="22"/>
        </w:rPr>
        <w:t>Totus Tuus Ateliê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fornecendo aos desenvolvedores as informações necessárias para o projeto e implementação, assim como para a realização dos testes e homologação do sistema.</w:t>
      </w:r>
    </w:p>
    <w:p>
      <w:pPr>
        <w:pStyle w:val="Ttulo2"/>
        <w:numPr>
          <w:ilvl w:val="1"/>
          <w:numId w:val="3"/>
        </w:numPr>
        <w:shd w:val="clear" w:fill="CCCCCC"/>
        <w:spacing w:lineRule="auto" w:line="240" w:before="360" w:after="80"/>
        <w:rPr/>
      </w:pPr>
      <w:bookmarkStart w:id="5" w:name="__RefHeading___Toc1201_298866212"/>
      <w:bookmarkStart w:id="6" w:name="_heading=h.yg46pa877uyj"/>
      <w:bookmarkEnd w:id="5"/>
      <w:bookmarkEnd w:id="6"/>
      <w:r>
        <w:rPr>
          <w:position w:val="0"/>
          <w:sz w:val="36"/>
          <w:vertAlign w:val="baseline"/>
        </w:rPr>
        <w:t>Visão geral deste documento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>
        <w:rPr>
          <w:sz w:val="22"/>
          <w:szCs w:val="22"/>
        </w:rPr>
        <w:t>Totus Tuus Ateliê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 estão organizadas como descrito abaixo.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 Descrição geral do sistema: apresenta uma visão geral do sistema, caracterizando qual é o seu escopo e descrevendo seus usuários.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4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 Requisitos não funcionais: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5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 Descrição da interface com o usuário: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apresenta desenhos, figuras ou rascunhos de telas do sistema.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7" w:name="_heading=h.2et92p0"/>
      <w:bookmarkEnd w:id="7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6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 Dicionário de Dados: apresenta a primeira versão do dicionário de dados especificado durante a elicitação de requisitos e prototipação de interface.</w:t>
      </w:r>
    </w:p>
    <w:p>
      <w:pPr>
        <w:pStyle w:val="Ttulo2"/>
        <w:keepNext w:val="true"/>
        <w:numPr>
          <w:ilvl w:val="1"/>
          <w:numId w:val="3"/>
        </w:numPr>
        <w:shd w:val="clear" w:fill="CCCCCC"/>
        <w:spacing w:lineRule="auto" w:line="240" w:before="360" w:after="120"/>
        <w:rPr/>
      </w:pPr>
      <w:bookmarkStart w:id="8" w:name="__RefHeading___Toc1213_298866212"/>
      <w:bookmarkStart w:id="9" w:name="_heading=h.yuhsgjfms0ik"/>
      <w:bookmarkEnd w:id="8"/>
      <w:bookmarkEnd w:id="9"/>
      <w:r>
        <w:rPr>
          <w:position w:val="0"/>
          <w:sz w:val="36"/>
          <w:vertAlign w:val="baseline"/>
        </w:rPr>
        <w:t>Glossário, Siglas e Acrogramas</w:t>
      </w:r>
    </w:p>
    <w:p>
      <w:pPr>
        <w:pStyle w:val="Normal1"/>
        <w:spacing w:lineRule="auto" w:line="240" w:before="60" w:after="12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>Fechamento diário</w:t>
      </w:r>
      <w:r>
        <w:rPr>
          <w:position w:val="0"/>
          <w:sz w:val="22"/>
          <w:sz w:val="22"/>
          <w:szCs w:val="22"/>
          <w:vertAlign w:val="baseline"/>
        </w:rPr>
        <w:t xml:space="preserve"> – é a atividade de somar tudo o que foi vendido, tudo o que foi pago, deduzir os impostos e apresentar o resultado final como saldo positivo ou negativo do dia.</w:t>
      </w:r>
    </w:p>
    <w:p>
      <w:pPr>
        <w:pStyle w:val="Normal1"/>
        <w:spacing w:lineRule="auto" w:line="240" w:before="60" w:after="12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>Baixa de Estoque</w:t>
      </w:r>
      <w:r>
        <w:rPr>
          <w:position w:val="0"/>
          <w:sz w:val="22"/>
          <w:sz w:val="22"/>
          <w:szCs w:val="22"/>
          <w:vertAlign w:val="baseline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>
      <w:pPr>
        <w:pStyle w:val="Normal1"/>
        <w:spacing w:lineRule="auto" w:line="240" w:before="60" w:after="12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>Fatura</w:t>
      </w:r>
      <w:r>
        <w:rPr>
          <w:position w:val="0"/>
          <w:sz w:val="22"/>
          <w:sz w:val="22"/>
          <w:szCs w:val="22"/>
          <w:vertAlign w:val="baseline"/>
        </w:rPr>
        <w:t>- bla bla bla</w:t>
      </w:r>
    </w:p>
    <w:p>
      <w:pPr>
        <w:pStyle w:val="Normal1"/>
        <w:spacing w:lineRule="auto" w:line="240" w:before="60" w:after="12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 xml:space="preserve">Sangria de caixa </w:t>
      </w:r>
      <w:r>
        <w:rPr>
          <w:position w:val="0"/>
          <w:sz w:val="22"/>
          <w:sz w:val="22"/>
          <w:szCs w:val="22"/>
          <w:vertAlign w:val="baseline"/>
        </w:rPr>
        <w:t>– bla bla bla</w:t>
      </w:r>
    </w:p>
    <w:p>
      <w:pPr>
        <w:pStyle w:val="Normal1"/>
        <w:spacing w:lineRule="auto" w:line="240" w:before="60" w:after="12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>Alavancagem</w:t>
      </w:r>
      <w:r>
        <w:rPr>
          <w:position w:val="0"/>
          <w:sz w:val="22"/>
          <w:sz w:val="22"/>
          <w:szCs w:val="22"/>
          <w:vertAlign w:val="baseline"/>
        </w:rPr>
        <w:t xml:space="preserve"> - bla bla bla</w:t>
      </w:r>
    </w:p>
    <w:p>
      <w:pPr>
        <w:pStyle w:val="Normal1"/>
        <w:spacing w:lineRule="auto" w:line="240" w:before="60" w:after="120"/>
        <w:jc w:val="both"/>
        <w:rPr>
          <w:b w:val="false"/>
          <w:i w:val="false"/>
          <w:i w:val="false"/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 xml:space="preserve">PIB </w:t>
      </w:r>
      <w:r>
        <w:rPr>
          <w:position w:val="0"/>
          <w:sz w:val="22"/>
          <w:sz w:val="22"/>
          <w:szCs w:val="22"/>
          <w:vertAlign w:val="baseline"/>
        </w:rPr>
        <w:t>– Produto Interno Bruto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10" w:name="_heading=h.tyjcwt"/>
      <w:bookmarkStart w:id="11" w:name="_heading=h.tyjcwt"/>
      <w:bookmarkEnd w:id="11"/>
    </w:p>
    <w:p>
      <w:pPr>
        <w:pStyle w:val="Ttulo2"/>
        <w:keepNext w:val="true"/>
        <w:numPr>
          <w:ilvl w:val="1"/>
          <w:numId w:val="3"/>
        </w:numPr>
        <w:shd w:val="clear" w:fill="CCCCCC"/>
        <w:spacing w:lineRule="auto" w:line="240" w:before="360" w:after="120"/>
        <w:rPr/>
      </w:pPr>
      <w:bookmarkStart w:id="12" w:name="__RefHeading___Toc1211_298866212"/>
      <w:bookmarkStart w:id="13" w:name="_heading=h.3dy6vkm"/>
      <w:bookmarkEnd w:id="12"/>
      <w:bookmarkEnd w:id="13"/>
      <w:r>
        <w:rPr>
          <w:position w:val="0"/>
          <w:sz w:val="36"/>
          <w:vertAlign w:val="baseline"/>
        </w:rPr>
        <w:t>Definições e Atributos de Requisitos</w:t>
      </w:r>
    </w:p>
    <w:p>
      <w:pPr>
        <w:pStyle w:val="Ttulo3"/>
        <w:keepNext w:val="true"/>
        <w:numPr>
          <w:ilvl w:val="2"/>
          <w:numId w:val="3"/>
        </w:numPr>
        <w:spacing w:lineRule="auto" w:line="240" w:before="240" w:after="60"/>
        <w:rPr/>
      </w:pPr>
      <w:bookmarkStart w:id="14" w:name="__RefHeading___Toc1219_298866212"/>
      <w:bookmarkStart w:id="15" w:name="_heading=h.bvvyat2ocjf0"/>
      <w:bookmarkEnd w:id="14"/>
      <w:bookmarkEnd w:id="15"/>
      <w:r>
        <w:rPr>
          <w:position w:val="0"/>
          <w:sz w:val="28"/>
          <w:vertAlign w:val="baseline"/>
        </w:rPr>
        <w:t xml:space="preserve">Identificação dos Requisitos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16" w:name="_heading=h.1t3h5sf"/>
      <w:bookmarkEnd w:id="16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RF é utilizado para identificar Requisitos Funcionais e RNF é utilizado para identificar Requisitos Não Funcionais. Ambas siglas vem acompanhada de um número que é o identificador único </w:t>
      </w:r>
      <w:r>
        <w:rPr>
          <w:sz w:val="22"/>
          <w:szCs w:val="22"/>
        </w:rPr>
        <w:t>de cada requisito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Por exemplo, o requisito [RF016] indica um requisito funcional de número 16.</w:t>
      </w:r>
    </w:p>
    <w:p>
      <w:pPr>
        <w:pStyle w:val="Ttulo3"/>
        <w:keepNext w:val="true"/>
        <w:numPr>
          <w:ilvl w:val="2"/>
          <w:numId w:val="3"/>
        </w:numPr>
        <w:spacing w:lineRule="auto" w:line="240" w:before="240" w:after="60"/>
        <w:rPr/>
      </w:pPr>
      <w:bookmarkStart w:id="17" w:name="__RefHeading___Toc1217_298866212"/>
      <w:bookmarkStart w:id="18" w:name="_heading=h.iyu5bbrm3suw"/>
      <w:bookmarkEnd w:id="17"/>
      <w:bookmarkEnd w:id="18"/>
      <w:r>
        <w:rPr>
          <w:position w:val="0"/>
          <w:sz w:val="28"/>
          <w:vertAlign w:val="baseline"/>
        </w:rPr>
        <w:t>Prioridades dos Requisitos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Para estabelecer a prioridade dos requisitos foram adotadas as denominações “essencial”, “importante” e “desejável”.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Essencial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é o requisito sem o qual o sistema não entra em funcionamento. Requisitos essenciais são requisitos imprescindíveis, que têm que ser implementados impreterivelmente.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Importante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19" w:name="_heading=h.4d34og8"/>
      <w:bookmarkEnd w:id="19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Desejável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Formulários coletados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Os documentos relacionados abaixo estão </w:t>
      </w:r>
      <w:r>
        <w:rPr>
          <w:sz w:val="22"/>
          <w:szCs w:val="22"/>
        </w:rPr>
        <w:t>à disposição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 anexo deste documento. Os campos </w:t>
      </w:r>
      <w:r>
        <w:rPr>
          <w:sz w:val="22"/>
          <w:szCs w:val="22"/>
        </w:rPr>
        <w:t>marcados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</w:t>
      </w:r>
      <w:r>
        <w:rPr>
          <w:sz w:val="22"/>
          <w:szCs w:val="22"/>
        </w:rPr>
        <w:t>vermelho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não são </w:t>
      </w:r>
      <w:r>
        <w:rPr>
          <w:sz w:val="22"/>
          <w:szCs w:val="22"/>
        </w:rPr>
        <w:t>necessários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Os campos escritos a mão com caneta azul são campos que precisam ser acrescentados ao </w:t>
      </w:r>
      <w:r>
        <w:rPr>
          <w:sz w:val="22"/>
          <w:szCs w:val="22"/>
        </w:rPr>
        <w:t>formulário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Os demais campos sem qualquer marcação devem fazer parte do sistema.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40" w:after="12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Cadastro de Cliente: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40" w:after="12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Cadastro de Produto: </w:t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default" r:id="rId11"/>
          <w:footerReference w:type="first" r:id="rId12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40" w:after="12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</w:t>
      </w:r>
      <w:r>
        <w:br w:type="page"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21" w:name="_heading=h.2s8eyo1"/>
      <w:bookmarkStart w:id="22" w:name="_heading=h.2s8eyo1"/>
      <w:bookmarkEnd w:id="22"/>
    </w:p>
    <w:p>
      <w:pPr>
        <w:pStyle w:val="Ttulododocumento"/>
        <w:ind w:left="578" w:hanging="0"/>
        <w:jc w:val="right"/>
        <w:rPr>
          <w:position w:val="0"/>
          <w:sz w:val="44"/>
          <w:sz w:val="44"/>
          <w:szCs w:val="44"/>
          <w:vertAlign w:val="baseline"/>
        </w:rPr>
      </w:pPr>
      <w:bookmarkStart w:id="23" w:name="_heading=h.ftnakrwfqvb7"/>
      <w:bookmarkEnd w:id="23"/>
      <w:r>
        <w:rPr>
          <w:position w:val="0"/>
          <w:sz w:val="44"/>
          <w:sz w:val="44"/>
          <w:szCs w:val="44"/>
          <w:vertAlign w:val="baseline"/>
        </w:rPr>
        <w:t>Capítulo</w:t>
      </w:r>
    </w:p>
    <w:p>
      <w:pPr>
        <w:pStyle w:val="Ttulododocumento"/>
        <w:keepNext w:val="true"/>
        <w:numPr>
          <w:ilvl w:val="0"/>
          <w:numId w:val="3"/>
        </w:numPr>
        <w:spacing w:lineRule="auto" w:line="240" w:before="480" w:after="480"/>
        <w:jc w:val="right"/>
        <w:rPr>
          <w:sz w:val="44"/>
          <w:szCs w:val="44"/>
        </w:rPr>
      </w:pPr>
      <w:bookmarkStart w:id="24" w:name="_heading=h.n5tx3jxpal93"/>
      <w:bookmarkEnd w:id="24"/>
      <w:r>
        <w:rPr>
          <w:position w:val="0"/>
          <w:sz w:val="44"/>
          <w:sz w:val="44"/>
          <w:szCs w:val="44"/>
          <w:vertAlign w:val="baseline"/>
        </w:rPr>
        <w:t>Descrição geral do sistema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&lt;Descreva aqui, em linhas gerais, os objetivos do sistema, comunicando o propósito da aplicação e a importância do projeto para todas as pessoas envolvidas.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on-line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off-line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, e a interação (se existir) com outros sistemas. Use um diagrama se achar conveniente.&gt;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25" w:name="_heading=h.17dp8vu"/>
      <w:bookmarkStart w:id="26" w:name="_heading=h.17dp8vu"/>
      <w:bookmarkEnd w:id="26"/>
    </w:p>
    <w:p>
      <w:pPr>
        <w:pStyle w:val="Ttulo2"/>
        <w:keepNext w:val="true"/>
        <w:numPr>
          <w:ilvl w:val="1"/>
          <w:numId w:val="3"/>
        </w:numPr>
        <w:shd w:val="clear" w:fill="CCCCCC"/>
        <w:spacing w:lineRule="auto" w:line="240" w:before="360" w:after="120"/>
        <w:rPr/>
      </w:pPr>
      <w:bookmarkStart w:id="27" w:name="__RefHeading___Toc1209_298866212"/>
      <w:bookmarkStart w:id="28" w:name="_heading=h.o0v8dut8lolf"/>
      <w:bookmarkEnd w:id="27"/>
      <w:bookmarkEnd w:id="28"/>
      <w:r>
        <w:rPr>
          <w:position w:val="0"/>
          <w:sz w:val="36"/>
          <w:vertAlign w:val="baseline"/>
        </w:rPr>
        <w:t>Abrangência e sistemas relacionados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&lt;Nesta seção, descreva em linhas gerais o que o sistema irá fazer (suas principais funcionalidades) e o que ele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não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irá fazer (escopo negativo), deixando claro se o sistema irá interagir com outros sistemas relacionados ou se ele é independente e totalmente auto-contido.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29" w:name="_heading=h.3rdcrjn"/>
      <w:bookmarkEnd w:id="29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>
      <w:pPr>
        <w:pStyle w:val="Ttulo2"/>
        <w:keepNext w:val="true"/>
        <w:numPr>
          <w:ilvl w:val="1"/>
          <w:numId w:val="3"/>
        </w:numPr>
        <w:shd w:val="clear" w:fill="CCCCCC"/>
        <w:spacing w:lineRule="auto" w:line="240" w:before="360" w:after="120"/>
        <w:rPr/>
      </w:pPr>
      <w:bookmarkStart w:id="30" w:name="__RefHeading___Toc1207_298866212"/>
      <w:bookmarkStart w:id="31" w:name="_heading=h.qger4jtttcgx"/>
      <w:bookmarkEnd w:id="30"/>
      <w:bookmarkEnd w:id="31"/>
      <w:r>
        <w:rPr>
          <w:position w:val="0"/>
          <w:sz w:val="36"/>
          <w:vertAlign w:val="baseline"/>
        </w:rPr>
        <w:t>Relação de usuários do sistema</w:t>
      </w:r>
    </w:p>
    <w:p>
      <w:pPr>
        <w:pStyle w:val="Normal1"/>
        <w:ind w:left="284" w:hanging="0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32" w:name="_heading=h.26in1rg"/>
      <w:bookmarkEnd w:id="32"/>
      <w:r>
        <w:rPr>
          <w:sz w:val="24"/>
          <w:szCs w:val="24"/>
        </w:rPr>
        <w:t>Foi identificado apenas um único usuário do sistema Totus Tuus Ateliê: o Administrador do Ateliê, o qual é a pessoa/funcionário que trabalha no local e utiliza o sistema para gerenciar as vendas e produtos do estabelecimento.</w:t>
      </w:r>
    </w:p>
    <w:p>
      <w:pPr>
        <w:pStyle w:val="Ttulo2"/>
        <w:keepNext w:val="true"/>
        <w:numPr>
          <w:ilvl w:val="1"/>
          <w:numId w:val="3"/>
        </w:numPr>
        <w:shd w:val="clear" w:fill="CCCCCC"/>
        <w:spacing w:lineRule="auto" w:line="240" w:before="360" w:after="120"/>
        <w:rPr/>
      </w:pPr>
      <w:bookmarkStart w:id="33" w:name="__RefHeading___Toc1205_298866212"/>
      <w:bookmarkStart w:id="34" w:name="_heading=h.35nkun2"/>
      <w:bookmarkEnd w:id="33"/>
      <w:bookmarkEnd w:id="34"/>
      <w:r>
        <w:rPr>
          <w:position w:val="0"/>
          <w:sz w:val="36"/>
          <w:vertAlign w:val="baseline"/>
        </w:rPr>
        <w:t xml:space="preserve">Diagrama de Caso de Uso – </w:t>
      </w:r>
      <w:r>
        <w:rPr/>
        <w:t>Visão</w:t>
      </w:r>
      <w:r>
        <w:rPr>
          <w:position w:val="0"/>
          <w:sz w:val="36"/>
          <w:vertAlign w:val="baseline"/>
        </w:rPr>
        <w:t xml:space="preserve"> do Usuário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ab/>
      </w:r>
      <w:r>
        <w:rPr>
          <w:rFonts w:eastAsia="Arial" w:cs="Arial" w:ascii="Times New Roman" w:hAnsi="Times New Roman"/>
          <w:sz w:val="24"/>
          <w:szCs w:val="24"/>
        </w:rPr>
        <w:t>A apresentação visual dos diagramas de caso de uso do sistema foi dividida em subconjuntos de requisitos relacionados às tabelas do sistema, a fim de tornar mais organizada e harmoniosa a distribuição das responsabilidades do único usuário do sistema: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right="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4738370" cy="307784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0778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right="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4452620" cy="348424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484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right="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295265" cy="365315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6531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7"/>
          <w:headerReference w:type="first" r:id="rId18"/>
          <w:footerReference w:type="default" r:id="rId19"/>
          <w:footerReference w:type="first" r:id="rId20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right="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4452620" cy="395986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9598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dodocumento"/>
        <w:ind w:left="578" w:hanging="0"/>
        <w:jc w:val="right"/>
        <w:rPr>
          <w:position w:val="0"/>
          <w:sz w:val="48"/>
          <w:sz w:val="48"/>
          <w:szCs w:val="48"/>
          <w:vertAlign w:val="baseline"/>
        </w:rPr>
      </w:pPr>
      <w:bookmarkStart w:id="36" w:name="_heading=h.44sinio"/>
      <w:bookmarkEnd w:id="36"/>
      <w:r>
        <w:rPr>
          <w:position w:val="0"/>
          <w:sz w:val="48"/>
          <w:sz w:val="48"/>
          <w:szCs w:val="48"/>
          <w:vertAlign w:val="baseline"/>
        </w:rPr>
        <w:t>Capítulo</w:t>
      </w:r>
    </w:p>
    <w:p>
      <w:pPr>
        <w:pStyle w:val="Ttulododocumento"/>
        <w:keepNext w:val="true"/>
        <w:numPr>
          <w:ilvl w:val="0"/>
          <w:numId w:val="3"/>
        </w:numPr>
        <w:spacing w:lineRule="auto" w:line="240" w:before="480" w:after="480"/>
        <w:jc w:val="right"/>
        <w:rPr>
          <w:sz w:val="48"/>
          <w:szCs w:val="48"/>
        </w:rPr>
      </w:pPr>
      <w:bookmarkStart w:id="37" w:name="_heading=h.rnqfiw5m462n"/>
      <w:bookmarkEnd w:id="37"/>
      <w:r>
        <w:rPr>
          <w:position w:val="0"/>
          <w:sz w:val="48"/>
          <w:sz w:val="48"/>
          <w:szCs w:val="48"/>
          <w:vertAlign w:val="baseline"/>
        </w:rPr>
        <w:t>Requisitos funcionais (casos de uso)</w:t>
      </w:r>
    </w:p>
    <w:p>
      <w:pPr>
        <w:pStyle w:val="Normal1"/>
        <w:spacing w:lineRule="auto" w:line="240" w:before="60" w:after="60"/>
        <w:ind w:left="578" w:hanging="0"/>
        <w:rPr>
          <w:color w:val="5B9BD5"/>
          <w:sz w:val="22"/>
          <w:szCs w:val="22"/>
        </w:rPr>
      </w:pPr>
      <w:bookmarkStart w:id="38" w:name="_heading=h.2jxsxqh"/>
      <w:bookmarkEnd w:id="38"/>
      <w:r>
        <w:rPr>
          <w:sz w:val="22"/>
          <w:szCs w:val="22"/>
        </w:rPr>
        <w:tab/>
        <w:t>O conteúdo deste capítulo é direcionado à especificação dos requisitos elicitados e explícitos nos diagramas de caso de uso do capítulo anterior. Tais requisitos, à mesma maneira, foram subdivididos em grupos que reúnem comportamentos semelhantes.</w:t>
      </w:r>
    </w:p>
    <w:p>
      <w:pPr>
        <w:pStyle w:val="Ttulo2"/>
        <w:shd w:val="clear" w:fill="CCCCCC"/>
        <w:spacing w:lineRule="auto" w:line="240" w:before="360" w:after="120"/>
        <w:rPr>
          <w:position w:val="0"/>
          <w:sz w:val="20"/>
          <w:vertAlign w:val="baseline"/>
        </w:rPr>
      </w:pPr>
      <w:bookmarkStart w:id="39" w:name="__RefHeading___Toc1203_298866212"/>
      <w:bookmarkStart w:id="40" w:name="_heading=h.p9v9ka5mtjcc"/>
      <w:bookmarkEnd w:id="39"/>
      <w:bookmarkEnd w:id="40"/>
      <w:r>
        <w:rPr/>
        <w:t>Produto</w:t>
      </w:r>
      <w:r>
        <w:rPr>
          <w:position w:val="0"/>
          <w:sz w:val="36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sz w:val="22"/>
          <w:szCs w:val="22"/>
        </w:rPr>
        <w:t>Os requisitos detalhados a seguir estão relacionados às operações de CRUD envolvendo a tabela Produto.</w:t>
      </w:r>
    </w:p>
    <w:p>
      <w:pPr>
        <w:pStyle w:val="Ttulo3"/>
        <w:keepNext w:val="true"/>
        <w:spacing w:lineRule="auto" w:line="240" w:before="240" w:after="120"/>
        <w:rPr>
          <w:position w:val="0"/>
          <w:sz w:val="20"/>
          <w:vertAlign w:val="baseline"/>
        </w:rPr>
      </w:pPr>
      <w:bookmarkStart w:id="41" w:name="__RefHeading___Toc1215_298866212"/>
      <w:bookmarkStart w:id="42" w:name="_heading=h.z337ya"/>
      <w:bookmarkEnd w:id="41"/>
      <w:bookmarkEnd w:id="42"/>
      <w:r>
        <w:rPr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 xml:space="preserve">[RF001] </w:t>
      </w:r>
      <w:r>
        <w:rPr/>
        <w:t>Cadastro de produto</w:t>
      </w:r>
    </w:p>
    <w:tbl>
      <w:tblPr>
        <w:tblStyle w:val="Table1"/>
        <w:tblW w:w="907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70AD47" w:val="clear"/>
          </w:tcPr>
          <w:p>
            <w:pPr>
              <w:pStyle w:val="Normal1"/>
              <w:widowControl w:val="false"/>
              <w:rPr>
                <w:b w:val="false"/>
                <w:color w:val="FFFFFF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fill="70AD47" w:val="clear"/>
          </w:tcPr>
          <w:p>
            <w:pPr>
              <w:pStyle w:val="Normal1"/>
              <w:widowControl w:val="false"/>
              <w:rPr>
                <w:b w:val="false"/>
                <w:color w:val="FFFFFF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Realizar ca</w:t>
            </w:r>
            <w:r>
              <w:rPr>
                <w:b/>
                <w:color w:val="FFFFFF"/>
                <w:sz w:val="24"/>
                <w:szCs w:val="24"/>
              </w:rPr>
              <w:t>dastro de um produto</w:t>
            </w: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( X 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A</w:t>
            </w:r>
            <w:r>
              <w:rPr/>
              <w:t>dministrador do ateliê</w:t>
            </w:r>
            <w:r>
              <w:rPr>
                <w:position w:val="0"/>
                <w:sz w:val="20"/>
                <w:vertAlign w:val="baseline"/>
              </w:rPr>
              <w:t>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/>
              <w:t>O administrador do ateliê pode inserir um novo produto participante de seu negócio</w:t>
            </w:r>
            <w:r>
              <w:rPr>
                <w:position w:val="0"/>
                <w:sz w:val="20"/>
                <w:vertAlign w:val="baseline"/>
              </w:rPr>
              <w:t>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O</w:t>
            </w:r>
            <w:r>
              <w:rPr/>
              <w:t xml:space="preserve"> administrador do ateliê</w:t>
            </w:r>
            <w:r>
              <w:rPr>
                <w:position w:val="0"/>
                <w:sz w:val="20"/>
                <w:vertAlign w:val="baseline"/>
              </w:rPr>
              <w:t xml:space="preserve"> deve estar logado no sistema para executar tal ação e estar na tela de “lista</w:t>
            </w:r>
            <w:r>
              <w:rPr/>
              <w:t xml:space="preserve"> de produtos cadastrados</w:t>
            </w:r>
            <w:r>
              <w:rPr>
                <w:position w:val="0"/>
                <w:sz w:val="20"/>
                <w:vertAlign w:val="baseline"/>
              </w:rPr>
              <w:t>”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O sistema deverá </w:t>
            </w:r>
            <w:r>
              <w:rPr/>
              <w:t>fechar o formulário de cadastro e retornar à tela de exibição de produtos.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I001, I003, I012 &lt;ou inserir o nome das interfaces&gt;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Fluxo principal: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</w:rPr>
              <w:t>Administrador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1. Seleciona a opção de </w:t>
            </w:r>
            <w:r>
              <w:rPr/>
              <w:t>cada</w:t>
            </w:r>
            <w:r>
              <w:rPr>
                <w:position w:val="0"/>
                <w:sz w:val="20"/>
                <w:vertAlign w:val="baseline"/>
              </w:rPr>
              <w:t>strar novo produto.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3. </w:t>
            </w:r>
            <w:r>
              <w:rPr/>
              <w:t>Preenche as informações do novo produto a ser cadastrado</w:t>
            </w:r>
            <w:r>
              <w:rPr>
                <w:position w:val="0"/>
                <w:sz w:val="20"/>
                <w:vertAlign w:val="baseline"/>
              </w:rPr>
              <w:t>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4. Seleciona a opção “confirmar cadastro”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Sistema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2. </w:t>
            </w:r>
            <w:r>
              <w:rPr/>
              <w:t>Mostra um formulário pop-up para cadastro de produto</w:t>
            </w:r>
            <w:r>
              <w:rPr>
                <w:position w:val="0"/>
                <w:sz w:val="20"/>
                <w:vertAlign w:val="baseline"/>
              </w:rPr>
              <w:t>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5. Sistema</w:t>
            </w:r>
            <w:r>
              <w:rPr/>
              <w:t xml:space="preserve"> verifica se o nome do produto já não foi cadastrado</w:t>
            </w:r>
            <w:r>
              <w:rPr>
                <w:position w:val="0"/>
                <w:sz w:val="20"/>
                <w:vertAlign w:val="baseline"/>
              </w:rPr>
              <w:t>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6. Confirma cadastro e fecha o pop-up.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Fluxo alternativo: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</w:rPr>
              <w:t>Administrador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Sistema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/>
            </w:pPr>
            <w:r>
              <w:rPr/>
              <w:t>5</w:t>
            </w:r>
            <w:r>
              <w:rPr>
                <w:position w:val="0"/>
                <w:sz w:val="20"/>
                <w:vertAlign w:val="baseline"/>
              </w:rPr>
              <w:t xml:space="preserve">.  Caso o </w:t>
            </w:r>
            <w:r>
              <w:rPr/>
              <w:t xml:space="preserve">produto já </w:t>
            </w:r>
            <w:r>
              <w:rPr>
                <w:position w:val="0"/>
                <w:sz w:val="20"/>
                <w:vertAlign w:val="baseline"/>
              </w:rPr>
              <w:t xml:space="preserve"> tenha </w:t>
            </w:r>
            <w:r>
              <w:rPr/>
              <w:t xml:space="preserve">sido cadastrado, exibe um alerta “este produto já existe”.  O administrador atualiza as informações digitadas nos campos do formulário e executa o passo 4 novamente. 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>
          <w:trHeight w:val="98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Regras de Negócio: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</w:tbl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  <w:bookmarkStart w:id="43" w:name="_heading=h.3j2qqm3"/>
      <w:bookmarkStart w:id="44" w:name="_heading=h.3j2qqm3"/>
      <w:bookmarkEnd w:id="44"/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[RF002] &lt;Nome de outro caso de uso&gt;</w:t>
      </w:r>
    </w:p>
    <w:tbl>
      <w:tblPr>
        <w:tblStyle w:val="Table2"/>
        <w:tblW w:w="9075" w:type="dxa"/>
        <w:jc w:val="left"/>
        <w:tblInd w:w="-144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000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5FA534" w:val="clear"/>
          </w:tcPr>
          <w:p>
            <w:pPr>
              <w:pStyle w:val="Normal1"/>
              <w:widowControl w:val="false"/>
              <w:rPr>
                <w:b w:val="false"/>
                <w:color w:val="FFFFFF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5FA534" w:val="clear"/>
          </w:tcPr>
          <w:p>
            <w:pPr>
              <w:pStyle w:val="Normal1"/>
              <w:widowControl w:val="false"/>
              <w:rPr>
                <w:b w:val="false"/>
                <w:color w:val="FFFFFF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Realizar cancelamento de disciplina.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(  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Aluno.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Um aluno que esteja acessando o SIG pode efetuar o cancelamento de alguma disciplina que esteja cursando no corrente período.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O aluno deve estar logado no sistema para executar tal ação e estar na tela de “listagem das disciplinas”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O sistema deverá encerrar a conexão e exigir novo login.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I001, I003, I012 &lt;ou inserir o nome das interfaces&gt;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Fluxo principal: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Aluno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1. Seleciona a opção de cancelamento de disciplinas.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3. Seleciona a disciplina desejada para cancelamento.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6. Confirma cancelamento.</w:t>
            </w:r>
          </w:p>
        </w:tc>
        <w:tc>
          <w:tcPr>
            <w:tcW w:w="4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Sistema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2. Apresenta as disciplinas sendo cursadas pelo aluno no semestre corrente.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4. Verifica se o aluno cancelou essa disciplina menos de duas vezes. 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5. Sistema solicita confirmação de cancelamento.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7. Cancela disciplina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Fluxo alternativo: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Aluno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</w:tc>
        <w:tc>
          <w:tcPr>
            <w:tcW w:w="4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Sistema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4.  Caso o aluno tenha cancelado a disciplina duas vezes ou mais, enviar mensagem “esta disciplina não pode mais ser cancelada”.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5. Se o aluno não confirmar cancelamento da disciplina, o sistema não deverá executar o passo dois novamente.</w:t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Regras de Negócio:</w:t>
              <w:tab/>
            </w:r>
          </w:p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position w:val="0"/>
                <w:sz w:val="20"/>
                <w:vertAlign w:val="baseline"/>
              </w:rPr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 – A disciplina só pode ser cancelada se houver menos de 5 alunos matriculados nela.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2 – Não é possível cancelar uma disciplina após o início das aulas.</w:t>
            </w:r>
          </w:p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position w:val="0"/>
                <w:sz w:val="20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sectPr>
          <w:headerReference w:type="default" r:id="rId21"/>
          <w:headerReference w:type="first" r:id="rId22"/>
          <w:footerReference w:type="default" r:id="rId23"/>
          <w:footerReference w:type="first" r:id="rId24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&lt;FAÇA A DOCUMENTAÇÃO DE QUANTOS REQUISITOS FOREM NECESSÁRIOS. PELO MENOS 4 REQUISITOS RELACIONADOS AO CRUD DE UMA ENTIDADE, 4 REQUISITOS RELACIONADOS AO CRUD ENVOLVENDO 3 OU MAIS ENTIDADES.&gt;</w:t>
      </w:r>
      <w:r>
        <w:br w:type="page"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46" w:name="_heading=h.1y810tw"/>
      <w:bookmarkStart w:id="47" w:name="_heading=h.1y810tw"/>
      <w:bookmarkEnd w:id="47"/>
    </w:p>
    <w:p>
      <w:pPr>
        <w:pStyle w:val="Ttulododocumento"/>
        <w:jc w:val="right"/>
        <w:rPr>
          <w:sz w:val="44"/>
          <w:szCs w:val="44"/>
        </w:rPr>
      </w:pPr>
      <w:r>
        <w:rPr>
          <w:sz w:val="44"/>
          <w:szCs w:val="44"/>
        </w:rPr>
        <w:t>Capítulo</w:t>
      </w:r>
    </w:p>
    <w:p>
      <w:pPr>
        <w:pStyle w:val="Ttulododocumento"/>
        <w:numPr>
          <w:ilvl w:val="0"/>
          <w:numId w:val="3"/>
        </w:numPr>
        <w:jc w:val="right"/>
        <w:rPr>
          <w:sz w:val="44"/>
          <w:szCs w:val="44"/>
        </w:rPr>
      </w:pPr>
      <w:r>
        <w:rPr>
          <w:sz w:val="44"/>
          <w:szCs w:val="44"/>
        </w:rPr>
        <w:t>Requisitos não funcionais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48" w:name="_heading=h.4i7ojhp"/>
      <w:bookmarkEnd w:id="48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Descreva o requisito, assinale a sua prioridade e, em seguida, caso o requisito esteja relacionado a um caso de uso ou a um grupo de casos de uso específicos, utilize o campo “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Caso(s) de uso associado(s):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” para identificar o(s) caso(s) de uso correspondente(s). Se for um requisito não funcional do sistema como um todo, esse campo não precisa ser utilizado.&gt;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Usabilidade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49" w:name="_heading=h.2xcytpi"/>
      <w:bookmarkEnd w:id="49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Esta seção descreve os requisitos não funcionais associados à facilidade de uso da interface com o usuário, material de treinamento e documentação do sistema.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[NF001]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3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50" w:name="_heading=h.1ci93xb"/>
      <w:bookmarkEnd w:id="50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51" w:name="_heading=h.3whwml4"/>
      <w:bookmarkEnd w:id="5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4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52" w:name="_heading=h.2bn6wsx"/>
      <w:bookmarkEnd w:id="52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Confiabilidade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53" w:name="_heading=h.qsh70q"/>
      <w:bookmarkEnd w:id="53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54" w:name="_heading=h.3as4poj"/>
      <w:bookmarkEnd w:id="54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[NF005]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5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55" w:name="_heading=h.1pxezwc"/>
      <w:bookmarkEnd w:id="55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Desempenho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56" w:name="_heading=h.49x2ik5"/>
      <w:bookmarkEnd w:id="56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Esta seção descreve os requisitos não funcionais associados à eficiência, uso de recursos e tempo de resposta do sistema.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57" w:name="_heading=h.2p2csry"/>
      <w:bookmarkEnd w:id="57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6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58" w:name="_heading=h.147n2zr"/>
      <w:bookmarkEnd w:id="58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Segurança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59" w:name="_heading=h.3o7alnk"/>
      <w:bookmarkEnd w:id="59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Esta seção descreve os requisitos não funcionais associados à integridade, privacidade e autenticidade dos dados do sistema. 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60" w:name="_heading=h.23ckvvd"/>
      <w:bookmarkEnd w:id="6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7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61" w:name="_heading=h.ihv636"/>
      <w:bookmarkEnd w:id="61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Distribuição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62" w:name="_heading=h.32hioqz"/>
      <w:bookmarkEnd w:id="6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Esta seção descreve os requisitos não funcionais associados à distribuição da versão executável do sistema.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63" w:name="_heading=h.1hmsyys"/>
      <w:bookmarkEnd w:id="63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8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64" w:name="_heading=h.41mghml"/>
      <w:bookmarkEnd w:id="64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Padrões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Esta seção descreve os requisitos não funcionais associados a padrões ou normas que devem ser seguidos pelo sistema ou pelo seu processo de desenvolvimento.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65" w:name="_heading=h.2grqrue"/>
      <w:bookmarkEnd w:id="65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&lt;Se você mencionar documentos relacionados, não esqueça de listá-los na seção 1.3.&gt; 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66" w:name="_heading=h.vx1227"/>
      <w:bookmarkEnd w:id="66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9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67" w:name="_heading=h.3fwokq0"/>
      <w:bookmarkEnd w:id="67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Hardware e software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68" w:name="_heading=h.1v1yuxt"/>
      <w:bookmarkEnd w:id="68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Esta seção descreve os requisitos não funcionais associados ao hardware e software usados para desenvolver ou para executar o sistema. 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10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sectPr>
          <w:headerReference w:type="default" r:id="rId25"/>
          <w:headerReference w:type="first" r:id="rId26"/>
          <w:footerReference w:type="default" r:id="rId27"/>
          <w:footerReference w:type="first" r:id="rId28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</w:pPr>
      <w:r>
        <w:br w:type="page"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70" w:name="_heading=h.4f1mdlm"/>
      <w:bookmarkStart w:id="71" w:name="_heading=h.4f1mdlm"/>
      <w:bookmarkEnd w:id="71"/>
    </w:p>
    <w:p>
      <w:pPr>
        <w:pStyle w:val="Ttulododocumento"/>
        <w:jc w:val="right"/>
        <w:rPr>
          <w:sz w:val="44"/>
          <w:szCs w:val="44"/>
        </w:rPr>
      </w:pPr>
      <w:r>
        <w:rPr>
          <w:sz w:val="44"/>
          <w:szCs w:val="44"/>
        </w:rPr>
        <w:t>Capítulo</w:t>
      </w:r>
    </w:p>
    <w:p>
      <w:pPr>
        <w:pStyle w:val="Ttulododocumento"/>
        <w:numPr>
          <w:ilvl w:val="0"/>
          <w:numId w:val="3"/>
        </w:numPr>
        <w:jc w:val="right"/>
        <w:rPr>
          <w:sz w:val="44"/>
          <w:szCs w:val="44"/>
        </w:rPr>
      </w:pPr>
      <w:r>
        <w:rPr>
          <w:sz w:val="44"/>
          <w:szCs w:val="44"/>
        </w:rPr>
        <w:t>Descrição da interface com o usuário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29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https://dcrazed.com/best-free-wireframe-tools/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72" w:name="_heading=h.2u6wntf"/>
      <w:bookmarkStart w:id="73" w:name="_heading=h.2u6wntf"/>
      <w:bookmarkEnd w:id="73"/>
    </w:p>
    <w:p>
      <w:pPr>
        <w:pStyle w:val="Ttulo2"/>
        <w:numPr>
          <w:ilvl w:val="1"/>
          <w:numId w:val="3"/>
        </w:numPr>
        <w:rPr>
          <w:highlight w:val="none"/>
          <w:shd w:fill="CCCCCC" w:val="clear"/>
        </w:rPr>
      </w:pPr>
      <w:bookmarkStart w:id="74" w:name="__RefHeading___Toc1226_298866212"/>
      <w:bookmarkEnd w:id="74"/>
      <w:r>
        <w:rPr>
          <w:shd w:fill="CCCCCC" w:val="clear"/>
        </w:rPr>
        <w:t>PROTOTIPAÇÃO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&lt;Se você utilizou uma ferramenta como FIGMA, XD ou similares e tem LINK QUE POSSA DISPONIBILIZAR, INSIRA O LINK AQUI E PRONTO. Lembre-se que a prototipação da tela deve conter também a navegação entre as telas. Caso não tenha usado essas ferramentas, leia o item abaixo&gt;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75" w:name="_heading=h.19c6y18"/>
      <w:bookmarkStart w:id="76" w:name="_heading=h.19c6y18"/>
      <w:bookmarkEnd w:id="76"/>
    </w:p>
    <w:p>
      <w:pPr>
        <w:pStyle w:val="Ttulo2"/>
        <w:numPr>
          <w:ilvl w:val="1"/>
          <w:numId w:val="3"/>
        </w:numPr>
        <w:rPr>
          <w:highlight w:val="none"/>
          <w:shd w:fill="CCCCCC" w:val="clear"/>
        </w:rPr>
      </w:pPr>
      <w:bookmarkStart w:id="77" w:name="__RefHeading___Toc1224_298866212"/>
      <w:bookmarkEnd w:id="77"/>
      <w:r>
        <w:rPr>
          <w:shd w:fill="CCCCCC" w:val="clear"/>
        </w:rPr>
        <w:t>MAPA DE NAVEGAÇÃO DE INTERFACES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&lt;Se você NÃO utilizou Figma, XD ou ferramenta similar com ferramenta na WEB, apague o item acima prototipação. Além disso, faça seu mapa de navegação e as interfaces como exemplficadas abaixo.&gt;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676265" cy="3275330"/>
            <wp:effectExtent l="0" t="0" r="0" b="0"/>
            <wp:docPr id="7" name="image4.jpg" descr="Image result for navigation diagram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g" descr="Image result for navigation diagram interfa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78" w:name="_heading=h.3tbugp1"/>
      <w:bookmarkEnd w:id="78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&lt;O nome dado as interfaces, abaixo, deve ser o mesmo nome que aparecerá na descrição dos Casos de Uso e nas caixas dos mapa de navegação acima. O nome da interface é seu identificador e não deve haver nomes iguais para interfaces diferentes.&gt;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I_Login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79" w:name="_heading=h.28h4qwu"/>
      <w:bookmarkEnd w:id="79"/>
      <w:r>
        <w:rPr/>
        <w:drawing>
          <wp:inline distT="0" distB="0" distL="0" distR="0">
            <wp:extent cx="3308350" cy="2666365"/>
            <wp:effectExtent l="0" t="0" r="0" b="0"/>
            <wp:docPr id="8" name="image6.jpg" descr="Image result for interface d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g" descr="Image result for interface de login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Informações críticas da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campo username deve ser um email válido.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senha deve conter pelo menos uma letra maiúscula e uma minúscula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senha deve conter pelo menos um número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senha deve conter pelo menos um caracter especial.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80" w:name="_heading=h.nmf14n"/>
      <w:bookmarkEnd w:id="8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senha deve conter no máximo 50 caracteres.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IE_LoginUserNameLogin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&lt;Prossiga no detalhamento das interfaces do sistema, descrevendo todas que for necessário, cada uma em uma subseção.&gt;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81" w:name="_heading=h.37m2jsg"/>
      <w:bookmarkStart w:id="82" w:name="_heading=h.37m2jsg"/>
      <w:bookmarkEnd w:id="82"/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Informações críticas da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9CC2E5"/>
          <w:position w:val="0"/>
          <w:sz w:val="22"/>
          <w:sz w:val="22"/>
          <w:szCs w:val="22"/>
          <w:u w:val="none"/>
          <w:shd w:fill="auto" w:val="clear"/>
          <w:vertAlign w:val="baseline"/>
        </w:rPr>
        <w:t>Informação 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&gt;.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9CC2E5"/>
          <w:position w:val="0"/>
          <w:sz w:val="22"/>
          <w:sz w:val="22"/>
          <w:szCs w:val="22"/>
          <w:u w:val="none"/>
          <w:shd w:fill="auto" w:val="clear"/>
          <w:vertAlign w:val="baseline"/>
        </w:rPr>
        <w:t>Informação 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&gt;.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83" w:name="_heading=h.1mrcu09"/>
      <w:bookmarkStart w:id="84" w:name="_heading=h.1mrcu09"/>
      <w:bookmarkEnd w:id="84"/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IE_LoginUserNameLogin&lt;Identificador de outra interface&gt;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&lt;Prossiga no detalhamento das interfaces do sistema, descrevendo todas que for necessário, cada uma em uma subseção.&gt;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40" w:before="60" w:after="60"/>
        <w:ind w:left="578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Ttulododocumento"/>
        <w:numPr>
          <w:ilvl w:val="1"/>
          <w:numId w:val="3"/>
        </w:numPr>
        <w:jc w:val="right"/>
        <w:rPr>
          <w:sz w:val="44"/>
          <w:szCs w:val="44"/>
        </w:rPr>
      </w:pPr>
      <w:r>
        <w:rPr>
          <w:sz w:val="44"/>
          <w:szCs w:val="44"/>
        </w:rPr>
        <w:t>Capítulo</w:t>
      </w:r>
    </w:p>
    <w:p>
      <w:pPr>
        <w:pStyle w:val="Ttulododocumento"/>
        <w:numPr>
          <w:ilvl w:val="0"/>
          <w:numId w:val="3"/>
        </w:num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Dicionário de Dados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&lt;Esta seção deve conter o dicionário de dados. A identificação das entidades, seus campos, formatos, validação, valores default dentre outros.&gt;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10200" cy="2819400"/>
            <wp:effectExtent l="0" t="0" r="0" b="0"/>
            <wp:docPr id="9" name="image7.jpg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g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363210" cy="2819400"/>
            <wp:effectExtent l="0" t="0" r="0" b="0"/>
            <wp:docPr id="10" name="Figura2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4"/>
      <w:headerReference w:type="first" r:id="rId35"/>
      <w:footerReference w:type="default" r:id="rId36"/>
      <w:footerReference w:type="first" r:id="rId3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Wingdings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2" w:name="_heading=h.46r0co2"/>
          <w:bookmarkEnd w:id="2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</w:t>
          </w:r>
          <w:r>
            <w:rPr>
              <w:rFonts w:eastAsia="Arial" w:cs="Arial" w:ascii="Arial" w:hAnsi="Arial"/>
              <w:sz w:val="16"/>
              <w:szCs w:val="16"/>
            </w:rPr>
            <w:t>1</w:t>
          </w:r>
          <w:r>
            <w:rPr>
              <w:rFonts w:eastAsia="Arial" w:cs="Arial" w:ascii="Arial" w:hAnsi="Arial"/>
              <w:sz w:val="16"/>
              <w:szCs w:val="16"/>
            </w:rPr>
            <w:t>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>
        <w:trHeight w:val="225" w:hRule="atLeast"/>
      </w:trPr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85" w:name="_heading=h.46r0co2_Copia_3_Copia_2_Copia"/>
          <w:bookmarkEnd w:id="85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20" w:name="_heading=h.46r0co2_Copia_3"/>
          <w:bookmarkEnd w:id="20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35" w:name="_heading=h.46r0co2_Copia_3_Copia_2"/>
          <w:bookmarkEnd w:id="35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45" w:name="_heading=h.46r0co2_Copia_3_Copia_2_Copia"/>
          <w:bookmarkEnd w:id="45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69" w:name="_heading=h.46r0co2_Copia_3_Copia_2_Copia"/>
          <w:bookmarkEnd w:id="69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4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Requisitos funcionais – C2.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3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Requisitos não funcionais – C3.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5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Descrição da interface com o usuário – C4. P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shd w:fill="auto" w:val="clear"/>
              <w:szCs w:val="16"/>
              <w:rFonts w:eastAsia="Arial" w:cs="Arial" w:ascii="Arial" w:hAnsi="Arial"/>
              <w:color w:val="000000"/>
            </w:rPr>
            <w:instrText xml:space="preserve"> PAGE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shd w:fill="auto" w:val="clear"/>
              <w:szCs w:val="16"/>
              <w:rFonts w:eastAsia="Arial" w:cs="Arial" w:ascii="Arial" w:hAnsi="Arial"/>
              <w:color w:val="000000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shd w:fill="auto" w:val="clear"/>
              <w:szCs w:val="16"/>
              <w:rFonts w:eastAsia="Arial" w:cs="Arial" w:ascii="Arial" w:hAnsi="Arial"/>
              <w:color w:val="000000"/>
            </w:rPr>
            <w:t>4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shd w:fill="auto" w:val="clear"/>
              <w:szCs w:val="16"/>
              <w:rFonts w:eastAsia="Arial" w:cs="Arial" w:ascii="Arial" w:hAnsi="Arial"/>
              <w:color w:val="000000"/>
            </w:rPr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Documento de Requisitos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2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Introdução –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</w:tbl>
  <w:p>
    <w:pPr>
      <w:pStyle w:val="Normal1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2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Introdução –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2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Introdução –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  <w:tbl>
    <w:tblPr>
      <w:tblStyle w:val="Table11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Descrição geral do sistema – C1.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298" w:hanging="359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8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38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58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8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98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18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8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58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decimal"/>
      <w:lvlText w:val="●.%4.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4">
      <w:start w:val="1"/>
      <w:numFmt w:val="decimal"/>
      <w:lvlText w:val="●.%4.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5">
      <w:start w:val="1"/>
      <w:numFmt w:val="decimal"/>
      <w:lvlText w:val="●.%4.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6">
      <w:start w:val="1"/>
      <w:numFmt w:val="decimal"/>
      <w:lvlText w:val="●.%4.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7">
      <w:start w:val="1"/>
      <w:numFmt w:val="decimal"/>
      <w:lvlText w:val="●.%4.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8">
      <w:start w:val="1"/>
      <w:numFmt w:val="decimal"/>
      <w:lvlText w:val="●.%4.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BR" w:eastAsia="pt-BR" w:bidi="ar-SA"/>
    </w:rPr>
  </w:style>
  <w:style w:type="paragraph" w:styleId="Ttulo1">
    <w:name w:val="Heading 1"/>
    <w:basedOn w:val="Normal1"/>
    <w:next w:val="TextoNormal"/>
    <w:qFormat/>
    <w:pPr>
      <w:keepNext w:val="true"/>
      <w:numPr>
        <w:ilvl w:val="0"/>
        <w:numId w:val="1"/>
      </w:numPr>
      <w:suppressAutoHyphens w:val="true"/>
      <w:spacing w:lineRule="atLeast" w:line="1" w:before="0" w:after="480"/>
      <w:jc w:val="right"/>
      <w:textAlignment w:val="top"/>
      <w:outlineLvl w:val="0"/>
    </w:pPr>
    <w:rPr>
      <w:rFonts w:ascii="Arial" w:hAnsi="Arial"/>
      <w:b/>
      <w:w w:val="100"/>
      <w:kern w:val="2"/>
      <w:position w:val="0"/>
      <w:sz w:val="40"/>
      <w:sz w:val="40"/>
      <w:effect w:val="none"/>
      <w:vertAlign w:val="baseline"/>
      <w:em w:val="none"/>
      <w:lang w:val="pt-BR" w:eastAsia="pt-BR" w:bidi="ar-SA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numPr>
        <w:ilvl w:val="4"/>
        <w:numId w:val="1"/>
      </w:numPr>
      <w:suppressAutoHyphens w:val="true"/>
      <w:spacing w:lineRule="atLeast" w:line="1" w:before="240" w:after="60"/>
      <w:ind w:left="1152" w:hanging="0"/>
      <w:textAlignment w:val="top"/>
      <w:outlineLvl w:val="4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pt-BR" w:eastAsia="pt-BR" w:bidi="ar-SA"/>
    </w:rPr>
  </w:style>
  <w:style w:type="paragraph" w:styleId="Ttulo6">
    <w:name w:val="Heading 6"/>
    <w:basedOn w:val="Normal1"/>
    <w:next w:val="Normal1"/>
    <w:qFormat/>
    <w:pPr>
      <w:numPr>
        <w:ilvl w:val="5"/>
        <w:numId w:val="1"/>
      </w:numPr>
      <w:suppressAutoHyphens w:val="true"/>
      <w:spacing w:lineRule="atLeast" w:line="1" w:before="240" w:after="60"/>
      <w:ind w:left="1152" w:hanging="0"/>
      <w:textAlignment w:val="top"/>
      <w:outlineLvl w:val="5"/>
    </w:pPr>
    <w:rPr>
      <w:i/>
      <w:w w:val="100"/>
      <w:position w:val="0"/>
      <w:sz w:val="22"/>
      <w:sz w:val="22"/>
      <w:effect w:val="none"/>
      <w:vertAlign w:val="baseline"/>
      <w:em w:val="none"/>
      <w:lang w:val="pt-BR" w:eastAsia="pt-BR" w:bidi="ar-SA"/>
    </w:rPr>
  </w:style>
  <w:style w:type="paragraph" w:styleId="Ttulo7">
    <w:name w:val="Heading 7"/>
    <w:basedOn w:val="Normal1"/>
    <w:next w:val="Normal1"/>
    <w:qFormat/>
    <w:pPr>
      <w:numPr>
        <w:ilvl w:val="6"/>
        <w:numId w:val="1"/>
      </w:numPr>
      <w:suppressAutoHyphens w:val="true"/>
      <w:spacing w:lineRule="atLeast" w:line="1" w:before="240" w:after="60"/>
      <w:ind w:left="1152" w:hanging="0"/>
      <w:textAlignment w:val="top"/>
      <w:outlineLvl w:val="6"/>
    </w:pPr>
    <w:rPr>
      <w:rFonts w:ascii="Arial" w:hAnsi="Arial"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Ttulo8">
    <w:name w:val="Heading 8"/>
    <w:basedOn w:val="Normal1"/>
    <w:next w:val="Normal1"/>
    <w:qFormat/>
    <w:pPr>
      <w:numPr>
        <w:ilvl w:val="7"/>
        <w:numId w:val="1"/>
      </w:numPr>
      <w:suppressAutoHyphens w:val="true"/>
      <w:spacing w:lineRule="atLeast" w:line="1" w:before="240" w:after="60"/>
      <w:ind w:left="1152" w:hanging="0"/>
      <w:textAlignment w:val="top"/>
      <w:outlineLvl w:val="7"/>
    </w:pPr>
    <w:rPr>
      <w:rFonts w:ascii="Arial" w:hAnsi="Arial"/>
      <w:i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Ttulo9">
    <w:name w:val="Heading 9"/>
    <w:basedOn w:val="Normal1"/>
    <w:next w:val="Normal1"/>
    <w:qFormat/>
    <w:pPr>
      <w:numPr>
        <w:ilvl w:val="8"/>
        <w:numId w:val="1"/>
      </w:numPr>
      <w:suppressAutoHyphens w:val="true"/>
      <w:spacing w:lineRule="atLeast" w:line="1" w:before="240" w:after="60"/>
      <w:ind w:left="1152" w:hanging="0"/>
      <w:textAlignment w:val="top"/>
      <w:outlineLvl w:val="8"/>
    </w:pPr>
    <w:rPr>
      <w:rFonts w:ascii="Arial" w:hAnsi="Arial"/>
      <w:b/>
      <w:i/>
      <w:w w:val="100"/>
      <w:position w:val="0"/>
      <w:sz w:val="18"/>
      <w:sz w:val="18"/>
      <w:effect w:val="none"/>
      <w:vertAlign w:val="baseline"/>
      <w:em w:val="none"/>
      <w:lang w:val="pt-BR" w:eastAsia="pt-BR" w:bidi="ar-SA"/>
    </w:rPr>
  </w:style>
  <w:style w:type="character" w:styleId="Fontepargpadro">
    <w:name w:val="Fonte parág. padrão"/>
    <w:qFormat/>
    <w:rPr>
      <w:w w:val="100"/>
      <w:position w:val="0"/>
      <w:sz w:val="20"/>
      <w:effect w:val="none"/>
      <w:vertAlign w:val="baseline"/>
      <w:em w:val="none"/>
    </w:rPr>
  </w:style>
  <w:style w:type="character" w:styleId="Nmerodepgina">
    <w:name w:val="Page Number"/>
    <w:basedOn w:val="Fontepargpadro"/>
    <w:qFormat/>
    <w:rPr>
      <w:w w:val="100"/>
      <w:position w:val="0"/>
      <w:sz w:val="20"/>
      <w:effect w:val="none"/>
      <w:vertAlign w:val="baseline"/>
      <w:em w:val="none"/>
    </w:rPr>
  </w:style>
  <w:style w:type="character" w:styleId="LinkdaInternet">
    <w:name w:val="Hyperlink"/>
    <w:qFormat/>
    <w:rPr>
      <w:color w:val="0563C1"/>
      <w:w w:val="100"/>
      <w:position w:val="0"/>
      <w:sz w:val="20"/>
      <w:u w:val="single"/>
      <w:effect w:val="none"/>
      <w:vertAlign w:val="baseline"/>
      <w:em w:val="non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extoNormal">
    <w:name w:val="Texto Normal"/>
    <w:qFormat/>
    <w:pPr>
      <w:widowControl/>
      <w:suppressAutoHyphens w:val="true"/>
      <w:bidi w:val="0"/>
      <w:spacing w:lineRule="atLeast" w:line="1" w:before="60" w:after="60"/>
      <w:ind w:left="578" w:hanging="0"/>
      <w:jc w:val="both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2"/>
      <w:sz w:val="22"/>
      <w:szCs w:val="20"/>
      <w:effect w:val="none"/>
      <w:vertAlign w:val="baseline"/>
      <w:em w:val="none"/>
      <w:lang w:val="und" w:eastAsia="und" w:bidi="ar-SA"/>
    </w:rPr>
  </w:style>
  <w:style w:type="paragraph" w:styleId="Corponico">
    <w:name w:val="Corpo Único"/>
    <w:qFormat/>
    <w:pPr>
      <w:widowControl/>
      <w:suppressAutoHyphens w:val="true"/>
      <w:bidi w:val="0"/>
      <w:spacing w:lineRule="atLeast" w:line="1" w:before="60" w:after="60"/>
      <w:ind w:left="720" w:hanging="0"/>
      <w:jc w:val="left"/>
      <w:textAlignment w:val="top"/>
      <w:outlineLvl w:val="0"/>
    </w:pPr>
    <w:rPr>
      <w:rFonts w:ascii="Arial" w:hAnsi="Arial" w:eastAsia="NSimSun" w:cs="Arial"/>
      <w:color w:val="000000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n-US" w:eastAsia="pt-BR" w:bidi="ar-SA"/>
    </w:rPr>
  </w:style>
  <w:style w:type="paragraph" w:styleId="Captulo">
    <w:name w:val="Capítulo"/>
    <w:next w:val="TextoNormal"/>
    <w:qFormat/>
    <w:pPr>
      <w:keepNext w:val="true"/>
      <w:widowControl/>
      <w:suppressAutoHyphens w:val="true"/>
      <w:bidi w:val="0"/>
      <w:spacing w:lineRule="atLeast" w:line="1" w:before="0" w:after="480"/>
      <w:jc w:val="righ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40"/>
      <w:sz w:val="40"/>
      <w:szCs w:val="20"/>
      <w:effect w:val="none"/>
      <w:vertAlign w:val="baseline"/>
      <w:em w:val="none"/>
      <w:lang w:val="und" w:eastAsia="und" w:bidi="ar-SA"/>
    </w:rPr>
  </w:style>
  <w:style w:type="paragraph" w:styleId="Sumrio-Captulo">
    <w:name w:val="Sumário - Capítulo"/>
    <w:qFormat/>
    <w:pPr>
      <w:widowControl/>
      <w:suppressAutoHyphens w:val="true"/>
      <w:bidi w:val="0"/>
      <w:spacing w:lineRule="atLeast" w:line="1" w:before="0" w:after="480"/>
      <w:jc w:val="righ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40"/>
      <w:sz w:val="40"/>
      <w:szCs w:val="20"/>
      <w:effect w:val="none"/>
      <w:vertAlign w:val="baseline"/>
      <w:em w:val="none"/>
      <w:lang w:val="und" w:eastAsia="und" w:bidi="ar-SA"/>
    </w:rPr>
  </w:style>
  <w:style w:type="paragraph" w:styleId="Sumrio-Item">
    <w:name w:val="Sumário - Item"/>
    <w:basedOn w:val="Sumrio-Captulo"/>
    <w:qFormat/>
    <w:pPr>
      <w:suppressAutoHyphens w:val="true"/>
      <w:spacing w:lineRule="atLeast" w:line="1" w:before="60" w:after="60"/>
      <w:ind w:left="1152" w:hanging="0"/>
      <w:jc w:val="right"/>
      <w:textAlignment w:val="top"/>
    </w:pPr>
    <w:rPr>
      <w:rFonts w:ascii="Arial" w:hAnsi="Arial"/>
      <w:b/>
      <w:w w:val="100"/>
      <w:position w:val="0"/>
      <w:sz w:val="20"/>
      <w:sz w:val="20"/>
      <w:effect w:val="none"/>
      <w:vertAlign w:val="baseline"/>
      <w:em w:val="none"/>
      <w:lang w:val="und" w:eastAsia="und" w:bidi="ar-SA"/>
    </w:rPr>
  </w:style>
  <w:style w:type="paragraph" w:styleId="Sumrio-Subitem">
    <w:name w:val="Sumário - Subitem"/>
    <w:basedOn w:val="Sumrio-Item"/>
    <w:qFormat/>
    <w:pPr>
      <w:suppressAutoHyphens w:val="true"/>
      <w:spacing w:lineRule="atLeast" w:line="1" w:before="0" w:after="0"/>
      <w:ind w:left="1728" w:hanging="0"/>
      <w:jc w:val="right"/>
      <w:textAlignment w:val="top"/>
    </w:pPr>
    <w:rPr>
      <w:rFonts w:ascii="Arial" w:hAnsi="Arial"/>
      <w:b/>
      <w:w w:val="100"/>
      <w:position w:val="0"/>
      <w:sz w:val="20"/>
      <w:sz w:val="20"/>
      <w:effect w:val="none"/>
      <w:vertAlign w:val="baseline"/>
      <w:em w:val="none"/>
      <w:lang w:val="und" w:eastAsia="und" w:bidi="ar-SA"/>
    </w:rPr>
  </w:style>
  <w:style w:type="paragraph" w:styleId="Ttulo-Item">
    <w:name w:val="Título - Item"/>
    <w:next w:val="TextoNormal"/>
    <w:qFormat/>
    <w:pPr>
      <w:widowControl/>
      <w:suppressAutoHyphens w:val="true"/>
      <w:bidi w:val="0"/>
      <w:spacing w:lineRule="atLeast" w:line="1" w:before="60" w:after="0"/>
      <w:jc w:val="lef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Numerada">
    <w:name w:val="Numerada"/>
    <w:next w:val="TextoNormal"/>
    <w:qFormat/>
    <w:pPr>
      <w:widowControl/>
      <w:suppressAutoHyphens w:val="true"/>
      <w:bidi w:val="0"/>
      <w:spacing w:lineRule="atLeast" w:line="1" w:before="240" w:after="12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2"/>
      <w:sz w:val="22"/>
      <w:szCs w:val="20"/>
      <w:effect w:val="none"/>
      <w:vertAlign w:val="baseline"/>
      <w:em w:val="none"/>
      <w:lang w:val="und" w:eastAsia="und" w:bidi="ar-SA"/>
    </w:rPr>
  </w:style>
  <w:style w:type="paragraph" w:styleId="Commarcadores3">
    <w:name w:val="Com marcadores 3"/>
    <w:qFormat/>
    <w:pPr>
      <w:widowControl/>
      <w:suppressAutoHyphens w:val="true"/>
      <w:bidi w:val="0"/>
      <w:spacing w:lineRule="atLeast" w:line="1" w:before="0" w:after="0"/>
      <w:ind w:left="859" w:hanging="283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Ttulo-Subitem">
    <w:name w:val="Título - Subitem"/>
    <w:next w:val="TextoNormal"/>
    <w:qFormat/>
    <w:pPr>
      <w:keepNext w:val="true"/>
      <w:widowControl/>
      <w:suppressAutoHyphens w:val="true"/>
      <w:bidi w:val="0"/>
      <w:spacing w:lineRule="atLeast" w:line="1" w:before="240" w:after="120"/>
      <w:ind w:left="576" w:hanging="576"/>
      <w:jc w:val="lef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und" w:eastAsia="und" w:bidi="ar-SA"/>
    </w:rPr>
  </w:style>
  <w:style w:type="paragraph" w:styleId="TtuloFigura">
    <w:name w:val="Título Figura"/>
    <w:next w:val="TextoNormal"/>
    <w:qFormat/>
    <w:pPr>
      <w:keepNext w:val="true"/>
      <w:widowControl/>
      <w:suppressAutoHyphens w:val="true"/>
      <w:bidi w:val="0"/>
      <w:spacing w:lineRule="atLeast" w:line="1" w:before="240" w:after="60"/>
      <w:jc w:val="center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Bullet1">
    <w:name w:val="Bullet 1"/>
    <w:qFormat/>
    <w:pPr>
      <w:widowControl/>
      <w:suppressAutoHyphens w:val="true"/>
      <w:bidi w:val="0"/>
      <w:spacing w:lineRule="atLeast" w:line="1" w:before="0" w:after="0"/>
      <w:ind w:left="859" w:hanging="283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Bullet2">
    <w:name w:val="Bullet 2"/>
    <w:qFormat/>
    <w:pPr>
      <w:widowControl/>
      <w:suppressAutoHyphens w:val="true"/>
      <w:bidi w:val="0"/>
      <w:spacing w:lineRule="atLeast" w:line="1" w:before="0" w:after="60"/>
      <w:ind w:left="859" w:hanging="283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TtuloCapa">
    <w:name w:val="Título Capa"/>
    <w:next w:val="Verso"/>
    <w:qFormat/>
    <w:pPr>
      <w:widowControl/>
      <w:suppressAutoHyphens w:val="true"/>
      <w:bidi w:val="0"/>
      <w:spacing w:lineRule="atLeast" w:line="1" w:before="6000" w:after="6840"/>
      <w:jc w:val="center"/>
      <w:textAlignment w:val="top"/>
      <w:outlineLvl w:val="0"/>
    </w:pPr>
    <w:rPr>
      <w:rFonts w:ascii="Arial Black" w:hAnsi="Arial Black" w:eastAsia="NSimSun" w:cs="Arial"/>
      <w:color w:val="0000FF"/>
      <w:w w:val="100"/>
      <w:kern w:val="0"/>
      <w:position w:val="0"/>
      <w:sz w:val="48"/>
      <w:sz w:val="48"/>
      <w:szCs w:val="20"/>
      <w:effect w:val="none"/>
      <w:vertAlign w:val="baseline"/>
      <w:em w:val="none"/>
      <w:lang w:val="und" w:eastAsia="und" w:bidi="ar-SA"/>
    </w:rPr>
  </w:style>
  <w:style w:type="paragraph" w:styleId="Verso">
    <w:name w:val="Versão"/>
    <w:qFormat/>
    <w:pPr>
      <w:widowControl/>
      <w:suppressAutoHyphens w:val="true"/>
      <w:bidi w:val="0"/>
      <w:spacing w:lineRule="atLeast" w:line="1" w:before="0" w:after="0"/>
      <w:jc w:val="center"/>
      <w:textAlignment w:val="top"/>
      <w:outlineLvl w:val="0"/>
    </w:pPr>
    <w:rPr>
      <w:rFonts w:ascii="Arial" w:hAnsi="Arial" w:eastAsia="NSimSun" w:cs="Arial"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und" w:eastAsia="und" w:bidi="ar-SA"/>
    </w:rPr>
  </w:style>
  <w:style w:type="paragraph" w:styleId="Objeto">
    <w:name w:val="Objeto"/>
    <w:next w:val="TextoNormal"/>
    <w:qFormat/>
    <w:pPr>
      <w:keepNext w:val="true"/>
      <w:widowControl/>
      <w:shd w:val="pct20" w:color="auto" w:fill="auto"/>
      <w:suppressAutoHyphens w:val="true"/>
      <w:bidi w:val="0"/>
      <w:spacing w:lineRule="atLeast" w:line="1" w:before="360" w:after="120"/>
      <w:jc w:val="left"/>
      <w:textAlignment w:val="top"/>
      <w:outlineLvl w:val="0"/>
    </w:pPr>
    <w:rPr>
      <w:rFonts w:ascii="Arial" w:hAnsi="Arial" w:eastAsia="NSimSun" w:cs="Arial"/>
      <w:b/>
      <w:color w:val="000000"/>
      <w:w w:val="100"/>
      <w:kern w:val="0"/>
      <w:position w:val="0"/>
      <w:sz w:val="28"/>
      <w:sz w:val="28"/>
      <w:szCs w:val="20"/>
      <w:effect w:val="none"/>
      <w:vertAlign w:val="baseline"/>
      <w:em w:val="none"/>
      <w:lang w:val="en-US" w:eastAsia="pt-BR" w:bidi="ar-SA"/>
    </w:rPr>
  </w:style>
  <w:style w:type="paragraph" w:styleId="Item">
    <w:name w:val="Item"/>
    <w:qFormat/>
    <w:pPr>
      <w:widowControl/>
      <w:suppressAutoHyphens w:val="true"/>
      <w:bidi w:val="0"/>
      <w:spacing w:lineRule="atLeast" w:line="1" w:before="0" w:after="0"/>
      <w:ind w:left="576" w:hanging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rFonts w:ascii="Arial" w:hAnsi="Arial"/>
      <w:w w:val="100"/>
      <w:position w:val="0"/>
      <w:sz w:val="16"/>
      <w:sz w:val="16"/>
      <w:effect w:val="none"/>
      <w:vertAlign w:val="baseline"/>
      <w:em w:val="none"/>
      <w:lang w:val="pt-BR" w:eastAsia="pt-BR" w:bidi="ar-SA"/>
    </w:rPr>
  </w:style>
  <w:style w:type="paragraph" w:styleId="TtuloCapa2">
    <w:name w:val="Título Capa 2"/>
    <w:qFormat/>
    <w:pPr>
      <w:widowControl/>
      <w:suppressAutoHyphens w:val="true"/>
      <w:bidi w:val="0"/>
      <w:spacing w:lineRule="atLeast" w:line="1" w:before="5760" w:after="6280"/>
      <w:jc w:val="center"/>
      <w:textAlignment w:val="top"/>
      <w:outlineLvl w:val="0"/>
    </w:pPr>
    <w:rPr>
      <w:rFonts w:ascii="Arial" w:hAnsi="Arial" w:eastAsia="NSimSun" w:cs="Arial"/>
      <w:b/>
      <w:color w:val="0000FF"/>
      <w:w w:val="100"/>
      <w:kern w:val="0"/>
      <w:position w:val="0"/>
      <w:sz w:val="56"/>
      <w:sz w:val="56"/>
      <w:szCs w:val="20"/>
      <w:effect w:val="none"/>
      <w:vertAlign w:val="baseline"/>
      <w:em w:val="none"/>
      <w:lang w:val="und" w:eastAsia="und" w:bidi="ar-SA"/>
    </w:rPr>
  </w:style>
  <w:style w:type="paragraph" w:styleId="Ttulo-Subitemsemnumerao">
    <w:name w:val="Título - Subitem sem numeração"/>
    <w:next w:val="TextoNormal"/>
    <w:qFormat/>
    <w:pPr>
      <w:widowControl/>
      <w:suppressAutoHyphens w:val="true"/>
      <w:bidi w:val="0"/>
      <w:spacing w:lineRule="atLeast" w:line="1" w:before="240" w:after="120"/>
      <w:ind w:left="576" w:hanging="0"/>
      <w:jc w:val="lef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und" w:eastAsia="und" w:bidi="ar-SA"/>
    </w:rPr>
  </w:style>
  <w:style w:type="paragraph" w:styleId="Rodap">
    <w:name w:val="Footer"/>
    <w:basedOn w:val="Normal1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rFonts w:ascii="Arial" w:hAnsi="Arial"/>
      <w:w w:val="100"/>
      <w:position w:val="0"/>
      <w:sz w:val="16"/>
      <w:sz w:val="16"/>
      <w:effect w:val="none"/>
      <w:vertAlign w:val="baseline"/>
      <w:em w:val="none"/>
      <w:lang w:val="pt-BR" w:eastAsia="pt-BR" w:bidi="ar-SA"/>
    </w:rPr>
  </w:style>
  <w:style w:type="paragraph" w:styleId="Sumrio1">
    <w:name w:val="TOC 1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 w:before="360" w:after="0"/>
      <w:textAlignment w:val="top"/>
      <w:outlineLvl w:val="0"/>
    </w:pPr>
    <w:rPr>
      <w:rFonts w:ascii="Arial" w:hAnsi="Arial"/>
      <w:b/>
      <w:caps/>
      <w:w w:val="100"/>
      <w:position w:val="0"/>
      <w:sz w:val="24"/>
      <w:sz w:val="24"/>
      <w:effect w:val="none"/>
      <w:vertAlign w:val="baseline"/>
      <w:em w:val="none"/>
      <w:lang w:val="pt-BR" w:eastAsia="pt-BR" w:bidi="ar-SA"/>
    </w:rPr>
  </w:style>
  <w:style w:type="paragraph" w:styleId="Sumrio2">
    <w:name w:val="TOC 2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 w:before="240" w:after="60"/>
      <w:ind w:left="576" w:hanging="0"/>
      <w:textAlignment w:val="top"/>
      <w:outlineLvl w:val="0"/>
    </w:pPr>
    <w:rPr>
      <w:rFonts w:ascii="Arial" w:hAnsi="Arial"/>
      <w:b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3">
    <w:name w:val="TOC 3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 w:before="60" w:after="60"/>
      <w:ind w:left="1152" w:hanging="0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4">
    <w:name w:val="TOC 4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4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5">
    <w:name w:val="TOC 5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6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6">
    <w:name w:val="TOC 6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8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7">
    <w:name w:val="TOC 7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10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8">
    <w:name w:val="TOC 8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12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9">
    <w:name w:val="TOC 9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14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Padrao">
    <w:name w:val="Padrao"/>
    <w:qFormat/>
    <w:pPr>
      <w:keepNext w:val="true"/>
      <w:widowControl/>
      <w:suppressAutoHyphens w:val="true"/>
      <w:bidi w:val="0"/>
      <w:spacing w:lineRule="atLeast" w:line="1" w:before="240" w:after="240"/>
      <w:ind w:left="720" w:hanging="720"/>
      <w:jc w:val="left"/>
      <w:textAlignment w:val="top"/>
      <w:outlineLvl w:val="0"/>
    </w:pPr>
    <w:rPr>
      <w:rFonts w:ascii="Times New Roman" w:hAnsi="Times New Roman" w:eastAsia="NSimSun" w:cs="Arial"/>
      <w:b/>
      <w:color w:val="000000"/>
      <w:w w:val="100"/>
      <w:kern w:val="0"/>
      <w:position w:val="0"/>
      <w:sz w:val="24"/>
      <w:sz w:val="24"/>
      <w:szCs w:val="20"/>
      <w:effect w:val="none"/>
      <w:vertAlign w:val="baseline"/>
      <w:em w:val="none"/>
      <w:lang w:val="en-US" w:eastAsia="pt-BR" w:bidi="ar-SA"/>
    </w:rPr>
  </w:style>
  <w:style w:type="paragraph" w:styleId="Observao">
    <w:name w:val="Observação"/>
    <w:next w:val="TextoNormal"/>
    <w:qFormat/>
    <w:pPr>
      <w:widowControl/>
      <w:suppressAutoHyphens w:val="true"/>
      <w:bidi w:val="0"/>
      <w:spacing w:lineRule="atLeast" w:line="1" w:before="120" w:after="120"/>
      <w:ind w:left="1152" w:hanging="576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1"/>
      <w:sz w:val="21"/>
      <w:szCs w:val="20"/>
      <w:effect w:val="none"/>
      <w:vertAlign w:val="baseline"/>
      <w:em w:val="none"/>
      <w:lang w:val="und" w:eastAsia="und" w:bidi="ar-SA"/>
    </w:rPr>
  </w:style>
  <w:style w:type="paragraph" w:styleId="CabealhoCapa1">
    <w:name w:val="Cabeçalho Capa 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CabealhoCapa2">
    <w:name w:val="Cabeçalho Capa 2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Arial" w:hAnsi="Arial" w:eastAsia="NSimSun" w:cs="Arial"/>
      <w:color w:val="auto"/>
      <w:w w:val="100"/>
      <w:kern w:val="0"/>
      <w:position w:val="0"/>
      <w:sz w:val="16"/>
      <w:sz w:val="16"/>
      <w:szCs w:val="20"/>
      <w:effect w:val="none"/>
      <w:vertAlign w:val="baseline"/>
      <w:em w:val="none"/>
      <w:lang w:val="und" w:eastAsia="und" w:bidi="ar-SA"/>
    </w:rPr>
  </w:style>
  <w:style w:type="paragraph" w:styleId="Commarcadores">
    <w:name w:val="Com marcadores"/>
    <w:basedOn w:val="Normal1"/>
    <w:qFormat/>
    <w:pPr>
      <w:numPr>
        <w:ilvl w:val="0"/>
        <w:numId w:val="3"/>
      </w:numPr>
      <w:tabs>
        <w:tab w:val="clear" w:pos="720"/>
        <w:tab w:val="left" w:pos="567" w:leader="none"/>
      </w:tabs>
      <w:suppressAutoHyphens w:val="true"/>
      <w:spacing w:lineRule="atLeast" w:line="1" w:before="60" w:after="60"/>
      <w:ind w:left="993" w:hanging="0"/>
      <w:textAlignment w:val="top"/>
      <w:outlineLvl w:val="0"/>
    </w:pPr>
    <w:rPr>
      <w:b/>
      <w:w w:val="100"/>
      <w:position w:val="0"/>
      <w:sz w:val="22"/>
      <w:sz w:val="22"/>
      <w:effect w:val="none"/>
      <w:vertAlign w:val="baseline"/>
      <w:em w:val="none"/>
      <w:lang w:val="pt-BR" w:eastAsia="pt-BR" w:bidi="ar-SA"/>
    </w:rPr>
  </w:style>
  <w:style w:type="paragraph" w:styleId="Requisito">
    <w:name w:val="Requisito"/>
    <w:basedOn w:val="Ttulo3"/>
    <w:next w:val="Normal1"/>
    <w:qFormat/>
    <w:pPr>
      <w:keepNext w:val="true"/>
      <w:numPr>
        <w:ilvl w:val="0"/>
        <w:numId w:val="0"/>
      </w:numPr>
      <w:suppressAutoHyphens w:val="true"/>
      <w:spacing w:lineRule="atLeast" w:line="1" w:before="240" w:after="120"/>
      <w:textAlignment w:val="top"/>
      <w:outlineLvl w:val="2"/>
    </w:pPr>
    <w:rPr>
      <w:rFonts w:ascii="Arial" w:hAnsi="Arial"/>
      <w:b/>
      <w:w w:val="100"/>
      <w:position w:val="0"/>
      <w:sz w:val="24"/>
      <w:sz w:val="24"/>
      <w:effect w:val="none"/>
      <w:vertAlign w:val="baseline"/>
      <w:em w:val="none"/>
      <w:lang w:val="und" w:eastAsia="und" w:bidi="ar-SA"/>
    </w:rPr>
  </w:style>
  <w:style w:type="paragraph" w:styleId="Destaque1">
    <w:name w:val="destaque 1"/>
    <w:next w:val="Normal1"/>
    <w:qFormat/>
    <w:pPr>
      <w:keepNext w:val="true"/>
      <w:widowControl/>
      <w:suppressAutoHyphens w:val="true"/>
      <w:bidi w:val="0"/>
      <w:spacing w:lineRule="atLeast" w:line="1" w:before="240" w:after="120"/>
      <w:jc w:val="left"/>
      <w:textAlignment w:val="top"/>
      <w:outlineLvl w:val="3"/>
    </w:pPr>
    <w:rPr>
      <w:rFonts w:ascii="Arial" w:hAnsi="Arial" w:eastAsia="NSimSun" w:cs="Arial"/>
      <w:b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und" w:eastAsia="und" w:bidi="ar-SA"/>
    </w:rPr>
  </w:style>
  <w:style w:type="paragraph" w:styleId="Destaque2">
    <w:name w:val="destaque 2"/>
    <w:basedOn w:val="Destaque1"/>
    <w:next w:val="Normal1"/>
    <w:qFormat/>
    <w:pPr>
      <w:keepNext w:val="true"/>
      <w:suppressAutoHyphens w:val="true"/>
      <w:spacing w:lineRule="atLeast" w:line="1" w:before="240" w:after="120"/>
      <w:textAlignment w:val="top"/>
      <w:outlineLvl w:val="4"/>
    </w:pPr>
    <w:rPr>
      <w:rFonts w:ascii="Arial" w:hAnsi="Arial"/>
      <w:b w:val="false"/>
      <w:i/>
      <w:w w:val="100"/>
      <w:position w:val="0"/>
      <w:sz w:val="24"/>
      <w:sz w:val="24"/>
      <w:effect w:val="none"/>
      <w:vertAlign w:val="baseline"/>
      <w:em w:val="none"/>
      <w:lang w:val="und" w:eastAsia="und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Ênfase6">
    <w:name w:val="Tabela de Grade 5 Escura - Ênfase 6"/>
    <w:basedOn w:val="Tabelanormal"/>
    <w:qFormat/>
    <w:pPr>
      <w:ind w:rightChars="0"/>
      <w:spacing w:line="1" w:lineRule="atLeast"/>
    </w:pPr>
    <w:rPr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footer" Target="footer1.xml"/><Relationship Id="rId8" Type="http://schemas.openxmlformats.org/officeDocument/2006/relationships/header" Target="header6.xml"/><Relationship Id="rId9" Type="http://schemas.openxmlformats.org/officeDocument/2006/relationships/header" Target="header7.xml"/><Relationship Id="rId10" Type="http://schemas.openxmlformats.org/officeDocument/2006/relationships/header" Target="header8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footer" Target="footer6.xml"/><Relationship Id="rId24" Type="http://schemas.openxmlformats.org/officeDocument/2006/relationships/footer" Target="footer7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footer" Target="footer8.xml"/><Relationship Id="rId28" Type="http://schemas.openxmlformats.org/officeDocument/2006/relationships/footer" Target="footer9.xml"/><Relationship Id="rId29" Type="http://schemas.openxmlformats.org/officeDocument/2006/relationships/hyperlink" Target="https://dcrazed.com/best-free-wireframe-tools/" TargetMode="External"/><Relationship Id="rId30" Type="http://schemas.openxmlformats.org/officeDocument/2006/relationships/image" Target="media/image5.jpeg"/><Relationship Id="rId31" Type="http://schemas.openxmlformats.org/officeDocument/2006/relationships/image" Target="media/image6.jpeg"/><Relationship Id="rId32" Type="http://schemas.openxmlformats.org/officeDocument/2006/relationships/image" Target="media/image7.jpeg"/><Relationship Id="rId33" Type="http://schemas.openxmlformats.org/officeDocument/2006/relationships/image" Target="media/image7.jpeg"/><Relationship Id="rId34" Type="http://schemas.openxmlformats.org/officeDocument/2006/relationships/header" Target="header15.xml"/><Relationship Id="rId35" Type="http://schemas.openxmlformats.org/officeDocument/2006/relationships/header" Target="header16.xml"/><Relationship Id="rId36" Type="http://schemas.openxmlformats.org/officeDocument/2006/relationships/footer" Target="footer10.xml"/><Relationship Id="rId37" Type="http://schemas.openxmlformats.org/officeDocument/2006/relationships/footer" Target="footer1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<Relationship Id="rId4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D0wK1zAR84KIMC2f36Kn1bkgoBg==">CgMxLjAyCGguZ2pkZ3hzMgloLjMwajB6bGwyCWguMWZvYjl0ZTIJaC4zem55c2g3Mg5oLnlnNDZwYTg3N3V5ajIJaC4yZXQ5MnAwMg5oLnl1aHNnamZtczBpazIIaC50eWpjd3QyCWguM2R5NnZrbTIOaC5idnZ5YXQyb2NqZjAyCWguMXQzaDVzZjIOaC5peXU1YmJybTNzdXcyCWguNGQzNG9nODIJaC4yczhleW8xMg5oLmZ0bmFrcndmcXZiNzIOaC5uNXR4M2p4cGFsOTMyCWguMTdkcDh2dTIOaC5vMHY4ZHV0OGxvbGYyCWguM3JkY3JqbjIOaC5xZ2VyNGp0dHRjZ3gyCWguMjZpbjFyZzIJaC4zNW5rdW4yMgloLjQ0c2luaW8yDmgucm5xZml3NW00NjJuMgloLjJqeHN4cWgyDmgucDl2OWthNW10amNj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gAciExekhkNlkyU0RRbVJiMmxZUnVOUlFFUGxPS3psNDJOb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LibreOffice/7.5.3.2$Windows_X86_64 LibreOffice_project/9f56dff12ba03b9acd7730a5a481eea045e468f3</Application>
  <AppVersion>15.0000</AppVersion>
  <Pages>22</Pages>
  <Words>2620</Words>
  <Characters>14517</Characters>
  <CharactersWithSpaces>16956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2017-06-13T13:57:00Z</dcterms:created>
  <dc:creator>Sílvio Bacalá Júnior</dc:creator>
  <dc:description/>
  <dc:language>pt-BR</dc:language>
  <cp:lastModifiedBy/>
  <dcterms:modified xsi:type="dcterms:W3CDTF">2023-10-31T14:40:17Z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