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ED" w:rsidRPr="008D31A1" w:rsidRDefault="00022261" w:rsidP="0067196F">
      <w:pPr>
        <w:jc w:val="center"/>
        <w:rPr>
          <w:rFonts w:ascii="Arial Black" w:hAnsi="Arial Black" w:cs="Courier New"/>
          <w:sz w:val="36"/>
          <w:szCs w:val="36"/>
          <w:lang w:val="de-DE"/>
        </w:rPr>
      </w:pPr>
      <w:r w:rsidRPr="008D31A1">
        <w:rPr>
          <w:rFonts w:ascii="Arial Black" w:hAnsi="Arial Black" w:cs="Courier New"/>
          <w:sz w:val="36"/>
          <w:szCs w:val="36"/>
          <w:lang w:val="de-DE"/>
        </w:rPr>
        <w:t>CURRICULUM VITAE</w:t>
      </w:r>
    </w:p>
    <w:p w:rsidR="00D03CED" w:rsidRPr="0067196F" w:rsidRDefault="00022261" w:rsidP="00D03CED">
      <w:pPr>
        <w:pBdr>
          <w:bottom w:val="single" w:sz="6" w:space="1" w:color="auto"/>
        </w:pBdr>
        <w:rPr>
          <w:b/>
          <w:sz w:val="28"/>
          <w:szCs w:val="28"/>
          <w:lang w:val="de-DE"/>
        </w:rPr>
      </w:pPr>
      <w:r w:rsidRPr="0067196F">
        <w:rPr>
          <w:b/>
          <w:sz w:val="28"/>
          <w:szCs w:val="28"/>
          <w:lang w:val="de-DE"/>
        </w:rPr>
        <w:t>Ruihong Huang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92"/>
        <w:gridCol w:w="4762"/>
        <w:gridCol w:w="2834"/>
      </w:tblGrid>
      <w:tr w:rsidR="00022261" w:rsidRPr="00D03CED" w:rsidTr="00437EDD">
        <w:trPr>
          <w:trHeight w:val="1133"/>
        </w:trPr>
        <w:tc>
          <w:tcPr>
            <w:tcW w:w="1728" w:type="dxa"/>
          </w:tcPr>
          <w:p w:rsidR="00022261" w:rsidRPr="00437EDD" w:rsidRDefault="00022261">
            <w:pPr>
              <w:rPr>
                <w:rFonts w:eastAsia="Arial Unicode MS" w:cs="Arial Unicode MS"/>
                <w:lang w:val="de-DE"/>
              </w:rPr>
            </w:pPr>
            <w:r w:rsidRPr="00437EDD">
              <w:rPr>
                <w:rFonts w:eastAsia="Arial Unicode MS" w:cs="Arial Unicode MS"/>
                <w:lang w:val="de-DE"/>
              </w:rPr>
              <w:t>CONTACT</w:t>
            </w:r>
          </w:p>
          <w:p w:rsidR="00022261" w:rsidRDefault="00022261">
            <w:pPr>
              <w:rPr>
                <w:lang w:val="de-DE"/>
              </w:rPr>
            </w:pPr>
            <w:r w:rsidRPr="00437EDD">
              <w:rPr>
                <w:rFonts w:eastAsia="Arial Unicode MS" w:cs="Arial Unicode MS"/>
                <w:lang w:val="de-DE"/>
              </w:rPr>
              <w:t>INFORMATION</w:t>
            </w:r>
          </w:p>
        </w:tc>
        <w:tc>
          <w:tcPr>
            <w:tcW w:w="5580" w:type="dxa"/>
          </w:tcPr>
          <w:p w:rsidR="00022261" w:rsidRDefault="00022261">
            <w:pPr>
              <w:rPr>
                <w:lang w:val="de-DE"/>
              </w:rPr>
            </w:pPr>
            <w:r>
              <w:rPr>
                <w:lang w:val="de-DE"/>
              </w:rPr>
              <w:t>Humboldt Universität zu Berlin</w:t>
            </w:r>
          </w:p>
          <w:p w:rsidR="00022261" w:rsidRDefault="00022261">
            <w:pPr>
              <w:rPr>
                <w:lang w:val="de-DE"/>
              </w:rPr>
            </w:pPr>
            <w:r>
              <w:rPr>
                <w:lang w:val="de-DE"/>
              </w:rPr>
              <w:t>Institute for Statistics and Econometrics</w:t>
            </w:r>
          </w:p>
          <w:p w:rsidR="00022261" w:rsidRDefault="00022261">
            <w:pPr>
              <w:rPr>
                <w:lang w:val="de-DE"/>
              </w:rPr>
            </w:pPr>
            <w:r>
              <w:rPr>
                <w:lang w:val="de-DE"/>
              </w:rPr>
              <w:t>Spandauer Str. 1</w:t>
            </w:r>
          </w:p>
          <w:p w:rsidR="00022261" w:rsidRDefault="00022261">
            <w:pPr>
              <w:rPr>
                <w:lang w:val="de-DE"/>
              </w:rPr>
            </w:pPr>
            <w:r>
              <w:rPr>
                <w:lang w:val="de-DE"/>
              </w:rPr>
              <w:t>10178 Berlin, Germany</w:t>
            </w:r>
          </w:p>
        </w:tc>
        <w:tc>
          <w:tcPr>
            <w:tcW w:w="2880" w:type="dxa"/>
          </w:tcPr>
          <w:p w:rsidR="00022261" w:rsidRPr="00D03CED" w:rsidRDefault="00022261">
            <w:r w:rsidRPr="00D03CED">
              <w:t>Office: +49 30 2093 1459</w:t>
            </w:r>
          </w:p>
          <w:p w:rsidR="00022261" w:rsidRPr="00D03CED" w:rsidRDefault="00022261">
            <w:r w:rsidRPr="00D03CED">
              <w:t>Mobile: +49 176 4904 9240</w:t>
            </w:r>
          </w:p>
          <w:p w:rsidR="00022261" w:rsidRPr="00D03CED" w:rsidRDefault="00022261">
            <w:r w:rsidRPr="00D03CED">
              <w:t xml:space="preserve">  </w:t>
            </w:r>
            <w:r w:rsidR="00D03CED" w:rsidRPr="00D03CED">
              <w:t>r</w:t>
            </w:r>
            <w:r w:rsidRPr="00D03CED">
              <w:t>uihong.huang@gmail.com</w:t>
            </w:r>
          </w:p>
        </w:tc>
      </w:tr>
    </w:tbl>
    <w:p w:rsidR="009915FD" w:rsidRDefault="009915FD" w:rsidP="00D14F81">
      <w:pPr>
        <w:contextualSpacing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38"/>
        <w:gridCol w:w="5220"/>
        <w:gridCol w:w="2340"/>
      </w:tblGrid>
      <w:tr w:rsidR="003709A0" w:rsidTr="00DA492B">
        <w:trPr>
          <w:trHeight w:val="908"/>
        </w:trPr>
        <w:tc>
          <w:tcPr>
            <w:tcW w:w="1638" w:type="dxa"/>
            <w:vMerge w:val="restart"/>
          </w:tcPr>
          <w:p w:rsidR="003709A0" w:rsidRPr="0067196F" w:rsidRDefault="003709A0" w:rsidP="003709A0">
            <w:pPr>
              <w:rPr>
                <w:rFonts w:cs="Courier New"/>
                <w:lang w:val="de-DE"/>
              </w:rPr>
            </w:pPr>
            <w:r w:rsidRPr="0067196F">
              <w:rPr>
                <w:rFonts w:cs="Courier New"/>
                <w:lang w:val="de-DE"/>
              </w:rPr>
              <w:t>PROFESSIONAL</w:t>
            </w:r>
          </w:p>
          <w:p w:rsidR="003709A0" w:rsidRPr="0067196F" w:rsidRDefault="003709A0" w:rsidP="003709A0">
            <w:pPr>
              <w:rPr>
                <w:rFonts w:cs="Courier New"/>
                <w:lang w:val="de-DE"/>
              </w:rPr>
            </w:pPr>
            <w:r w:rsidRPr="0067196F">
              <w:rPr>
                <w:rFonts w:cs="Courier New"/>
                <w:lang w:val="de-DE"/>
              </w:rPr>
              <w:t>POSITIONS/</w:t>
            </w:r>
          </w:p>
          <w:p w:rsidR="003709A0" w:rsidRPr="0067196F" w:rsidRDefault="003709A0" w:rsidP="003709A0">
            <w:pPr>
              <w:rPr>
                <w:rFonts w:cs="Courier New"/>
                <w:lang w:val="de-DE"/>
              </w:rPr>
            </w:pPr>
            <w:r w:rsidRPr="0067196F">
              <w:rPr>
                <w:rFonts w:cs="Courier New"/>
                <w:lang w:val="de-DE"/>
              </w:rPr>
              <w:t>PRACTICAL</w:t>
            </w:r>
          </w:p>
          <w:p w:rsidR="003709A0" w:rsidRDefault="003709A0" w:rsidP="003709A0">
            <w:pPr>
              <w:contextualSpacing/>
              <w:rPr>
                <w:sz w:val="16"/>
                <w:szCs w:val="16"/>
              </w:rPr>
            </w:pPr>
            <w:r w:rsidRPr="0067196F">
              <w:rPr>
                <w:rFonts w:cs="Courier New"/>
                <w:lang w:val="de-DE"/>
              </w:rPr>
              <w:t>EXPERIENCE</w:t>
            </w: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Scientific Employee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 xml:space="preserve">Humboldt </w:t>
            </w:r>
            <w:proofErr w:type="spellStart"/>
            <w:r w:rsidRPr="0067196F">
              <w:rPr>
                <w:rFonts w:cs="Courier New"/>
              </w:rPr>
              <w:t>Universität</w:t>
            </w:r>
            <w:proofErr w:type="spellEnd"/>
            <w:r w:rsidRPr="0067196F">
              <w:rPr>
                <w:rFonts w:cs="Courier New"/>
              </w:rPr>
              <w:t xml:space="preserve"> </w:t>
            </w:r>
            <w:proofErr w:type="spellStart"/>
            <w:r w:rsidRPr="0067196F">
              <w:rPr>
                <w:rFonts w:cs="Courier New"/>
              </w:rPr>
              <w:t>zu</w:t>
            </w:r>
            <w:proofErr w:type="spellEnd"/>
            <w:r w:rsidRPr="0067196F">
              <w:rPr>
                <w:rFonts w:cs="Courier New"/>
              </w:rPr>
              <w:t xml:space="preserve"> Berlin</w:t>
            </w:r>
          </w:p>
          <w:p w:rsidR="004C5F05" w:rsidRPr="003709A0" w:rsidRDefault="003709A0" w:rsidP="00DA492B">
            <w:pPr>
              <w:spacing w:after="240"/>
              <w:contextualSpacing/>
              <w:rPr>
                <w:rFonts w:cs="Courier New"/>
              </w:rPr>
            </w:pPr>
            <w:r w:rsidRPr="00DB15BD">
              <w:rPr>
                <w:rFonts w:cs="Courier New"/>
              </w:rPr>
              <w:t>-</w:t>
            </w:r>
            <w:r>
              <w:rPr>
                <w:rFonts w:cs="Courier New"/>
              </w:rPr>
              <w:t xml:space="preserve"> </w:t>
            </w:r>
            <w:r w:rsidRPr="00DB15BD">
              <w:rPr>
                <w:rFonts w:cs="Courier New"/>
                <w:i/>
              </w:rPr>
              <w:t>Research on high-frequency trading</w:t>
            </w:r>
            <w:r w:rsidR="009436F1">
              <w:rPr>
                <w:rFonts w:cs="Courier New"/>
                <w:i/>
              </w:rPr>
              <w:t xml:space="preserve"> strategies.</w:t>
            </w:r>
            <w:r>
              <w:rPr>
                <w:rFonts w:cs="Courier New"/>
              </w:rPr>
              <w:t xml:space="preserve"> 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08/</w:t>
            </w:r>
            <w:r w:rsidR="009436F1" w:rsidRPr="0067196F">
              <w:rPr>
                <w:rFonts w:cs="Courier New"/>
              </w:rPr>
              <w:t>2011 – present</w:t>
            </w:r>
          </w:p>
          <w:p w:rsidR="009436F1" w:rsidRPr="0067196F" w:rsidRDefault="009436F1" w:rsidP="009436F1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Berlin, Germany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434"/>
        </w:trPr>
        <w:tc>
          <w:tcPr>
            <w:tcW w:w="1638" w:type="dxa"/>
            <w:vMerge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(External) Scientific Employee</w:t>
            </w:r>
          </w:p>
          <w:p w:rsidR="003709A0" w:rsidRPr="0067196F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Quantitative Products Laboratory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Deutsche Bank</w:t>
            </w:r>
          </w:p>
          <w:p w:rsidR="004C5F05" w:rsidRPr="00DA492B" w:rsidRDefault="003709A0" w:rsidP="00DA492B">
            <w:pPr>
              <w:contextualSpacing/>
              <w:rPr>
                <w:rFonts w:cs="Courier New"/>
                <w:i/>
              </w:rPr>
            </w:pPr>
            <w:r w:rsidRPr="002455B3">
              <w:rPr>
                <w:rFonts w:cs="Courier New"/>
              </w:rPr>
              <w:t>-</w:t>
            </w:r>
            <w:r>
              <w:rPr>
                <w:rFonts w:cs="Courier New"/>
              </w:rPr>
              <w:t xml:space="preserve"> </w:t>
            </w:r>
            <w:r w:rsidRPr="002455B3">
              <w:rPr>
                <w:rFonts w:cs="Courier New"/>
                <w:i/>
              </w:rPr>
              <w:t xml:space="preserve">Research on econometric models </w:t>
            </w:r>
            <w:r w:rsidR="003408DA">
              <w:rPr>
                <w:rFonts w:cs="Courier New"/>
                <w:i/>
              </w:rPr>
              <w:t>for the</w:t>
            </w:r>
            <w:r w:rsidRPr="002455B3">
              <w:rPr>
                <w:rFonts w:cs="Courier New"/>
                <w:i/>
              </w:rPr>
              <w:t xml:space="preserve"> limit order book</w:t>
            </w:r>
            <w:r w:rsidR="009436F1">
              <w:rPr>
                <w:rFonts w:cs="Courier New"/>
                <w:i/>
              </w:rPr>
              <w:t xml:space="preserve"> and the order flow.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02/</w:t>
            </w:r>
            <w:r w:rsidR="009436F1" w:rsidRPr="0067196F">
              <w:rPr>
                <w:rFonts w:cs="Courier New"/>
              </w:rPr>
              <w:t>2008 –</w:t>
            </w:r>
            <w:r w:rsidR="009436F1">
              <w:rPr>
                <w:rFonts w:cs="Courier New"/>
              </w:rPr>
              <w:t xml:space="preserve"> 07/2011 </w:t>
            </w:r>
          </w:p>
          <w:p w:rsidR="009436F1" w:rsidRPr="0067196F" w:rsidRDefault="009436F1" w:rsidP="009436F1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Berlin, Germany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155"/>
        </w:trPr>
        <w:tc>
          <w:tcPr>
            <w:tcW w:w="1638" w:type="dxa"/>
            <w:vMerge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Consultant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Ruling Consulting Co.</w:t>
            </w:r>
          </w:p>
          <w:p w:rsidR="004C5F05" w:rsidRPr="003709A0" w:rsidRDefault="004C5F05" w:rsidP="00DA492B">
            <w:pPr>
              <w:spacing w:after="240"/>
              <w:contextualSpacing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 xml:space="preserve">- Advising Chinese mainland enterprises </w:t>
            </w:r>
            <w:r w:rsidR="003709A0" w:rsidRPr="002455B3">
              <w:rPr>
                <w:rFonts w:cs="Courier New"/>
                <w:i/>
              </w:rPr>
              <w:t>on</w:t>
            </w:r>
            <w:r>
              <w:rPr>
                <w:rFonts w:cs="Courier New"/>
                <w:i/>
              </w:rPr>
              <w:t xml:space="preserve"> the</w:t>
            </w:r>
            <w:r w:rsidR="003709A0" w:rsidRPr="002455B3">
              <w:rPr>
                <w:rFonts w:cs="Courier New"/>
                <w:i/>
              </w:rPr>
              <w:t xml:space="preserve"> IPO </w:t>
            </w:r>
            <w:r>
              <w:rPr>
                <w:rFonts w:cs="Courier New"/>
                <w:i/>
              </w:rPr>
              <w:t xml:space="preserve">procedure </w:t>
            </w:r>
            <w:r w:rsidR="003709A0" w:rsidRPr="002455B3">
              <w:rPr>
                <w:rFonts w:cs="Courier New"/>
                <w:i/>
              </w:rPr>
              <w:t>in</w:t>
            </w:r>
            <w:r>
              <w:rPr>
                <w:rFonts w:cs="Courier New"/>
                <w:i/>
              </w:rPr>
              <w:t xml:space="preserve"> the Hong </w:t>
            </w:r>
            <w:r w:rsidR="003709A0" w:rsidRPr="002455B3">
              <w:rPr>
                <w:rFonts w:cs="Courier New"/>
                <w:i/>
              </w:rPr>
              <w:t>Kong Exchanges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06 / 2002 – 09/</w:t>
            </w:r>
            <w:r w:rsidR="009436F1" w:rsidRPr="0067196F">
              <w:rPr>
                <w:rFonts w:cs="Courier New"/>
              </w:rPr>
              <w:t>2003</w:t>
            </w:r>
          </w:p>
          <w:p w:rsidR="009436F1" w:rsidRPr="0067196F" w:rsidRDefault="009436F1" w:rsidP="009436F1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Fuzhou, China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c>
          <w:tcPr>
            <w:tcW w:w="1638" w:type="dxa"/>
            <w:vMerge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Investment Analyst</w:t>
            </w:r>
            <w:r w:rsidR="009436F1">
              <w:rPr>
                <w:rFonts w:cs="Courier New"/>
                <w:b/>
              </w:rPr>
              <w:t xml:space="preserve"> 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proofErr w:type="spellStart"/>
            <w:r w:rsidRPr="0067196F">
              <w:rPr>
                <w:rFonts w:cs="Courier New"/>
              </w:rPr>
              <w:t>Quanzhou</w:t>
            </w:r>
            <w:proofErr w:type="spellEnd"/>
            <w:r w:rsidRPr="0067196F">
              <w:rPr>
                <w:rFonts w:cs="Courier New"/>
              </w:rPr>
              <w:t xml:space="preserve"> Hydro-Power Exploitation Co.</w:t>
            </w:r>
          </w:p>
          <w:p w:rsidR="003709A0" w:rsidRDefault="003709A0" w:rsidP="00DA492B">
            <w:pPr>
              <w:spacing w:after="240"/>
              <w:contextualSpacing/>
              <w:rPr>
                <w:sz w:val="16"/>
                <w:szCs w:val="16"/>
              </w:rPr>
            </w:pPr>
            <w:r w:rsidRPr="002455B3">
              <w:rPr>
                <w:rFonts w:cs="Courier New"/>
                <w:i/>
              </w:rPr>
              <w:t>- Evaluating state’s investment in the hydro-power industry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10/</w:t>
            </w:r>
            <w:r w:rsidR="009436F1" w:rsidRPr="0067196F">
              <w:rPr>
                <w:rFonts w:cs="Courier New"/>
              </w:rPr>
              <w:t>1998 – 05/2002</w:t>
            </w:r>
          </w:p>
          <w:p w:rsidR="003709A0" w:rsidRDefault="009436F1" w:rsidP="009436F1">
            <w:pPr>
              <w:contextualSpacing/>
              <w:jc w:val="right"/>
              <w:rPr>
                <w:sz w:val="16"/>
                <w:szCs w:val="16"/>
              </w:rPr>
            </w:pPr>
            <w:r>
              <w:rPr>
                <w:rFonts w:cs="Courier New"/>
              </w:rPr>
              <w:t xml:space="preserve"> </w:t>
            </w:r>
            <w:proofErr w:type="spellStart"/>
            <w:r w:rsidRPr="0067196F">
              <w:rPr>
                <w:rFonts w:cs="Courier New"/>
              </w:rPr>
              <w:t>Quanzhou</w:t>
            </w:r>
            <w:proofErr w:type="spellEnd"/>
            <w:r w:rsidRPr="0067196F">
              <w:rPr>
                <w:rFonts w:cs="Courier New"/>
              </w:rPr>
              <w:t>, China</w:t>
            </w:r>
          </w:p>
        </w:tc>
      </w:tr>
      <w:tr w:rsidR="003709A0" w:rsidTr="00DA492B">
        <w:tc>
          <w:tcPr>
            <w:tcW w:w="1638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470"/>
        </w:trPr>
        <w:tc>
          <w:tcPr>
            <w:tcW w:w="1638" w:type="dxa"/>
          </w:tcPr>
          <w:p w:rsidR="003709A0" w:rsidRDefault="004C5F05" w:rsidP="00D14F81">
            <w:pPr>
              <w:contextualSpacing/>
              <w:rPr>
                <w:sz w:val="16"/>
                <w:szCs w:val="16"/>
              </w:rPr>
            </w:pPr>
            <w:r w:rsidRPr="0067196F">
              <w:rPr>
                <w:rFonts w:cs="Courier New"/>
              </w:rPr>
              <w:t>EDUCATIONS</w:t>
            </w:r>
          </w:p>
        </w:tc>
        <w:tc>
          <w:tcPr>
            <w:tcW w:w="5220" w:type="dxa"/>
          </w:tcPr>
          <w:p w:rsidR="004C5F05" w:rsidRPr="002455B3" w:rsidRDefault="004C5F05" w:rsidP="004C5F05">
            <w:pPr>
              <w:contextualSpacing/>
              <w:rPr>
                <w:rFonts w:cs="Courier New"/>
                <w:b/>
              </w:rPr>
            </w:pPr>
            <w:proofErr w:type="spellStart"/>
            <w:r w:rsidRPr="0067196F">
              <w:rPr>
                <w:rFonts w:cs="Courier New"/>
                <w:b/>
              </w:rPr>
              <w:t>Ph.D</w:t>
            </w:r>
            <w:proofErr w:type="spellEnd"/>
            <w:r w:rsidRPr="0067196F">
              <w:rPr>
                <w:rFonts w:cs="Courier New"/>
                <w:b/>
              </w:rPr>
              <w:t xml:space="preserve"> in Econometrics</w:t>
            </w:r>
            <w:r>
              <w:rPr>
                <w:rFonts w:cs="Courier New"/>
                <w:b/>
              </w:rPr>
              <w:t xml:space="preserve"> </w:t>
            </w:r>
            <w:r w:rsidRPr="0067196F">
              <w:rPr>
                <w:rFonts w:cs="Courier New"/>
              </w:rPr>
              <w:t>(</w:t>
            </w:r>
            <w:r>
              <w:rPr>
                <w:rFonts w:cs="Courier New"/>
              </w:rPr>
              <w:t>Graduated Summa Cum Laude</w:t>
            </w:r>
            <w:r w:rsidRPr="0067196F">
              <w:rPr>
                <w:rFonts w:cs="Courier New"/>
              </w:rPr>
              <w:t>)</w:t>
            </w:r>
          </w:p>
          <w:p w:rsidR="004C5F05" w:rsidRPr="0067196F" w:rsidRDefault="003408DA" w:rsidP="004C5F05">
            <w:pPr>
              <w:contextualSpacing/>
              <w:rPr>
                <w:rFonts w:cs="Courier New"/>
              </w:rPr>
            </w:pPr>
            <w:r>
              <w:rPr>
                <w:rFonts w:cs="Courier New"/>
              </w:rPr>
              <w:t>Institute for</w:t>
            </w:r>
            <w:r w:rsidR="004C5F05" w:rsidRPr="0067196F">
              <w:rPr>
                <w:rFonts w:cs="Courier New"/>
              </w:rPr>
              <w:t xml:space="preserve"> Statistics and Econometrics</w:t>
            </w:r>
          </w:p>
          <w:p w:rsidR="004C5F05" w:rsidRDefault="004C5F05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 xml:space="preserve">Humboldt </w:t>
            </w:r>
            <w:proofErr w:type="spellStart"/>
            <w:r w:rsidRPr="0067196F">
              <w:rPr>
                <w:rFonts w:cs="Courier New"/>
              </w:rPr>
              <w:t>Universität</w:t>
            </w:r>
            <w:proofErr w:type="spellEnd"/>
            <w:r w:rsidRPr="0067196F">
              <w:rPr>
                <w:rFonts w:cs="Courier New"/>
              </w:rPr>
              <w:t xml:space="preserve"> </w:t>
            </w:r>
            <w:proofErr w:type="spellStart"/>
            <w:r w:rsidRPr="0067196F">
              <w:rPr>
                <w:rFonts w:cs="Courier New"/>
              </w:rPr>
              <w:t>zu</w:t>
            </w:r>
            <w:proofErr w:type="spellEnd"/>
            <w:r w:rsidRPr="0067196F">
              <w:rPr>
                <w:rFonts w:cs="Courier New"/>
              </w:rPr>
              <w:t xml:space="preserve"> Berlin</w:t>
            </w:r>
          </w:p>
          <w:p w:rsidR="003709A0" w:rsidRPr="00DA492B" w:rsidRDefault="004C5F05" w:rsidP="00D14F81">
            <w:pPr>
              <w:contextualSpacing/>
              <w:rPr>
                <w:rFonts w:cs="Courier New"/>
                <w:i/>
              </w:rPr>
            </w:pPr>
            <w:r w:rsidRPr="002455B3">
              <w:rPr>
                <w:rFonts w:cs="Courier New"/>
                <w:i/>
              </w:rPr>
              <w:t xml:space="preserve">- </w:t>
            </w:r>
            <w:r w:rsidR="003408DA">
              <w:rPr>
                <w:rFonts w:cs="Courier New"/>
                <w:i/>
              </w:rPr>
              <w:t>The econometric analysis</w:t>
            </w:r>
            <w:r w:rsidRPr="002455B3">
              <w:rPr>
                <w:rFonts w:cs="Courier New"/>
                <w:i/>
              </w:rPr>
              <w:t xml:space="preserve"> on the high frequency order data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3709A0" w:rsidRPr="004C5F05" w:rsidRDefault="004C5F05" w:rsidP="004C5F05">
            <w:pPr>
              <w:contextualSpacing/>
              <w:jc w:val="right"/>
            </w:pPr>
            <w:r w:rsidRPr="004C5F05">
              <w:t>02/2008 – 02 /2012</w:t>
            </w:r>
          </w:p>
          <w:p w:rsidR="004C5F05" w:rsidRDefault="004C5F05" w:rsidP="004C5F05">
            <w:pPr>
              <w:contextualSpacing/>
              <w:jc w:val="right"/>
              <w:rPr>
                <w:sz w:val="16"/>
                <w:szCs w:val="16"/>
              </w:rPr>
            </w:pPr>
            <w:r w:rsidRPr="004C5F05">
              <w:t>Berlin, Germany</w:t>
            </w:r>
          </w:p>
        </w:tc>
      </w:tr>
      <w:tr w:rsidR="003709A0" w:rsidTr="00DA492B">
        <w:trPr>
          <w:trHeight w:val="1425"/>
        </w:trPr>
        <w:tc>
          <w:tcPr>
            <w:tcW w:w="1638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Master student in Applied Mathematics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School of Computer Science and Communication</w:t>
            </w:r>
          </w:p>
          <w:p w:rsidR="004A5CD4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 xml:space="preserve">Royal Inst.  of Tech. (KTH), Sweden </w:t>
            </w:r>
          </w:p>
          <w:p w:rsidR="003709A0" w:rsidRPr="00DA492B" w:rsidRDefault="004A5CD4" w:rsidP="00D14F81">
            <w:pPr>
              <w:contextualSpacing/>
              <w:rPr>
                <w:rFonts w:cs="Courier New"/>
                <w:i/>
              </w:rPr>
            </w:pPr>
            <w:r w:rsidRPr="002455B3">
              <w:rPr>
                <w:rFonts w:cs="Courier New"/>
                <w:i/>
              </w:rPr>
              <w:t xml:space="preserve">- Studying in </w:t>
            </w:r>
            <w:r>
              <w:rPr>
                <w:rFonts w:cs="Courier New"/>
                <w:i/>
              </w:rPr>
              <w:t xml:space="preserve">the </w:t>
            </w:r>
            <w:r w:rsidRPr="002455B3">
              <w:rPr>
                <w:rFonts w:cs="Courier New"/>
                <w:i/>
              </w:rPr>
              <w:t>high-performance computation and numerical methods</w:t>
            </w:r>
            <w:r w:rsidR="003408DA">
              <w:rPr>
                <w:rFonts w:cs="Courier New"/>
                <w:i/>
              </w:rPr>
              <w:t xml:space="preserve"> for scientific projects. </w:t>
            </w:r>
          </w:p>
        </w:tc>
        <w:tc>
          <w:tcPr>
            <w:tcW w:w="2340" w:type="dxa"/>
          </w:tcPr>
          <w:p w:rsidR="004C5F05" w:rsidRPr="0067196F" w:rsidRDefault="004C5F05" w:rsidP="004C5F05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09 / 2006 – 02 /2008</w:t>
            </w:r>
          </w:p>
          <w:p w:rsidR="004C5F05" w:rsidRPr="0067196F" w:rsidRDefault="004C5F05" w:rsidP="004C5F05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Stockholm, Sweden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245"/>
        </w:trPr>
        <w:tc>
          <w:tcPr>
            <w:tcW w:w="1638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M.Sc. in Economics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Department of Economics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University of Copenhagen</w:t>
            </w:r>
          </w:p>
          <w:p w:rsidR="003709A0" w:rsidRPr="00DA492B" w:rsidRDefault="004A5CD4" w:rsidP="00D14F81">
            <w:pPr>
              <w:contextualSpacing/>
              <w:rPr>
                <w:rFonts w:cs="Courier New"/>
                <w:i/>
              </w:rPr>
            </w:pPr>
            <w:r w:rsidRPr="00776FA3">
              <w:rPr>
                <w:rFonts w:cs="Courier New"/>
                <w:i/>
              </w:rPr>
              <w:t>- Studying in financial economics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3709A0" w:rsidRPr="004A5CD4" w:rsidRDefault="004A5CD4" w:rsidP="004A5CD4">
            <w:pPr>
              <w:contextualSpacing/>
              <w:jc w:val="right"/>
            </w:pPr>
            <w:r w:rsidRPr="004A5CD4">
              <w:t>04/2004 – 12/2007</w:t>
            </w:r>
          </w:p>
          <w:p w:rsidR="004A5CD4" w:rsidRPr="004A5CD4" w:rsidRDefault="004A5CD4" w:rsidP="004A5CD4">
            <w:pPr>
              <w:contextualSpacing/>
              <w:jc w:val="right"/>
            </w:pPr>
            <w:r w:rsidRPr="004A5CD4">
              <w:t>Copenhagen, Denmark</w:t>
            </w:r>
          </w:p>
        </w:tc>
      </w:tr>
      <w:tr w:rsidR="004A5CD4" w:rsidTr="00DA492B">
        <w:tc>
          <w:tcPr>
            <w:tcW w:w="1638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B.E. in Computer Applications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proofErr w:type="spellStart"/>
            <w:r w:rsidRPr="0067196F">
              <w:rPr>
                <w:rFonts w:cs="Courier New"/>
              </w:rPr>
              <w:t>Hohai</w:t>
            </w:r>
            <w:proofErr w:type="spellEnd"/>
            <w:r w:rsidRPr="0067196F">
              <w:rPr>
                <w:rFonts w:cs="Courier New"/>
              </w:rPr>
              <w:t xml:space="preserve"> University</w:t>
            </w:r>
          </w:p>
          <w:p w:rsidR="004A5CD4" w:rsidRPr="00DA492B" w:rsidRDefault="004A5CD4" w:rsidP="00D14F81">
            <w:pPr>
              <w:contextualSpacing/>
              <w:rPr>
                <w:rFonts w:cs="Courier New"/>
                <w:i/>
              </w:rPr>
            </w:pPr>
            <w:r w:rsidRPr="00776FA3">
              <w:rPr>
                <w:rFonts w:cs="Courier New"/>
                <w:i/>
              </w:rPr>
              <w:t xml:space="preserve">- </w:t>
            </w:r>
            <w:r w:rsidRPr="00D11A22">
              <w:rPr>
                <w:rFonts w:cs="Courier New"/>
                <w:i/>
              </w:rPr>
              <w:t xml:space="preserve">Studying in </w:t>
            </w:r>
            <w:r>
              <w:rPr>
                <w:rFonts w:cs="Courier New"/>
                <w:i/>
              </w:rPr>
              <w:t xml:space="preserve">the software design for industrial </w:t>
            </w:r>
            <w:r w:rsidRPr="00D11A22">
              <w:rPr>
                <w:rFonts w:cs="Courier New"/>
                <w:i/>
              </w:rPr>
              <w:t>management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09 / 1996 – 07 /1998</w:t>
            </w:r>
          </w:p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Nanjing, China</w:t>
            </w:r>
          </w:p>
          <w:p w:rsidR="004A5CD4" w:rsidRPr="004A5CD4" w:rsidRDefault="004A5CD4" w:rsidP="004A5CD4">
            <w:pPr>
              <w:contextualSpacing/>
              <w:jc w:val="right"/>
            </w:pPr>
          </w:p>
        </w:tc>
      </w:tr>
      <w:tr w:rsidR="004A5CD4" w:rsidTr="00DA492B">
        <w:trPr>
          <w:trHeight w:val="885"/>
        </w:trPr>
        <w:tc>
          <w:tcPr>
            <w:tcW w:w="1638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B.M. in Management Engineering</w:t>
            </w:r>
          </w:p>
          <w:p w:rsidR="004A5CD4" w:rsidRDefault="004A5CD4" w:rsidP="004A5CD4">
            <w:pPr>
              <w:rPr>
                <w:rFonts w:cs="Courier New"/>
              </w:rPr>
            </w:pPr>
            <w:proofErr w:type="spellStart"/>
            <w:r w:rsidRPr="0067196F">
              <w:rPr>
                <w:rFonts w:cs="Courier New"/>
              </w:rPr>
              <w:t>Hohai</w:t>
            </w:r>
            <w:proofErr w:type="spellEnd"/>
            <w:r w:rsidRPr="0067196F">
              <w:rPr>
                <w:rFonts w:cs="Courier New"/>
              </w:rPr>
              <w:t xml:space="preserve"> University</w:t>
            </w:r>
          </w:p>
          <w:p w:rsidR="004A5CD4" w:rsidRDefault="004A5CD4" w:rsidP="004A5CD4">
            <w:pPr>
              <w:contextualSpacing/>
              <w:rPr>
                <w:sz w:val="16"/>
                <w:szCs w:val="16"/>
              </w:rPr>
            </w:pPr>
            <w:r w:rsidRPr="00776FA3">
              <w:rPr>
                <w:rFonts w:cs="Courier New"/>
                <w:i/>
              </w:rPr>
              <w:t xml:space="preserve">- </w:t>
            </w:r>
            <w:r w:rsidR="003408DA">
              <w:rPr>
                <w:rFonts w:cs="Courier New"/>
                <w:i/>
              </w:rPr>
              <w:t>Studying in the material management</w:t>
            </w:r>
            <w:r>
              <w:rPr>
                <w:rFonts w:cs="Courier New"/>
                <w:i/>
              </w:rPr>
              <w:t xml:space="preserve"> and delivery</w:t>
            </w:r>
            <w:r w:rsidR="003408DA">
              <w:rPr>
                <w:rFonts w:cs="Courier New"/>
                <w:i/>
              </w:rPr>
              <w:t xml:space="preserve"> system.</w:t>
            </w:r>
          </w:p>
        </w:tc>
        <w:tc>
          <w:tcPr>
            <w:tcW w:w="2340" w:type="dxa"/>
          </w:tcPr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09 / 1993 – 07 / 1997</w:t>
            </w:r>
          </w:p>
          <w:p w:rsidR="004A5CD4" w:rsidRPr="004A5CD4" w:rsidRDefault="004A5CD4" w:rsidP="004A5CD4">
            <w:pPr>
              <w:contextualSpacing/>
              <w:jc w:val="right"/>
            </w:pPr>
            <w:r w:rsidRPr="0067196F">
              <w:rPr>
                <w:rFonts w:cs="Courier New"/>
              </w:rPr>
              <w:t>Nanjing, China</w:t>
            </w:r>
          </w:p>
        </w:tc>
      </w:tr>
      <w:tr w:rsidR="004A5CD4" w:rsidTr="00DA492B">
        <w:tc>
          <w:tcPr>
            <w:tcW w:w="1638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</w:p>
        </w:tc>
      </w:tr>
      <w:tr w:rsidR="004A5CD4" w:rsidTr="00DA492B">
        <w:trPr>
          <w:trHeight w:val="4179"/>
        </w:trPr>
        <w:tc>
          <w:tcPr>
            <w:tcW w:w="1638" w:type="dxa"/>
          </w:tcPr>
          <w:p w:rsidR="004A5CD4" w:rsidRDefault="004A5CD4" w:rsidP="004A5CD4">
            <w:r>
              <w:t>COMPUTER</w:t>
            </w:r>
          </w:p>
          <w:p w:rsidR="004A5CD4" w:rsidRDefault="004A5CD4" w:rsidP="004A5CD4">
            <w:pPr>
              <w:contextualSpacing/>
              <w:rPr>
                <w:sz w:val="16"/>
                <w:szCs w:val="16"/>
              </w:rPr>
            </w:pPr>
            <w:r>
              <w:t>SKILLS</w:t>
            </w:r>
          </w:p>
        </w:tc>
        <w:tc>
          <w:tcPr>
            <w:tcW w:w="7560" w:type="dxa"/>
            <w:gridSpan w:val="2"/>
          </w:tcPr>
          <w:tbl>
            <w:tblPr>
              <w:tblStyle w:val="TableGrid"/>
              <w:tblW w:w="7267" w:type="dxa"/>
              <w:tblBorders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Look w:val="04A0"/>
            </w:tblPr>
            <w:tblGrid>
              <w:gridCol w:w="1730"/>
              <w:gridCol w:w="4457"/>
              <w:gridCol w:w="1080"/>
            </w:tblGrid>
            <w:tr w:rsidR="00632CF4" w:rsidTr="00632CF4">
              <w:trPr>
                <w:trHeight w:val="259"/>
              </w:trPr>
              <w:tc>
                <w:tcPr>
                  <w:tcW w:w="1730" w:type="dxa"/>
                </w:tcPr>
                <w:p w:rsidR="00632CF4" w:rsidRDefault="00632CF4" w:rsidP="004A5CD4">
                  <w:pPr>
                    <w:jc w:val="center"/>
                  </w:pPr>
                  <w:r>
                    <w:t>Classification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pPr>
                    <w:jc w:val="center"/>
                  </w:pPr>
                  <w:r>
                    <w:t>Details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Years</w:t>
                  </w:r>
                </w:p>
              </w:tc>
            </w:tr>
            <w:tr w:rsidR="00632CF4" w:rsidTr="00632CF4">
              <w:trPr>
                <w:trHeight w:val="508"/>
              </w:trPr>
              <w:tc>
                <w:tcPr>
                  <w:tcW w:w="1730" w:type="dxa"/>
                </w:tcPr>
                <w:p w:rsidR="00632CF4" w:rsidRDefault="00632CF4" w:rsidP="004A5CD4">
                  <w:r>
                    <w:t>Software</w:t>
                  </w:r>
                </w:p>
                <w:p w:rsidR="00632CF4" w:rsidRDefault="00632CF4" w:rsidP="004A5CD4">
                  <w:r>
                    <w:t>Development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LOBSTER</w:t>
                  </w:r>
                </w:p>
                <w:p w:rsidR="00632CF4" w:rsidRDefault="00632CF4" w:rsidP="004A5CD4">
                  <w:r>
                    <w:t>http://lobster.wiwi.hu-berlin.de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2</w:t>
                  </w:r>
                </w:p>
              </w:tc>
            </w:tr>
            <w:tr w:rsidR="00632CF4" w:rsidTr="00632CF4">
              <w:trPr>
                <w:trHeight w:val="248"/>
              </w:trPr>
              <w:tc>
                <w:tcPr>
                  <w:tcW w:w="1730" w:type="dxa"/>
                  <w:vMerge w:val="restart"/>
                </w:tcPr>
                <w:p w:rsidR="00632CF4" w:rsidRDefault="00632CF4" w:rsidP="004A5CD4">
                  <w:r>
                    <w:t>Operating</w:t>
                  </w:r>
                </w:p>
                <w:p w:rsidR="00632CF4" w:rsidRDefault="00632CF4" w:rsidP="004A5CD4">
                  <w:r>
                    <w:t>System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Microsoft Windows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14</w:t>
                  </w:r>
                </w:p>
              </w:tc>
            </w:tr>
            <w:tr w:rsidR="00632CF4" w:rsidTr="00632CF4">
              <w:trPr>
                <w:trHeight w:val="138"/>
              </w:trPr>
              <w:tc>
                <w:tcPr>
                  <w:tcW w:w="1730" w:type="dxa"/>
                  <w:vMerge/>
                </w:tcPr>
                <w:p w:rsidR="00632CF4" w:rsidRDefault="00632CF4" w:rsidP="004A5CD4"/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Linux (</w:t>
                  </w:r>
                  <w:proofErr w:type="spellStart"/>
                  <w:r>
                    <w:t>Gentoo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Debian</w:t>
                  </w:r>
                  <w:proofErr w:type="spellEnd"/>
                  <w:r>
                    <w:t>, Fedora)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632CF4" w:rsidTr="00632CF4">
              <w:trPr>
                <w:trHeight w:val="259"/>
              </w:trPr>
              <w:tc>
                <w:tcPr>
                  <w:tcW w:w="1730" w:type="dxa"/>
                  <w:vMerge w:val="restart"/>
                </w:tcPr>
                <w:p w:rsidR="00632CF4" w:rsidRDefault="00632CF4" w:rsidP="004A5CD4">
                  <w:r>
                    <w:t>Programming</w:t>
                  </w:r>
                </w:p>
                <w:p w:rsidR="00632CF4" w:rsidRDefault="00632CF4" w:rsidP="004A5CD4">
                  <w:r>
                    <w:t>Languages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C++, Java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632CF4" w:rsidTr="00632CF4">
              <w:trPr>
                <w:trHeight w:val="138"/>
              </w:trPr>
              <w:tc>
                <w:tcPr>
                  <w:tcW w:w="1730" w:type="dxa"/>
                  <w:vMerge/>
                </w:tcPr>
                <w:p w:rsidR="00632CF4" w:rsidRDefault="00632CF4" w:rsidP="004A5CD4"/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Fortran, SQL ,Python, JSP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</w:t>
                  </w:r>
                </w:p>
              </w:tc>
            </w:tr>
            <w:tr w:rsidR="00632CF4" w:rsidTr="00632CF4">
              <w:trPr>
                <w:trHeight w:val="259"/>
              </w:trPr>
              <w:tc>
                <w:tcPr>
                  <w:tcW w:w="1730" w:type="dxa"/>
                  <w:vMerge w:val="restart"/>
                </w:tcPr>
                <w:p w:rsidR="00632CF4" w:rsidRDefault="00632CF4" w:rsidP="004A5CD4">
                  <w:r>
                    <w:t>C++</w:t>
                  </w:r>
                </w:p>
                <w:p w:rsidR="00632CF4" w:rsidRDefault="00632CF4" w:rsidP="004A5CD4">
                  <w:r>
                    <w:t>Library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STL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4</w:t>
                  </w:r>
                </w:p>
              </w:tc>
            </w:tr>
            <w:tr w:rsidR="00632CF4" w:rsidTr="00632CF4">
              <w:trPr>
                <w:trHeight w:val="138"/>
              </w:trPr>
              <w:tc>
                <w:tcPr>
                  <w:tcW w:w="1730" w:type="dxa"/>
                  <w:vMerge/>
                </w:tcPr>
                <w:p w:rsidR="00632CF4" w:rsidRDefault="00632CF4" w:rsidP="004A5CD4"/>
              </w:tc>
              <w:tc>
                <w:tcPr>
                  <w:tcW w:w="4457" w:type="dxa"/>
                </w:tcPr>
                <w:p w:rsidR="00632CF4" w:rsidRDefault="00632CF4" w:rsidP="004A5CD4">
                  <w:proofErr w:type="spellStart"/>
                  <w:r>
                    <w:t>OpenMP</w:t>
                  </w:r>
                  <w:proofErr w:type="spellEnd"/>
                  <w:r>
                    <w:t>, MPI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1.5</w:t>
                  </w:r>
                </w:p>
              </w:tc>
            </w:tr>
            <w:tr w:rsidR="00632CF4" w:rsidTr="00632CF4">
              <w:trPr>
                <w:trHeight w:val="138"/>
              </w:trPr>
              <w:tc>
                <w:tcPr>
                  <w:tcW w:w="1730" w:type="dxa"/>
                  <w:vMerge/>
                </w:tcPr>
                <w:p w:rsidR="00632CF4" w:rsidRDefault="00632CF4" w:rsidP="004A5CD4"/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 xml:space="preserve">Boost, </w:t>
                  </w:r>
                  <w:proofErr w:type="spellStart"/>
                  <w:r>
                    <w:t>QuantLib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0.5</w:t>
                  </w:r>
                </w:p>
              </w:tc>
            </w:tr>
            <w:tr w:rsidR="00632CF4" w:rsidTr="00632CF4">
              <w:trPr>
                <w:trHeight w:val="239"/>
              </w:trPr>
              <w:tc>
                <w:tcPr>
                  <w:tcW w:w="1730" w:type="dxa"/>
                  <w:vMerge w:val="restart"/>
                </w:tcPr>
                <w:p w:rsidR="00632CF4" w:rsidRDefault="00632CF4" w:rsidP="004A5CD4">
                  <w:r>
                    <w:t>Math</w:t>
                  </w:r>
                </w:p>
                <w:p w:rsidR="00632CF4" w:rsidRDefault="00632CF4" w:rsidP="004A5CD4">
                  <w:r>
                    <w:t>Software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proofErr w:type="spellStart"/>
                  <w:r>
                    <w:t>Matlab</w:t>
                  </w:r>
                  <w:proofErr w:type="spellEnd"/>
                  <w:r>
                    <w:t>, R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632CF4" w:rsidTr="00632CF4">
              <w:trPr>
                <w:trHeight w:val="138"/>
              </w:trPr>
              <w:tc>
                <w:tcPr>
                  <w:tcW w:w="1730" w:type="dxa"/>
                  <w:vMerge/>
                </w:tcPr>
                <w:p w:rsidR="00632CF4" w:rsidRDefault="00632CF4" w:rsidP="004A5CD4"/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BUGS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</w:t>
                  </w:r>
                </w:p>
              </w:tc>
            </w:tr>
            <w:tr w:rsidR="00632CF4" w:rsidTr="00632CF4">
              <w:trPr>
                <w:trHeight w:val="248"/>
              </w:trPr>
              <w:tc>
                <w:tcPr>
                  <w:tcW w:w="1730" w:type="dxa"/>
                  <w:vMerge w:val="restart"/>
                </w:tcPr>
                <w:p w:rsidR="00632CF4" w:rsidRDefault="00632CF4" w:rsidP="004A5CD4">
                  <w:r>
                    <w:t>Others</w:t>
                  </w:r>
                </w:p>
              </w:tc>
              <w:tc>
                <w:tcPr>
                  <w:tcW w:w="4457" w:type="dxa"/>
                </w:tcPr>
                <w:p w:rsidR="00632CF4" w:rsidRDefault="00632CF4" w:rsidP="004A5CD4">
                  <w:proofErr w:type="spellStart"/>
                  <w:r>
                    <w:t>LaTeX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632CF4" w:rsidTr="00632CF4">
              <w:trPr>
                <w:trHeight w:val="138"/>
              </w:trPr>
              <w:tc>
                <w:tcPr>
                  <w:tcW w:w="1730" w:type="dxa"/>
                  <w:vMerge/>
                </w:tcPr>
                <w:p w:rsidR="00632CF4" w:rsidRDefault="00632CF4" w:rsidP="004A5CD4"/>
              </w:tc>
              <w:tc>
                <w:tcPr>
                  <w:tcW w:w="4457" w:type="dxa"/>
                </w:tcPr>
                <w:p w:rsidR="00632CF4" w:rsidRDefault="00632CF4" w:rsidP="004A5CD4">
                  <w:r>
                    <w:t>UML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4A5CD4" w:rsidRPr="0067196F" w:rsidRDefault="004A5CD4" w:rsidP="00C117F1">
            <w:pPr>
              <w:jc w:val="center"/>
              <w:rPr>
                <w:rFonts w:cs="Courier New"/>
              </w:rPr>
            </w:pPr>
          </w:p>
        </w:tc>
      </w:tr>
      <w:tr w:rsidR="00C117F1" w:rsidTr="00DA492B">
        <w:tc>
          <w:tcPr>
            <w:tcW w:w="1638" w:type="dxa"/>
          </w:tcPr>
          <w:p w:rsidR="00C117F1" w:rsidRDefault="00C117F1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2"/>
          </w:tcPr>
          <w:p w:rsidR="00C117F1" w:rsidRPr="0067196F" w:rsidRDefault="00C117F1" w:rsidP="004A5CD4">
            <w:pPr>
              <w:jc w:val="right"/>
              <w:rPr>
                <w:rFonts w:cs="Courier New"/>
              </w:rPr>
            </w:pPr>
          </w:p>
        </w:tc>
      </w:tr>
      <w:tr w:rsidR="00C117F1" w:rsidTr="00DA492B">
        <w:trPr>
          <w:trHeight w:val="525"/>
        </w:trPr>
        <w:tc>
          <w:tcPr>
            <w:tcW w:w="1638" w:type="dxa"/>
          </w:tcPr>
          <w:p w:rsidR="00C117F1" w:rsidRDefault="00C117F1" w:rsidP="00C117F1">
            <w:r>
              <w:t>PUBLICATIONS</w:t>
            </w:r>
          </w:p>
          <w:p w:rsidR="00C117F1" w:rsidRDefault="00C117F1" w:rsidP="00C117F1">
            <w:r>
              <w:t>AND ONGOING</w:t>
            </w:r>
          </w:p>
          <w:p w:rsidR="00C117F1" w:rsidRDefault="00C117F1" w:rsidP="00C117F1">
            <w:pPr>
              <w:contextualSpacing/>
              <w:rPr>
                <w:sz w:val="16"/>
                <w:szCs w:val="16"/>
              </w:rPr>
            </w:pPr>
            <w:r>
              <w:t>RESEARCH</w:t>
            </w:r>
          </w:p>
        </w:tc>
        <w:tc>
          <w:tcPr>
            <w:tcW w:w="7560" w:type="dxa"/>
            <w:gridSpan w:val="2"/>
          </w:tcPr>
          <w:p w:rsidR="00C117F1" w:rsidRDefault="00C117F1" w:rsidP="00C117F1">
            <w:pPr>
              <w:spacing w:after="120"/>
              <w:jc w:val="both"/>
              <w:rPr>
                <w:rFonts w:cs="Courier New"/>
              </w:rPr>
            </w:pPr>
            <w:r w:rsidRPr="004F6030">
              <w:rPr>
                <w:rFonts w:cs="Courier New"/>
              </w:rPr>
              <w:t>(1</w:t>
            </w:r>
            <w:r w:rsidR="007438A8">
              <w:rPr>
                <w:rFonts w:cs="Courier New"/>
              </w:rPr>
              <w:t xml:space="preserve">) </w:t>
            </w:r>
            <w:r w:rsidRPr="004F6030">
              <w:rPr>
                <w:rFonts w:cs="Courier New"/>
              </w:rPr>
              <w:t xml:space="preserve">“The market impact of a limit order” (with </w:t>
            </w:r>
            <w:proofErr w:type="spellStart"/>
            <w:r w:rsidRPr="004F6030">
              <w:rPr>
                <w:rFonts w:cs="Courier New"/>
              </w:rPr>
              <w:t>Nikolaus</w:t>
            </w:r>
            <w:proofErr w:type="spellEnd"/>
            <w:r w:rsidRPr="004F6030">
              <w:rPr>
                <w:rFonts w:cs="Courier New"/>
              </w:rPr>
              <w:t xml:space="preserve"> </w:t>
            </w:r>
            <w:proofErr w:type="spellStart"/>
            <w:r w:rsidRPr="004F6030">
              <w:rPr>
                <w:rFonts w:cs="Courier New"/>
              </w:rPr>
              <w:t>Hautsch</w:t>
            </w:r>
            <w:proofErr w:type="spellEnd"/>
            <w:r w:rsidRPr="004F6030">
              <w:rPr>
                <w:rFonts w:cs="Courier New"/>
              </w:rPr>
              <w:t xml:space="preserve">), </w:t>
            </w:r>
            <w:r w:rsidRPr="00D11A22">
              <w:rPr>
                <w:rFonts w:cs="Courier New"/>
                <w:i/>
              </w:rPr>
              <w:t>Journal of Economic Dynamics and Control</w:t>
            </w:r>
            <w:r w:rsidRPr="004F6030">
              <w:rPr>
                <w:rFonts w:cs="Courier New"/>
              </w:rPr>
              <w:t>, 36, 501 – 522, 2012.</w:t>
            </w:r>
          </w:p>
          <w:p w:rsidR="00C117F1" w:rsidRDefault="007438A8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(2) </w:t>
            </w:r>
            <w:r w:rsidR="00C117F1">
              <w:rPr>
                <w:rFonts w:cs="Courier New"/>
              </w:rPr>
              <w:t xml:space="preserve">“Limit order flow, market impact and optimal order sizes: Evidence from NASDAQ </w:t>
            </w:r>
            <w:proofErr w:type="spellStart"/>
            <w:r w:rsidR="00C117F1">
              <w:rPr>
                <w:rFonts w:cs="Courier New"/>
              </w:rPr>
              <w:t>TotalView</w:t>
            </w:r>
            <w:proofErr w:type="spellEnd"/>
            <w:r w:rsidR="00C117F1">
              <w:rPr>
                <w:rFonts w:cs="Courier New"/>
              </w:rPr>
              <w:t xml:space="preserve">-ITCH data” (with </w:t>
            </w:r>
            <w:proofErr w:type="spellStart"/>
            <w:r w:rsidR="00C117F1">
              <w:rPr>
                <w:rFonts w:cs="Courier New"/>
              </w:rPr>
              <w:t>Nikolaus</w:t>
            </w:r>
            <w:proofErr w:type="spellEnd"/>
            <w:r w:rsidR="00C117F1">
              <w:rPr>
                <w:rFonts w:cs="Courier New"/>
              </w:rPr>
              <w:t xml:space="preserve"> </w:t>
            </w:r>
            <w:proofErr w:type="spellStart"/>
            <w:r w:rsidR="00C117F1">
              <w:rPr>
                <w:rFonts w:cs="Courier New"/>
              </w:rPr>
              <w:t>Hautsch</w:t>
            </w:r>
            <w:proofErr w:type="spellEnd"/>
            <w:r w:rsidR="00C117F1">
              <w:rPr>
                <w:rFonts w:cs="Courier New"/>
              </w:rPr>
              <w:t>), in: “</w:t>
            </w:r>
            <w:r w:rsidR="00C117F1" w:rsidRPr="00D11A22">
              <w:rPr>
                <w:rFonts w:cs="Courier New"/>
                <w:i/>
              </w:rPr>
              <w:t>Market Microstructure: Confronting Many Viewpoints</w:t>
            </w:r>
            <w:r w:rsidR="00C117F1">
              <w:rPr>
                <w:rFonts w:cs="Courier New"/>
              </w:rPr>
              <w:t xml:space="preserve">”, F. </w:t>
            </w:r>
            <w:proofErr w:type="spellStart"/>
            <w:r w:rsidR="00C117F1">
              <w:rPr>
                <w:rFonts w:cs="Courier New"/>
              </w:rPr>
              <w:t>Abergel</w:t>
            </w:r>
            <w:proofErr w:type="spellEnd"/>
            <w:r w:rsidR="00C117F1">
              <w:rPr>
                <w:rFonts w:cs="Courier New"/>
              </w:rPr>
              <w:t xml:space="preserve">, J.-P. </w:t>
            </w:r>
            <w:proofErr w:type="spellStart"/>
            <w:r w:rsidR="00C117F1">
              <w:rPr>
                <w:rFonts w:cs="Courier New"/>
              </w:rPr>
              <w:t>Bouchaud</w:t>
            </w:r>
            <w:proofErr w:type="spellEnd"/>
            <w:r w:rsidR="00C117F1">
              <w:rPr>
                <w:rFonts w:cs="Courier New"/>
              </w:rPr>
              <w:t xml:space="preserve">, T. Foucault, C. </w:t>
            </w:r>
            <w:proofErr w:type="spellStart"/>
            <w:r w:rsidR="00C117F1">
              <w:rPr>
                <w:rFonts w:cs="Courier New"/>
              </w:rPr>
              <w:t>Lehal</w:t>
            </w:r>
            <w:proofErr w:type="spellEnd"/>
            <w:r w:rsidR="00C117F1">
              <w:rPr>
                <w:rFonts w:cs="Courier New"/>
              </w:rPr>
              <w:t xml:space="preserve">, M. Rosenbaum (eds.), Wiley </w:t>
            </w:r>
            <w:proofErr w:type="spellStart"/>
            <w:r w:rsidR="00C117F1">
              <w:rPr>
                <w:rFonts w:cs="Courier New"/>
              </w:rPr>
              <w:t>Intersciences</w:t>
            </w:r>
            <w:proofErr w:type="spellEnd"/>
            <w:r w:rsidR="00C117F1">
              <w:rPr>
                <w:rFonts w:cs="Courier New"/>
              </w:rPr>
              <w:t>, 2012</w:t>
            </w:r>
          </w:p>
          <w:p w:rsidR="00C117F1" w:rsidRDefault="007438A8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(3) </w:t>
            </w:r>
            <w:r w:rsidR="00C117F1">
              <w:rPr>
                <w:rFonts w:cs="Courier New"/>
              </w:rPr>
              <w:t xml:space="preserve">“On the dark side of the market: Identifying and analyzing hidden order placements” (with </w:t>
            </w:r>
            <w:proofErr w:type="spellStart"/>
            <w:r w:rsidR="00C117F1">
              <w:rPr>
                <w:rFonts w:cs="Courier New"/>
              </w:rPr>
              <w:t>Nikolaus</w:t>
            </w:r>
            <w:proofErr w:type="spellEnd"/>
            <w:r w:rsidR="00C117F1">
              <w:rPr>
                <w:rFonts w:cs="Courier New"/>
              </w:rPr>
              <w:t xml:space="preserve"> </w:t>
            </w:r>
            <w:proofErr w:type="spellStart"/>
            <w:r w:rsidR="00C117F1">
              <w:rPr>
                <w:rFonts w:cs="Courier New"/>
              </w:rPr>
              <w:t>Hautsch</w:t>
            </w:r>
            <w:proofErr w:type="spellEnd"/>
            <w:r w:rsidR="00C117F1">
              <w:rPr>
                <w:rFonts w:cs="Courier New"/>
              </w:rPr>
              <w:t xml:space="preserve">), Discussion Paper 2012-4, CRC 649, Humboldt </w:t>
            </w:r>
            <w:proofErr w:type="spellStart"/>
            <w:r w:rsidR="00C117F1">
              <w:rPr>
                <w:rFonts w:cs="Courier New"/>
              </w:rPr>
              <w:t>Universität</w:t>
            </w:r>
            <w:proofErr w:type="spellEnd"/>
            <w:r w:rsidR="00C117F1">
              <w:rPr>
                <w:rFonts w:cs="Courier New"/>
              </w:rPr>
              <w:t xml:space="preserve"> </w:t>
            </w:r>
            <w:proofErr w:type="spellStart"/>
            <w:r w:rsidR="00C117F1">
              <w:rPr>
                <w:rFonts w:cs="Courier New"/>
              </w:rPr>
              <w:t>zu</w:t>
            </w:r>
            <w:proofErr w:type="spellEnd"/>
            <w:r w:rsidR="00C117F1">
              <w:rPr>
                <w:rFonts w:cs="Courier New"/>
              </w:rPr>
              <w:t xml:space="preserve"> Berlin, 2012.</w:t>
            </w:r>
          </w:p>
          <w:p w:rsidR="00C117F1" w:rsidRDefault="007438A8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(4) </w:t>
            </w:r>
            <w:r w:rsidR="00C117F1">
              <w:rPr>
                <w:rFonts w:cs="Courier New"/>
              </w:rPr>
              <w:t xml:space="preserve">“How much can hidden liquidity improve the trading price” (with Xiao Thomas Tong), Working Paper, Humboldt </w:t>
            </w:r>
            <w:proofErr w:type="spellStart"/>
            <w:r w:rsidR="00C117F1">
              <w:rPr>
                <w:rFonts w:cs="Courier New"/>
              </w:rPr>
              <w:t>Universität</w:t>
            </w:r>
            <w:proofErr w:type="spellEnd"/>
            <w:r w:rsidR="00C117F1">
              <w:rPr>
                <w:rFonts w:cs="Courier New"/>
              </w:rPr>
              <w:t xml:space="preserve"> </w:t>
            </w:r>
            <w:proofErr w:type="spellStart"/>
            <w:r w:rsidR="00C117F1">
              <w:rPr>
                <w:rFonts w:cs="Courier New"/>
              </w:rPr>
              <w:t>zu</w:t>
            </w:r>
            <w:proofErr w:type="spellEnd"/>
            <w:r w:rsidR="00C117F1">
              <w:rPr>
                <w:rFonts w:cs="Courier New"/>
              </w:rPr>
              <w:t xml:space="preserve"> Berlin and Harvard University, 2012.</w:t>
            </w:r>
          </w:p>
          <w:p w:rsidR="00C117F1" w:rsidRDefault="00C117F1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(5</w:t>
            </w:r>
            <w:proofErr w:type="gramStart"/>
            <w:r>
              <w:rPr>
                <w:rFonts w:cs="Courier New"/>
              </w:rPr>
              <w:t>)</w:t>
            </w:r>
            <w:r w:rsidR="007438A8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”</w:t>
            </w:r>
            <w:proofErr w:type="gramEnd"/>
            <w:r>
              <w:rPr>
                <w:rFonts w:cs="Courier New"/>
              </w:rPr>
              <w:t xml:space="preserve">The impact of public news on the limit order flow” (with Axel </w:t>
            </w:r>
            <w:proofErr w:type="spellStart"/>
            <w:r>
              <w:rPr>
                <w:rFonts w:cs="Courier New"/>
              </w:rPr>
              <w:t>Groß-Klußmann</w:t>
            </w:r>
            <w:proofErr w:type="spellEnd"/>
            <w:r>
              <w:rPr>
                <w:rFonts w:cs="Courier New"/>
              </w:rPr>
              <w:t xml:space="preserve">), Working Paper, Humboldt </w:t>
            </w:r>
            <w:proofErr w:type="spellStart"/>
            <w:r>
              <w:rPr>
                <w:rFonts w:cs="Courier New"/>
              </w:rPr>
              <w:t>Universität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zu</w:t>
            </w:r>
            <w:proofErr w:type="spellEnd"/>
            <w:r>
              <w:rPr>
                <w:rFonts w:cs="Courier New"/>
              </w:rPr>
              <w:t xml:space="preserve"> Berlin, 2012.</w:t>
            </w:r>
          </w:p>
          <w:p w:rsidR="00C117F1" w:rsidRDefault="00C117F1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(6</w:t>
            </w:r>
            <w:proofErr w:type="gramStart"/>
            <w:r>
              <w:rPr>
                <w:rFonts w:cs="Courier New"/>
              </w:rPr>
              <w:t>)</w:t>
            </w:r>
            <w:r w:rsidR="007438A8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”</w:t>
            </w:r>
            <w:proofErr w:type="gramEnd"/>
            <w:r>
              <w:rPr>
                <w:rFonts w:cs="Courier New"/>
              </w:rPr>
              <w:t xml:space="preserve">LOBSTER: Limit order book reconstruction system” (with Tomas </w:t>
            </w:r>
            <w:proofErr w:type="spellStart"/>
            <w:r>
              <w:rPr>
                <w:rFonts w:cs="Courier New"/>
              </w:rPr>
              <w:t>Polak</w:t>
            </w:r>
            <w:proofErr w:type="spellEnd"/>
            <w:r>
              <w:rPr>
                <w:rFonts w:cs="Courier New"/>
              </w:rPr>
              <w:t xml:space="preserve">), Working Paper, Humboldt </w:t>
            </w:r>
            <w:proofErr w:type="spellStart"/>
            <w:r>
              <w:rPr>
                <w:rFonts w:cs="Courier New"/>
              </w:rPr>
              <w:t>Universität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zu</w:t>
            </w:r>
            <w:proofErr w:type="spellEnd"/>
            <w:r>
              <w:rPr>
                <w:rFonts w:cs="Courier New"/>
              </w:rPr>
              <w:t xml:space="preserve"> Berlin, 2011.</w:t>
            </w:r>
          </w:p>
          <w:p w:rsidR="00C117F1" w:rsidRPr="0067196F" w:rsidRDefault="00C117F1" w:rsidP="00C117F1">
            <w:pPr>
              <w:spacing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(7)</w:t>
            </w:r>
            <w:r w:rsidR="007438A8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”Option pricing with exp-</w:t>
            </w:r>
            <w:proofErr w:type="spellStart"/>
            <w:r>
              <w:rPr>
                <w:rFonts w:cs="Courier New"/>
              </w:rPr>
              <w:t>Lévy</w:t>
            </w:r>
            <w:proofErr w:type="spellEnd"/>
            <w:r>
              <w:rPr>
                <w:rFonts w:cs="Courier New"/>
              </w:rPr>
              <w:t xml:space="preserve"> models”, Master thesis, University of Copenhage</w:t>
            </w:r>
            <w:r w:rsidR="00DA492B">
              <w:rPr>
                <w:rFonts w:cs="Courier New"/>
              </w:rPr>
              <w:t>n</w:t>
            </w:r>
            <w:r>
              <w:rPr>
                <w:rFonts w:cs="Courier New"/>
              </w:rPr>
              <w:t>, 2007</w:t>
            </w:r>
          </w:p>
        </w:tc>
      </w:tr>
    </w:tbl>
    <w:p w:rsidR="009915FD" w:rsidRPr="009915FD" w:rsidRDefault="009915FD" w:rsidP="00DA492B"/>
    <w:sectPr w:rsidR="009915FD" w:rsidRPr="009915FD" w:rsidSect="00DA492B">
      <w:footerReference w:type="default" r:id="rId8"/>
      <w:pgSz w:w="12240" w:h="15840"/>
      <w:pgMar w:top="1296" w:right="1584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CF4" w:rsidRDefault="00632CF4" w:rsidP="0067196F">
      <w:pPr>
        <w:spacing w:after="0" w:line="240" w:lineRule="auto"/>
      </w:pPr>
      <w:r>
        <w:separator/>
      </w:r>
    </w:p>
  </w:endnote>
  <w:endnote w:type="continuationSeparator" w:id="1">
    <w:p w:rsidR="00632CF4" w:rsidRDefault="00632CF4" w:rsidP="0067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CF4" w:rsidRPr="00D11A22" w:rsidRDefault="00632C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ajorHAnsi" w:hAnsiTheme="majorHAnsi"/>
      </w:rPr>
      <w:t>March 19</w:t>
    </w:r>
    <w:r w:rsidRPr="0067196F">
      <w:rPr>
        <w:rFonts w:asciiTheme="majorHAnsi" w:hAnsiTheme="majorHAnsi"/>
        <w:vertAlign w:val="superscript"/>
      </w:rPr>
      <w:t>th</w:t>
    </w:r>
    <w:r>
      <w:rPr>
        <w:rFonts w:asciiTheme="majorHAnsi" w:hAnsiTheme="majorHAnsi"/>
      </w:rPr>
      <w:t xml:space="preserve">, 2012                             CV </w:t>
    </w:r>
    <w:proofErr w:type="spellStart"/>
    <w:r>
      <w:rPr>
        <w:rFonts w:asciiTheme="majorHAnsi" w:hAnsiTheme="majorHAnsi"/>
      </w:rPr>
      <w:t>Ruihong</w:t>
    </w:r>
    <w:proofErr w:type="spellEnd"/>
    <w:r>
      <w:rPr>
        <w:rFonts w:asciiTheme="majorHAnsi" w:hAnsiTheme="majorHAnsi"/>
      </w:rPr>
      <w:t xml:space="preserve"> Huang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22932" w:rsidRPr="00822932">
        <w:rPr>
          <w:rFonts w:asciiTheme="majorHAnsi" w:hAnsiTheme="majorHAnsi"/>
          <w:noProof/>
        </w:rPr>
        <w:t>2</w:t>
      </w:r>
    </w:fldSimple>
    <w:r>
      <w:t xml:space="preserve"> | </w:t>
    </w:r>
    <w:r w:rsidRPr="00D11A22">
      <w:rPr>
        <w:sz w:val="24"/>
        <w:szCs w:val="24"/>
      </w:rPr>
      <w:t>2</w:t>
    </w:r>
  </w:p>
  <w:p w:rsidR="00632CF4" w:rsidRDefault="00632C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CF4" w:rsidRDefault="00632CF4" w:rsidP="0067196F">
      <w:pPr>
        <w:spacing w:after="0" w:line="240" w:lineRule="auto"/>
      </w:pPr>
      <w:r>
        <w:separator/>
      </w:r>
    </w:p>
  </w:footnote>
  <w:footnote w:type="continuationSeparator" w:id="1">
    <w:p w:rsidR="00632CF4" w:rsidRDefault="00632CF4" w:rsidP="0067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4817"/>
    <w:multiLevelType w:val="hybridMultilevel"/>
    <w:tmpl w:val="DA5CB474"/>
    <w:lvl w:ilvl="0" w:tplc="C3041BD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64209"/>
    <w:multiLevelType w:val="hybridMultilevel"/>
    <w:tmpl w:val="4A620EAA"/>
    <w:lvl w:ilvl="0" w:tplc="CE20426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3691B"/>
    <w:multiLevelType w:val="hybridMultilevel"/>
    <w:tmpl w:val="27740030"/>
    <w:lvl w:ilvl="0" w:tplc="FB1C0A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21580"/>
    <w:multiLevelType w:val="hybridMultilevel"/>
    <w:tmpl w:val="8CA4D5F6"/>
    <w:lvl w:ilvl="0" w:tplc="31B2D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B6C4B"/>
    <w:multiLevelType w:val="hybridMultilevel"/>
    <w:tmpl w:val="0C1E54BC"/>
    <w:lvl w:ilvl="0" w:tplc="2F16D2A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362A4"/>
    <w:multiLevelType w:val="hybridMultilevel"/>
    <w:tmpl w:val="A98850AE"/>
    <w:lvl w:ilvl="0" w:tplc="AE80E90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2261"/>
    <w:rsid w:val="00022261"/>
    <w:rsid w:val="00084026"/>
    <w:rsid w:val="002455B3"/>
    <w:rsid w:val="0031762F"/>
    <w:rsid w:val="003408DA"/>
    <w:rsid w:val="003709A0"/>
    <w:rsid w:val="003C6B09"/>
    <w:rsid w:val="00437EDD"/>
    <w:rsid w:val="004A5CD4"/>
    <w:rsid w:val="004C5F05"/>
    <w:rsid w:val="004F6030"/>
    <w:rsid w:val="00552E43"/>
    <w:rsid w:val="00612DA2"/>
    <w:rsid w:val="00621D56"/>
    <w:rsid w:val="00632CF4"/>
    <w:rsid w:val="0067196F"/>
    <w:rsid w:val="007438A8"/>
    <w:rsid w:val="00776FA3"/>
    <w:rsid w:val="00822932"/>
    <w:rsid w:val="00846D0B"/>
    <w:rsid w:val="008D31A1"/>
    <w:rsid w:val="009436F1"/>
    <w:rsid w:val="009576DB"/>
    <w:rsid w:val="009915FD"/>
    <w:rsid w:val="00B00F2C"/>
    <w:rsid w:val="00B74B80"/>
    <w:rsid w:val="00C117F1"/>
    <w:rsid w:val="00D03CED"/>
    <w:rsid w:val="00D11A22"/>
    <w:rsid w:val="00D14F81"/>
    <w:rsid w:val="00DA492B"/>
    <w:rsid w:val="00DB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96F"/>
  </w:style>
  <w:style w:type="paragraph" w:styleId="Footer">
    <w:name w:val="footer"/>
    <w:basedOn w:val="Normal"/>
    <w:link w:val="FooterChar"/>
    <w:uiPriority w:val="99"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96F"/>
  </w:style>
  <w:style w:type="paragraph" w:styleId="BalloonText">
    <w:name w:val="Balloon Text"/>
    <w:basedOn w:val="Normal"/>
    <w:link w:val="BalloonTextChar"/>
    <w:uiPriority w:val="99"/>
    <w:semiHidden/>
    <w:unhideWhenUsed/>
    <w:rsid w:val="0067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2ED34-E3B6-4E0F-8542-4529E975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Huang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Ruihong Huang</dc:creator>
  <cp:keywords/>
  <dc:description/>
  <cp:lastModifiedBy>Ruihong Huang</cp:lastModifiedBy>
  <cp:revision>8</cp:revision>
  <dcterms:created xsi:type="dcterms:W3CDTF">2012-03-21T22:11:00Z</dcterms:created>
  <dcterms:modified xsi:type="dcterms:W3CDTF">2012-03-24T16:01:00Z</dcterms:modified>
</cp:coreProperties>
</file>