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widowControl w:val="0"/>
        <w:jc w:val="center"/>
      </w:pPr>
    </w:p>
    <w:p>
      <w:pPr>
        <w:pStyle w:val="13"/>
        <w:widowControl w:val="0"/>
        <w:jc w:val="center"/>
        <w:rPr>
          <w:b/>
          <w:bCs/>
          <w:sz w:val="44"/>
          <w:szCs w:val="44"/>
        </w:rPr>
      </w:pPr>
      <w:r>
        <w:rPr>
          <w:rFonts w:hint="default"/>
          <w:b/>
          <w:bCs/>
          <w:sz w:val="44"/>
          <w:szCs w:val="44"/>
        </w:rPr>
        <w:t>Computer Systems Technology</w:t>
      </w:r>
    </w:p>
    <w:p>
      <w:pPr>
        <w:pStyle w:val="13"/>
        <w:widowControl w:val="0"/>
        <w:jc w:val="center"/>
        <w:rPr>
          <w:sz w:val="36"/>
          <w:szCs w:val="36"/>
        </w:rPr>
      </w:pPr>
      <w:r>
        <w:rPr>
          <w:sz w:val="36"/>
          <w:szCs w:val="36"/>
        </w:rPr>
        <w:t>British Columbia Institute of Technology</w:t>
      </w:r>
    </w:p>
    <w:p>
      <w:pPr>
        <w:pStyle w:val="13"/>
        <w:widowControl w:val="0"/>
        <w:jc w:val="center"/>
        <w:rPr>
          <w:sz w:val="36"/>
          <w:szCs w:val="36"/>
        </w:rPr>
      </w:pPr>
      <w:r>
        <w:rPr>
          <w:sz w:val="36"/>
          <w:szCs w:val="36"/>
        </w:rPr>
        <w:t>COMP 800</w:t>
      </w:r>
      <w:r>
        <w:rPr>
          <w:sz w:val="36"/>
          <w:szCs w:val="36"/>
          <w:lang w:val="en-CA"/>
        </w:rPr>
        <w:t>5</w:t>
      </w:r>
      <w:r>
        <w:rPr>
          <w:sz w:val="36"/>
          <w:szCs w:val="36"/>
        </w:rPr>
        <w:t xml:space="preserve"> - Assignment</w:t>
      </w:r>
      <w:r>
        <w:rPr>
          <w:sz w:val="36"/>
          <w:szCs w:val="36"/>
          <w:lang w:val="en-CA"/>
        </w:rPr>
        <w:t>2</w:t>
      </w:r>
      <w:r>
        <w:rPr>
          <w:sz w:val="36"/>
          <w:szCs w:val="36"/>
        </w:rPr>
        <w:t xml:space="preserve">- </w:t>
      </w:r>
      <w:r>
        <w:rPr>
          <w:sz w:val="36"/>
          <w:szCs w:val="36"/>
          <w:lang w:val="en-CA"/>
        </w:rPr>
        <w:t xml:space="preserve">Report </w:t>
      </w:r>
    </w:p>
    <w:p>
      <w:pPr>
        <w:pStyle w:val="13"/>
        <w:widowControl w:val="0"/>
        <w:jc w:val="center"/>
        <w:rPr>
          <w:lang w:val="en-CA"/>
        </w:rPr>
      </w:pPr>
      <w:r>
        <w:t>Albert Huang</w:t>
      </w:r>
      <w:r>
        <w:rPr>
          <w:lang w:val="en-CA"/>
        </w:rPr>
        <w:t xml:space="preserve"> &amp;</w:t>
      </w:r>
    </w:p>
    <w:p>
      <w:pPr>
        <w:pStyle w:val="13"/>
        <w:widowControl w:val="0"/>
        <w:jc w:val="center"/>
        <w:rPr>
          <w:lang w:val="en-CA"/>
        </w:rPr>
      </w:pPr>
      <w:r>
        <w:rPr>
          <w:lang w:val="en-CA"/>
        </w:rPr>
        <w:t xml:space="preserve">Aiyan Ma </w:t>
      </w:r>
    </w:p>
    <w:p>
      <w:pPr>
        <w:pStyle w:val="13"/>
        <w:widowControl w:val="0"/>
        <w:jc w:val="center"/>
      </w:pPr>
    </w:p>
    <w:p>
      <w:pPr>
        <w:pStyle w:val="13"/>
        <w:widowControl w:val="0"/>
        <w:jc w:val="center"/>
      </w:pPr>
      <w:r>
        <w:t>Feb 2</w:t>
      </w:r>
      <w:r>
        <w:rPr>
          <w:lang w:val="en-CA"/>
        </w:rPr>
        <w:t>6</w:t>
      </w:r>
      <w:r>
        <w:t>, 2018</w:t>
      </w:r>
    </w:p>
    <w:p>
      <w:pPr>
        <w:pStyle w:val="13"/>
        <w:widowControl w:val="0"/>
        <w:jc w:val="center"/>
      </w:pPr>
    </w:p>
    <w:p>
      <w:pPr>
        <w:pStyle w:val="13"/>
        <w:widowControl w:val="0"/>
        <w:jc w:val="center"/>
      </w:pPr>
    </w:p>
    <w:p>
      <w:pPr>
        <w:pStyle w:val="14"/>
      </w:pPr>
      <w:r>
        <w:t>Revision Control</w:t>
      </w:r>
    </w:p>
    <w:tbl>
      <w:tblPr>
        <w:tblStyle w:val="11"/>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
        <w:gridCol w:w="1253"/>
        <w:gridCol w:w="1080"/>
        <w:gridCol w:w="1080"/>
        <w:gridCol w:w="4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75" w:type="dxa"/>
            <w:shd w:val="clear" w:color="auto" w:fill="F3F3F3"/>
            <w:vAlign w:val="center"/>
          </w:tcPr>
          <w:p>
            <w:pPr>
              <w:rPr>
                <w:b/>
                <w:bCs/>
                <w:sz w:val="18"/>
              </w:rPr>
            </w:pPr>
            <w:r>
              <w:rPr>
                <w:b/>
                <w:bCs/>
                <w:sz w:val="18"/>
              </w:rPr>
              <w:t>No</w:t>
            </w:r>
          </w:p>
        </w:tc>
        <w:tc>
          <w:tcPr>
            <w:tcW w:w="1253" w:type="dxa"/>
            <w:shd w:val="clear" w:color="auto" w:fill="F3F3F3"/>
            <w:vAlign w:val="center"/>
          </w:tcPr>
          <w:p>
            <w:pPr>
              <w:rPr>
                <w:b/>
                <w:bCs/>
                <w:sz w:val="18"/>
              </w:rPr>
            </w:pPr>
            <w:r>
              <w:rPr>
                <w:b/>
                <w:bCs/>
                <w:sz w:val="18"/>
              </w:rPr>
              <w:t>Date</w:t>
            </w:r>
          </w:p>
        </w:tc>
        <w:tc>
          <w:tcPr>
            <w:tcW w:w="1080" w:type="dxa"/>
            <w:shd w:val="clear" w:color="auto" w:fill="F3F3F3"/>
            <w:vAlign w:val="center"/>
          </w:tcPr>
          <w:p>
            <w:pPr>
              <w:rPr>
                <w:b/>
                <w:bCs/>
                <w:sz w:val="18"/>
              </w:rPr>
            </w:pPr>
            <w:r>
              <w:rPr>
                <w:b/>
                <w:bCs/>
                <w:sz w:val="18"/>
              </w:rPr>
              <w:t>Version</w:t>
            </w:r>
          </w:p>
        </w:tc>
        <w:tc>
          <w:tcPr>
            <w:tcW w:w="1080" w:type="dxa"/>
            <w:shd w:val="clear" w:color="auto" w:fill="F3F3F3"/>
            <w:vAlign w:val="center"/>
          </w:tcPr>
          <w:p>
            <w:pPr>
              <w:rPr>
                <w:b/>
                <w:bCs/>
                <w:sz w:val="18"/>
              </w:rPr>
            </w:pPr>
            <w:r>
              <w:rPr>
                <w:b/>
                <w:bCs/>
                <w:sz w:val="18"/>
              </w:rPr>
              <w:t>Revised by</w:t>
            </w:r>
          </w:p>
        </w:tc>
        <w:tc>
          <w:tcPr>
            <w:tcW w:w="4968" w:type="dxa"/>
            <w:shd w:val="clear" w:color="auto" w:fill="F3F3F3"/>
            <w:vAlign w:val="center"/>
          </w:tcPr>
          <w:p>
            <w:pPr>
              <w:rPr>
                <w:b/>
                <w:bCs/>
                <w:sz w:val="18"/>
              </w:rPr>
            </w:pPr>
            <w:r>
              <w:rPr>
                <w:b/>
                <w:bCs/>
                <w:sz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75" w:type="dxa"/>
            <w:vAlign w:val="center"/>
          </w:tcPr>
          <w:p>
            <w:pPr>
              <w:rPr>
                <w:sz w:val="18"/>
              </w:rPr>
            </w:pPr>
            <w:r>
              <w:rPr>
                <w:sz w:val="18"/>
              </w:rPr>
              <w:t>1</w:t>
            </w:r>
          </w:p>
        </w:tc>
        <w:tc>
          <w:tcPr>
            <w:tcW w:w="1253" w:type="dxa"/>
            <w:vAlign w:val="center"/>
          </w:tcPr>
          <w:p>
            <w:pPr>
              <w:rPr>
                <w:sz w:val="18"/>
              </w:rPr>
            </w:pPr>
            <w:r>
              <w:rPr>
                <w:sz w:val="18"/>
              </w:rPr>
              <w:t>20</w:t>
            </w:r>
            <w:r>
              <w:rPr>
                <w:sz w:val="18"/>
                <w:lang w:val="en-CA"/>
              </w:rPr>
              <w:t>18</w:t>
            </w:r>
            <w:r>
              <w:rPr>
                <w:sz w:val="18"/>
              </w:rPr>
              <w:t>-</w:t>
            </w:r>
            <w:r>
              <w:rPr>
                <w:sz w:val="18"/>
                <w:lang w:val="en-CA"/>
              </w:rPr>
              <w:t>Feb</w:t>
            </w:r>
            <w:r>
              <w:rPr>
                <w:sz w:val="18"/>
              </w:rPr>
              <w:t>-</w:t>
            </w:r>
            <w:r>
              <w:rPr>
                <w:sz w:val="18"/>
                <w:lang w:val="en-CA"/>
              </w:rPr>
              <w:t>2</w:t>
            </w:r>
            <w:r>
              <w:rPr>
                <w:sz w:val="18"/>
              </w:rPr>
              <w:t>6</w:t>
            </w:r>
          </w:p>
        </w:tc>
        <w:tc>
          <w:tcPr>
            <w:tcW w:w="1080" w:type="dxa"/>
            <w:vAlign w:val="center"/>
          </w:tcPr>
          <w:p>
            <w:pPr>
              <w:rPr>
                <w:sz w:val="18"/>
              </w:rPr>
            </w:pPr>
            <w:r>
              <w:rPr>
                <w:sz w:val="18"/>
              </w:rPr>
              <w:t>V0.1</w:t>
            </w:r>
          </w:p>
        </w:tc>
        <w:tc>
          <w:tcPr>
            <w:tcW w:w="1080" w:type="dxa"/>
            <w:vAlign w:val="center"/>
          </w:tcPr>
          <w:p>
            <w:pPr>
              <w:rPr>
                <w:sz w:val="18"/>
                <w:lang w:eastAsia="zh-CN"/>
              </w:rPr>
            </w:pPr>
            <w:r>
              <w:rPr>
                <w:sz w:val="18"/>
              </w:rPr>
              <w:t>Aiyan,</w:t>
            </w:r>
            <w:r>
              <w:rPr>
                <w:sz w:val="18"/>
                <w:lang w:eastAsia="zh-CN"/>
              </w:rPr>
              <w:t>Ma</w:t>
            </w:r>
          </w:p>
        </w:tc>
        <w:tc>
          <w:tcPr>
            <w:tcW w:w="4968" w:type="dxa"/>
            <w:vAlign w:val="center"/>
          </w:tcPr>
          <w:p>
            <w:pPr>
              <w:rPr>
                <w:sz w:val="18"/>
              </w:rPr>
            </w:pPr>
            <w:r>
              <w:rPr>
                <w:sz w:val="18"/>
                <w:lang w:val="en-CA"/>
              </w:rPr>
              <w:t>The</w:t>
            </w:r>
            <w:r>
              <w:rPr>
                <w:sz w:val="18"/>
              </w:rPr>
              <w:t xml:space="preserve"> initial draft</w:t>
            </w:r>
            <w:r>
              <w:rPr>
                <w:sz w:val="18"/>
                <w:lang w:val="en-CA"/>
              </w:rPr>
              <w:t xml:space="preserve"> for Test plan and test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75" w:type="dxa"/>
            <w:vAlign w:val="center"/>
          </w:tcPr>
          <w:p>
            <w:pPr>
              <w:rPr>
                <w:color w:val="FF0000"/>
                <w:sz w:val="18"/>
                <w:lang w:val="en-CA"/>
              </w:rPr>
            </w:pPr>
            <w:r>
              <w:rPr>
                <w:color w:val="auto"/>
                <w:sz w:val="18"/>
                <w:lang w:val="en-CA"/>
              </w:rPr>
              <w:t>2</w:t>
            </w:r>
          </w:p>
        </w:tc>
        <w:tc>
          <w:tcPr>
            <w:tcW w:w="1253" w:type="dxa"/>
            <w:vAlign w:val="center"/>
          </w:tcPr>
          <w:p>
            <w:pPr>
              <w:rPr>
                <w:sz w:val="18"/>
                <w:lang w:val="en-CA"/>
              </w:rPr>
            </w:pPr>
            <w:r>
              <w:rPr>
                <w:sz w:val="18"/>
                <w:lang w:val="en-CA"/>
              </w:rPr>
              <w:t>2018-Mar-03</w:t>
            </w:r>
          </w:p>
        </w:tc>
        <w:tc>
          <w:tcPr>
            <w:tcW w:w="1080" w:type="dxa"/>
            <w:vAlign w:val="center"/>
          </w:tcPr>
          <w:p>
            <w:pPr>
              <w:rPr>
                <w:sz w:val="18"/>
                <w:lang w:val="en-CA"/>
              </w:rPr>
            </w:pPr>
            <w:r>
              <w:rPr>
                <w:sz w:val="18"/>
                <w:lang w:val="en-CA"/>
              </w:rPr>
              <w:t>V1.0</w:t>
            </w:r>
          </w:p>
        </w:tc>
        <w:tc>
          <w:tcPr>
            <w:tcW w:w="1080" w:type="dxa"/>
            <w:vAlign w:val="center"/>
          </w:tcPr>
          <w:p>
            <w:pPr>
              <w:rPr>
                <w:sz w:val="18"/>
                <w:lang w:val="en-CA"/>
              </w:rPr>
            </w:pPr>
            <w:r>
              <w:rPr>
                <w:sz w:val="18"/>
                <w:lang w:val="en-CA"/>
              </w:rPr>
              <w:t>Albert Huang</w:t>
            </w:r>
          </w:p>
        </w:tc>
        <w:tc>
          <w:tcPr>
            <w:tcW w:w="4968" w:type="dxa"/>
            <w:vAlign w:val="center"/>
          </w:tcPr>
          <w:p>
            <w:pPr>
              <w:rPr>
                <w:sz w:val="18"/>
                <w:szCs w:val="18"/>
                <w:lang w:val="en-CA"/>
              </w:rPr>
            </w:pPr>
            <w:r>
              <w:rPr>
                <w:sz w:val="18"/>
                <w:szCs w:val="18"/>
                <w:lang w:val="en-CA"/>
              </w:rPr>
              <w:t xml:space="preserve">Update for the test execution and report. </w:t>
            </w:r>
          </w:p>
        </w:tc>
      </w:tr>
    </w:tbl>
    <w:p/>
    <w:p/>
    <w:p/>
    <w:p/>
    <w:p/>
    <w:p/>
    <w:p/>
    <w:p/>
    <w:p/>
    <w:p/>
    <w:p/>
    <w:p/>
    <w:p/>
    <w:p/>
    <w:p/>
    <w:p/>
    <w:p/>
    <w:p/>
    <w:p/>
    <w:p/>
    <w:p>
      <w:pPr>
        <w:pStyle w:val="2"/>
      </w:pPr>
      <w:bookmarkStart w:id="0" w:name="_Toc214594701"/>
      <w:bookmarkStart w:id="1" w:name="_Toc21381"/>
      <w:bookmarkStart w:id="2" w:name="_Toc16183"/>
      <w:r>
        <w:t>Table of Content</w:t>
      </w:r>
      <w:bookmarkEnd w:id="0"/>
      <w:r>
        <w:t>s</w:t>
      </w:r>
      <w:bookmarkEnd w:id="1"/>
      <w:bookmarkEnd w:id="2"/>
    </w:p>
    <w:p/>
    <w:p/>
    <w:p/>
    <w:p>
      <w:pPr>
        <w:pStyle w:val="6"/>
        <w:tabs>
          <w:tab w:val="right" w:leader="dot" w:pos="8306"/>
        </w:tabs>
      </w:pPr>
      <w:r>
        <w:fldChar w:fldCharType="begin"/>
      </w:r>
      <w:r>
        <w:instrText xml:space="preserve"> TOC \* MERGEFORMAT </w:instrText>
      </w:r>
      <w:r>
        <w:fldChar w:fldCharType="separate"/>
      </w:r>
      <w:r>
        <w:t>Table of Contents</w:t>
      </w:r>
      <w:r>
        <w:tab/>
      </w:r>
      <w:r>
        <w:fldChar w:fldCharType="begin"/>
      </w:r>
      <w:r>
        <w:instrText xml:space="preserve"> PAGEREF _Toc16183 </w:instrText>
      </w:r>
      <w:r>
        <w:fldChar w:fldCharType="separate"/>
      </w:r>
      <w:r>
        <w:t>2</w:t>
      </w:r>
      <w:r>
        <w:fldChar w:fldCharType="end"/>
      </w:r>
    </w:p>
    <w:p>
      <w:pPr>
        <w:pStyle w:val="6"/>
        <w:tabs>
          <w:tab w:val="right" w:leader="dot" w:pos="8306"/>
        </w:tabs>
      </w:pPr>
      <w:r>
        <w:rPr>
          <w:lang w:val="en-CA"/>
        </w:rPr>
        <w:t>1 Purpose</w:t>
      </w:r>
      <w:r>
        <w:tab/>
      </w:r>
      <w:r>
        <w:fldChar w:fldCharType="begin"/>
      </w:r>
      <w:r>
        <w:instrText xml:space="preserve"> PAGEREF _Toc31943 </w:instrText>
      </w:r>
      <w:r>
        <w:fldChar w:fldCharType="separate"/>
      </w:r>
      <w:r>
        <w:t>3</w:t>
      </w:r>
      <w:r>
        <w:fldChar w:fldCharType="end"/>
      </w:r>
    </w:p>
    <w:p>
      <w:pPr>
        <w:pStyle w:val="6"/>
        <w:tabs>
          <w:tab w:val="right" w:leader="dot" w:pos="8306"/>
        </w:tabs>
      </w:pPr>
      <w:r>
        <w:rPr>
          <w:lang w:val="en-CA"/>
        </w:rPr>
        <w:t>2Background</w:t>
      </w:r>
      <w:r>
        <w:tab/>
      </w:r>
      <w:r>
        <w:fldChar w:fldCharType="begin"/>
      </w:r>
      <w:r>
        <w:instrText xml:space="preserve"> PAGEREF _Toc30588 </w:instrText>
      </w:r>
      <w:r>
        <w:fldChar w:fldCharType="separate"/>
      </w:r>
      <w:r>
        <w:t>3</w:t>
      </w:r>
      <w:r>
        <w:fldChar w:fldCharType="end"/>
      </w:r>
    </w:p>
    <w:p>
      <w:pPr>
        <w:pStyle w:val="6"/>
        <w:tabs>
          <w:tab w:val="right" w:leader="dot" w:pos="8306"/>
        </w:tabs>
      </w:pPr>
      <w:r>
        <w:rPr>
          <w:lang w:val="en-CA"/>
        </w:rPr>
        <w:t>3 Executions and Observations</w:t>
      </w:r>
      <w:r>
        <w:tab/>
      </w:r>
      <w:r>
        <w:fldChar w:fldCharType="begin"/>
      </w:r>
      <w:r>
        <w:instrText xml:space="preserve"> PAGEREF _Toc7970 </w:instrText>
      </w:r>
      <w:r>
        <w:fldChar w:fldCharType="separate"/>
      </w:r>
      <w:r>
        <w:t>4</w:t>
      </w:r>
      <w:r>
        <w:fldChar w:fldCharType="end"/>
      </w:r>
    </w:p>
    <w:p>
      <w:pPr>
        <w:pStyle w:val="6"/>
        <w:tabs>
          <w:tab w:val="right" w:leader="dot" w:pos="8306"/>
        </w:tabs>
      </w:pPr>
      <w:r>
        <w:rPr>
          <w:lang w:val="en-CA"/>
        </w:rPr>
        <w:t>4Summary</w:t>
      </w:r>
      <w:r>
        <w:tab/>
      </w:r>
      <w:r>
        <w:fldChar w:fldCharType="begin"/>
      </w:r>
      <w:r>
        <w:instrText xml:space="preserve"> PAGEREF _Toc2832 </w:instrText>
      </w:r>
      <w:r>
        <w:fldChar w:fldCharType="separate"/>
      </w:r>
      <w:r>
        <w:t>5</w:t>
      </w:r>
      <w:r>
        <w:fldChar w:fldCharType="end"/>
      </w:r>
    </w:p>
    <w:p>
      <w:pPr>
        <w:pStyle w:val="6"/>
        <w:tabs>
          <w:tab w:val="right" w:leader="dot" w:pos="8306"/>
        </w:tabs>
      </w:pPr>
      <w:r>
        <w:rPr>
          <w:rFonts w:hint="default"/>
          <w:lang w:val="en-CA"/>
        </w:rPr>
        <w:t>5Conclusion</w:t>
      </w:r>
      <w:r>
        <w:tab/>
      </w:r>
      <w:r>
        <w:fldChar w:fldCharType="begin"/>
      </w:r>
      <w:r>
        <w:instrText xml:space="preserve"> PAGEREF _Toc24595 </w:instrText>
      </w:r>
      <w:r>
        <w:fldChar w:fldCharType="separate"/>
      </w:r>
      <w:r>
        <w:t>5</w:t>
      </w:r>
      <w:r>
        <w:fldChar w:fldCharType="end"/>
      </w:r>
    </w:p>
    <w:p>
      <w:pPr>
        <w:pStyle w:val="6"/>
        <w:tabs>
          <w:tab w:val="right" w:leader="dot" w:pos="8306"/>
        </w:tabs>
      </w:pPr>
      <w:r>
        <w:rPr>
          <w:rFonts w:hint="default"/>
          <w:lang w:val="en-CA"/>
        </w:rPr>
        <w:t>6 Client Design</w:t>
      </w:r>
      <w:r>
        <w:tab/>
      </w:r>
      <w:r>
        <w:fldChar w:fldCharType="begin"/>
      </w:r>
      <w:r>
        <w:instrText xml:space="preserve"> PAGEREF _Toc4697 </w:instrText>
      </w:r>
      <w:r>
        <w:fldChar w:fldCharType="separate"/>
      </w:r>
      <w:r>
        <w:t>5</w:t>
      </w:r>
      <w:r>
        <w:fldChar w:fldCharType="end"/>
      </w:r>
    </w:p>
    <w:p>
      <w:pPr>
        <w:pStyle w:val="6"/>
        <w:tabs>
          <w:tab w:val="right" w:leader="dot" w:pos="8306"/>
        </w:tabs>
      </w:pPr>
      <w:r>
        <w:rPr>
          <w:rFonts w:hint="default"/>
          <w:lang w:val="en-CA"/>
        </w:rPr>
        <w:t>7 Further Work</w:t>
      </w:r>
      <w:r>
        <w:tab/>
      </w:r>
      <w:r>
        <w:fldChar w:fldCharType="begin"/>
      </w:r>
      <w:r>
        <w:instrText xml:space="preserve"> PAGEREF _Toc13450 </w:instrText>
      </w:r>
      <w:r>
        <w:fldChar w:fldCharType="separate"/>
      </w:r>
      <w:r>
        <w:t>5</w:t>
      </w:r>
      <w:r>
        <w:fldChar w:fldCharType="end"/>
      </w:r>
    </w:p>
    <w:p>
      <w:pPr>
        <w:pStyle w:val="7"/>
        <w:tabs>
          <w:tab w:val="right" w:leader="dot" w:pos="8306"/>
        </w:tabs>
      </w:pPr>
      <w:r>
        <w:rPr>
          <w:rFonts w:hint="default"/>
          <w:lang w:val="en-CA"/>
        </w:rPr>
        <w:t>1 The message middle ware</w:t>
      </w:r>
      <w:r>
        <w:tab/>
      </w:r>
      <w:r>
        <w:fldChar w:fldCharType="begin"/>
      </w:r>
      <w:r>
        <w:instrText xml:space="preserve"> PAGEREF _Toc31769 </w:instrText>
      </w:r>
      <w:r>
        <w:fldChar w:fldCharType="separate"/>
      </w:r>
      <w:r>
        <w:t>5</w:t>
      </w:r>
      <w:r>
        <w:fldChar w:fldCharType="end"/>
      </w:r>
    </w:p>
    <w:p>
      <w:pPr>
        <w:pStyle w:val="7"/>
        <w:tabs>
          <w:tab w:val="right" w:leader="dot" w:pos="8306"/>
        </w:tabs>
      </w:pPr>
      <w:r>
        <w:rPr>
          <w:rFonts w:hint="default"/>
          <w:lang w:val="en-CA"/>
        </w:rPr>
        <w:t>2 Other EPoll Provider</w:t>
      </w:r>
      <w:r>
        <w:tab/>
      </w:r>
      <w:r>
        <w:fldChar w:fldCharType="begin"/>
      </w:r>
      <w:r>
        <w:instrText xml:space="preserve"> PAGEREF _Toc20341 </w:instrText>
      </w:r>
      <w:r>
        <w:fldChar w:fldCharType="separate"/>
      </w:r>
      <w:r>
        <w:t>5</w:t>
      </w:r>
      <w:r>
        <w:fldChar w:fldCharType="end"/>
      </w:r>
    </w:p>
    <w:p>
      <w:pPr>
        <w:pStyle w:val="6"/>
        <w:tabs>
          <w:tab w:val="right" w:leader="dot" w:pos="8306"/>
        </w:tabs>
      </w:pPr>
      <w:r>
        <w:rPr>
          <w:rFonts w:hint="default"/>
          <w:lang w:val="en-CA"/>
        </w:rPr>
        <w:t>8 Reference</w:t>
      </w:r>
      <w:r>
        <w:tab/>
      </w:r>
      <w:r>
        <w:fldChar w:fldCharType="begin"/>
      </w:r>
      <w:r>
        <w:instrText xml:space="preserve"> PAGEREF _Toc31224 </w:instrText>
      </w:r>
      <w:r>
        <w:fldChar w:fldCharType="separate"/>
      </w:r>
      <w:r>
        <w:t>6</w:t>
      </w:r>
      <w:r>
        <w:fldChar w:fldCharType="end"/>
      </w:r>
    </w:p>
    <w:p>
      <w:pPr>
        <w:pStyle w:val="6"/>
        <w:tabs>
          <w:tab w:val="right" w:leader="dot" w:pos="8306"/>
        </w:tabs>
      </w:pPr>
      <w:r>
        <w:rPr>
          <w:rFonts w:hint="default"/>
          <w:lang w:val="en-CA"/>
        </w:rPr>
        <w:t>9Appendix</w:t>
      </w:r>
      <w:r>
        <w:tab/>
      </w:r>
      <w:r>
        <w:fldChar w:fldCharType="begin"/>
      </w:r>
      <w:r>
        <w:instrText xml:space="preserve"> PAGEREF _Toc25758 </w:instrText>
      </w:r>
      <w:r>
        <w:fldChar w:fldCharType="separate"/>
      </w:r>
      <w:r>
        <w:t>6</w:t>
      </w:r>
      <w:r>
        <w:fldChar w:fldCharType="end"/>
      </w:r>
    </w:p>
    <w:p>
      <w:r>
        <w:fldChar w:fldCharType="end"/>
      </w:r>
    </w:p>
    <w:p/>
    <w:p/>
    <w:p/>
    <w:p/>
    <w:p/>
    <w:p>
      <w:bookmarkStart w:id="17" w:name="_GoBack"/>
      <w:bookmarkEnd w:id="17"/>
    </w:p>
    <w:p/>
    <w:p/>
    <w:p/>
    <w:p/>
    <w:p/>
    <w:p/>
    <w:p/>
    <w:p/>
    <w:p/>
    <w:p/>
    <w:p/>
    <w:p/>
    <w:p/>
    <w:p/>
    <w:p/>
    <w:p/>
    <w:p/>
    <w:p/>
    <w:p/>
    <w:p/>
    <w:p/>
    <w:p/>
    <w:p>
      <w:pPr>
        <w:pStyle w:val="2"/>
        <w:rPr>
          <w:lang w:val="en-CA"/>
        </w:rPr>
      </w:pPr>
      <w:bookmarkStart w:id="3" w:name="_Toc31943"/>
      <w:r>
        <w:rPr>
          <w:lang w:val="en-CA"/>
        </w:rPr>
        <w:t>1 Purpose</w:t>
      </w:r>
      <w:bookmarkEnd w:id="3"/>
      <w:r>
        <w:rPr>
          <w:lang w:val="en-CA"/>
        </w:rPr>
        <w:t xml:space="preserve"> </w:t>
      </w:r>
    </w:p>
    <w:p>
      <w:pPr>
        <w:rPr>
          <w:lang w:val="en-CA"/>
        </w:rPr>
      </w:pPr>
      <w:r>
        <w:rPr>
          <w:lang w:val="en-CA"/>
        </w:rPr>
        <w:t>The purpose of this work is to design and compare the 3 models of doing high performance servers:</w:t>
      </w:r>
    </w:p>
    <w:p>
      <w:pPr>
        <w:numPr>
          <w:ilvl w:val="0"/>
          <w:numId w:val="1"/>
        </w:numPr>
        <w:rPr>
          <w:lang w:val="en-CA"/>
        </w:rPr>
      </w:pPr>
      <w:r>
        <w:rPr>
          <w:lang w:val="en-CA"/>
        </w:rPr>
        <w:t xml:space="preserve">Multi-thread ( traditional way) </w:t>
      </w:r>
    </w:p>
    <w:p>
      <w:pPr>
        <w:numPr>
          <w:ilvl w:val="0"/>
          <w:numId w:val="1"/>
        </w:numPr>
        <w:rPr>
          <w:lang w:val="en-CA"/>
        </w:rPr>
      </w:pPr>
      <w:r>
        <w:rPr>
          <w:lang w:val="en-CA"/>
        </w:rPr>
        <w:t>Poll ( Level ttrigger)</w:t>
      </w:r>
    </w:p>
    <w:p>
      <w:pPr>
        <w:numPr>
          <w:ilvl w:val="0"/>
          <w:numId w:val="1"/>
        </w:numPr>
        <w:rPr>
          <w:lang w:val="en-CA"/>
        </w:rPr>
      </w:pPr>
      <w:r>
        <w:rPr>
          <w:lang w:val="en-CA"/>
        </w:rPr>
        <w:t>EPoll ( Edge trigger)</w:t>
      </w:r>
    </w:p>
    <w:p>
      <w:pPr>
        <w:numPr>
          <w:ilvl w:val="0"/>
          <w:numId w:val="0"/>
        </w:numPr>
        <w:rPr>
          <w:lang w:val="en-CA"/>
        </w:rPr>
      </w:pPr>
    </w:p>
    <w:p>
      <w:pPr>
        <w:numPr>
          <w:ilvl w:val="0"/>
          <w:numId w:val="0"/>
        </w:numPr>
        <w:rPr>
          <w:lang w:val="en-CA"/>
        </w:rPr>
      </w:pPr>
      <w:r>
        <w:rPr>
          <w:lang w:val="en-CA"/>
        </w:rPr>
        <w:t>To archive it,  Three servers are designed and compared by using java nio library.</w:t>
      </w:r>
    </w:p>
    <w:p>
      <w:pPr>
        <w:numPr>
          <w:ilvl w:val="0"/>
          <w:numId w:val="0"/>
        </w:numPr>
        <w:rPr>
          <w:lang w:val="en-CA"/>
        </w:rPr>
      </w:pPr>
      <w:r>
        <w:rPr>
          <w:lang w:val="en-CA"/>
        </w:rPr>
        <w:t>For EPoll and Poll server, message cache, state machine with java nio are utilized with the intention to enhance the scalability and performance ( see details in the design work).</w:t>
      </w:r>
    </w:p>
    <w:p>
      <w:pPr>
        <w:numPr>
          <w:ilvl w:val="0"/>
          <w:numId w:val="0"/>
        </w:numPr>
        <w:rPr>
          <w:lang w:val="en-CA"/>
        </w:rPr>
      </w:pPr>
      <w:r>
        <w:rPr>
          <w:lang w:val="en-CA"/>
        </w:rPr>
        <w:t>For the Multi thread server, one thread per connection model is used to accept and handle the client request.</w:t>
      </w:r>
    </w:p>
    <w:p>
      <w:pPr>
        <w:numPr>
          <w:ilvl w:val="0"/>
          <w:numId w:val="0"/>
        </w:numPr>
        <w:rPr>
          <w:lang w:val="en-CA"/>
        </w:rPr>
      </w:pPr>
    </w:p>
    <w:p>
      <w:pPr>
        <w:numPr>
          <w:ilvl w:val="0"/>
          <w:numId w:val="0"/>
        </w:numPr>
        <w:rPr>
          <w:lang w:val="en-CA"/>
        </w:rPr>
      </w:pPr>
      <w:r>
        <w:rPr>
          <w:lang w:val="en-CA"/>
        </w:rPr>
        <w:t>The client, named SuperClient, also designed to connect and send packets in such a way that connections and packets are generated as much as possible.</w:t>
      </w:r>
    </w:p>
    <w:p>
      <w:pPr>
        <w:numPr>
          <w:ilvl w:val="0"/>
          <w:numId w:val="0"/>
        </w:numPr>
        <w:rPr>
          <w:lang w:val="en-CA"/>
        </w:rPr>
      </w:pPr>
    </w:p>
    <w:p>
      <w:pPr>
        <w:numPr>
          <w:ilvl w:val="0"/>
          <w:numId w:val="0"/>
        </w:numPr>
        <w:rPr>
          <w:lang w:val="en-CA"/>
        </w:rPr>
      </w:pPr>
      <w:r>
        <w:rPr>
          <w:lang w:val="en-CA"/>
        </w:rPr>
        <w:t xml:space="preserve"> </w:t>
      </w:r>
    </w:p>
    <w:p>
      <w:pPr>
        <w:numPr>
          <w:ilvl w:val="0"/>
          <w:numId w:val="0"/>
        </w:numPr>
        <w:rPr>
          <w:lang w:val="en-CA"/>
        </w:rPr>
      </w:pPr>
      <w:r>
        <w:rPr>
          <w:lang w:val="en-CA"/>
        </w:rPr>
        <w:t>For these 3 models, the scalability(connection) and the performance both are analyzed.</w:t>
      </w:r>
    </w:p>
    <w:p>
      <w:pPr>
        <w:pStyle w:val="2"/>
        <w:rPr>
          <w:lang w:val="en-CA"/>
        </w:rPr>
      </w:pPr>
      <w:bookmarkStart w:id="4" w:name="_Toc30588"/>
      <w:r>
        <w:rPr>
          <w:lang w:val="en-CA"/>
        </w:rPr>
        <w:t>2Background</w:t>
      </w:r>
      <w:bookmarkEnd w:id="4"/>
    </w:p>
    <w:p>
      <w:pPr>
        <w:rPr>
          <w:rFonts w:hint="default" w:ascii="Calibri" w:hAnsi="Calibri" w:eastAsia="Calibri"/>
          <w:sz w:val="24"/>
          <w:lang w:val="en-CA"/>
        </w:rPr>
      </w:pPr>
      <w:r>
        <w:rPr>
          <w:lang w:val="en-CA"/>
        </w:rPr>
        <w:t xml:space="preserve">Because of the computer technology evolution, the Multi thread is the traditional way in java j2SE1.1 nearly 20 years ago, then java nio launched in J2SE1.4 and become popular in Java5. From these facts, the </w:t>
      </w:r>
      <w:r>
        <w:rPr>
          <w:rFonts w:hint="eastAsia" w:ascii="Calibri" w:hAnsi="Calibri" w:eastAsia="Calibri"/>
          <w:sz w:val="24"/>
        </w:rPr>
        <w:t>hypothesis</w:t>
      </w:r>
      <w:r>
        <w:rPr>
          <w:rFonts w:hint="default" w:ascii="Calibri" w:hAnsi="Calibri" w:eastAsia="Calibri"/>
          <w:sz w:val="24"/>
          <w:lang w:val="en-CA"/>
        </w:rPr>
        <w:t xml:space="preserve"> is, the later technology, as they declare, the more high performance can be archived.</w:t>
      </w:r>
    </w:p>
    <w:p>
      <w:pPr>
        <w:rPr>
          <w:rFonts w:hint="default" w:ascii="Calibri" w:hAnsi="Calibri" w:eastAsia="Calibri"/>
          <w:sz w:val="24"/>
          <w:lang w:val="en-CA"/>
        </w:rPr>
      </w:pPr>
      <w:r>
        <w:rPr>
          <w:rFonts w:hint="default" w:ascii="Calibri" w:hAnsi="Calibri" w:eastAsia="Calibri"/>
          <w:sz w:val="24"/>
          <w:lang w:val="en-CA"/>
        </w:rPr>
        <w:t>Similar case happen for Python to introduce the multi-thread, Poll and Epoll technology, although maybe not so explicitly.</w:t>
      </w:r>
    </w:p>
    <w:p>
      <w:pPr>
        <w:rPr>
          <w:rFonts w:hint="default" w:ascii="Calibri" w:hAnsi="Calibri" w:eastAsia="Calibri"/>
          <w:sz w:val="24"/>
          <w:lang w:val="en-CA"/>
        </w:rPr>
      </w:pPr>
    </w:p>
    <w:p>
      <w:pPr>
        <w:rPr>
          <w:rFonts w:hint="default" w:ascii="Calibri" w:hAnsi="Calibri" w:eastAsia="Calibri"/>
          <w:sz w:val="24"/>
          <w:lang w:val="en-CA"/>
        </w:rPr>
      </w:pPr>
      <w:r>
        <w:rPr>
          <w:rFonts w:hint="default" w:ascii="Calibri" w:hAnsi="Calibri" w:eastAsia="Calibri"/>
          <w:sz w:val="24"/>
          <w:lang w:val="en-CA"/>
        </w:rPr>
        <w:t xml:space="preserve">There fore,  from scalablility and performance view, we can anticipate that </w:t>
      </w:r>
    </w:p>
    <w:p>
      <w:pPr>
        <w:rPr>
          <w:rFonts w:hint="default" w:ascii="Calibri" w:hAnsi="Calibri" w:eastAsia="Calibri"/>
          <w:sz w:val="24"/>
          <w:lang w:val="en-CA"/>
        </w:rPr>
      </w:pPr>
    </w:p>
    <w:p>
      <w:pPr>
        <w:jc w:val="center"/>
        <w:rPr>
          <w:rFonts w:hint="default" w:ascii="Calibri" w:hAnsi="Calibri" w:eastAsia="Calibri"/>
          <w:b/>
          <w:bCs/>
          <w:sz w:val="24"/>
          <w:lang w:val="en-CA"/>
        </w:rPr>
      </w:pPr>
      <w:r>
        <w:rPr>
          <w:rFonts w:hint="default" w:ascii="Calibri" w:hAnsi="Calibri" w:eastAsia="Calibri"/>
          <w:b/>
          <w:bCs/>
          <w:sz w:val="24"/>
          <w:lang w:val="en-CA"/>
        </w:rPr>
        <w:t>EPoll&gt;Poll&gt;Multi-Thread.</w:t>
      </w:r>
    </w:p>
    <w:p>
      <w:pPr>
        <w:rPr>
          <w:rFonts w:hint="default" w:ascii="Calibri" w:hAnsi="Calibri" w:eastAsia="Calibri"/>
          <w:sz w:val="24"/>
          <w:lang w:val="en-CA"/>
        </w:rPr>
      </w:pPr>
      <w:r>
        <w:rPr>
          <w:rFonts w:hint="default" w:ascii="Calibri" w:hAnsi="Calibri" w:eastAsia="Calibri"/>
          <w:sz w:val="24"/>
          <w:lang w:val="en-CA"/>
        </w:rPr>
        <w:t xml:space="preserve">That’s our </w:t>
      </w:r>
      <w:r>
        <w:rPr>
          <w:rFonts w:hint="eastAsia" w:ascii="Calibri" w:hAnsi="Calibri" w:eastAsia="Calibri"/>
          <w:sz w:val="24"/>
        </w:rPr>
        <w:t>hypothesis</w:t>
      </w:r>
      <w:r>
        <w:rPr>
          <w:rFonts w:hint="default" w:ascii="Calibri" w:hAnsi="Calibri" w:eastAsia="Calibri"/>
          <w:sz w:val="24"/>
          <w:lang w:val="en-CA"/>
        </w:rPr>
        <w:t>.</w:t>
      </w:r>
    </w:p>
    <w:p>
      <w:pPr>
        <w:rPr>
          <w:rFonts w:hint="default" w:ascii="Calibri" w:hAnsi="Calibri" w:eastAsia="Calibri"/>
          <w:sz w:val="24"/>
          <w:lang w:val="en-CA"/>
        </w:rPr>
      </w:pPr>
      <w:r>
        <w:rPr>
          <w:rFonts w:hint="default" w:ascii="Calibri" w:hAnsi="Calibri" w:eastAsia="Calibri"/>
          <w:sz w:val="24"/>
          <w:lang w:val="en-CA"/>
        </w:rPr>
        <w:t>We want to verify to confirm or get other findings thought our design and test.</w:t>
      </w:r>
    </w:p>
    <w:p>
      <w:pPr>
        <w:rPr>
          <w:rFonts w:hint="default" w:ascii="Calibri" w:hAnsi="Calibri" w:eastAsia="Calibri"/>
          <w:sz w:val="24"/>
          <w:lang w:val="en-CA"/>
        </w:rPr>
      </w:pPr>
    </w:p>
    <w:p>
      <w:pPr>
        <w:rPr>
          <w:rFonts w:hint="default" w:ascii="Calibri" w:hAnsi="Calibri" w:eastAsia="Calibri"/>
          <w:sz w:val="24"/>
          <w:lang w:val="en-CA"/>
        </w:rPr>
      </w:pPr>
      <w:r>
        <w:rPr>
          <w:rFonts w:hint="default" w:ascii="Calibri" w:hAnsi="Calibri" w:eastAsia="Calibri"/>
          <w:sz w:val="24"/>
          <w:lang w:val="en-CA"/>
        </w:rPr>
        <w:t xml:space="preserve">To utmost the resource of the host can provide,  the ulimit of  </w:t>
      </w:r>
    </w:p>
    <w:p>
      <w:pPr>
        <w:pStyle w:val="2"/>
        <w:rPr>
          <w:lang w:val="en-CA"/>
        </w:rPr>
      </w:pPr>
    </w:p>
    <w:p>
      <w:pPr>
        <w:pStyle w:val="2"/>
        <w:rPr>
          <w:lang w:val="en-CA"/>
        </w:rPr>
      </w:pPr>
      <w:bookmarkStart w:id="5" w:name="_Toc7970"/>
      <w:r>
        <w:rPr>
          <w:lang w:val="en-CA"/>
        </w:rPr>
        <w:t>3 Executions and Observations</w:t>
      </w:r>
      <w:bookmarkEnd w:id="5"/>
    </w:p>
    <w:p>
      <w:pPr>
        <w:rPr>
          <w:lang w:val="en-CA"/>
        </w:rPr>
      </w:pPr>
      <w:r>
        <w:rPr>
          <w:lang w:val="en-CA"/>
        </w:rPr>
        <w:t>To execute it, in Java side, the following software modules are composed:</w:t>
      </w:r>
    </w:p>
    <w:p>
      <w:pPr>
        <w:rPr>
          <w:lang w:val="en-CA"/>
        </w:rPr>
      </w:pPr>
    </w:p>
    <w:p>
      <w:pPr>
        <w:rPr>
          <w:lang w:val="en-CA"/>
        </w:rPr>
      </w:pPr>
    </w:p>
    <w:p>
      <w:pPr>
        <w:rPr>
          <w:lang w:val="en-CA"/>
        </w:rPr>
      </w:pPr>
    </w:p>
    <w:p>
      <w:pPr>
        <w:rPr>
          <w:lang w:val="en-CA"/>
        </w:rPr>
      </w:pPr>
    </w:p>
    <w:p>
      <w:pPr>
        <w:rPr>
          <w:lang w:val="en-CA"/>
        </w:rPr>
      </w:pPr>
    </w:p>
    <w:p>
      <w:pPr>
        <w:rPr>
          <w:lang w:val="en-C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444"/>
        <w:gridCol w:w="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lang w:val="en-CA"/>
              </w:rPr>
            </w:pPr>
            <w:r>
              <w:rPr>
                <w:vertAlign w:val="baseline"/>
                <w:lang w:val="en-CA"/>
              </w:rPr>
              <w:t>Software Modules</w:t>
            </w:r>
          </w:p>
        </w:tc>
        <w:tc>
          <w:tcPr>
            <w:tcW w:w="2130" w:type="dxa"/>
          </w:tcPr>
          <w:p>
            <w:pPr>
              <w:rPr>
                <w:vertAlign w:val="baseline"/>
                <w:lang w:val="en-CA"/>
              </w:rPr>
            </w:pPr>
            <w:r>
              <w:rPr>
                <w:vertAlign w:val="baseline"/>
                <w:lang w:val="en-CA"/>
              </w:rPr>
              <w:t>Function</w:t>
            </w:r>
          </w:p>
        </w:tc>
        <w:tc>
          <w:tcPr>
            <w:tcW w:w="3444" w:type="dxa"/>
          </w:tcPr>
          <w:p>
            <w:pPr>
              <w:rPr>
                <w:vertAlign w:val="baseline"/>
                <w:lang w:val="en-CA"/>
              </w:rPr>
            </w:pPr>
            <w:r>
              <w:rPr>
                <w:vertAlign w:val="baseline"/>
                <w:lang w:val="en-CA"/>
              </w:rPr>
              <w:t>Keynote</w:t>
            </w:r>
          </w:p>
        </w:tc>
        <w:tc>
          <w:tcPr>
            <w:tcW w:w="818" w:type="dxa"/>
          </w:tcPr>
          <w:p>
            <w:pPr>
              <w:rPr>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lang w:val="en-CA"/>
              </w:rPr>
            </w:pPr>
            <w:r>
              <w:rPr>
                <w:vertAlign w:val="baseline"/>
                <w:lang w:val="en-CA"/>
              </w:rPr>
              <w:t xml:space="preserve">EPoll.java </w:t>
            </w:r>
          </w:p>
        </w:tc>
        <w:tc>
          <w:tcPr>
            <w:tcW w:w="2130" w:type="dxa"/>
          </w:tcPr>
          <w:p>
            <w:pPr>
              <w:rPr>
                <w:vertAlign w:val="baseline"/>
                <w:lang w:val="en-CA"/>
              </w:rPr>
            </w:pPr>
            <w:r>
              <w:rPr>
                <w:vertAlign w:val="baseline"/>
                <w:lang w:val="en-CA"/>
              </w:rPr>
              <w:t xml:space="preserve">For EPoll server </w:t>
            </w:r>
          </w:p>
        </w:tc>
        <w:tc>
          <w:tcPr>
            <w:tcW w:w="3444" w:type="dxa"/>
          </w:tcPr>
          <w:p>
            <w:pPr>
              <w:rPr>
                <w:vertAlign w:val="baseline"/>
                <w:lang w:val="en-CA"/>
              </w:rPr>
            </w:pPr>
            <w:r>
              <w:rPr>
                <w:vertAlign w:val="baseline"/>
                <w:lang w:val="en-CA"/>
              </w:rPr>
              <w:t>EPoll  optimized with message cache; state machine implemented. Details can be found in the documentation of design work.</w:t>
            </w:r>
          </w:p>
        </w:tc>
        <w:tc>
          <w:tcPr>
            <w:tcW w:w="818" w:type="dxa"/>
          </w:tcPr>
          <w:p>
            <w:pPr>
              <w:rPr>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lang w:val="en-CA"/>
              </w:rPr>
            </w:pPr>
            <w:r>
              <w:rPr>
                <w:vertAlign w:val="baseline"/>
                <w:lang w:val="en-CA"/>
              </w:rPr>
              <w:t xml:space="preserve">Poll.java </w:t>
            </w:r>
          </w:p>
        </w:tc>
        <w:tc>
          <w:tcPr>
            <w:tcW w:w="2130" w:type="dxa"/>
          </w:tcPr>
          <w:p>
            <w:pPr>
              <w:rPr>
                <w:vertAlign w:val="baseline"/>
                <w:lang w:val="en-CA"/>
              </w:rPr>
            </w:pPr>
            <w:r>
              <w:rPr>
                <w:vertAlign w:val="baseline"/>
                <w:lang w:val="en-CA"/>
              </w:rPr>
              <w:t>For Poll Sever</w:t>
            </w:r>
          </w:p>
        </w:tc>
        <w:tc>
          <w:tcPr>
            <w:tcW w:w="3444" w:type="dxa"/>
          </w:tcPr>
          <w:p>
            <w:pPr>
              <w:rPr>
                <w:vertAlign w:val="baseline"/>
                <w:lang w:val="en-CA"/>
              </w:rPr>
            </w:pPr>
            <w:r>
              <w:rPr>
                <w:vertAlign w:val="baseline"/>
                <w:lang w:val="en-CA"/>
              </w:rPr>
              <w:t xml:space="preserve">Poll optimized with message cache; state machine implemented. </w:t>
            </w:r>
          </w:p>
        </w:tc>
        <w:tc>
          <w:tcPr>
            <w:tcW w:w="818" w:type="dxa"/>
          </w:tcPr>
          <w:p>
            <w:pPr>
              <w:rPr>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lang w:val="en-CA"/>
              </w:rPr>
            </w:pPr>
            <w:r>
              <w:rPr>
                <w:vertAlign w:val="baseline"/>
                <w:lang w:val="en-CA"/>
              </w:rPr>
              <w:t>MTServer.java</w:t>
            </w:r>
          </w:p>
        </w:tc>
        <w:tc>
          <w:tcPr>
            <w:tcW w:w="2130" w:type="dxa"/>
          </w:tcPr>
          <w:p>
            <w:pPr>
              <w:rPr>
                <w:vertAlign w:val="baseline"/>
                <w:lang w:val="en-CA"/>
              </w:rPr>
            </w:pPr>
            <w:r>
              <w:rPr>
                <w:vertAlign w:val="baseline"/>
                <w:lang w:val="en-CA"/>
              </w:rPr>
              <w:t>For Multi-thread server</w:t>
            </w:r>
          </w:p>
        </w:tc>
        <w:tc>
          <w:tcPr>
            <w:tcW w:w="3444" w:type="dxa"/>
          </w:tcPr>
          <w:p>
            <w:pPr>
              <w:rPr>
                <w:vertAlign w:val="baseline"/>
                <w:lang w:val="en-CA"/>
              </w:rPr>
            </w:pPr>
            <w:r>
              <w:rPr>
                <w:vertAlign w:val="baseline"/>
                <w:lang w:val="en-CA"/>
              </w:rPr>
              <w:t xml:space="preserve">Traditional Server </w:t>
            </w:r>
          </w:p>
        </w:tc>
        <w:tc>
          <w:tcPr>
            <w:tcW w:w="818" w:type="dxa"/>
          </w:tcPr>
          <w:p>
            <w:pPr>
              <w:rPr>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lang w:val="en-CA"/>
              </w:rPr>
            </w:pPr>
            <w:r>
              <w:rPr>
                <w:vertAlign w:val="baseline"/>
                <w:lang w:val="en-CA"/>
              </w:rPr>
              <w:t>SuperClient.java</w:t>
            </w:r>
          </w:p>
        </w:tc>
        <w:tc>
          <w:tcPr>
            <w:tcW w:w="2130" w:type="dxa"/>
          </w:tcPr>
          <w:p>
            <w:pPr>
              <w:rPr>
                <w:vertAlign w:val="baseline"/>
                <w:lang w:val="en-CA"/>
              </w:rPr>
            </w:pPr>
            <w:r>
              <w:rPr>
                <w:vertAlign w:val="baseline"/>
                <w:lang w:val="en-CA"/>
              </w:rPr>
              <w:t>For Client with nio, optimized for connection creatation</w:t>
            </w:r>
          </w:p>
        </w:tc>
        <w:tc>
          <w:tcPr>
            <w:tcW w:w="3444" w:type="dxa"/>
          </w:tcPr>
          <w:p>
            <w:pPr>
              <w:rPr>
                <w:vertAlign w:val="baseline"/>
                <w:lang w:val="en-CA"/>
              </w:rPr>
            </w:pPr>
            <w:r>
              <w:rPr>
                <w:vertAlign w:val="baseline"/>
                <w:lang w:val="en-CA"/>
              </w:rPr>
              <w:t xml:space="preserve">Client with java nio to have the ability to send packets: SIZE, interval, connections </w:t>
            </w:r>
          </w:p>
        </w:tc>
        <w:tc>
          <w:tcPr>
            <w:tcW w:w="818" w:type="dxa"/>
          </w:tcPr>
          <w:p>
            <w:pPr>
              <w:rPr>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lang w:val="en-CA"/>
              </w:rPr>
            </w:pPr>
            <w:r>
              <w:rPr>
                <w:vertAlign w:val="baseline"/>
                <w:lang w:val="en-CA"/>
              </w:rPr>
              <w:t>Super2client.java</w:t>
            </w:r>
          </w:p>
        </w:tc>
        <w:tc>
          <w:tcPr>
            <w:tcW w:w="2130" w:type="dxa"/>
          </w:tcPr>
          <w:p>
            <w:pPr>
              <w:rPr>
                <w:vertAlign w:val="baseline"/>
                <w:lang w:val="en-CA"/>
              </w:rPr>
            </w:pPr>
            <w:r>
              <w:rPr>
                <w:vertAlign w:val="baseline"/>
                <w:lang w:val="en-CA"/>
              </w:rPr>
              <w:t>For Client with java.io, optimized on packet rate</w:t>
            </w:r>
          </w:p>
        </w:tc>
        <w:tc>
          <w:tcPr>
            <w:tcW w:w="3444" w:type="dxa"/>
          </w:tcPr>
          <w:p>
            <w:pPr>
              <w:rPr>
                <w:vertAlign w:val="baseline"/>
                <w:lang w:val="en-CA"/>
              </w:rPr>
            </w:pPr>
            <w:r>
              <w:rPr>
                <w:vertAlign w:val="baseline"/>
                <w:lang w:val="en-CA"/>
              </w:rPr>
              <w:t>Client with java io to have the ability to send packets: SIZE, interval, connections</w:t>
            </w:r>
          </w:p>
        </w:tc>
        <w:tc>
          <w:tcPr>
            <w:tcW w:w="818" w:type="dxa"/>
          </w:tcPr>
          <w:p>
            <w:pPr>
              <w:rPr>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lang w:val="en-CA"/>
              </w:rPr>
            </w:pPr>
            <w:r>
              <w:rPr>
                <w:vertAlign w:val="baseline"/>
                <w:lang w:val="en-CA"/>
              </w:rPr>
              <w:t>Util.java, Util_tasks,java</w:t>
            </w:r>
          </w:p>
        </w:tc>
        <w:tc>
          <w:tcPr>
            <w:tcW w:w="2130" w:type="dxa"/>
          </w:tcPr>
          <w:p>
            <w:pPr>
              <w:rPr>
                <w:vertAlign w:val="baseline"/>
                <w:lang w:val="en-CA"/>
              </w:rPr>
            </w:pPr>
            <w:r>
              <w:rPr>
                <w:vertAlign w:val="baseline"/>
                <w:lang w:val="en-CA"/>
              </w:rPr>
              <w:t>Util class for abover modules</w:t>
            </w:r>
          </w:p>
        </w:tc>
        <w:tc>
          <w:tcPr>
            <w:tcW w:w="3444" w:type="dxa"/>
          </w:tcPr>
          <w:p>
            <w:pPr>
              <w:rPr>
                <w:vertAlign w:val="baseline"/>
                <w:lang w:val="en-CA"/>
              </w:rPr>
            </w:pPr>
            <w:r>
              <w:rPr>
                <w:vertAlign w:val="baseline"/>
                <w:lang w:val="en-CA"/>
              </w:rPr>
              <w:t xml:space="preserve">CPUTasks with aes256 encryption/decryption; </w:t>
            </w:r>
          </w:p>
        </w:tc>
        <w:tc>
          <w:tcPr>
            <w:tcW w:w="818" w:type="dxa"/>
          </w:tcPr>
          <w:p>
            <w:pPr>
              <w:rPr>
                <w:vertAlign w:val="baseline"/>
                <w:lang w:val="en-CA"/>
              </w:rPr>
            </w:pPr>
          </w:p>
        </w:tc>
      </w:tr>
    </w:tbl>
    <w:p>
      <w:pPr>
        <w:rPr>
          <w:lang w:val="en-CA"/>
        </w:rPr>
      </w:pPr>
    </w:p>
    <w:p>
      <w:pPr>
        <w:pStyle w:val="2"/>
        <w:rPr>
          <w:lang w:val="en-CA"/>
        </w:rPr>
      </w:pPr>
      <w:bookmarkStart w:id="6" w:name="_Toc2832"/>
      <w:r>
        <w:rPr>
          <w:lang w:val="en-CA"/>
        </w:rPr>
        <w:t>4Summary</w:t>
      </w:r>
      <w:bookmarkEnd w:id="6"/>
      <w:r>
        <w:rPr>
          <w:lang w:val="en-CA"/>
        </w:rPr>
        <w:t xml:space="preserve"> </w:t>
      </w:r>
    </w:p>
    <w:p>
      <w:pPr>
        <w:pStyle w:val="2"/>
        <w:rPr>
          <w:rFonts w:hint="default"/>
          <w:lang w:val="en-CA"/>
        </w:rPr>
      </w:pPr>
      <w:bookmarkStart w:id="7" w:name="_Toc24595"/>
      <w:r>
        <w:rPr>
          <w:rFonts w:hint="default"/>
          <w:lang w:val="en-CA"/>
        </w:rPr>
        <w:t>5Conclusion</w:t>
      </w:r>
      <w:bookmarkEnd w:id="7"/>
    </w:p>
    <w:p>
      <w:pPr>
        <w:pStyle w:val="2"/>
        <w:rPr>
          <w:rFonts w:hint="default"/>
          <w:lang w:val="en-CA"/>
        </w:rPr>
      </w:pPr>
      <w:bookmarkStart w:id="8" w:name="_Toc4697"/>
      <w:r>
        <w:rPr>
          <w:rFonts w:hint="default"/>
          <w:lang w:val="en-CA"/>
        </w:rPr>
        <w:t>6 Client Design</w:t>
      </w:r>
      <w:bookmarkEnd w:id="8"/>
      <w:r>
        <w:rPr>
          <w:rFonts w:hint="default"/>
          <w:lang w:val="en-CA"/>
        </w:rPr>
        <w:t xml:space="preserve"> </w:t>
      </w:r>
    </w:p>
    <w:p>
      <w:pPr>
        <w:rPr>
          <w:rFonts w:hint="default"/>
          <w:lang w:val="en-CA"/>
        </w:rPr>
      </w:pPr>
      <w:r>
        <w:rPr>
          <w:rFonts w:hint="default"/>
          <w:lang w:val="en-CA"/>
        </w:rPr>
        <w:t xml:space="preserve">Client plays important role in this task, </w:t>
      </w:r>
    </w:p>
    <w:p>
      <w:pPr>
        <w:pStyle w:val="2"/>
        <w:numPr>
          <w:ilvl w:val="0"/>
          <w:numId w:val="0"/>
        </w:numPr>
        <w:ind w:leftChars="0"/>
        <w:rPr>
          <w:rFonts w:hint="default"/>
          <w:lang w:val="en-CA"/>
        </w:rPr>
      </w:pPr>
      <w:bookmarkStart w:id="9" w:name="_Toc9354"/>
      <w:bookmarkStart w:id="10" w:name="_Toc13450"/>
      <w:r>
        <w:rPr>
          <w:rFonts w:hint="default"/>
          <w:lang w:val="en-CA"/>
        </w:rPr>
        <w:t>7 Further Work</w:t>
      </w:r>
      <w:bookmarkEnd w:id="9"/>
      <w:bookmarkEnd w:id="10"/>
    </w:p>
    <w:p>
      <w:pPr>
        <w:rPr>
          <w:rFonts w:hint="default"/>
          <w:lang w:val="en-CA"/>
        </w:rPr>
      </w:pPr>
      <w:r>
        <w:rPr>
          <w:rFonts w:hint="default"/>
          <w:lang w:val="en-CA"/>
        </w:rPr>
        <w:t xml:space="preserve">The following technology and Epoll provide can be used for further work: </w:t>
      </w:r>
    </w:p>
    <w:p>
      <w:pPr>
        <w:pStyle w:val="3"/>
        <w:rPr>
          <w:rFonts w:hint="default"/>
          <w:lang w:val="en-CA"/>
        </w:rPr>
      </w:pPr>
      <w:bookmarkStart w:id="11" w:name="_Toc31769"/>
      <w:r>
        <w:rPr>
          <w:rFonts w:hint="default"/>
          <w:lang w:val="en-CA"/>
        </w:rPr>
        <w:t>1 The message middle ware</w:t>
      </w:r>
      <w:bookmarkEnd w:id="11"/>
      <w:r>
        <w:rPr>
          <w:rFonts w:hint="default"/>
          <w:lang w:val="en-CA"/>
        </w:rPr>
        <w:t xml:space="preserve"> </w:t>
      </w:r>
    </w:p>
    <w:p>
      <w:pPr>
        <w:rPr>
          <w:rFonts w:hint="default"/>
          <w:lang w:val="en-CA"/>
        </w:rPr>
      </w:pPr>
      <w:r>
        <w:rPr>
          <w:rFonts w:hint="default"/>
          <w:lang w:val="en-CA"/>
        </w:rPr>
        <w:t xml:space="preserve">The message middleware such as JMS ( Java Message Service </w:t>
      </w:r>
      <w:r>
        <w:rPr>
          <w:rFonts w:hint="default"/>
          <w:lang w:val="en-CA"/>
        </w:rPr>
        <w:fldChar w:fldCharType="begin"/>
      </w:r>
      <w:r>
        <w:rPr>
          <w:rFonts w:hint="default"/>
          <w:lang w:val="en-CA"/>
        </w:rPr>
        <w:instrText xml:space="preserve"> HYPERLINK "https://en.wikipedia.org/wiki/Java_Message_Service" </w:instrText>
      </w:r>
      <w:r>
        <w:rPr>
          <w:rFonts w:hint="default"/>
          <w:lang w:val="en-CA"/>
        </w:rPr>
        <w:fldChar w:fldCharType="separate"/>
      </w:r>
      <w:r>
        <w:rPr>
          <w:rStyle w:val="10"/>
          <w:rFonts w:hint="default"/>
          <w:lang w:val="en-CA"/>
        </w:rPr>
        <w:t>https://en.wikipedia.org/wiki/Java_Message_Service</w:t>
      </w:r>
      <w:r>
        <w:rPr>
          <w:rFonts w:hint="default"/>
          <w:lang w:val="en-CA"/>
        </w:rPr>
        <w:fldChar w:fldCharType="end"/>
      </w:r>
      <w:r>
        <w:rPr>
          <w:rFonts w:hint="default"/>
          <w:lang w:val="en-CA"/>
        </w:rPr>
        <w:t xml:space="preserve"> ) can be leveraged to further bench mark purpose. </w:t>
      </w:r>
    </w:p>
    <w:p>
      <w:pPr>
        <w:rPr>
          <w:rFonts w:hint="default"/>
          <w:lang w:val="en-CA"/>
        </w:rPr>
      </w:pPr>
    </w:p>
    <w:p>
      <w:pPr>
        <w:pStyle w:val="3"/>
        <w:rPr>
          <w:rFonts w:hint="default"/>
          <w:lang w:val="en-CA"/>
        </w:rPr>
      </w:pPr>
      <w:bookmarkStart w:id="12" w:name="_Toc20341"/>
      <w:r>
        <w:rPr>
          <w:rFonts w:hint="default"/>
          <w:lang w:val="en-CA"/>
        </w:rPr>
        <w:t>2 Other EPoll Provider</w:t>
      </w:r>
      <w:bookmarkEnd w:id="12"/>
      <w:r>
        <w:rPr>
          <w:rFonts w:hint="default"/>
          <w:lang w:val="en-CA"/>
        </w:rPr>
        <w:t xml:space="preserve"> </w:t>
      </w:r>
    </w:p>
    <w:p>
      <w:pPr>
        <w:rPr>
          <w:rFonts w:hint="default"/>
          <w:lang w:val="en-CA"/>
        </w:rPr>
      </w:pPr>
      <w:r>
        <w:rPr>
          <w:rFonts w:hint="default"/>
          <w:lang w:val="en-CA"/>
        </w:rPr>
        <w:t xml:space="preserve">Other than the EPoll provider from SUN, there are several other vendors, per the research from intrenet,  Java EPoll provider named  wizzardo  </w:t>
      </w:r>
      <w:r>
        <w:rPr>
          <w:rFonts w:hint="default"/>
          <w:lang w:val="en-CA"/>
        </w:rPr>
        <w:fldChar w:fldCharType="begin"/>
      </w:r>
      <w:r>
        <w:rPr>
          <w:rFonts w:hint="default"/>
          <w:lang w:val="en-CA"/>
        </w:rPr>
        <w:instrText xml:space="preserve"> HYPERLINK "https://github.com/wizzardo/epoll" </w:instrText>
      </w:r>
      <w:r>
        <w:rPr>
          <w:rFonts w:hint="default"/>
          <w:lang w:val="en-CA"/>
        </w:rPr>
        <w:fldChar w:fldCharType="separate"/>
      </w:r>
      <w:r>
        <w:rPr>
          <w:rStyle w:val="10"/>
          <w:rFonts w:hint="default"/>
          <w:lang w:val="en-CA"/>
        </w:rPr>
        <w:t>https://github.com/wizzardo/epoll</w:t>
      </w:r>
      <w:r>
        <w:rPr>
          <w:rFonts w:hint="default"/>
          <w:lang w:val="en-CA"/>
        </w:rPr>
        <w:fldChar w:fldCharType="end"/>
      </w:r>
      <w:r>
        <w:rPr>
          <w:rFonts w:hint="default"/>
          <w:lang w:val="en-CA"/>
        </w:rPr>
        <w:t xml:space="preserve"> also did a lot of work on Selector Provide for epoll.</w:t>
      </w:r>
    </w:p>
    <w:p>
      <w:pPr>
        <w:rPr>
          <w:rFonts w:hint="default"/>
          <w:lang w:val="en-CA"/>
        </w:rPr>
      </w:pPr>
    </w:p>
    <w:p>
      <w:pPr>
        <w:rPr>
          <w:rFonts w:hint="default"/>
          <w:lang w:val="en-CA"/>
        </w:rPr>
      </w:pPr>
      <w:r>
        <w:rPr>
          <w:rFonts w:hint="default"/>
          <w:lang w:val="en-CA"/>
        </w:rPr>
        <w:t>Also, IBM  also provides the epoll provider for java nio : -Dcom.ibm.nio.rdma.EPollSelectorProvider</w:t>
      </w:r>
    </w:p>
    <w:p>
      <w:pPr>
        <w:rPr>
          <w:rFonts w:hint="default"/>
          <w:lang w:val="en-CA"/>
        </w:rPr>
      </w:pPr>
      <w:r>
        <w:rPr>
          <w:rFonts w:hint="default"/>
          <w:lang w:val="en-CA"/>
        </w:rPr>
        <w:fldChar w:fldCharType="begin"/>
      </w:r>
      <w:r>
        <w:rPr>
          <w:rFonts w:hint="default"/>
          <w:lang w:val="en-CA"/>
        </w:rPr>
        <w:instrText xml:space="preserve"> HYPERLINK "https://www.ibm.com/support/knowledgecenter/en/SSYKE2_8.0.0/com.ibm.java.lnx.80.doc/diag/appendixes/cmdline/dcomibmniordmaepollselectorprovider.html" </w:instrText>
      </w:r>
      <w:r>
        <w:rPr>
          <w:rFonts w:hint="default"/>
          <w:lang w:val="en-CA"/>
        </w:rPr>
        <w:fldChar w:fldCharType="separate"/>
      </w:r>
      <w:r>
        <w:rPr>
          <w:rStyle w:val="10"/>
          <w:rFonts w:hint="default"/>
          <w:lang w:val="en-CA"/>
        </w:rPr>
        <w:t>https://www.ibm.com/support/knowledgecenter/en/SSYKE2_8.0.0/com.ibm.java.lnx.80.doc/diag/appendixes/cmdline/dcomibmniordmaepollselectorprovider.html</w:t>
      </w:r>
      <w:r>
        <w:rPr>
          <w:rFonts w:hint="default"/>
          <w:lang w:val="en-CA"/>
        </w:rPr>
        <w:fldChar w:fldCharType="end"/>
      </w:r>
      <w:r>
        <w:rPr>
          <w:rFonts w:hint="default"/>
          <w:lang w:val="en-CA"/>
        </w:rPr>
        <w:t xml:space="preserve"> </w:t>
      </w:r>
    </w:p>
    <w:p>
      <w:pPr>
        <w:pStyle w:val="2"/>
        <w:numPr>
          <w:ilvl w:val="0"/>
          <w:numId w:val="0"/>
        </w:numPr>
        <w:ind w:leftChars="0"/>
        <w:rPr>
          <w:rFonts w:hint="default"/>
          <w:lang w:val="en-CA"/>
        </w:rPr>
      </w:pPr>
      <w:bookmarkStart w:id="13" w:name="_Toc12590"/>
      <w:bookmarkStart w:id="14" w:name="_Toc31224"/>
      <w:r>
        <w:rPr>
          <w:rFonts w:hint="default"/>
          <w:lang w:val="en-CA"/>
        </w:rPr>
        <w:t>8 Reference</w:t>
      </w:r>
      <w:bookmarkEnd w:id="13"/>
      <w:bookmarkEnd w:id="14"/>
      <w:r>
        <w:rPr>
          <w:rFonts w:hint="default"/>
          <w:lang w:val="en-CA"/>
        </w:rPr>
        <w:t xml:space="preserve">  </w:t>
      </w:r>
    </w:p>
    <w:p>
      <w:pPr>
        <w:pStyle w:val="2"/>
        <w:numPr>
          <w:ilvl w:val="0"/>
          <w:numId w:val="0"/>
        </w:numPr>
        <w:ind w:leftChars="0"/>
        <w:rPr>
          <w:rFonts w:hint="default"/>
        </w:rPr>
      </w:pPr>
      <w:bookmarkStart w:id="15" w:name="_Toc24249"/>
      <w:bookmarkStart w:id="16" w:name="_Toc25758"/>
      <w:r>
        <w:rPr>
          <w:rFonts w:hint="default"/>
          <w:lang w:val="en-CA"/>
        </w:rPr>
        <w:t>9Appendix</w:t>
      </w:r>
      <w:bookmarkEnd w:id="15"/>
      <w:bookmarkEnd w:id="16"/>
    </w:p>
    <w:p>
      <w:pPr>
        <w:rPr>
          <w:lang w:val="en-CA"/>
        </w:rPr>
      </w:pPr>
    </w:p>
    <w:p/>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Droid Sans Fallback">
    <w:altName w:val="宋体"/>
    <w:panose1 w:val="020B0502000000000001"/>
    <w:charset w:val="86"/>
    <w:family w:val="auto"/>
    <w:pitch w:val="default"/>
    <w:sig w:usb0="00000000" w:usb1="00000000" w:usb2="00000036" w:usb3="00000000" w:csb0="203F01FF" w:csb1="D7FF0000"/>
  </w:font>
  <w:font w:name="Georgia">
    <w:panose1 w:val="02040502050405020303"/>
    <w:charset w:val="00"/>
    <w:family w:val="auto"/>
    <w:pitch w:val="default"/>
    <w:sig w:usb0="00000287" w:usb1="00000000" w:usb2="00000000" w:usb3="00000000" w:csb0="2000009F" w:csb1="00000000"/>
  </w:font>
  <w:font w:name="FZShuSong-Z01">
    <w:altName w:val="宋体"/>
    <w:panose1 w:val="02000000000000000000"/>
    <w:charset w:val="86"/>
    <w:family w:val="auto"/>
    <w:pitch w:val="default"/>
    <w:sig w:usb0="00000000" w:usb1="00000000" w:usb2="00000000" w:usb3="00000000" w:csb0="00040000" w:csb1="00000000"/>
  </w:font>
  <w:font w:name="Abyssinica SIL">
    <w:altName w:val="Trebuchet MS"/>
    <w:panose1 w:val="02000603020000020004"/>
    <w:charset w:val="00"/>
    <w:family w:val="auto"/>
    <w:pitch w:val="default"/>
    <w:sig w:usb0="00000000" w:usb1="00000000" w:usb2="00000828" w:usb3="00000000" w:csb0="20000001" w:csb1="00000000"/>
  </w:font>
  <w:font w:name="FZHei-B01">
    <w:altName w:val="宋体"/>
    <w:panose1 w:val="02000000000000000000"/>
    <w:charset w:val="86"/>
    <w:family w:val="auto"/>
    <w:pitch w:val="default"/>
    <w:sig w:usb0="00000000" w:usb1="00000000" w:usb2="00000000" w:usb3="00000000" w:csb0="00040000" w:csb1="00000000"/>
  </w:font>
  <w:font w:name="Symbol">
    <w:panose1 w:val="05050102010706020507"/>
    <w:charset w:val="02"/>
    <w:family w:val="modern"/>
    <w:pitch w:val="default"/>
    <w:sig w:usb0="00000000" w:usb1="00000000" w:usb2="00000000" w:usb3="00000000" w:csb0="80000000" w:csb1="00000000"/>
  </w:font>
  <w:font w:name="Liberation Serif">
    <w:altName w:val="Traditional Arabic"/>
    <w:panose1 w:val="02020603050405020304"/>
    <w:charset w:val="01"/>
    <w:family w:val="modern"/>
    <w:pitch w:val="default"/>
    <w:sig w:usb0="00000000" w:usb1="00000000" w:usb2="00000000" w:usb3="00000000" w:csb0="6000009F" w:csb1="DFD70000"/>
  </w:font>
  <w:font w:name="OpenSymbol">
    <w:altName w:val="Segoe Print"/>
    <w:panose1 w:val="05010000000000000000"/>
    <w:charset w:val="01"/>
    <w:family w:val="modern"/>
    <w:pitch w:val="default"/>
    <w:sig w:usb0="00000000" w:usb1="00000000" w:usb2="00000000" w:usb3="00000000" w:csb0="00000001" w:csb1="00000000"/>
  </w:font>
  <w:font w:name="Liberation Sans">
    <w:altName w:val="Vijaya"/>
    <w:panose1 w:val="020B0604020202020204"/>
    <w:charset w:val="01"/>
    <w:family w:val="modern"/>
    <w:pitch w:val="default"/>
    <w:sig w:usb0="00000000" w:usb1="00000000" w:usb2="00000000" w:usb3="00000000" w:csb0="6000009F" w:csb1="DFD70000"/>
  </w:font>
  <w:font w:name="Open Sans">
    <w:altName w:val="Arial"/>
    <w:panose1 w:val="00000000000000000000"/>
    <w:charset w:val="01"/>
    <w:family w:val="modern"/>
    <w:pitch w:val="default"/>
    <w:sig w:usb0="00000000" w:usb1="00000000" w:usb2="00000000" w:usb3="00000000" w:csb0="00000000" w:csb1="00000000"/>
  </w:font>
  <w:font w:name="FreeSans">
    <w:altName w:val="Segoe Script"/>
    <w:panose1 w:val="020B0504020202020204"/>
    <w:charset w:val="00"/>
    <w:family w:val="auto"/>
    <w:pitch w:val="default"/>
    <w:sig w:usb0="00000000" w:usb1="00000000" w:usb2="000030A0" w:usb3="00000584" w:csb0="600001BF" w:csb1="DFF70000"/>
  </w:font>
  <w:font w:name="Open Sans;arial;sans-serif">
    <w:altName w:val="Segoe Print"/>
    <w:panose1 w:val="00000000000000000000"/>
    <w:charset w:val="00"/>
    <w:family w:val="auto"/>
    <w:pitch w:val="default"/>
    <w:sig w:usb0="00000000" w:usb1="00000000" w:usb2="00000000" w:usb3="00000000" w:csb0="00000000" w:csb1="00000000"/>
  </w:font>
  <w:font w:name="Kedage">
    <w:altName w:val="Segoe Print"/>
    <w:panose1 w:val="00000400000000000000"/>
    <w:charset w:val="00"/>
    <w:family w:val="auto"/>
    <w:pitch w:val="default"/>
    <w:sig w:usb0="00000000" w:usb1="00000000" w:usb2="00000000" w:usb3="00000000" w:csb0="00000000" w:csb1="00000000"/>
  </w:font>
  <w:font w:name="DejaVa Sans">
    <w:altName w:val="Segoe Print"/>
    <w:panose1 w:val="00000000000000000000"/>
    <w:charset w:val="00"/>
    <w:family w:val="auto"/>
    <w:pitch w:val="default"/>
    <w:sig w:usb0="00000000" w:usb1="00000000" w:usb2="00000000" w:usb3="00000000" w:csb0="00000000" w:csb1="00000000"/>
  </w:font>
  <w:font w:name="FZSongS-Extended">
    <w:altName w:val="宋体"/>
    <w:panose1 w:val="02000000000000000000"/>
    <w:charset w:val="86"/>
    <w:family w:val="auto"/>
    <w:pitch w:val="default"/>
    <w:sig w:usb0="00000000" w:usb1="00000000" w:usb2="00000000" w:usb3="00000000" w:csb0="00040000" w:csb1="00000000"/>
  </w:font>
  <w:font w:name="Noto Serif CJK JP">
    <w:altName w:val="宋体"/>
    <w:panose1 w:val="02020500000000000000"/>
    <w:charset w:val="86"/>
    <w:family w:val="auto"/>
    <w:pitch w:val="default"/>
    <w:sig w:usb0="00000000" w:usb1="00000000" w:usb2="00000016" w:usb3="00000000" w:csb0="602E0107" w:csb1="00000000"/>
  </w:font>
  <w:font w:name="Gubbi">
    <w:altName w:val="Segoe Print"/>
    <w:panose1 w:val="00000400000000000000"/>
    <w:charset w:val="00"/>
    <w:family w:val="auto"/>
    <w:pitch w:val="default"/>
    <w:sig w:usb0="00000000" w:usb1="00000000" w:usb2="00000000" w:usb3="00000000" w:csb0="00000000" w:csb1="00000000"/>
  </w:font>
  <w:font w:name="Vijaya">
    <w:panose1 w:val="020B0604020202020204"/>
    <w:charset w:val="00"/>
    <w:family w:val="auto"/>
    <w:pitch w:val="default"/>
    <w:sig w:usb0="001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Andale Mono">
    <w:altName w:val="MV Boli"/>
    <w:panose1 w:val="020B0509000000000004"/>
    <w:charset w:val="00"/>
    <w:family w:val="auto"/>
    <w:pitch w:val="default"/>
    <w:sig w:usb0="00000000" w:usb1="00000000" w:usb2="00000000" w:usb3="00000000" w:csb0="6000009F" w:csb1="DFD70000"/>
  </w:font>
  <w:font w:name="Pagul">
    <w:altName w:val="Vrinda"/>
    <w:panose1 w:val="02000500000000000000"/>
    <w:charset w:val="00"/>
    <w:family w:val="auto"/>
    <w:pitch w:val="default"/>
    <w:sig w:usb0="00000000" w:usb1="00000000" w:usb2="00000000" w:usb3="00000000" w:csb0="20000111" w:csb1="41000000"/>
  </w:font>
  <w:font w:name="FreeSerif">
    <w:altName w:val="Simplified Arabic"/>
    <w:panose1 w:val="02020603050405020304"/>
    <w:charset w:val="00"/>
    <w:family w:val="auto"/>
    <w:pitch w:val="default"/>
    <w:sig w:usb0="00000000" w:usb1="00000000" w:usb2="43501B29" w:usb3="04000043" w:csb0="600101FF" w:csb1="FFFF0000"/>
  </w:font>
  <w:font w:name="MV Boli">
    <w:panose1 w:val="02000500030200090000"/>
    <w:charset w:val="00"/>
    <w:family w:val="auto"/>
    <w:pitch w:val="default"/>
    <w:sig w:usb0="00000003" w:usb1="00000000" w:usb2="00000100" w:usb3="00000000" w:csb0="00000001" w:csb1="00000000"/>
  </w:font>
  <w:font w:name="Vrinda">
    <w:panose1 w:val="020B0502040204020203"/>
    <w:charset w:val="00"/>
    <w:family w:val="auto"/>
    <w:pitch w:val="default"/>
    <w:sig w:usb0="0001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Smudger Alts LET">
    <w:panose1 w:val="00000000000000000000"/>
    <w:charset w:val="00"/>
    <w:family w:val="auto"/>
    <w:pitch w:val="default"/>
    <w:sig w:usb0="00000000" w:usb1="00000000" w:usb2="00000000" w:usb3="00000000" w:csb0="00000000" w:csb1="00000000"/>
  </w:font>
  <w:font w:name="Smudger LET">
    <w:panose1 w:val="00000000000000000000"/>
    <w:charset w:val="00"/>
    <w:family w:val="auto"/>
    <w:pitch w:val="default"/>
    <w:sig w:usb0="00000000" w:usb1="00000000" w:usb2="00000000" w:usb3="00000000" w:csb0="00000000" w:csb1="00000000"/>
  </w:font>
  <w:font w:name="Square721 BT">
    <w:panose1 w:val="020B0504020202060204"/>
    <w:charset w:val="00"/>
    <w:family w:val="auto"/>
    <w:pitch w:val="default"/>
    <w:sig w:usb0="00000000" w:usb1="00000000" w:usb2="00000000" w:usb3="00000000" w:csb0="00000000" w:csb1="00000000"/>
  </w:font>
  <w:font w:name="Staccato222 BT">
    <w:panose1 w:val="03090702030407020403"/>
    <w:charset w:val="00"/>
    <w:family w:val="auto"/>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iranti Solid LET">
    <w:panose1 w:val="00000000000000000000"/>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Consolas">
    <w:panose1 w:val="020B0609020204030204"/>
    <w:charset w:val="86"/>
    <w:family w:val="auto"/>
    <w:pitch w:val="default"/>
    <w:sig w:usb0="E10002FF" w:usb1="4000FCFF" w:usb2="00000009" w:usb3="00000000" w:csb0="6000019F" w:csb1="DFD70000"/>
  </w:font>
  <w:font w:name="proxima-nova">
    <w:altName w:val="Segoe Print"/>
    <w:panose1 w:val="00000000000000000000"/>
    <w:charset w:val="00"/>
    <w:family w:val="auto"/>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FDBGP D+ Helvetica">
    <w:altName w:val="Arial"/>
    <w:panose1 w:val="00000000000000000000"/>
    <w:charset w:val="00"/>
    <w:family w:val="swiss"/>
    <w:pitch w:val="default"/>
    <w:sig w:usb0="00000000" w:usb1="00000000" w:usb2="00000000" w:usb3="00000000" w:csb0="00000001" w:csb1="00000000"/>
  </w:font>
  <w:font w:name="BOEON B+ Times New Roman PSMT">
    <w:altName w:val="Times New Roman"/>
    <w:panose1 w:val="00000000000000000000"/>
    <w:charset w:val="00"/>
    <w:family w:val="roman"/>
    <w:pitch w:val="default"/>
    <w:sig w:usb0="00000000" w:usb1="00000000" w:usb2="00000000" w:usb3="00000000" w:csb0="00000001" w:csb1="00000000"/>
  </w:font>
  <w:font w:name="GMMPO M+ Helvetica">
    <w:altName w:val="Arial"/>
    <w:panose1 w:val="00000000000000000000"/>
    <w:charset w:val="00"/>
    <w:family w:val="swiss"/>
    <w:pitch w:val="default"/>
    <w:sig w:usb0="00000000" w:usb1="00000000" w:usb2="00000000" w:usb3="00000000" w:csb0="00000001" w:csb1="00000000"/>
  </w:font>
  <w:font w:name="LAMAK P+ Helvetica">
    <w:altName w:val="Arial"/>
    <w:panose1 w:val="00000000000000000000"/>
    <w:charset w:val="00"/>
    <w:family w:val="swiss"/>
    <w:pitch w:val="default"/>
    <w:sig w:usb0="00000000" w:usb1="00000000" w:usb2="00000000" w:usb3="00000000" w:csb0="00000001" w:csb1="00000000"/>
  </w:font>
  <w:font w:name="FDBFL H+ Helvetica">
    <w:altName w:val="Arial"/>
    <w:panose1 w:val="00000000000000000000"/>
    <w:charset w:val="00"/>
    <w:family w:val="swiss"/>
    <w:pitch w:val="default"/>
    <w:sig w:usb0="00000000" w:usb1="00000000" w:usb2="00000000" w:usb3="00000000" w:csb0="00000001" w:csb1="00000000"/>
  </w:font>
  <w:font w:name="KPAIN D+ Courier">
    <w:altName w:val="Courier New"/>
    <w:panose1 w:val="00000000000000000000"/>
    <w:charset w:val="00"/>
    <w:family w:val="modern"/>
    <w:pitch w:val="default"/>
    <w:sig w:usb0="00000000" w:usb1="00000000" w:usb2="00000000" w:usb3="00000000" w:csb0="00000001" w:csb1="00000000"/>
  </w:font>
  <w:font w:name="LALOJ I+ Helvetica">
    <w:altName w:val="Arial"/>
    <w:panose1 w:val="00000000000000000000"/>
    <w:charset w:val="00"/>
    <w:family w:val="swiss"/>
    <w:pitch w:val="default"/>
    <w:sig w:usb0="00000000" w:usb1="00000000" w:usb2="00000000" w:usb3="00000000" w:csb0="00000001" w:csb1="00000000"/>
  </w:font>
  <w:font w:name="GMMOI B+ Helvetica">
    <w:altName w:val="Arial"/>
    <w:panose1 w:val="00000000000000000000"/>
    <w:charset w:val="00"/>
    <w:family w:val="swiss"/>
    <w:pitch w:val="default"/>
    <w:sig w:usb0="00000000" w:usb1="00000000" w:usb2="00000000" w:usb3="00000000" w:csb0="00000001" w:csb1="00000000"/>
  </w:font>
  <w:font w:name="NLPFP J+ Times New Roman PSMT">
    <w:altName w:val="Times New Roman"/>
    <w:panose1 w:val="00000000000000000000"/>
    <w:charset w:val="00"/>
    <w:family w:val="roman"/>
    <w:pitch w:val="default"/>
    <w:sig w:usb0="00000000" w:usb1="00000000" w:usb2="00000000" w:usb3="00000000" w:csb0="00000001" w:csb1="00000000"/>
  </w:font>
  <w:font w:name="NortelNetworksPrimary">
    <w:altName w:val="Times New Roman"/>
    <w:panose1 w:val="00000000000000000000"/>
    <w:charset w:val="00"/>
    <w:family w:val="roman"/>
    <w:pitch w:val="default"/>
    <w:sig w:usb0="00000000" w:usb1="00000000" w:usb2="00000000" w:usb3="00000000" w:csb0="00000001" w:csb1="00000000"/>
  </w:font>
  <w:font w:name="Courier">
    <w:altName w:val="Courier New"/>
    <w:panose1 w:val="02070409020205020404"/>
    <w:charset w:val="00"/>
    <w:family w:val="modern"/>
    <w:pitch w:val="default"/>
    <w:sig w:usb0="00000000" w:usb1="00000000" w:usb2="00000000" w:usb3="00000000" w:csb0="00000001" w:csb1="00000000"/>
  </w:font>
  <w:font w:name="Palatino-Roman">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Calibri">
    <w:panose1 w:val="020F0502020204030204"/>
    <w:charset w:val="86"/>
    <w:family w:val="swiss"/>
    <w:pitch w:val="default"/>
    <w:sig w:usb0="E00002FF" w:usb1="4000ACFF" w:usb2="00000001" w:usb3="00000000" w:csb0="2000019F" w:csb1="00000000"/>
  </w:font>
  <w:font w:name="Lucida Bright">
    <w:altName w:val="宋体"/>
    <w:panose1 w:val="00000000000000000000"/>
    <w:charset w:val="86"/>
    <w:family w:val="swiss"/>
    <w:pitch w:val="default"/>
    <w:sig w:usb0="00000000" w:usb1="00000000" w:usb2="00000000" w:usb3="00000000" w:csb0="00040000" w:csb1="00000000"/>
  </w:font>
  <w:font w:name="Source Sans Pro">
    <w:altName w:val="Segoe Print"/>
    <w:panose1 w:val="00000000000000000000"/>
    <w:charset w:val="00"/>
    <w:family w:val="auto"/>
    <w:pitch w:val="default"/>
    <w:sig w:usb0="00000000" w:usb1="00000000" w:usb2="00000000" w:usb3="00000000" w:csb0="00000000" w:csb1="00000000"/>
  </w:font>
  <w:font w:name="ibm-plex-sans">
    <w:altName w:val="Segoe Print"/>
    <w:panose1 w:val="00000000000000000000"/>
    <w:charset w:val="00"/>
    <w:family w:val="auto"/>
    <w:pitch w:val="default"/>
    <w:sig w:usb0="00000000" w:usb1="00000000" w:usb2="00000000" w:usb3="00000000" w:csb0="00000000" w:csb1="00000000"/>
  </w:font>
  <w:font w:name="UnBatang">
    <w:altName w:val="MingLiU"/>
    <w:panose1 w:val="040B0600000101010101"/>
    <w:charset w:val="88"/>
    <w:family w:val="auto"/>
    <w:pitch w:val="default"/>
    <w:sig w:usb0="00000000" w:usb1="00000000" w:usb2="00000012" w:usb3="00000000" w:csb0="603A000D" w:csb1="12D70000"/>
  </w:font>
  <w:font w:name="AR PL UKai CN">
    <w:altName w:val="宋体"/>
    <w:panose1 w:val="02000503000000000000"/>
    <w:charset w:val="86"/>
    <w:family w:val="auto"/>
    <w:pitch w:val="default"/>
    <w:sig w:usb0="00000000" w:usb1="00000000" w:usb2="00000036" w:usb3="00000000" w:csb0="2016009F" w:csb1="DFD70000"/>
  </w:font>
  <w:font w:name="-apple-system">
    <w:altName w:val="Segoe Print"/>
    <w:panose1 w:val="00000000000000000000"/>
    <w:charset w:val="00"/>
    <w:family w:val="auto"/>
    <w:pitch w:val="default"/>
    <w:sig w:usb0="00000000" w:usb1="00000000" w:usb2="00000000" w:usb3="00000000" w:csb0="00000000" w:csb1="00000000"/>
  </w:font>
  <w:font w:name="aakar">
    <w:altName w:val="Segoe Print"/>
    <w:panose1 w:val="02000600040000000000"/>
    <w:charset w:val="00"/>
    <w:family w:val="auto"/>
    <w:pitch w:val="default"/>
    <w:sig w:usb0="00000000" w:usb1="00000000" w:usb2="00000000" w:usb3="00000000" w:csb0="20000000" w:csb1="80000000"/>
  </w:font>
  <w:font w:name="Proxima Nova">
    <w:altName w:val="Segoe Print"/>
    <w:panose1 w:val="00000000000000000000"/>
    <w:charset w:val="00"/>
    <w:family w:val="auto"/>
    <w:pitch w:val="default"/>
    <w:sig w:usb0="00000000" w:usb1="00000000" w:usb2="00000000" w:usb3="00000000" w:csb0="00000000" w:csb1="00000000"/>
  </w:font>
  <w:font w:name="Vijaya">
    <w:panose1 w:val="020B0604020202020204"/>
    <w:charset w:val="01"/>
    <w:family w:val="decorative"/>
    <w:pitch w:val="default"/>
    <w:sig w:usb0="00100003" w:usb1="00000000" w:usb2="00000000" w:usb3="00000000" w:csb0="00000001" w:csb1="00000000"/>
  </w:font>
  <w:font w:name="MingLiU">
    <w:panose1 w:val="02020509000000000000"/>
    <w:charset w:val="88"/>
    <w:family w:val="auto"/>
    <w:pitch w:val="default"/>
    <w:sig w:usb0="A00002FF" w:usb1="28CFFCFA" w:usb2="00000016" w:usb3="00000000" w:csb0="00100001" w:csb1="00000000"/>
  </w:font>
  <w:font w:name="Droid Sans Fallback">
    <w:altName w:val="Segoe Print"/>
    <w:panose1 w:val="00000000000000000000"/>
    <w:charset w:val="00"/>
    <w:family w:val="auto"/>
    <w:pitch w:val="default"/>
    <w:sig w:usb0="00000000" w:usb1="00000000" w:usb2="00000000" w:usb3="00000000" w:csb0="00000000" w:csb1="00000000"/>
  </w:font>
  <w:font w:name="Liberation Sans">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en-CA"/>
                            </w:rPr>
                          </w:pPr>
                          <w:r>
                            <w:rPr>
                              <w:lang w:val="en-CA"/>
                            </w:rPr>
                            <w:fldChar w:fldCharType="begin"/>
                          </w:r>
                          <w:r>
                            <w:rPr>
                              <w:lang w:val="en-CA"/>
                            </w:rPr>
                            <w:instrText xml:space="preserve"> PAGE  \* MERGEFORMAT </w:instrText>
                          </w:r>
                          <w:r>
                            <w:rPr>
                              <w:lang w:val="en-CA"/>
                            </w:rPr>
                            <w:fldChar w:fldCharType="separate"/>
                          </w:r>
                          <w:r>
                            <w:rPr>
                              <w:lang w:val="en-CA"/>
                            </w:rPr>
                            <w:t>1</w:t>
                          </w:r>
                          <w:r>
                            <w:rPr>
                              <w:lang w:val="en-C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5"/>
                      <w:rPr>
                        <w:lang w:val="en-CA"/>
                      </w:rPr>
                    </w:pPr>
                    <w:r>
                      <w:rPr>
                        <w:lang w:val="en-CA"/>
                      </w:rPr>
                      <w:fldChar w:fldCharType="begin"/>
                    </w:r>
                    <w:r>
                      <w:rPr>
                        <w:lang w:val="en-CA"/>
                      </w:rPr>
                      <w:instrText xml:space="preserve"> PAGE  \* MERGEFORMAT </w:instrText>
                    </w:r>
                    <w:r>
                      <w:rPr>
                        <w:lang w:val="en-CA"/>
                      </w:rPr>
                      <w:fldChar w:fldCharType="separate"/>
                    </w:r>
                    <w:r>
                      <w:rPr>
                        <w:lang w:val="en-CA"/>
                      </w:rPr>
                      <w:t>1</w:t>
                    </w:r>
                    <w:r>
                      <w:rPr>
                        <w:lang w:val="en-CA"/>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90B6"/>
    <w:multiLevelType w:val="singleLevel"/>
    <w:tmpl w:val="5A9790B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D3203"/>
    <w:rsid w:val="02B34361"/>
    <w:rsid w:val="19485961"/>
    <w:rsid w:val="1BC2647D"/>
    <w:rsid w:val="1F8A2AAB"/>
    <w:rsid w:val="26B444E5"/>
    <w:rsid w:val="335B41C9"/>
    <w:rsid w:val="3605770B"/>
    <w:rsid w:val="44D63852"/>
    <w:rsid w:val="473526E7"/>
    <w:rsid w:val="604445B7"/>
    <w:rsid w:val="612B37CB"/>
    <w:rsid w:val="63473347"/>
    <w:rsid w:val="65A31E2A"/>
    <w:rsid w:val="751B3534"/>
    <w:rsid w:val="78E21F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jc w:val="left"/>
    </w:pPr>
    <w:rPr>
      <w:rFonts w:ascii="Times New Roman" w:hAnsi="Times New Roman" w:eastAsia="Times New Roman" w:cs="Times New Roman"/>
      <w:color w:val="00000A"/>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9">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toc 3"/>
    <w:basedOn w:val="1"/>
    <w:next w:val="1"/>
    <w:uiPriority w:val="0"/>
    <w:pPr>
      <w:ind w:left="840" w:leftChars="400"/>
    </w:pPr>
  </w:style>
  <w:style w:type="character" w:styleId="10">
    <w:name w:val="Hyperlink"/>
    <w:basedOn w:val="9"/>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APA Level 1 Heading"/>
    <w:basedOn w:val="1"/>
    <w:qFormat/>
    <w:uiPriority w:val="0"/>
    <w:pPr>
      <w:spacing w:line="480" w:lineRule="auto"/>
      <w:jc w:val="center"/>
    </w:pPr>
  </w:style>
  <w:style w:type="paragraph" w:customStyle="1" w:styleId="14">
    <w:name w:val="Abstract"/>
    <w:basedOn w:val="1"/>
    <w:next w:val="15"/>
    <w:qFormat/>
    <w:uiPriority w:val="0"/>
    <w:pPr>
      <w:spacing w:line="360" w:lineRule="auto"/>
    </w:pPr>
    <w:rPr>
      <w:rFonts w:cs="Arial"/>
      <w:b/>
      <w:bCs/>
      <w:sz w:val="40"/>
    </w:rPr>
  </w:style>
  <w:style w:type="paragraph" w:customStyle="1" w:styleId="15">
    <w:name w:val="body"/>
    <w:basedOn w:val="1"/>
    <w:qFormat/>
    <w:uiPriority w:val="0"/>
    <w:pPr>
      <w:spacing w:before="120" w:after="12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2018-02-28T05:12:00Z</dcterms:created>
  <dc:creator>john</dc:creator>
  <cp:lastModifiedBy>john</cp:lastModifiedBy>
  <dcterms:modified xsi:type="dcterms:W3CDTF">2018-03-02T23:08:43Z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