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3B0581" w14:textId="5757E4E9" w:rsidR="000D2FD8" w:rsidRPr="000D2FD8" w:rsidRDefault="000D2FD8" w:rsidP="001D2DD6">
      <w:pPr>
        <w:spacing w:after="0"/>
        <w:rPr>
          <w:b/>
          <w:bCs/>
          <w:smallCaps/>
          <w:color w:val="4472C4" w:themeColor="accent1"/>
        </w:rPr>
      </w:pPr>
      <w:r w:rsidRPr="000D2FD8">
        <w:rPr>
          <w:b/>
          <w:bCs/>
          <w:smallCaps/>
          <w:color w:val="4472C4" w:themeColor="accent1"/>
        </w:rPr>
        <w:t xml:space="preserve">1. </w:t>
      </w:r>
      <w:r w:rsidRPr="000D2FD8">
        <w:rPr>
          <w:b/>
          <w:bCs/>
          <w:smallCaps/>
          <w:color w:val="4472C4" w:themeColor="accent1"/>
        </w:rPr>
        <w:tab/>
        <w:t>Project Objectives</w:t>
      </w:r>
      <w:r>
        <w:rPr>
          <w:b/>
          <w:bCs/>
          <w:smallCaps/>
          <w:color w:val="4472C4" w:themeColor="accent1"/>
        </w:rPr>
        <w:t xml:space="preserve"> and</w:t>
      </w:r>
      <w:r w:rsidR="00D34D87">
        <w:rPr>
          <w:b/>
          <w:bCs/>
          <w:smallCaps/>
          <w:color w:val="4472C4" w:themeColor="accent1"/>
        </w:rPr>
        <w:t xml:space="preserve"> Significance</w:t>
      </w:r>
      <w:r w:rsidR="006D6850">
        <w:rPr>
          <w:b/>
          <w:bCs/>
          <w:smallCaps/>
          <w:color w:val="4472C4" w:themeColor="accent1"/>
        </w:rPr>
        <w:t xml:space="preserve"> </w:t>
      </w:r>
      <w:r w:rsidR="00D34D87">
        <w:rPr>
          <w:b/>
          <w:bCs/>
          <w:smallCaps/>
          <w:color w:val="4472C4" w:themeColor="accent1"/>
        </w:rPr>
        <w:t xml:space="preserve"> </w:t>
      </w:r>
    </w:p>
    <w:p w14:paraId="734ED2E4" w14:textId="77777777" w:rsidR="000D2FD8" w:rsidRPr="000D2FD8" w:rsidRDefault="00AD3A50" w:rsidP="000D2FD8">
      <w:pPr>
        <w:rPr>
          <w:b/>
          <w:bCs/>
          <w:smallCaps/>
          <w:color w:val="4472C4" w:themeColor="accent1"/>
        </w:rPr>
      </w:pPr>
      <w:r>
        <w:rPr>
          <w:b/>
          <w:bCs/>
          <w:smallCaps/>
          <w:noProof/>
          <w:color w:val="4472C4" w:themeColor="accent1"/>
        </w:rPr>
        <w:pict w14:anchorId="1E6E1E35">
          <v:rect id="_x0000_i1036" alt="" style="width:468pt;height:.05pt;mso-width-percent:0;mso-height-percent:0;mso-width-percent:0;mso-height-percent:0" o:hralign="center" o:hrstd="t" o:hr="t" fillcolor="#a0a0a0" stroked="f"/>
        </w:pict>
      </w:r>
    </w:p>
    <w:p w14:paraId="7D9FE7A1" w14:textId="34E8F2B1" w:rsidR="0041098B" w:rsidRPr="00040526" w:rsidRDefault="00991712" w:rsidP="0041098B">
      <w:pPr>
        <w:rPr>
          <w:color w:val="000000" w:themeColor="text1"/>
        </w:rPr>
      </w:pPr>
      <w:r>
        <w:rPr>
          <w:color w:val="000000" w:themeColor="text1"/>
        </w:rPr>
        <w:t>Our</w:t>
      </w:r>
      <w:r w:rsidR="00705E40" w:rsidRPr="005055A8">
        <w:rPr>
          <w:color w:val="000000" w:themeColor="text1"/>
        </w:rPr>
        <w:t xml:space="preserve"> proposed </w:t>
      </w:r>
      <w:r w:rsidR="00705E40" w:rsidRPr="00652837">
        <w:rPr>
          <w:b/>
          <w:bCs/>
          <w:i/>
          <w:iCs/>
          <w:color w:val="000000" w:themeColor="text1"/>
        </w:rPr>
        <w:t>Groundwater Convergence Accelerator</w:t>
      </w:r>
      <w:r w:rsidR="002F4FBA">
        <w:rPr>
          <w:color w:val="000000" w:themeColor="text1"/>
        </w:rPr>
        <w:t xml:space="preserve"> </w:t>
      </w:r>
      <w:r w:rsidR="00705E40" w:rsidRPr="005055A8">
        <w:rPr>
          <w:color w:val="000000" w:themeColor="text1"/>
        </w:rPr>
        <w:t xml:space="preserve">will </w:t>
      </w:r>
      <w:r w:rsidR="00040526">
        <w:rPr>
          <w:color w:val="000000" w:themeColor="text1"/>
        </w:rPr>
        <w:t xml:space="preserve">bring together hydrologists, data scientists, machine learning (ML) experts, software engineers and user-centered design specialists to make groundwater data accessible and improve hydrologic forecasting with ML. </w:t>
      </w:r>
      <w:r w:rsidR="0041098B">
        <w:t xml:space="preserve">We envision a platform, to be called </w:t>
      </w:r>
      <w:r w:rsidR="0041098B" w:rsidRPr="0041098B">
        <w:rPr>
          <w:b/>
          <w:bCs/>
          <w:i/>
          <w:iCs/>
        </w:rPr>
        <w:t>HydroFrame-ML</w:t>
      </w:r>
      <w:r w:rsidR="003A4379">
        <w:rPr>
          <w:b/>
          <w:bCs/>
          <w:i/>
          <w:iCs/>
        </w:rPr>
        <w:t>,</w:t>
      </w:r>
      <w:r w:rsidR="0041098B">
        <w:t xml:space="preserve"> that </w:t>
      </w:r>
      <w:r w:rsidR="00040526">
        <w:t>will</w:t>
      </w:r>
      <w:r w:rsidR="0041098B">
        <w:t xml:space="preserve"> provide</w:t>
      </w:r>
      <w:r w:rsidR="00040526">
        <w:t xml:space="preserve"> easy access to groundwater data</w:t>
      </w:r>
      <w:r w:rsidR="000419FC">
        <w:t>,</w:t>
      </w:r>
      <w:r w:rsidR="00040526">
        <w:t xml:space="preserve"> </w:t>
      </w:r>
      <w:r w:rsidR="003A4379">
        <w:t xml:space="preserve">and </w:t>
      </w:r>
      <w:r w:rsidR="00040526">
        <w:t>where users can develop</w:t>
      </w:r>
      <w:r w:rsidR="0041098B">
        <w:t xml:space="preserve"> reproducible and transparent model emulators, reduced order models, data products and ML accelerated </w:t>
      </w:r>
      <w:r w:rsidR="00550D92">
        <w:t>partial differential equations (</w:t>
      </w:r>
      <w:r w:rsidR="0041098B">
        <w:t>PDE</w:t>
      </w:r>
      <w:r w:rsidR="00550D92">
        <w:t>)</w:t>
      </w:r>
      <w:r w:rsidR="0041098B">
        <w:t xml:space="preserve"> solutions</w:t>
      </w:r>
      <w:r w:rsidR="00652837">
        <w:t xml:space="preserve"> (broadly referred to as ML-models here)</w:t>
      </w:r>
      <w:r w:rsidR="0041098B">
        <w:t xml:space="preserve">.  Groundwater </w:t>
      </w:r>
      <w:r w:rsidR="00777478">
        <w:t xml:space="preserve">is </w:t>
      </w:r>
      <w:r w:rsidR="00652837">
        <w:t>often</w:t>
      </w:r>
      <w:r w:rsidR="00777478">
        <w:t xml:space="preserve"> a</w:t>
      </w:r>
      <w:r w:rsidR="0041098B">
        <w:t xml:space="preserve"> </w:t>
      </w:r>
      <w:r w:rsidR="003A4379">
        <w:t xml:space="preserve">critical </w:t>
      </w:r>
      <w:r w:rsidR="0041098B">
        <w:t>missing link in hydrologic models</w:t>
      </w:r>
      <w:r w:rsidR="00652837">
        <w:t xml:space="preserve">. Providing </w:t>
      </w:r>
      <w:r w:rsidR="003A4379">
        <w:t>usable</w:t>
      </w:r>
      <w:r w:rsidR="00652837">
        <w:t xml:space="preserve"> access to groundwater data and ML-models will address this gap, helping</w:t>
      </w:r>
      <w:r w:rsidR="0041098B" w:rsidRPr="005055A8">
        <w:t xml:space="preserve"> </w:t>
      </w:r>
      <w:r w:rsidR="0041098B">
        <w:t>water managers and scientists better</w:t>
      </w:r>
      <w:r w:rsidR="0041098B" w:rsidRPr="005055A8">
        <w:t xml:space="preserve"> predict and manage for hydrologic extremes</w:t>
      </w:r>
      <w:r w:rsidR="0041098B">
        <w:t>.</w:t>
      </w:r>
      <w:r w:rsidR="0041098B">
        <w:rPr>
          <w:color w:val="000000" w:themeColor="text1"/>
        </w:rPr>
        <w:t xml:space="preserve"> </w:t>
      </w:r>
      <w:r w:rsidR="0041098B" w:rsidRPr="00A86A96">
        <w:rPr>
          <w:color w:val="000000" w:themeColor="text1"/>
        </w:rPr>
        <w:t xml:space="preserve">For Phase </w:t>
      </w:r>
      <w:r w:rsidR="0041098B">
        <w:rPr>
          <w:color w:val="000000" w:themeColor="text1"/>
        </w:rPr>
        <w:t>1</w:t>
      </w:r>
      <w:r w:rsidR="0041098B" w:rsidRPr="00A86A96">
        <w:rPr>
          <w:color w:val="000000" w:themeColor="text1"/>
        </w:rPr>
        <w:t xml:space="preserve">, </w:t>
      </w:r>
      <w:r w:rsidR="00652837">
        <w:rPr>
          <w:color w:val="000000" w:themeColor="text1"/>
        </w:rPr>
        <w:t xml:space="preserve">we </w:t>
      </w:r>
      <w:r w:rsidR="00550D92">
        <w:rPr>
          <w:color w:val="000000" w:themeColor="text1"/>
        </w:rPr>
        <w:t>will partner</w:t>
      </w:r>
      <w:r w:rsidR="00777478">
        <w:rPr>
          <w:color w:val="000000" w:themeColor="text1"/>
        </w:rPr>
        <w:t xml:space="preserve"> with</w:t>
      </w:r>
      <w:r w:rsidR="0041098B" w:rsidRPr="00A86A96">
        <w:rPr>
          <w:color w:val="000000" w:themeColor="text1"/>
        </w:rPr>
        <w:t xml:space="preserve"> two </w:t>
      </w:r>
      <w:r w:rsidR="00777478">
        <w:rPr>
          <w:color w:val="000000" w:themeColor="text1"/>
        </w:rPr>
        <w:t>groups that can</w:t>
      </w:r>
      <w:r w:rsidR="0041098B" w:rsidRPr="00A86A96">
        <w:rPr>
          <w:color w:val="000000" w:themeColor="text1"/>
        </w:rPr>
        <w:t xml:space="preserve"> benefit directly from the proposed framework: </w:t>
      </w:r>
      <w:r w:rsidR="0041098B" w:rsidRPr="00A86A96">
        <w:t xml:space="preserve">(1) </w:t>
      </w:r>
      <w:r w:rsidR="0041098B">
        <w:t>federal w</w:t>
      </w:r>
      <w:r w:rsidR="0041098B" w:rsidRPr="00A86A96">
        <w:t xml:space="preserve">ater infrastructure managers </w:t>
      </w:r>
      <w:r w:rsidR="0041098B">
        <w:t>who use surface</w:t>
      </w:r>
      <w:r w:rsidR="00774B3C">
        <w:t>-</w:t>
      </w:r>
      <w:r w:rsidR="0041098B">
        <w:t>water models and decision support tools to evaluate hydrologic risks and make decisions</w:t>
      </w:r>
      <w:r w:rsidR="00EE7C9A">
        <w:t>; and</w:t>
      </w:r>
      <w:r w:rsidR="0041098B">
        <w:t xml:space="preserve"> </w:t>
      </w:r>
      <w:r w:rsidR="0041098B" w:rsidRPr="00A86A96">
        <w:rPr>
          <w:color w:val="000000" w:themeColor="text1"/>
        </w:rPr>
        <w:t xml:space="preserve">(2) </w:t>
      </w:r>
      <w:r w:rsidR="009351AC">
        <w:t>g</w:t>
      </w:r>
      <w:r w:rsidR="0041098B" w:rsidRPr="00A86A96">
        <w:t>lobal climate and earth systems model</w:t>
      </w:r>
      <w:r w:rsidR="0041098B">
        <w:t xml:space="preserve">ers </w:t>
      </w:r>
      <w:r w:rsidR="00652837">
        <w:t xml:space="preserve">who </w:t>
      </w:r>
      <w:r w:rsidR="003A4379">
        <w:t>simulate the</w:t>
      </w:r>
      <w:r w:rsidR="0041098B">
        <w:t xml:space="preserve"> global hydrologic cycle. Both acknowledge the need for groundwater information</w:t>
      </w:r>
      <w:r w:rsidR="00652837">
        <w:t>,</w:t>
      </w:r>
      <w:r w:rsidR="0041098B">
        <w:t xml:space="preserve"> but currently lack a computationally feasibly way to </w:t>
      </w:r>
      <w:r w:rsidR="003A4379">
        <w:t>incorporate it into their</w:t>
      </w:r>
      <w:r w:rsidR="0041098B">
        <w:t xml:space="preserve"> workflows. </w:t>
      </w:r>
      <w:r w:rsidR="0041098B" w:rsidRPr="00A86A96">
        <w:t xml:space="preserve"> </w:t>
      </w:r>
    </w:p>
    <w:p w14:paraId="51E67F2C" w14:textId="6198169F" w:rsidR="009441A3" w:rsidRDefault="00991712" w:rsidP="00991712">
      <w:pPr>
        <w:ind w:firstLine="720"/>
      </w:pPr>
      <w:r w:rsidRPr="007F66CE">
        <w:rPr>
          <w:i/>
          <w:iCs/>
        </w:rPr>
        <w:t>Why groundwater</w:t>
      </w:r>
      <w:r w:rsidRPr="00D95ED5">
        <w:t>?</w:t>
      </w:r>
      <w:r>
        <w:rPr>
          <w:b/>
          <w:bCs/>
        </w:rPr>
        <w:t xml:space="preserve">  </w:t>
      </w:r>
      <w:r>
        <w:t xml:space="preserve">Extreme weather events, natural disasters and water crises consistently rank among the top global threats because they are both likely to occur, </w:t>
      </w:r>
      <w:r w:rsidRPr="00CC6767">
        <w:rPr>
          <w:u w:val="single"/>
        </w:rPr>
        <w:t>and</w:t>
      </w:r>
      <w:r>
        <w:t xml:space="preserve"> likely to result in the most extreme impacts</w:t>
      </w:r>
      <w:r w:rsidR="00EE7C9A">
        <w:t xml:space="preserve"> </w:t>
      </w:r>
      <w:r w:rsidR="005C5F4E">
        <w:fldChar w:fldCharType="begin"/>
      </w:r>
      <w:r w:rsidR="00452B11">
        <w:instrText xml:space="preserve"> ADDIN EN.CITE &lt;EndNote&gt;&lt;Cite&gt;&lt;Author&gt;World Economic Forum&lt;/Author&gt;&lt;Year&gt;2020&lt;/Year&gt;&lt;RecNum&gt;1061&lt;/RecNum&gt;&lt;DisplayText&gt;[2]&lt;/DisplayText&gt;&lt;record&gt;&lt;rec-number&gt;1061&lt;/rec-number&gt;&lt;foreign-keys&gt;&lt;key app="EN" db-id="5xxfz2d22r52xpe2dpb5xfr69d5vw5rs9wef" timestamp="1592869776"&gt;1061&lt;/key&gt;&lt;/foreign-keys&gt;&lt;ref-type name="Report"&gt;27&lt;/ref-type&gt;&lt;contributors&gt;&lt;authors&gt;&lt;author&gt;World Economic Forum,&lt;/author&gt;&lt;/authors&gt;&lt;/contributors&gt;&lt;titles&gt;&lt;title&gt;The Global Risks Report 2020&lt;/title&gt;&lt;/titles&gt;&lt;volume&gt;15th Edition &lt;/volume&gt;&lt;dates&gt;&lt;year&gt;2020&lt;/year&gt;&lt;/dates&gt;&lt;urls&gt;&lt;related-urls&gt;&lt;url&gt;http://www3.weforum.org/docs/WEF_Global_Risk_Report_2020.pdf&lt;/url&gt;&lt;/related-urls&gt;&lt;/urls&gt;&lt;/record&gt;&lt;/Cite&gt;&lt;/EndNote&gt;</w:instrText>
      </w:r>
      <w:r w:rsidR="005C5F4E">
        <w:fldChar w:fldCharType="separate"/>
      </w:r>
      <w:r w:rsidR="00452B11">
        <w:rPr>
          <w:noProof/>
        </w:rPr>
        <w:t>[2]</w:t>
      </w:r>
      <w:r w:rsidR="005C5F4E">
        <w:fldChar w:fldCharType="end"/>
      </w:r>
      <w:r>
        <w:t xml:space="preserve">. </w:t>
      </w:r>
      <w:r w:rsidR="003A4379">
        <w:t xml:space="preserve">Groundwater may not be the first thing that comes to mind when you think of extreme events, but we know that it is often a critical factor for predicting and responding to hydrologic extremes. </w:t>
      </w:r>
      <w:r w:rsidR="00652837">
        <w:t xml:space="preserve">Much more than an unseen storage reservoir beneath our feet, </w:t>
      </w:r>
      <w:r w:rsidR="003A4379">
        <w:t>it</w:t>
      </w:r>
      <w:r w:rsidR="00652837">
        <w:t xml:space="preserve"> is a very active </w:t>
      </w:r>
      <w:r w:rsidR="00652837" w:rsidRPr="00B6775F">
        <w:t>participant in the watersheds we depend on.</w:t>
      </w:r>
      <w:r w:rsidR="00705E40" w:rsidRPr="00B6775F">
        <w:t xml:space="preserve"> </w:t>
      </w:r>
      <w:r w:rsidR="00652837">
        <w:t>Groundwater</w:t>
      </w:r>
      <w:r w:rsidR="00D87871">
        <w:t xml:space="preserve"> constitutes more than 99% of our global, unfrozen freshwater reserves,</w:t>
      </w:r>
      <w:r w:rsidR="00705E40" w:rsidRPr="00B6775F">
        <w:t xml:space="preserve"> feed</w:t>
      </w:r>
      <w:r w:rsidR="00D87871">
        <w:t>ing</w:t>
      </w:r>
      <w:r w:rsidR="00705E40" w:rsidRPr="00B6775F">
        <w:t xml:space="preserve"> our rivers and streams when precipitation is low, and </w:t>
      </w:r>
      <w:r w:rsidR="00D87871">
        <w:t>sustaining</w:t>
      </w:r>
      <w:r w:rsidR="00705E40" w:rsidRPr="00B6775F">
        <w:t xml:space="preserve"> our crops wh</w:t>
      </w:r>
      <w:r w:rsidR="00705E40">
        <w:t>en</w:t>
      </w:r>
      <w:r w:rsidR="00705E40" w:rsidRPr="00B6775F">
        <w:t xml:space="preserve"> and where rainfall is not sufficient</w:t>
      </w:r>
      <w:r w:rsidR="00777478">
        <w:t xml:space="preserve">. </w:t>
      </w:r>
      <w:r w:rsidR="00652837">
        <w:t xml:space="preserve">It supplies </w:t>
      </w:r>
      <w:r w:rsidR="00777478">
        <w:t>a third of all freshwater withdrawals globally</w:t>
      </w:r>
      <w:r w:rsidR="00550D92">
        <w:t xml:space="preserve"> </w:t>
      </w:r>
      <w:r w:rsidR="00777478">
        <w:fldChar w:fldCharType="begin"/>
      </w:r>
      <w:r w:rsidR="00452B11">
        <w:instrText xml:space="preserve"> ADDIN EN.CITE &lt;EndNote&gt;&lt;Cite&gt;&lt;Author&gt;Taylor&lt;/Author&gt;&lt;Year&gt;2012&lt;/Year&gt;&lt;RecNum&gt;80&lt;/RecNum&gt;&lt;DisplayText&gt;[3]&lt;/DisplayText&gt;&lt;record&gt;&lt;rec-number&gt;80&lt;/rec-number&gt;&lt;foreign-keys&gt;&lt;key app="EN" db-id="5xxfz2d22r52xpe2dpb5xfr69d5vw5rs9wef" timestamp="1572365391" guid="8ea78099-086b-41a5-a685-bdaccd24ad5f"&gt;80&lt;/key&gt;&lt;/foreign-keys&gt;&lt;ref-type name="Journal Article"&gt;17&lt;/ref-type&gt;&lt;contributors&gt;&lt;authors&gt;&lt;author&gt;Taylor, R. G.  &lt;/author&gt;&lt;author&gt;Scanlon, B. R.&lt;/author&gt;&lt;author&gt;Döll, Petra&lt;/author&gt;&lt;author&gt;Rodell, M.&lt;/author&gt;&lt;author&gt;Beek, R.&lt;/author&gt;&lt;author&gt;Yoshihide, W.&lt;/author&gt;&lt;author&gt;Longuevergne, L.&lt;/author&gt;&lt;author&gt;Leblanc, M.&lt;/author&gt;&lt;author&gt;Famigliette, J. S.&lt;/author&gt;&lt;author&gt;Edmunds, M.&lt;/author&gt;&lt;author&gt;Leonard, K.&lt;/author&gt;&lt;author&gt;Green, T. R. &lt;/author&gt;&lt;/authors&gt;&lt;/contributors&gt;&lt;titles&gt;&lt;title&gt;Ground water and climate change&lt;/title&gt;&lt;secondary-title&gt;Nature Climate Change&lt;/secondary-title&gt;&lt;/titles&gt;&lt;periodical&gt;&lt;full-title&gt;Nature Climate Change&lt;/full-title&gt;&lt;/periodical&gt;&lt;dates&gt;&lt;year&gt;2012&lt;/year&gt;&lt;/dates&gt;&lt;urls&gt;&lt;/urls&gt;&lt;electronic-resource-num&gt;10.1038/nclimate1774&lt;/electronic-resource-num&gt;&lt;/record&gt;&lt;/Cite&gt;&lt;/EndNote&gt;</w:instrText>
      </w:r>
      <w:r w:rsidR="00777478">
        <w:fldChar w:fldCharType="separate"/>
      </w:r>
      <w:r w:rsidR="00452B11">
        <w:rPr>
          <w:noProof/>
        </w:rPr>
        <w:t>[3]</w:t>
      </w:r>
      <w:r w:rsidR="00777478">
        <w:fldChar w:fldCharType="end"/>
      </w:r>
      <w:r w:rsidR="00777478">
        <w:t xml:space="preserve"> and 42% of agricultural water in the US.</w:t>
      </w:r>
      <w:r w:rsidR="00705E40">
        <w:t xml:space="preserve"> </w:t>
      </w:r>
      <w:r w:rsidR="002F4FBA">
        <w:t xml:space="preserve">It </w:t>
      </w:r>
      <w:r w:rsidR="00705E40" w:rsidRPr="00B6775F">
        <w:t xml:space="preserve">is </w:t>
      </w:r>
      <w:r w:rsidR="002F4FBA">
        <w:t xml:space="preserve">also </w:t>
      </w:r>
      <w:r w:rsidR="00705E40" w:rsidRPr="00B6775F">
        <w:t>the slowest moving component of the terrestrial water cycle</w:t>
      </w:r>
      <w:r>
        <w:t xml:space="preserve">, and </w:t>
      </w:r>
      <w:r w:rsidR="0010699A">
        <w:t>a</w:t>
      </w:r>
      <w:r w:rsidR="00705E40" w:rsidRPr="00B6775F">
        <w:t>s such can buffer water deficits in times of drought</w:t>
      </w:r>
      <w:r w:rsidR="009441A3">
        <w:t xml:space="preserve"> or </w:t>
      </w:r>
      <w:r w:rsidR="00FA27EB">
        <w:t>intensify</w:t>
      </w:r>
      <w:r w:rsidR="002B4E9A">
        <w:t xml:space="preserve"> </w:t>
      </w:r>
      <w:r w:rsidR="00705E40" w:rsidRPr="00B6775F">
        <w:t>flooding</w:t>
      </w:r>
      <w:r w:rsidR="00FA27EB">
        <w:t xml:space="preserve"> events</w:t>
      </w:r>
      <w:r w:rsidR="00705E40">
        <w:t xml:space="preserve"> </w:t>
      </w:r>
      <w:r w:rsidR="00777478">
        <w:fldChar w:fldCharType="begin"/>
      </w:r>
      <w:r w:rsidR="00452B11">
        <w:instrText xml:space="preserve"> ADDIN EN.CITE &lt;EndNote&gt;&lt;Cite&gt;&lt;Author&gt;National Groundwater Association&lt;/Author&gt;&lt;Year&gt;2017&lt;/Year&gt;&lt;RecNum&gt;1062&lt;/RecNum&gt;&lt;DisplayText&gt;[4]&lt;/DisplayText&gt;&lt;record&gt;&lt;rec-number&gt;1062&lt;/rec-number&gt;&lt;foreign-keys&gt;&lt;key app="EN" db-id="5xxfz2d22r52xpe2dpb5xfr69d5vw5rs9wef" timestamp="1592870901"&gt;1062&lt;/key&gt;&lt;/foreign-keys&gt;&lt;ref-type name="Report"&gt;27&lt;/ref-type&gt;&lt;contributors&gt;&lt;authors&gt;&lt;author&gt;National Groundwater Association,&lt;/author&gt;&lt;/authors&gt;&lt;/contributors&gt;&lt;titles&gt;&lt;title&gt;Declaration of the Global Importance of Groundwater&lt;/title&gt;&lt;secondary-title&gt;NGWA Information Brief&lt;/secondary-title&gt;&lt;/titles&gt;&lt;dates&gt;&lt;year&gt;2017&lt;/year&gt;&lt;/dates&gt;&lt;urls&gt;&lt;related-urls&gt;&lt;url&gt;https://www.ngwa.org/docs/default-source/default-document-library/publications/information-briefs/declaration-of-the-global-importance-of-groundwater.pdf?sfvrsn=b1d02e1b_8&lt;/url&gt;&lt;/related-urls&gt;&lt;/urls&gt;&lt;/record&gt;&lt;/Cite&gt;&lt;/EndNote&gt;</w:instrText>
      </w:r>
      <w:r w:rsidR="00777478">
        <w:fldChar w:fldCharType="separate"/>
      </w:r>
      <w:r w:rsidR="00452B11">
        <w:rPr>
          <w:noProof/>
        </w:rPr>
        <w:t>[4]</w:t>
      </w:r>
      <w:r w:rsidR="00777478">
        <w:fldChar w:fldCharType="end"/>
      </w:r>
      <w:r w:rsidR="00777478" w:rsidRPr="00B6775F">
        <w:t xml:space="preserve">.  </w:t>
      </w:r>
    </w:p>
    <w:p w14:paraId="75A5F815" w14:textId="3F45A1D2" w:rsidR="00652837" w:rsidRDefault="002F4FBA" w:rsidP="00AF3C95">
      <w:pPr>
        <w:widowControl w:val="0"/>
        <w:ind w:firstLine="720"/>
        <w:rPr>
          <w:color w:val="000000" w:themeColor="text1"/>
        </w:rPr>
      </w:pPr>
      <w:r>
        <w:rPr>
          <w:color w:val="000000" w:themeColor="text1"/>
        </w:rPr>
        <w:t xml:space="preserve">We know </w:t>
      </w:r>
      <w:r w:rsidR="00790CC8">
        <w:rPr>
          <w:color w:val="000000" w:themeColor="text1"/>
        </w:rPr>
        <w:t xml:space="preserve">that </w:t>
      </w:r>
      <w:r>
        <w:rPr>
          <w:color w:val="000000" w:themeColor="text1"/>
        </w:rPr>
        <w:t xml:space="preserve">groundwater storage dynamics are critically important for understanding and predicting </w:t>
      </w:r>
      <w:r w:rsidR="009351AC">
        <w:rPr>
          <w:color w:val="000000" w:themeColor="text1"/>
        </w:rPr>
        <w:t>extreme events</w:t>
      </w:r>
      <w:r>
        <w:rPr>
          <w:color w:val="000000" w:themeColor="text1"/>
        </w:rPr>
        <w:t xml:space="preserve">. However, </w:t>
      </w:r>
      <w:r w:rsidR="00D95ED5">
        <w:rPr>
          <w:color w:val="000000" w:themeColor="text1"/>
        </w:rPr>
        <w:t>groundwater is generally excluded or greatly simplified in global</w:t>
      </w:r>
      <w:r w:rsidR="0024545B">
        <w:rPr>
          <w:color w:val="000000" w:themeColor="text1"/>
        </w:rPr>
        <w:t xml:space="preserve"> simulations</w:t>
      </w:r>
      <w:r w:rsidR="00D95ED5">
        <w:rPr>
          <w:color w:val="000000" w:themeColor="text1"/>
        </w:rPr>
        <w:t xml:space="preserve"> </w:t>
      </w:r>
      <w:r w:rsidR="00991712">
        <w:rPr>
          <w:color w:val="000000" w:themeColor="text1"/>
        </w:rPr>
        <w:t>and decision support models</w:t>
      </w:r>
      <w:r w:rsidR="00D95ED5">
        <w:rPr>
          <w:color w:val="000000" w:themeColor="text1"/>
        </w:rPr>
        <w:t xml:space="preserve"> d</w:t>
      </w:r>
      <w:r w:rsidR="00FD10CE">
        <w:rPr>
          <w:color w:val="000000" w:themeColor="text1"/>
        </w:rPr>
        <w:t>ue</w:t>
      </w:r>
      <w:r w:rsidR="00D95ED5">
        <w:rPr>
          <w:color w:val="000000" w:themeColor="text1"/>
        </w:rPr>
        <w:t xml:space="preserve"> to significant data and modeling barriers outlined </w:t>
      </w:r>
      <w:r w:rsidR="00D95ED5" w:rsidRPr="003A4379">
        <w:rPr>
          <w:color w:val="000000" w:themeColor="text1"/>
        </w:rPr>
        <w:t>in</w:t>
      </w:r>
      <w:r w:rsidR="002E6601">
        <w:rPr>
          <w:color w:val="000000" w:themeColor="text1"/>
        </w:rPr>
        <w:t xml:space="preserve"> </w:t>
      </w:r>
      <w:r w:rsidR="002E6601">
        <w:rPr>
          <w:i/>
          <w:iCs/>
          <w:color w:val="000000" w:themeColor="text1"/>
        </w:rPr>
        <w:t>Figure 1</w:t>
      </w:r>
      <w:r w:rsidR="00D95ED5" w:rsidRPr="003A4379">
        <w:rPr>
          <w:i/>
          <w:iCs/>
          <w:color w:val="000000" w:themeColor="text1"/>
        </w:rPr>
        <w:t xml:space="preserve"> </w:t>
      </w:r>
      <w:r w:rsidR="00790CC8">
        <w:rPr>
          <w:color w:val="000000" w:themeColor="text1"/>
        </w:rPr>
        <w:t>(red text)</w:t>
      </w:r>
      <w:r w:rsidR="00991712">
        <w:rPr>
          <w:color w:val="000000" w:themeColor="text1"/>
        </w:rPr>
        <w:t xml:space="preserve">. </w:t>
      </w:r>
      <w:r w:rsidR="00652837">
        <w:rPr>
          <w:color w:val="000000" w:themeColor="text1"/>
        </w:rPr>
        <w:t xml:space="preserve">Direct groundwater observations, via wells are sparse and </w:t>
      </w:r>
      <w:r w:rsidR="00790CC8">
        <w:rPr>
          <w:color w:val="000000" w:themeColor="text1"/>
        </w:rPr>
        <w:t>biased toward locations w</w:t>
      </w:r>
      <w:r w:rsidR="00550D92">
        <w:rPr>
          <w:color w:val="000000" w:themeColor="text1"/>
        </w:rPr>
        <w:t>h</w:t>
      </w:r>
      <w:r w:rsidR="00790CC8">
        <w:rPr>
          <w:color w:val="000000" w:themeColor="text1"/>
        </w:rPr>
        <w:t>ere groundwater pumping is occurring</w:t>
      </w:r>
      <w:r w:rsidR="00243726">
        <w:rPr>
          <w:color w:val="000000" w:themeColor="text1"/>
        </w:rPr>
        <w:t xml:space="preserve"> making them of limited use on their own</w:t>
      </w:r>
      <w:r w:rsidR="00790CC8">
        <w:rPr>
          <w:color w:val="000000" w:themeColor="text1"/>
        </w:rPr>
        <w:t xml:space="preserve">. </w:t>
      </w:r>
      <w:r w:rsidR="00AF3C95">
        <w:rPr>
          <w:color w:val="000000" w:themeColor="text1"/>
        </w:rPr>
        <w:t xml:space="preserve"> </w:t>
      </w:r>
      <w:r w:rsidR="00243726">
        <w:t>P</w:t>
      </w:r>
      <w:r w:rsidR="00790CC8">
        <w:t>hysically</w:t>
      </w:r>
      <w:r w:rsidR="00774B3C">
        <w:t>-</w:t>
      </w:r>
      <w:r w:rsidR="00790CC8">
        <w:t xml:space="preserve">based models that solve </w:t>
      </w:r>
      <w:r w:rsidR="00A61AEE">
        <w:t>PDE</w:t>
      </w:r>
      <w:r w:rsidR="003A4379">
        <w:t>s</w:t>
      </w:r>
      <w:r w:rsidR="00790CC8">
        <w:t xml:space="preserve"> for groundwater flow (henceforth referred to as PDE-models/simulations)</w:t>
      </w:r>
      <w:r w:rsidR="00243726">
        <w:t xml:space="preserve"> can be used to fill this gap, simulating large</w:t>
      </w:r>
      <w:r w:rsidR="00E46EF7">
        <w:t>-</w:t>
      </w:r>
      <w:r w:rsidR="00243726">
        <w:t>scale spatially distributed groundwater dynamics</w:t>
      </w:r>
      <w:r w:rsidR="00790CC8">
        <w:t>.  The PIs of this project developed the first high resolution PDE-based groundwater surface-water model of the US</w:t>
      </w:r>
      <w:r w:rsidR="00040BE6">
        <w:t xml:space="preserve"> </w:t>
      </w:r>
      <w:r w:rsidR="00790CC8">
        <w:fldChar w:fldCharType="begin"/>
      </w:r>
      <w:r w:rsidR="00452B11">
        <w:instrText xml:space="preserve"> ADDIN EN.CITE &lt;EndNote&gt;&lt;Cite&gt;&lt;Author&gt;Maxwell&lt;/Author&gt;&lt;Year&gt;2015&lt;/Year&gt;&lt;RecNum&gt;209&lt;/RecNum&gt;&lt;DisplayText&gt;[5]&lt;/DisplayText&gt;&lt;record&gt;&lt;rec-number&gt;209&lt;/rec-number&gt;&lt;foreign-keys&gt;&lt;key app="EN" db-id="5xxfz2d22r52xpe2dpb5xfr69d5vw5rs9wef" timestamp="1572365392" guid="0711ccea-82a6-4e9d-bb95-2342e0c58a68"&gt;209&lt;/key&gt;&lt;/foreign-keys&gt;&lt;ref-type name="Journal Article"&gt;17&lt;/ref-type&gt;&lt;contributors&gt;&lt;authors&gt;&lt;author&gt;Reed M. Maxwell&lt;/author&gt;&lt;author&gt;Laura E. Condon&lt;/author&gt;&lt;author&gt;Stefan J. Kollet&lt;/author&gt;&lt;/authors&gt;&lt;/contributors&gt;&lt;titles&gt;&lt;title&gt;A high resolution simulation of groundwater and surface water over most of the continental US with the integrated hydrologic model ParFlow v3&lt;/title&gt;&lt;secondary-title&gt;Geoscientific Model Development&lt;/secondary-title&gt;&lt;/titles&gt;&lt;periodical&gt;&lt;full-title&gt;Geoscientific Model Development&lt;/full-title&gt;&lt;/periodical&gt;&lt;pages&gt;923-937&lt;/pages&gt;&lt;volume&gt;8&lt;/volume&gt;&lt;dates&gt;&lt;year&gt;2015&lt;/year&gt;&lt;/dates&gt;&lt;urls&gt;&lt;/urls&gt;&lt;electronic-resource-num&gt;10.5194/gmd-8-1-2015&lt;/electronic-resource-num&gt;&lt;/record&gt;&lt;/Cite&gt;&lt;/EndNote&gt;</w:instrText>
      </w:r>
      <w:r w:rsidR="00790CC8">
        <w:fldChar w:fldCharType="separate"/>
      </w:r>
      <w:r w:rsidR="00452B11">
        <w:rPr>
          <w:noProof/>
        </w:rPr>
        <w:t>[5]</w:t>
      </w:r>
      <w:r w:rsidR="00790CC8">
        <w:fldChar w:fldCharType="end"/>
      </w:r>
      <w:r w:rsidR="00790CC8">
        <w:t xml:space="preserve">.  This model has provided novel scientific insights into groundwater contributions to the continental water budget </w:t>
      </w:r>
      <w:r w:rsidR="00790CC8">
        <w:fldChar w:fldCharType="begin">
          <w:fldData xml:space="preserve">PEVuZE5vdGU+PENpdGU+PEF1dGhvcj5Db25kb248L0F1dGhvcj48WWVhcj4yMDE5PC9ZZWFyPjxS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</w:fldData>
        </w:fldChar>
      </w:r>
      <w:r w:rsidR="00452B11">
        <w:instrText xml:space="preserve"> ADDIN EN.CITE </w:instrText>
      </w:r>
      <w:r w:rsidR="00452B11">
        <w:fldChar w:fldCharType="begin">
          <w:fldData xml:space="preserve">PEVuZE5vdGU+PENpdGU+PEF1dGhvcj5Db25kb248L0F1dGhvcj48WWVhcj4yMDE5PC9ZZWFyPjxS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</w:fldData>
        </w:fldChar>
      </w:r>
      <w:r w:rsidR="00452B11">
        <w:instrText xml:space="preserve"> ADDIN EN.CITE.DATA </w:instrText>
      </w:r>
      <w:r w:rsidR="00452B11">
        <w:fldChar w:fldCharType="end"/>
      </w:r>
      <w:r w:rsidR="00790CC8">
        <w:fldChar w:fldCharType="separate"/>
      </w:r>
      <w:r w:rsidR="00452B11">
        <w:rPr>
          <w:noProof/>
        </w:rPr>
        <w:t>[6-8]</w:t>
      </w:r>
      <w:r w:rsidR="00790CC8">
        <w:fldChar w:fldCharType="end"/>
      </w:r>
      <w:r w:rsidR="00790CC8">
        <w:t xml:space="preserve">. Still, the computational demands of this approach (roughly 500,000 core hours per year of national simulation) make it impossible to run the large ensembles of multi-decadal simulations that are needed for water infrastructure planning and global circulation models.  </w:t>
      </w:r>
    </w:p>
    <w:p w14:paraId="5FCF78D7" w14:textId="5B7199F7" w:rsidR="003E22C2" w:rsidRPr="00EC1CE5" w:rsidRDefault="00067436" w:rsidP="00EC1CE5">
      <w:pPr>
        <w:widowControl w:val="0"/>
        <w:ind w:firstLine="720"/>
      </w:pPr>
      <w:r>
        <w:t xml:space="preserve">The </w:t>
      </w:r>
      <w:r w:rsidR="00E50835">
        <w:t>combin</w:t>
      </w:r>
      <w:r>
        <w:t xml:space="preserve">ation of </w:t>
      </w:r>
      <w:r w:rsidR="00E50835">
        <w:t>observations</w:t>
      </w:r>
      <w:r>
        <w:t xml:space="preserve">, </w:t>
      </w:r>
      <w:r w:rsidR="00E50835">
        <w:t>PDE-s</w:t>
      </w:r>
      <w:r>
        <w:t>imulations and ML</w:t>
      </w:r>
      <w:r w:rsidR="00E50835">
        <w:t xml:space="preserve"> </w:t>
      </w:r>
      <w:r>
        <w:t>can</w:t>
      </w:r>
      <w:r w:rsidR="00E50835">
        <w:t xml:space="preserve"> provide computationally efficient solutions to this problem.  However, to date</w:t>
      </w:r>
      <w:r w:rsidR="00EC419C">
        <w:t xml:space="preserve">, </w:t>
      </w:r>
      <w:r w:rsidR="00E50835">
        <w:t>g</w:t>
      </w:r>
      <w:r w:rsidR="00DE4D99">
        <w:t xml:space="preserve">roundwater has not lent itself as readily to the big data and </w:t>
      </w:r>
      <w:r w:rsidR="00774B3C">
        <w:t>ML</w:t>
      </w:r>
      <w:r w:rsidR="00DE4D99">
        <w:t xml:space="preserve"> advances that are already improving streamflow and atmospheric predictions</w:t>
      </w:r>
      <w:r w:rsidR="00E46EF7">
        <w:t xml:space="preserve"> </w:t>
      </w:r>
      <w:r w:rsidR="00CB5C58">
        <w:fldChar w:fldCharType="begin"/>
      </w:r>
      <w:r w:rsidR="00452B11">
        <w:instrText xml:space="preserve"> ADDIN EN.CITE &lt;EndNote&gt;&lt;Cite&gt;&lt;Author&gt;Bergen&lt;/Author&gt;&lt;Year&gt;2019&lt;/Year&gt;&lt;RecNum&gt;1064&lt;/RecNum&gt;&lt;DisplayText&gt;[9]&lt;/DisplayText&gt;&lt;record&gt;&lt;rec-number&gt;1064&lt;/rec-number&gt;&lt;foreign-keys&gt;&lt;key app="EN" db-id="5xxfz2d22r52xpe2dpb5xfr69d5vw5rs9wef" timestamp="1592872672"&gt;1064&lt;/key&gt;&lt;/foreign-keys&gt;&lt;ref-type name="Journal Article"&gt;17&lt;/ref-type&gt;&lt;contributors&gt;&lt;authors&gt;&lt;author&gt;Bergen, Karianne J.&lt;/author&gt;&lt;author&gt;Johnson, Paul A.&lt;/author&gt;&lt;author&gt;Hoop, Maarten V. de&lt;/author&gt;&lt;author&gt;Beroza, Gregory C.&lt;/author&gt;&lt;/authors&gt;&lt;/contributors&gt;&lt;titles&gt;&lt;title&gt;Machine learning for data-driven discovery in solid Earth geoscience&lt;/title&gt;&lt;secondary-title&gt;Science&lt;/secondary-title&gt;&lt;alt-title&gt;Science&lt;/alt-title&gt;&lt;/titles&gt;&lt;periodical&gt;&lt;full-title&gt;Science&lt;/full-title&gt;&lt;/periodical&gt;&lt;alt-periodical&gt;&lt;full-title&gt;Science&lt;/full-title&gt;&lt;/alt-periodical&gt;&lt;pages&gt;eaau0323&lt;/pages&gt;&lt;volume&gt;363&lt;/volume&gt;&lt;number&gt;6433&lt;/number&gt;&lt;dates&gt;&lt;year&gt;2019&lt;/year&gt;&lt;/dates&gt;&lt;isbn&gt;0036-8075&lt;/isbn&gt;&lt;urls&gt;&lt;/urls&gt;&lt;electronic-resource-num&gt;10.1126/science.aau0323 PMID - 30898903&lt;/electronic-resource-num&gt;&lt;/record&gt;&lt;/Cite&gt;&lt;/EndNote&gt;</w:instrText>
      </w:r>
      <w:r w:rsidR="00CB5C58">
        <w:fldChar w:fldCharType="separate"/>
      </w:r>
      <w:r w:rsidR="00452B11">
        <w:rPr>
          <w:noProof/>
        </w:rPr>
        <w:t>[9]</w:t>
      </w:r>
      <w:r w:rsidR="00CB5C58">
        <w:fldChar w:fldCharType="end"/>
      </w:r>
      <w:r w:rsidR="00DE4D99">
        <w:t xml:space="preserve">.  There are </w:t>
      </w:r>
      <w:r w:rsidR="00E50835">
        <w:t>several</w:t>
      </w:r>
      <w:r w:rsidR="00DE4D99">
        <w:t xml:space="preserve"> challenges that set the subsurface apart from other components of the hydrologic cycle. First, </w:t>
      </w:r>
      <w:r w:rsidR="00DE4D99" w:rsidRPr="00B6775F">
        <w:t>the state we are interested in</w:t>
      </w:r>
      <w:r w:rsidR="00DE4D99">
        <w:t xml:space="preserve"> (i.e.</w:t>
      </w:r>
      <w:r w:rsidR="00C7130D">
        <w:t>,</w:t>
      </w:r>
      <w:r w:rsidR="00DE4D99">
        <w:t xml:space="preserve"> groundwater storage)</w:t>
      </w:r>
      <w:r w:rsidR="00DE4D99" w:rsidRPr="00B6775F">
        <w:t xml:space="preserve"> </w:t>
      </w:r>
      <w:r w:rsidR="00E50835">
        <w:t>as well as the physical properties that govern fluxes in the subsurface are</w:t>
      </w:r>
      <w:r w:rsidR="00DE4D99">
        <w:t xml:space="preserve"> </w:t>
      </w:r>
      <w:r w:rsidR="00E50835">
        <w:t xml:space="preserve">not </w:t>
      </w:r>
      <w:r w:rsidR="00DE4D99">
        <w:t xml:space="preserve">directly </w:t>
      </w:r>
      <w:r w:rsidR="00DE4D99" w:rsidRPr="00B6775F">
        <w:t>observable at the spatial scales and resolutions we nee</w:t>
      </w:r>
      <w:r w:rsidR="00DE4D99">
        <w:t xml:space="preserve">d.  </w:t>
      </w:r>
      <w:r>
        <w:t>Second</w:t>
      </w:r>
      <w:r w:rsidR="00EC419C">
        <w:t xml:space="preserve">, </w:t>
      </w:r>
      <w:r>
        <w:t xml:space="preserve">neither the recently developed </w:t>
      </w:r>
      <w:r w:rsidR="00E50835">
        <w:t xml:space="preserve">large-scale PDE-simulations </w:t>
      </w:r>
      <w:r w:rsidR="00EC419C">
        <w:t>n</w:t>
      </w:r>
      <w:r>
        <w:t xml:space="preserve">or the subsurface observations </w:t>
      </w:r>
      <w:r w:rsidR="00E50835">
        <w:t>are currently set</w:t>
      </w:r>
      <w:r w:rsidR="001A213A">
        <w:t xml:space="preserve"> </w:t>
      </w:r>
      <w:r w:rsidR="00E50835">
        <w:t>up for easy ML access and analysis</w:t>
      </w:r>
      <w:r w:rsidR="000419FC">
        <w:t>,</w:t>
      </w:r>
      <w:r w:rsidR="00A135A1">
        <w:t xml:space="preserve"> and substantial time is needed to re-format for training</w:t>
      </w:r>
      <w:r w:rsidR="00E50835">
        <w:t xml:space="preserve">.  </w:t>
      </w:r>
      <w:r w:rsidR="00C7130D">
        <w:t xml:space="preserve">Third, </w:t>
      </w:r>
      <w:r>
        <w:t>the groundwater system poses unique prediction challenges</w:t>
      </w:r>
      <w:r w:rsidR="00DE4D99">
        <w:t>, unlike streamflow forecasting where the goal is generally to predict discharge at a point, the goal with groundwater prediction is more advanced</w:t>
      </w:r>
      <w:r w:rsidR="00203B2F">
        <w:t xml:space="preserve"> and involves </w:t>
      </w:r>
      <w:r w:rsidR="00833136">
        <w:t>spatially distributed storage and fluxes</w:t>
      </w:r>
      <w:r w:rsidR="00DE4D99">
        <w:t xml:space="preserve">. </w:t>
      </w:r>
      <w:r>
        <w:t xml:space="preserve"> Finally, there are additional barriers to adoption in operational settings because</w:t>
      </w:r>
      <w:r w:rsidR="00297D6F">
        <w:t xml:space="preserve"> </w:t>
      </w:r>
      <w:r>
        <w:t>hydrologists and planners are not generally trained in ML</w:t>
      </w:r>
      <w:r w:rsidR="00EC419C">
        <w:t xml:space="preserve">. Potential users </w:t>
      </w:r>
      <w:r w:rsidR="00297D6F">
        <w:lastRenderedPageBreak/>
        <w:t xml:space="preserve">require transparent solutions that will work with, as opposed to replacing, other parts of their </w:t>
      </w:r>
      <w:r w:rsidR="0072285C">
        <w:t>existing workflows</w:t>
      </w:r>
      <w:r>
        <w:t xml:space="preserve">. ML-models can appear as black boxes making them difficult to </w:t>
      </w:r>
      <w:r w:rsidR="00297D6F">
        <w:t>use for decision making and planning</w:t>
      </w:r>
      <w:r>
        <w:t xml:space="preserve">.  </w:t>
      </w:r>
    </w:p>
    <w:p w14:paraId="33C4A1D8" w14:textId="40C65DCE" w:rsidR="00642801" w:rsidRPr="003E22C2" w:rsidRDefault="00EC1CE5" w:rsidP="00EC1CE5">
      <w:pPr>
        <w:widowControl w:val="0"/>
        <w:rPr>
          <w:i/>
          <w:iCs/>
        </w:rPr>
      </w:pPr>
      <w:r w:rsidRPr="00EC1CE5">
        <w:rPr>
          <w:i/>
          <w:iCs/>
          <w:noProof/>
        </w:rPr>
        <w:drawing>
          <wp:inline distT="0" distB="0" distL="0" distR="0" wp14:anchorId="15098E58" wp14:editId="41535885">
            <wp:extent cx="5943600" cy="33286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28670"/>
                    </a:xfrm>
                    <a:prstGeom prst="rect">
                      <a:avLst/>
                    </a:prstGeom>
                  </pic:spPr>
                </pic:pic>
              </a:graphicData>
            </a:graphic>
          </wp:inline>
        </w:drawing>
      </w:r>
    </w:p>
    <w:p w14:paraId="31810315" w14:textId="1ED4B6F6" w:rsidR="00790CC8" w:rsidRDefault="00642801" w:rsidP="00642801">
      <w:pPr>
        <w:pStyle w:val="Caption"/>
      </w:pPr>
      <w:bookmarkStart w:id="0" w:name="_Ref43458701"/>
      <w:bookmarkStart w:id="1" w:name="_Ref43458675"/>
      <w:bookmarkStart w:id="2" w:name="_Ref43479669"/>
      <w:r>
        <w:t xml:space="preserve">Figure </w:t>
      </w:r>
      <w:fldSimple w:instr=" SEQ Figure \* ARABIC ">
        <w:r w:rsidR="001D48A9">
          <w:rPr>
            <w:noProof/>
          </w:rPr>
          <w:t>1</w:t>
        </w:r>
      </w:fldSimple>
      <w:bookmarkEnd w:id="0"/>
      <w:r>
        <w:t xml:space="preserve">: </w:t>
      </w:r>
      <w:bookmarkEnd w:id="1"/>
      <w:r w:rsidR="00790CC8">
        <w:t xml:space="preserve">Overview of HydroFrame-ML. Red text indicates the major barriers </w:t>
      </w:r>
      <w:r w:rsidR="0072285C">
        <w:t>to groundwater forecasting</w:t>
      </w:r>
      <w:r w:rsidR="00790CC8">
        <w:t xml:space="preserve"> Blue blocks show the components of the HydroFrame-ML project </w:t>
      </w:r>
      <w:r w:rsidR="00225904">
        <w:t xml:space="preserve">that </w:t>
      </w:r>
      <w:r w:rsidR="00790CC8">
        <w:t xml:space="preserve">will address these gaps. </w:t>
      </w:r>
    </w:p>
    <w:p w14:paraId="0C4D9D7D" w14:textId="1292B731" w:rsidR="001D2DD6" w:rsidRDefault="00E160D8" w:rsidP="00B34857">
      <w:pPr>
        <w:widowControl w:val="0"/>
        <w:spacing w:after="240"/>
        <w:ind w:firstLine="720"/>
      </w:pPr>
      <w:r>
        <w:t xml:space="preserve">The challenges outlined in </w:t>
      </w:r>
      <w:r>
        <w:rPr>
          <w:i/>
          <w:iCs/>
        </w:rPr>
        <w:t xml:space="preserve">Figure 1 </w:t>
      </w:r>
      <w:r>
        <w:t xml:space="preserve">are </w:t>
      </w:r>
      <w:r w:rsidR="00A135A1">
        <w:t>longstanding and</w:t>
      </w:r>
      <w:r>
        <w:t xml:space="preserve"> have proven difficult to solve within the hydrologic community. For the Convergence Accelerator we will take an interdisciplinary approach</w:t>
      </w:r>
      <w:r w:rsidR="00B34857">
        <w:t xml:space="preserve"> to make tangible progress. As described further in </w:t>
      </w:r>
      <w:r w:rsidR="00B34857">
        <w:rPr>
          <w:i/>
          <w:iCs/>
        </w:rPr>
        <w:t xml:space="preserve">Section 8, </w:t>
      </w:r>
      <w:r w:rsidR="00B34857">
        <w:t xml:space="preserve">we propose to </w:t>
      </w:r>
      <w:r>
        <w:t xml:space="preserve">bring hydrologic experts (both academic and applied) </w:t>
      </w:r>
      <w:r w:rsidR="00B34857">
        <w:t>together with</w:t>
      </w:r>
      <w:r>
        <w:t xml:space="preserve"> data, ML and visualization </w:t>
      </w:r>
      <w:r w:rsidR="00B34857">
        <w:t xml:space="preserve">specialists to </w:t>
      </w:r>
      <w:r w:rsidR="00EB1CE5">
        <w:t>construct</w:t>
      </w:r>
      <w:r w:rsidR="00B34857">
        <w:t xml:space="preserve"> technical solutions through a structured user-centered design process. </w:t>
      </w:r>
      <w:r w:rsidR="00463A7D" w:rsidRPr="00B34857">
        <w:rPr>
          <w:i/>
          <w:iCs/>
        </w:rPr>
        <w:t>HydroFrame-ML</w:t>
      </w:r>
      <w:r w:rsidR="00463A7D">
        <w:t xml:space="preserve"> </w:t>
      </w:r>
      <w:r w:rsidR="006229D7">
        <w:t>will</w:t>
      </w:r>
      <w:r w:rsidR="00463A7D">
        <w:t xml:space="preserve"> build the tools and datasets needed so that decision makers and planners can </w:t>
      </w:r>
      <w:r w:rsidR="006229D7">
        <w:t xml:space="preserve">incorporate the best available groundwater data and science into </w:t>
      </w:r>
      <w:r w:rsidR="00CC4AF7">
        <w:t>their workflows</w:t>
      </w:r>
      <w:r w:rsidR="006229D7">
        <w:t xml:space="preserve">.  </w:t>
      </w:r>
      <w:r w:rsidR="00CF3445" w:rsidRPr="00CF3445">
        <w:t>Our proposed</w:t>
      </w:r>
      <w:r w:rsidR="00CF3445">
        <w:t xml:space="preserve"> </w:t>
      </w:r>
      <w:r w:rsidR="00A02799">
        <w:t>solution</w:t>
      </w:r>
      <w:r w:rsidR="00CF3445">
        <w:rPr>
          <w:i/>
          <w:iCs/>
        </w:rPr>
        <w:t xml:space="preserve"> </w:t>
      </w:r>
      <w:r w:rsidR="00CF3445">
        <w:t xml:space="preserve">has </w:t>
      </w:r>
      <w:r w:rsidR="00A02799">
        <w:t>five</w:t>
      </w:r>
      <w:r w:rsidR="00CF3445">
        <w:t xml:space="preserve"> main components consisting of </w:t>
      </w:r>
      <w:r w:rsidR="00CF3445" w:rsidRPr="00CF3445">
        <w:rPr>
          <w:b/>
          <w:bCs/>
          <w:i/>
          <w:iCs/>
        </w:rPr>
        <w:t>data-centric</w:t>
      </w:r>
      <w:r w:rsidR="00CF3445">
        <w:t xml:space="preserve">, </w:t>
      </w:r>
      <w:r w:rsidR="00CF3445" w:rsidRPr="00CF3445">
        <w:rPr>
          <w:b/>
          <w:bCs/>
          <w:i/>
          <w:iCs/>
        </w:rPr>
        <w:t>model-centric</w:t>
      </w:r>
      <w:r w:rsidR="00CF3445">
        <w:t xml:space="preserve"> and </w:t>
      </w:r>
      <w:r w:rsidR="00CF3445" w:rsidRPr="00CF3445">
        <w:rPr>
          <w:b/>
          <w:bCs/>
          <w:i/>
          <w:iCs/>
        </w:rPr>
        <w:t>user-centric</w:t>
      </w:r>
      <w:r w:rsidR="00CF3445">
        <w:t xml:space="preserve"> </w:t>
      </w:r>
      <w:r w:rsidR="00A02799">
        <w:t>features</w:t>
      </w:r>
      <w:r w:rsidR="00647849">
        <w:t xml:space="preserve"> shown in</w:t>
      </w:r>
      <w:r w:rsidR="002E6601">
        <w:t xml:space="preserve"> </w:t>
      </w:r>
      <w:r w:rsidR="002E6601">
        <w:rPr>
          <w:i/>
          <w:iCs/>
        </w:rPr>
        <w:t>Figure 1</w:t>
      </w:r>
      <w:r w:rsidR="00647849" w:rsidRPr="00BE7A23">
        <w:rPr>
          <w:b/>
          <w:bCs/>
        </w:rPr>
        <w:t xml:space="preserve"> </w:t>
      </w:r>
      <w:r w:rsidR="00647849">
        <w:t>(blue blocks)</w:t>
      </w:r>
      <w:r w:rsidR="00CF3445">
        <w:t xml:space="preserve">. </w:t>
      </w:r>
      <w:r w:rsidR="00CC4AF7">
        <w:t xml:space="preserve">Our success will be judged not only by the data sets we make accessible and the tools we build (which will have broad applications), but ultimately </w:t>
      </w:r>
      <w:r w:rsidR="00B8534B">
        <w:t xml:space="preserve">the extent to which these tools </w:t>
      </w:r>
      <w:r w:rsidR="00EB1CE5">
        <w:t>lead to better outcomes</w:t>
      </w:r>
      <w:r w:rsidR="00CC4AF7">
        <w:t xml:space="preserve">. </w:t>
      </w:r>
      <w:bookmarkStart w:id="3" w:name="_Hlk44484296"/>
      <w:r w:rsidR="00CC4AF7" w:rsidRPr="00405C6B">
        <w:rPr>
          <w:b/>
          <w:bCs/>
        </w:rPr>
        <w:t xml:space="preserve">Our goal is to </w:t>
      </w:r>
      <w:r w:rsidR="00B8534B">
        <w:rPr>
          <w:b/>
          <w:bCs/>
        </w:rPr>
        <w:t>improve hydrologic forecasting</w:t>
      </w:r>
      <w:r w:rsidR="00CC4AF7" w:rsidRPr="00405C6B">
        <w:rPr>
          <w:b/>
          <w:bCs/>
        </w:rPr>
        <w:t xml:space="preserve"> </w:t>
      </w:r>
      <w:r w:rsidR="00405C6B">
        <w:rPr>
          <w:b/>
          <w:bCs/>
        </w:rPr>
        <w:t>by addressing a key blind spot in current approaches</w:t>
      </w:r>
      <w:r w:rsidR="00DE7506">
        <w:rPr>
          <w:b/>
          <w:bCs/>
        </w:rPr>
        <w:t>—</w:t>
      </w:r>
      <w:r w:rsidR="00405C6B">
        <w:rPr>
          <w:b/>
          <w:bCs/>
        </w:rPr>
        <w:t>groundwater</w:t>
      </w:r>
      <w:r w:rsidR="00CC4AF7" w:rsidRPr="00405C6B">
        <w:rPr>
          <w:b/>
          <w:bCs/>
        </w:rPr>
        <w:t>.</w:t>
      </w:r>
      <w:r w:rsidR="00CC4AF7">
        <w:t xml:space="preserve"> </w:t>
      </w:r>
      <w:bookmarkEnd w:id="3"/>
    </w:p>
    <w:bookmarkEnd w:id="2"/>
    <w:p w14:paraId="40447B77" w14:textId="107A4129" w:rsidR="00642801" w:rsidRPr="000D2FD8" w:rsidRDefault="00521576" w:rsidP="001D2DD6">
      <w:pPr>
        <w:spacing w:after="0"/>
        <w:rPr>
          <w:b/>
          <w:bCs/>
          <w:smallCaps/>
          <w:color w:val="4472C4" w:themeColor="accent1"/>
        </w:rPr>
      </w:pPr>
      <w:r>
        <w:rPr>
          <w:b/>
          <w:bCs/>
          <w:smallCaps/>
          <w:color w:val="4472C4" w:themeColor="accent1"/>
        </w:rPr>
        <w:t>2</w:t>
      </w:r>
      <w:r w:rsidR="00642801" w:rsidRPr="000D2FD8">
        <w:rPr>
          <w:b/>
          <w:bCs/>
          <w:smallCaps/>
          <w:color w:val="4472C4" w:themeColor="accent1"/>
        </w:rPr>
        <w:t xml:space="preserve">. </w:t>
      </w:r>
      <w:r w:rsidR="00642801" w:rsidRPr="000D2FD8">
        <w:rPr>
          <w:b/>
          <w:bCs/>
          <w:smallCaps/>
          <w:color w:val="4472C4" w:themeColor="accent1"/>
        </w:rPr>
        <w:tab/>
      </w:r>
      <w:r w:rsidR="00642801">
        <w:rPr>
          <w:b/>
          <w:bCs/>
          <w:smallCaps/>
          <w:color w:val="4472C4" w:themeColor="accent1"/>
        </w:rPr>
        <w:t>Deliverables</w:t>
      </w:r>
    </w:p>
    <w:p w14:paraId="3F23F222" w14:textId="6A0C2B79" w:rsidR="00F15F0D" w:rsidRPr="00EC1CE5" w:rsidRDefault="00AD3A50" w:rsidP="00F15F0D">
      <w:pPr>
        <w:rPr>
          <w:b/>
          <w:bCs/>
          <w:smallCaps/>
          <w:color w:val="4472C4" w:themeColor="accent1"/>
        </w:rPr>
      </w:pPr>
      <w:r>
        <w:rPr>
          <w:b/>
          <w:bCs/>
          <w:smallCaps/>
          <w:noProof/>
          <w:color w:val="4472C4" w:themeColor="accent1"/>
        </w:rPr>
        <w:pict w14:anchorId="698BCFA4">
          <v:rect id="_x0000_i1035" alt="" style="width:468pt;height:.05pt;mso-width-percent:0;mso-height-percent:0;mso-width-percent:0;mso-height-percent:0" o:hralign="center" o:hrstd="t" o:hr="t" fillcolor="#a0a0a0" stroked="f"/>
        </w:pict>
      </w:r>
      <w:r w:rsidR="001F3579" w:rsidRPr="000419FC">
        <w:rPr>
          <w:i/>
          <w:iCs/>
        </w:rPr>
        <w:t>HydroFrame-ML</w:t>
      </w:r>
      <w:r w:rsidR="001F3579">
        <w:t xml:space="preserve"> will be a</w:t>
      </w:r>
      <w:r w:rsidR="001F75D3">
        <w:t xml:space="preserve"> national platform for</w:t>
      </w:r>
      <w:r w:rsidR="009371EF">
        <w:t xml:space="preserve"> data</w:t>
      </w:r>
      <w:r w:rsidR="00DE7506">
        <w:t>-</w:t>
      </w:r>
      <w:r w:rsidR="009371EF">
        <w:t xml:space="preserve">driven groundwater modeling and discovery. </w:t>
      </w:r>
      <w:r w:rsidR="00F15F0D">
        <w:t xml:space="preserve">We </w:t>
      </w:r>
      <w:r w:rsidR="00181721">
        <w:t xml:space="preserve">envision </w:t>
      </w:r>
      <w:r w:rsidR="00317D0C">
        <w:t xml:space="preserve">four </w:t>
      </w:r>
      <w:r w:rsidR="00181721">
        <w:t xml:space="preserve">primary deliverables at the end of Phase 2. </w:t>
      </w:r>
    </w:p>
    <w:p w14:paraId="610CD2AC" w14:textId="12C29E0A" w:rsidR="00F15F0D" w:rsidRDefault="00F15F0D" w:rsidP="00F96ABD">
      <w:pPr>
        <w:pStyle w:val="ListParagraph"/>
        <w:numPr>
          <w:ilvl w:val="0"/>
          <w:numId w:val="44"/>
        </w:numPr>
        <w:spacing w:after="120"/>
        <w:ind w:left="360"/>
        <w:contextualSpacing w:val="0"/>
      </w:pPr>
      <w:r w:rsidRPr="00F96ABD">
        <w:rPr>
          <w:b/>
          <w:bCs/>
        </w:rPr>
        <w:t>National groundwater data platform</w:t>
      </w:r>
      <w:r>
        <w:t xml:space="preserve">: </w:t>
      </w:r>
      <w:r w:rsidR="0085345C">
        <w:t xml:space="preserve">ML-ready </w:t>
      </w:r>
      <w:r>
        <w:t xml:space="preserve">access to national groundwater observations and PDE-model groundwater simulations designed for high-performance </w:t>
      </w:r>
      <w:r w:rsidR="00EE11D2">
        <w:t>FAIR (Findable, Accessible, Interoperable, and Reusable)</w:t>
      </w:r>
      <w:r w:rsidR="000419FC">
        <w:t xml:space="preserve"> workflows</w:t>
      </w:r>
      <w:r>
        <w:t xml:space="preserve">. </w:t>
      </w:r>
      <w:r w:rsidR="0085345C">
        <w:t xml:space="preserve">A custom </w:t>
      </w:r>
      <w:r w:rsidR="000419FC">
        <w:t>Application Programming Interface (</w:t>
      </w:r>
      <w:r w:rsidR="0085345C">
        <w:t>API</w:t>
      </w:r>
      <w:r w:rsidR="000419FC">
        <w:t>)</w:t>
      </w:r>
      <w:r w:rsidR="0085345C">
        <w:t xml:space="preserve"> will</w:t>
      </w:r>
      <w:r w:rsidR="001A213A">
        <w:t xml:space="preserve"> drive </w:t>
      </w:r>
      <w:r w:rsidR="001A213A">
        <w:rPr>
          <w:color w:val="000000" w:themeColor="text1"/>
        </w:rPr>
        <w:t>a custom data engine that will</w:t>
      </w:r>
      <w:r w:rsidR="0085345C">
        <w:t xml:space="preserve"> mine large quantities (~PB) of groundwater simulation data efficiently and provide output in a format that can be directly ingested into ML routines. </w:t>
      </w:r>
      <w:r>
        <w:t xml:space="preserve">Users will be </w:t>
      </w:r>
      <w:r>
        <w:lastRenderedPageBreak/>
        <w:t xml:space="preserve">able to find and access data directly through </w:t>
      </w:r>
      <w:r w:rsidRPr="002349B7">
        <w:rPr>
          <w:i/>
          <w:iCs/>
        </w:rPr>
        <w:t>HydroFrame-ML</w:t>
      </w:r>
      <w:r w:rsidR="00181721">
        <w:t>, but we will also provide tiered access and archiving through other federated sources</w:t>
      </w:r>
      <w:r w:rsidR="0085345C">
        <w:t xml:space="preserve"> (e.g.</w:t>
      </w:r>
      <w:r w:rsidR="002D3B54">
        <w:t>,</w:t>
      </w:r>
      <w:r w:rsidR="0085345C">
        <w:t xml:space="preserve"> CyVerse)</w:t>
      </w:r>
      <w:r w:rsidR="00181721">
        <w:t xml:space="preserve">. </w:t>
      </w:r>
      <w:r w:rsidR="005707AD">
        <w:t xml:space="preserve"> </w:t>
      </w:r>
      <w:r w:rsidR="00181721">
        <w:t xml:space="preserve">APIs will provide cross compatibility with other earth science </w:t>
      </w:r>
      <w:r w:rsidR="002349B7">
        <w:t xml:space="preserve">and groundwater observation </w:t>
      </w:r>
      <w:proofErr w:type="gramStart"/>
      <w:r w:rsidR="002349B7">
        <w:t>datasets</w:t>
      </w:r>
      <w:r w:rsidR="008E15DE">
        <w:t>,</w:t>
      </w:r>
      <w:proofErr w:type="gramEnd"/>
      <w:r w:rsidR="00181721">
        <w:t xml:space="preserve"> which users may want to incorporate.   </w:t>
      </w:r>
    </w:p>
    <w:p w14:paraId="43FB05E6" w14:textId="63CE82C7" w:rsidR="00F15F0D" w:rsidRDefault="00181721" w:rsidP="00F96ABD">
      <w:pPr>
        <w:pStyle w:val="ListParagraph"/>
        <w:numPr>
          <w:ilvl w:val="0"/>
          <w:numId w:val="44"/>
        </w:numPr>
        <w:spacing w:after="120"/>
        <w:ind w:left="360"/>
        <w:contextualSpacing w:val="0"/>
      </w:pPr>
      <w:r w:rsidRPr="00F96ABD">
        <w:rPr>
          <w:b/>
          <w:bCs/>
        </w:rPr>
        <w:t>User portal for building, evaluating and sharing ML-Groundwater models</w:t>
      </w:r>
      <w:r w:rsidR="00D92BD4">
        <w:t xml:space="preserve">: A user portal and software stack </w:t>
      </w:r>
      <w:r w:rsidR="005707AD">
        <w:t xml:space="preserve">for ML model development </w:t>
      </w:r>
      <w:r w:rsidR="00D92BD4">
        <w:t xml:space="preserve">designed in direct collaboration with </w:t>
      </w:r>
      <w:r w:rsidR="005707AD">
        <w:t>our applied partners.</w:t>
      </w:r>
      <w:r w:rsidR="00D92BD4">
        <w:t xml:space="preserve"> We will leverage existing open approaches such as </w:t>
      </w:r>
      <w:proofErr w:type="spellStart"/>
      <w:r w:rsidR="00D92BD4">
        <w:t>MLFlow</w:t>
      </w:r>
      <w:proofErr w:type="spellEnd"/>
      <w:r w:rsidR="008E15DE">
        <w:t xml:space="preserve"> </w:t>
      </w:r>
      <w:r w:rsidR="00D92BD4">
        <w:fldChar w:fldCharType="begin"/>
      </w:r>
      <w:r w:rsidR="00452B11">
        <w:instrText xml:space="preserve"> ADDIN EN.CITE &lt;EndNote&gt;&lt;Cite&gt;&lt;Author&gt;MLFlow&lt;/Author&gt;&lt;Year&gt;2020&lt;/Year&gt;&lt;RecNum&gt;1068&lt;/RecNum&gt;&lt;DisplayText&gt;[10]&lt;/DisplayText&gt;&lt;record&gt;&lt;rec-number&gt;1068&lt;/rec-number&gt;&lt;foreign-keys&gt;&lt;key app="EN" db-id="5xxfz2d22r52xpe2dpb5xfr69d5vw5rs9wef" timestamp="1593119325"&gt;1068&lt;/key&gt;&lt;/foreign-keys&gt;&lt;ref-type name="Journal Article"&gt;17&lt;/ref-type&gt;&lt;contributors&gt;&lt;authors&gt;&lt;author&gt;MLFlow&lt;/author&gt;&lt;/authors&gt;&lt;/contributors&gt;&lt;titles&gt;&lt;title&gt;MLFlow an open source platform for the machine learning lifecycle&lt;/title&gt;&lt;/titles&gt;&lt;dates&gt;&lt;year&gt;2020&lt;/year&gt;&lt;/dates&gt;&lt;urls&gt;&lt;related-urls&gt;&lt;url&gt;MLFlow&lt;/url&gt;&lt;/related-urls&gt;&lt;/urls&gt;&lt;/record&gt;&lt;/Cite&gt;&lt;/EndNote&gt;</w:instrText>
      </w:r>
      <w:r w:rsidR="00D92BD4">
        <w:fldChar w:fldCharType="separate"/>
      </w:r>
      <w:r w:rsidR="00452B11">
        <w:rPr>
          <w:noProof/>
        </w:rPr>
        <w:t>[10]</w:t>
      </w:r>
      <w:r w:rsidR="00D92BD4">
        <w:fldChar w:fldCharType="end"/>
      </w:r>
      <w:r w:rsidR="00D92BD4">
        <w:t xml:space="preserve">, for ML lifecycle analysis, but package our workflow and visualization tools specifically </w:t>
      </w:r>
      <w:r w:rsidR="005707AD">
        <w:t>for</w:t>
      </w:r>
      <w:r w:rsidR="00D92BD4">
        <w:t xml:space="preserve"> hydrologic forecasting.  Our portal will focus on training and model interpretation to help users get past the common concern of ‘black-box’ solutions. We envision a broad range of users</w:t>
      </w:r>
      <w:r w:rsidR="008E15DE">
        <w:t>,</w:t>
      </w:r>
      <w:r w:rsidR="00D92BD4">
        <w:t xml:space="preserve"> including water managers, engineering consultants, earth systems and surface</w:t>
      </w:r>
      <w:r w:rsidR="00774B3C">
        <w:t>-</w:t>
      </w:r>
      <w:r w:rsidR="00D92BD4">
        <w:t xml:space="preserve">water modelers. </w:t>
      </w:r>
    </w:p>
    <w:p w14:paraId="5D593512" w14:textId="71C34E3E" w:rsidR="00317D0C" w:rsidRDefault="007E66F6" w:rsidP="00F96ABD">
      <w:pPr>
        <w:pStyle w:val="ListParagraph"/>
        <w:numPr>
          <w:ilvl w:val="0"/>
          <w:numId w:val="44"/>
        </w:numPr>
        <w:spacing w:after="120"/>
        <w:ind w:left="360"/>
        <w:contextualSpacing w:val="0"/>
      </w:pPr>
      <w:r w:rsidRPr="00F96ABD">
        <w:rPr>
          <w:b/>
          <w:bCs/>
        </w:rPr>
        <w:t>Improved hydrologic forecasts</w:t>
      </w:r>
      <w:r w:rsidR="00317D0C">
        <w:t xml:space="preserve">: </w:t>
      </w:r>
      <w:r w:rsidR="006A0F38">
        <w:t>O</w:t>
      </w:r>
      <w:r>
        <w:t xml:space="preserve">ur </w:t>
      </w:r>
      <w:r w:rsidR="005707AD">
        <w:t xml:space="preserve">ultimate </w:t>
      </w:r>
      <w:r>
        <w:t>goal is to provide groundwater data and models to users in a way that can improve their forecasting and decision making. We have identified t</w:t>
      </w:r>
      <w:r w:rsidR="008E15DE">
        <w:t>w</w:t>
      </w:r>
      <w:r>
        <w:t xml:space="preserve">o use cases for Phase 1 and will </w:t>
      </w:r>
      <w:r w:rsidR="001F3579">
        <w:t>develop additional use cases for Phase 2. For every use case</w:t>
      </w:r>
      <w:r w:rsidR="008E15DE">
        <w:t>,</w:t>
      </w:r>
      <w:r w:rsidR="001F3579">
        <w:t xml:space="preserve"> we will </w:t>
      </w:r>
      <w:r w:rsidR="008E15DE">
        <w:t xml:space="preserve">work with </w:t>
      </w:r>
      <w:r w:rsidR="001F3579">
        <w:t xml:space="preserve">a partner group </w:t>
      </w:r>
      <w:r w:rsidR="008E15DE">
        <w:t>to</w:t>
      </w:r>
      <w:r w:rsidR="001F3579">
        <w:t xml:space="preserve"> develop end</w:t>
      </w:r>
      <w:r w:rsidR="008E15DE">
        <w:t>-</w:t>
      </w:r>
      <w:r w:rsidR="001F3579">
        <w:t>to</w:t>
      </w:r>
      <w:r w:rsidR="008E15DE">
        <w:t>-</w:t>
      </w:r>
      <w:r w:rsidR="001F3579">
        <w:t>end workflow</w:t>
      </w:r>
      <w:r w:rsidR="005707AD">
        <w:t>s as well as quantitative metrics for evaluation</w:t>
      </w:r>
      <w:r w:rsidR="001F3579">
        <w:t xml:space="preserve">. </w:t>
      </w:r>
    </w:p>
    <w:p w14:paraId="6117D5A5" w14:textId="74D70739" w:rsidR="00487538" w:rsidRPr="001F3579" w:rsidRDefault="000419FC" w:rsidP="00F96ABD">
      <w:pPr>
        <w:pStyle w:val="ListParagraph"/>
        <w:numPr>
          <w:ilvl w:val="0"/>
          <w:numId w:val="44"/>
        </w:numPr>
        <w:spacing w:after="120"/>
        <w:ind w:left="360"/>
        <w:contextualSpacing w:val="0"/>
      </w:pPr>
      <w:r>
        <w:rPr>
          <w:b/>
          <w:bCs/>
        </w:rPr>
        <w:t>Educational</w:t>
      </w:r>
      <w:r w:rsidR="001F3579" w:rsidRPr="00F96ABD">
        <w:rPr>
          <w:b/>
          <w:bCs/>
        </w:rPr>
        <w:t xml:space="preserve"> activities </w:t>
      </w:r>
      <w:r w:rsidR="00AA3790">
        <w:rPr>
          <w:b/>
          <w:bCs/>
        </w:rPr>
        <w:t xml:space="preserve">used in </w:t>
      </w:r>
      <w:r w:rsidR="001F3579" w:rsidRPr="00F96ABD">
        <w:rPr>
          <w:b/>
          <w:bCs/>
        </w:rPr>
        <w:t xml:space="preserve">ongoing STEM </w:t>
      </w:r>
      <w:r w:rsidR="00AA3790">
        <w:rPr>
          <w:b/>
          <w:bCs/>
        </w:rPr>
        <w:t xml:space="preserve">mentoring </w:t>
      </w:r>
      <w:r w:rsidR="001F3579" w:rsidRPr="00F96ABD">
        <w:rPr>
          <w:b/>
          <w:bCs/>
        </w:rPr>
        <w:t xml:space="preserve">programs: </w:t>
      </w:r>
      <w:r w:rsidR="005707AD">
        <w:t>Water</w:t>
      </w:r>
      <w:r w:rsidR="001F3579">
        <w:t xml:space="preserve"> is a great way to engage undergraduate students in computer science and ML </w:t>
      </w:r>
      <w:r w:rsidR="005707AD">
        <w:t>because it connects directly to real</w:t>
      </w:r>
      <w:r w:rsidR="002D3B54">
        <w:t>-</w:t>
      </w:r>
      <w:r w:rsidR="005707AD">
        <w:t>world challenges students can relate to</w:t>
      </w:r>
      <w:r w:rsidR="001F3579">
        <w:t xml:space="preserve">. We will </w:t>
      </w:r>
      <w:r w:rsidR="005707AD">
        <w:t xml:space="preserve">develop </w:t>
      </w:r>
      <w:r w:rsidR="001F3579">
        <w:t>undergraduate level project</w:t>
      </w:r>
      <w:r w:rsidR="004816AC">
        <w:t>s</w:t>
      </w:r>
      <w:r w:rsidR="001F3579">
        <w:t xml:space="preserve"> in partnership with ongoing STEM mentorship programs that will be identified in Phase 1. Through these activities</w:t>
      </w:r>
      <w:r w:rsidR="004816AC">
        <w:t>,</w:t>
      </w:r>
      <w:r w:rsidR="005707AD">
        <w:t xml:space="preserve"> the</w:t>
      </w:r>
      <w:r w:rsidR="001F3579">
        <w:t xml:space="preserve"> </w:t>
      </w:r>
      <w:r w:rsidR="001F3579" w:rsidRPr="005707AD">
        <w:rPr>
          <w:i/>
          <w:iCs/>
        </w:rPr>
        <w:t>HydroFrame-ML</w:t>
      </w:r>
      <w:r w:rsidR="001F3579">
        <w:t xml:space="preserve"> </w:t>
      </w:r>
      <w:r w:rsidR="005707AD">
        <w:t>platform will</w:t>
      </w:r>
      <w:r w:rsidR="001F3579">
        <w:t xml:space="preserve"> </w:t>
      </w:r>
      <w:r w:rsidR="005707AD">
        <w:t xml:space="preserve">be used to </w:t>
      </w:r>
      <w:r w:rsidR="001F3579">
        <w:t>support diversity and broaden participation</w:t>
      </w:r>
      <w:r w:rsidR="005707AD">
        <w:t xml:space="preserve"> in STEM</w:t>
      </w:r>
      <w:r w:rsidR="001F3579">
        <w:t xml:space="preserve">. </w:t>
      </w:r>
    </w:p>
    <w:p w14:paraId="40B59BAA" w14:textId="7CC903CA" w:rsidR="001F3579" w:rsidRDefault="00487538" w:rsidP="00B63C3F">
      <w:r>
        <w:t xml:space="preserve">Each of our </w:t>
      </w:r>
      <w:r w:rsidR="00911181">
        <w:t>deliverables corresponds to a project activity</w:t>
      </w:r>
      <w:r w:rsidR="00B46CCA">
        <w:t>:</w:t>
      </w:r>
      <w:r w:rsidR="001F3579">
        <w:t xml:space="preserve"> </w:t>
      </w:r>
      <w:r w:rsidR="00911181">
        <w:t>(1) back</w:t>
      </w:r>
      <w:r w:rsidR="00531E9A">
        <w:t>-</w:t>
      </w:r>
      <w:r w:rsidR="00911181">
        <w:t>end development, (2) frontend development, (3) applied solutions and (4) broadening participation</w:t>
      </w:r>
      <w:r w:rsidR="00911181" w:rsidRPr="00B46CCA">
        <w:rPr>
          <w:i/>
          <w:iCs/>
        </w:rPr>
        <w:t>.</w:t>
      </w:r>
      <w:r w:rsidR="00911181" w:rsidRPr="00B46CCA">
        <w:rPr>
          <w:b/>
          <w:bCs/>
          <w:i/>
          <w:iCs/>
        </w:rPr>
        <w:t xml:space="preserve">  </w:t>
      </w:r>
      <w:r w:rsidR="004713A1" w:rsidRPr="00BA2323">
        <w:rPr>
          <w:i/>
          <w:iCs/>
        </w:rPr>
        <w:t>Table 1</w:t>
      </w:r>
      <w:r w:rsidR="004713A1">
        <w:rPr>
          <w:b/>
          <w:bCs/>
        </w:rPr>
        <w:t xml:space="preserve"> </w:t>
      </w:r>
      <w:r w:rsidR="00B46CCA" w:rsidRPr="004713A1">
        <w:t>summarizes</w:t>
      </w:r>
      <w:r w:rsidR="00911181">
        <w:t xml:space="preserve"> the major activities in each area, preliminary deliverables for Phase 1,</w:t>
      </w:r>
      <w:r w:rsidR="00B46CCA">
        <w:t xml:space="preserve"> </w:t>
      </w:r>
      <w:r w:rsidR="00911181">
        <w:t>expected deliverables for Phase 2 and metrics for success. Because we are taking a user</w:t>
      </w:r>
      <w:r w:rsidR="00511927">
        <w:t>-</w:t>
      </w:r>
      <w:r w:rsidR="00911181">
        <w:t>cent</w:t>
      </w:r>
      <w:r w:rsidR="000C4F69">
        <w:t>ered</w:t>
      </w:r>
      <w:r w:rsidR="00911181">
        <w:t xml:space="preserve"> design approach from the start, we expect that many of our targets and desired features will evolve over the course of </w:t>
      </w:r>
      <w:r w:rsidR="001F3579">
        <w:t>the project</w:t>
      </w:r>
      <w:r w:rsidR="00911181">
        <w:t xml:space="preserve">. </w:t>
      </w:r>
      <w:r w:rsidR="00B46CCA">
        <w:t xml:space="preserve">Additional details on the project timeline and keys to success are provided in </w:t>
      </w:r>
      <w:r w:rsidR="00BA2323" w:rsidRPr="00BA2323">
        <w:rPr>
          <w:i/>
          <w:iCs/>
        </w:rPr>
        <w:t>Section 9</w:t>
      </w:r>
      <w:r w:rsidR="00B46CCA" w:rsidRPr="00BA2323">
        <w:t>.</w:t>
      </w:r>
      <w:r w:rsidR="00B46CCA">
        <w:t xml:space="preserve"> </w:t>
      </w:r>
      <w:r w:rsidR="001F3579">
        <w:t xml:space="preserve"> </w:t>
      </w:r>
      <w:r w:rsidR="00341C1C" w:rsidRPr="00BA2323">
        <w:t>Phase 1</w:t>
      </w:r>
      <w:r w:rsidR="00341C1C">
        <w:t xml:space="preserve"> will focus </w:t>
      </w:r>
      <w:r w:rsidR="00990F0A">
        <w:t xml:space="preserve">on </w:t>
      </w:r>
      <w:r w:rsidR="001F3579">
        <w:t>user</w:t>
      </w:r>
      <w:r w:rsidR="00C879D4">
        <w:t>-</w:t>
      </w:r>
      <w:r w:rsidR="001F3579">
        <w:t>cent</w:t>
      </w:r>
      <w:r w:rsidR="000C4F69">
        <w:t>ered</w:t>
      </w:r>
      <w:r w:rsidR="001F3579">
        <w:t xml:space="preserve"> design activities</w:t>
      </w:r>
      <w:r w:rsidR="00B63C3F">
        <w:t>, data access, prototyping, and preparing for Phase 2. W</w:t>
      </w:r>
      <w:r w:rsidR="00F96ABD">
        <w:t>e have identified two target use cases</w:t>
      </w:r>
      <w:r w:rsidR="00B63C3F">
        <w:t xml:space="preserve"> (and partners)</w:t>
      </w:r>
      <w:r w:rsidR="00F96ABD">
        <w:t xml:space="preserve"> for Phase 1: </w:t>
      </w:r>
    </w:p>
    <w:p w14:paraId="57C071A2" w14:textId="67DB7444" w:rsidR="00F96ABD" w:rsidRDefault="00F96ABD" w:rsidP="00F96ABD">
      <w:pPr>
        <w:pStyle w:val="ListParagraph"/>
        <w:numPr>
          <w:ilvl w:val="0"/>
          <w:numId w:val="42"/>
        </w:numPr>
      </w:pPr>
      <w:r>
        <w:t xml:space="preserve">Use </w:t>
      </w:r>
      <w:r w:rsidR="00C879D4">
        <w:t>C</w:t>
      </w:r>
      <w:r>
        <w:t xml:space="preserve">ase 1 (Bureau of Reclamation): developing ML-groundwater models to improve forecasted flows for the Upper Colorado River Basin. </w:t>
      </w:r>
    </w:p>
    <w:p w14:paraId="4CB99D5D" w14:textId="28EB1BA8" w:rsidR="00F96ABD" w:rsidRDefault="00F96ABD" w:rsidP="00F96ABD">
      <w:pPr>
        <w:pStyle w:val="ListParagraph"/>
        <w:numPr>
          <w:ilvl w:val="0"/>
          <w:numId w:val="42"/>
        </w:numPr>
      </w:pPr>
      <w:r>
        <w:t xml:space="preserve">Use Case 2 (GFDL): national characterization of spatial groundwater patterns for evaluation of Earth Systems models. </w:t>
      </w:r>
    </w:p>
    <w:p w14:paraId="53B27563" w14:textId="316585A3" w:rsidR="00642801" w:rsidRPr="00B46CCA" w:rsidRDefault="00F96ABD" w:rsidP="00642801">
      <w:r>
        <w:t xml:space="preserve">In </w:t>
      </w:r>
      <w:r w:rsidR="00C879D4">
        <w:t>P</w:t>
      </w:r>
      <w:r>
        <w:t xml:space="preserve">hase </w:t>
      </w:r>
      <w:r w:rsidR="00C879D4">
        <w:t xml:space="preserve">1, </w:t>
      </w:r>
      <w:r>
        <w:t>we will evaluate user needs and define problem statement</w:t>
      </w:r>
      <w:r w:rsidR="00A61AEE">
        <w:t>s</w:t>
      </w:r>
      <w:r>
        <w:t xml:space="preserve"> for our use cases. We will build p</w:t>
      </w:r>
      <w:r w:rsidR="00C879D4">
        <w:t>ro</w:t>
      </w:r>
      <w:r>
        <w:t>t</w:t>
      </w:r>
      <w:r w:rsidR="00C879D4">
        <w:t>ot</w:t>
      </w:r>
      <w:r>
        <w:t>ypes and user portal</w:t>
      </w:r>
      <w:r w:rsidR="00C879D4">
        <w:t>s</w:t>
      </w:r>
      <w:r>
        <w:t xml:space="preserve"> starting from PDE-model outputs that are currently available on HydroFrame.  Much of our software development in this </w:t>
      </w:r>
      <w:r w:rsidR="00430485">
        <w:t>phase</w:t>
      </w:r>
      <w:r>
        <w:t xml:space="preserve"> will focus on data standards, performance and APIs to facilitate the larger models that will be developed in Phase 2. </w:t>
      </w:r>
      <w:r w:rsidR="00E95361" w:rsidRPr="003C1B89">
        <w:t>At the end of Phase 1</w:t>
      </w:r>
      <w:r w:rsidR="00A61AEE" w:rsidRPr="003C1B89">
        <w:t>,</w:t>
      </w:r>
      <w:r w:rsidR="00E95361" w:rsidRPr="003C1B89">
        <w:t xml:space="preserve"> we </w:t>
      </w:r>
      <w:r w:rsidR="003C1B89">
        <w:t>expect to have</w:t>
      </w:r>
      <w:r w:rsidR="00E95361" w:rsidRPr="003C1B89">
        <w:t xml:space="preserve"> </w:t>
      </w:r>
      <w:r w:rsidR="003C1B89">
        <w:t>(1) a preliminary set</w:t>
      </w:r>
      <w:r w:rsidR="00E95361" w:rsidRPr="003C1B89">
        <w:t xml:space="preserve"> </w:t>
      </w:r>
      <w:r w:rsidR="00F95061">
        <w:t xml:space="preserve">of </w:t>
      </w:r>
      <w:r w:rsidR="00E95361" w:rsidRPr="003C1B89">
        <w:t>ML accessible datasets</w:t>
      </w:r>
      <w:r w:rsidR="003C1B89">
        <w:t>, (2) a prototype</w:t>
      </w:r>
      <w:r w:rsidR="00E95361" w:rsidRPr="003C1B89">
        <w:t xml:space="preserve"> data-modeling and visualization platform</w:t>
      </w:r>
      <w:r w:rsidR="003C1B89">
        <w:t xml:space="preserve"> (3) identified development priorities and expanded partnerships for Phase 2, (3) identified opportunities a</w:t>
      </w:r>
      <w:r w:rsidR="00F95061">
        <w:t>nd a</w:t>
      </w:r>
      <w:r w:rsidR="003C1B89">
        <w:t xml:space="preserve"> plan for collaboration across the Track in Phase 2</w:t>
      </w:r>
      <w:r w:rsidR="00E95361" w:rsidRPr="003C1B89">
        <w:t>.</w:t>
      </w:r>
      <w:r w:rsidR="00E95361">
        <w:t xml:space="preserve">  Additionally, </w:t>
      </w:r>
      <w:r w:rsidR="003C1B89">
        <w:t xml:space="preserve">in Phase 1 </w:t>
      </w:r>
      <w:r w:rsidR="00E95361">
        <w:t>we will prototyp</w:t>
      </w:r>
      <w:r w:rsidR="000C7E27">
        <w:t>e</w:t>
      </w:r>
      <w:r w:rsidR="00E95361">
        <w:t xml:space="preserve"> ways to employ the framework for undergraduate activities </w:t>
      </w:r>
      <w:r w:rsidR="00E510F2">
        <w:t xml:space="preserve">and identify educational partners already working to </w:t>
      </w:r>
      <w:r w:rsidR="00E95361">
        <w:t xml:space="preserve">increase diversity and inclusion in the </w:t>
      </w:r>
      <w:r w:rsidR="00F95061">
        <w:t>E</w:t>
      </w:r>
      <w:r w:rsidR="00E95361">
        <w:t xml:space="preserve">arth sciences. This will result in </w:t>
      </w:r>
      <w:r w:rsidR="009B2ED9">
        <w:t xml:space="preserve">new </w:t>
      </w:r>
      <w:r w:rsidR="00E95361">
        <w:t>partner</w:t>
      </w:r>
      <w:r w:rsidR="009B2ED9">
        <w:t xml:space="preserve">ships </w:t>
      </w:r>
      <w:r w:rsidR="00E95361">
        <w:t>and</w:t>
      </w:r>
      <w:r w:rsidR="003C1B89">
        <w:t xml:space="preserve"> a detailed</w:t>
      </w:r>
      <w:r w:rsidR="009B2ED9">
        <w:t xml:space="preserve"> </w:t>
      </w:r>
      <w:r w:rsidR="00A31B3B">
        <w:t>B</w:t>
      </w:r>
      <w:r w:rsidR="00E510F2">
        <w:t>roaden</w:t>
      </w:r>
      <w:r w:rsidR="003C1B89">
        <w:t>ing</w:t>
      </w:r>
      <w:r w:rsidR="00E510F2">
        <w:t xml:space="preserve"> </w:t>
      </w:r>
      <w:r w:rsidR="00A31B3B">
        <w:t>P</w:t>
      </w:r>
      <w:r w:rsidR="00E510F2">
        <w:t xml:space="preserve">articipation </w:t>
      </w:r>
      <w:r w:rsidR="00A31B3B">
        <w:t>P</w:t>
      </w:r>
      <w:r w:rsidR="003C1B89">
        <w:t>lan for Phase 2</w:t>
      </w:r>
      <w:r w:rsidR="00E95361">
        <w:t xml:space="preserve">. </w:t>
      </w:r>
      <w:r w:rsidR="00A61AEE">
        <w:t xml:space="preserve"> </w:t>
      </w:r>
    </w:p>
    <w:p w14:paraId="6D2CCF51" w14:textId="46CA8FDF" w:rsidR="001D2DD6" w:rsidRDefault="001D2DD6" w:rsidP="00642801">
      <w:pPr>
        <w:keepNext/>
        <w:sectPr w:rsidR="001D2DD6" w:rsidSect="009A5303">
          <w:footerReference w:type="default" r:id="rId9"/>
          <w:pgSz w:w="12240" w:h="15840"/>
          <w:pgMar w:top="1440" w:right="1440" w:bottom="1440" w:left="1440" w:header="720" w:footer="720" w:gutter="0"/>
          <w:pgNumType w:start="1"/>
          <w:cols w:space="720"/>
          <w:docGrid w:linePitch="360"/>
        </w:sectPr>
      </w:pPr>
    </w:p>
    <w:p w14:paraId="6D384764" w14:textId="13748CC1" w:rsidR="00BE53E1" w:rsidRPr="00BE53E1" w:rsidRDefault="003D1E61" w:rsidP="00BE53E1">
      <w:pPr>
        <w:pStyle w:val="Caption"/>
        <w:keepNext/>
      </w:pPr>
      <w:bookmarkStart w:id="4" w:name="_Ref43981374"/>
      <w:bookmarkStart w:id="5" w:name="_Ref43981368"/>
      <w:r>
        <w:lastRenderedPageBreak/>
        <w:t xml:space="preserve">Table </w:t>
      </w:r>
      <w:fldSimple w:instr=" SEQ Table \* ARABIC ">
        <w:r w:rsidR="001D48A9">
          <w:rPr>
            <w:noProof/>
          </w:rPr>
          <w:t>1</w:t>
        </w:r>
      </w:fldSimple>
      <w:bookmarkEnd w:id="4"/>
      <w:r>
        <w:t>: Project activities, deliverable</w:t>
      </w:r>
      <w:r w:rsidR="00DE7506">
        <w:t>s</w:t>
      </w:r>
      <w:r>
        <w:t xml:space="preserve"> and metrics for evaluation</w:t>
      </w:r>
      <w:r w:rsidR="00BE53E1" w:rsidRPr="00BE53E1">
        <w:rPr>
          <w:rFonts w:ascii="Times New Roman" w:eastAsia="Times New Roman" w:hAnsi="Times New Roman" w:cs="Times New Roman"/>
          <w:i w:val="0"/>
          <w:iCs w:val="0"/>
          <w:noProof/>
          <w:color w:val="auto"/>
          <w:szCs w:val="24"/>
        </w:rPr>
        <w:t xml:space="preserve"> </w:t>
      </w:r>
      <w:r w:rsidR="00C13560" w:rsidRPr="00C13560">
        <w:rPr>
          <w:rFonts w:ascii="Times New Roman" w:eastAsia="Times New Roman" w:hAnsi="Times New Roman" w:cs="Times New Roman"/>
          <w:i w:val="0"/>
          <w:iCs w:val="0"/>
          <w:noProof/>
          <w:color w:val="auto"/>
          <w:szCs w:val="24"/>
        </w:rPr>
        <w:drawing>
          <wp:inline distT="0" distB="0" distL="0" distR="0" wp14:anchorId="72C4DF15" wp14:editId="3E9F6D2D">
            <wp:extent cx="7576457" cy="5711633"/>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586762" cy="5719402"/>
                    </a:xfrm>
                    <a:prstGeom prst="rect">
                      <a:avLst/>
                    </a:prstGeom>
                  </pic:spPr>
                </pic:pic>
              </a:graphicData>
            </a:graphic>
          </wp:inline>
        </w:drawing>
      </w:r>
      <w:bookmarkEnd w:id="5"/>
    </w:p>
    <w:p w14:paraId="6BCAEFDE" w14:textId="77777777" w:rsidR="003D1E61" w:rsidRDefault="003D1E61" w:rsidP="00303FB9">
      <w:pPr>
        <w:rPr>
          <w:b/>
          <w:bCs/>
          <w:smallCaps/>
          <w:color w:val="4472C4" w:themeColor="accent1"/>
        </w:rPr>
        <w:sectPr w:rsidR="003D1E61" w:rsidSect="00BE53E1">
          <w:pgSz w:w="15840" w:h="12240" w:orient="landscape"/>
          <w:pgMar w:top="1440" w:right="1440" w:bottom="1440" w:left="1440" w:header="720" w:footer="720" w:gutter="0"/>
          <w:cols w:space="720"/>
          <w:docGrid w:linePitch="360"/>
        </w:sectPr>
      </w:pPr>
    </w:p>
    <w:p w14:paraId="259791F7" w14:textId="3166FAFC" w:rsidR="00303FB9" w:rsidRPr="000D2FD8" w:rsidRDefault="008F0E85" w:rsidP="004D0B09">
      <w:pPr>
        <w:spacing w:after="0"/>
        <w:rPr>
          <w:b/>
          <w:bCs/>
          <w:smallCaps/>
          <w:color w:val="4472C4" w:themeColor="accent1"/>
        </w:rPr>
      </w:pPr>
      <w:r>
        <w:rPr>
          <w:b/>
          <w:bCs/>
          <w:smallCaps/>
          <w:color w:val="4472C4" w:themeColor="accent1"/>
        </w:rPr>
        <w:lastRenderedPageBreak/>
        <w:t>3</w:t>
      </w:r>
      <w:r w:rsidR="00303FB9">
        <w:rPr>
          <w:b/>
          <w:bCs/>
          <w:smallCaps/>
          <w:color w:val="4472C4" w:themeColor="accent1"/>
        </w:rPr>
        <w:t xml:space="preserve">.  </w:t>
      </w:r>
      <w:r w:rsidR="00FC2575">
        <w:rPr>
          <w:b/>
          <w:bCs/>
          <w:smallCaps/>
          <w:color w:val="4472C4" w:themeColor="accent1"/>
        </w:rPr>
        <w:tab/>
      </w:r>
      <w:r w:rsidR="00303FB9">
        <w:rPr>
          <w:b/>
          <w:bCs/>
          <w:smallCaps/>
          <w:color w:val="4472C4" w:themeColor="accent1"/>
        </w:rPr>
        <w:t xml:space="preserve">Convergence Research  </w:t>
      </w:r>
    </w:p>
    <w:p w14:paraId="54AEDECB" w14:textId="4F065809" w:rsidR="00EC1CE5" w:rsidRPr="00E636B5" w:rsidRDefault="008E6CC5" w:rsidP="00E636B5">
      <w:pPr>
        <w:rPr>
          <w:b/>
          <w:bCs/>
          <w:smallCaps/>
          <w:color w:val="4472C4" w:themeColor="accent1"/>
        </w:rPr>
      </w:pPr>
      <w:r w:rsidRPr="000230EC">
        <w:rPr>
          <w:i/>
          <w:iCs/>
          <w:noProof/>
        </w:rPr>
        <mc:AlternateContent>
          <mc:Choice Requires="wps">
            <w:drawing>
              <wp:anchor distT="0" distB="0" distL="114300" distR="114300" simplePos="0" relativeHeight="251661312" behindDoc="0" locked="0" layoutInCell="1" allowOverlap="1" wp14:anchorId="5F48CABC" wp14:editId="0595BB31">
                <wp:simplePos x="0" y="0"/>
                <wp:positionH relativeFrom="margin">
                  <wp:posOffset>2484120</wp:posOffset>
                </wp:positionH>
                <wp:positionV relativeFrom="margin">
                  <wp:posOffset>1207135</wp:posOffset>
                </wp:positionV>
                <wp:extent cx="3593465" cy="2743200"/>
                <wp:effectExtent l="0" t="0" r="635" b="0"/>
                <wp:wrapSquare wrapText="bothSides"/>
                <wp:docPr id="44" name="Text Box 44"/>
                <wp:cNvGraphicFramePr/>
                <a:graphic xmlns:a="http://schemas.openxmlformats.org/drawingml/2006/main">
                  <a:graphicData uri="http://schemas.microsoft.com/office/word/2010/wordprocessingShape">
                    <wps:wsp>
                      <wps:cNvSpPr txBox="1"/>
                      <wps:spPr>
                        <a:xfrm>
                          <a:off x="0" y="0"/>
                          <a:ext cx="3593465" cy="2743200"/>
                        </a:xfrm>
                        <a:prstGeom prst="rect">
                          <a:avLst/>
                        </a:prstGeom>
                        <a:solidFill>
                          <a:schemeClr val="lt1"/>
                        </a:solidFill>
                        <a:ln w="6350">
                          <a:noFill/>
                        </a:ln>
                      </wps:spPr>
                      <wps:txbx>
                        <w:txbxContent>
                          <w:p w14:paraId="24441F1B" w14:textId="3B9D75C8" w:rsidR="003D44A5" w:rsidRDefault="003D44A5">
                            <w:r w:rsidRPr="00EC1CE5">
                              <w:rPr>
                                <w:noProof/>
                              </w:rPr>
                              <w:drawing>
                                <wp:inline distT="0" distB="0" distL="0" distR="0" wp14:anchorId="743ED941" wp14:editId="0CDC7A3E">
                                  <wp:extent cx="3382433" cy="24153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6950" cy="2418622"/>
                                          </a:xfrm>
                                          <a:prstGeom prst="rect">
                                            <a:avLst/>
                                          </a:prstGeom>
                                        </pic:spPr>
                                      </pic:pic>
                                    </a:graphicData>
                                  </a:graphic>
                                </wp:inline>
                              </w:drawing>
                            </w:r>
                          </w:p>
                          <w:p w14:paraId="22BC4C9B" w14:textId="5AD8B892" w:rsidR="003D44A5" w:rsidRPr="00EC1CE5" w:rsidRDefault="003D44A5" w:rsidP="00EC1CE5">
                            <w:pPr>
                              <w:pStyle w:val="Caption"/>
                              <w:rPr>
                                <w:noProof/>
                                <w:szCs w:val="22"/>
                              </w:rPr>
                            </w:pPr>
                            <w:r w:rsidRPr="0073518F">
                              <w:t xml:space="preserve">Figure </w:t>
                            </w:r>
                            <w:fldSimple w:instr=" SEQ Figure \* ARABIC ">
                              <w:r w:rsidR="001D48A9">
                                <w:rPr>
                                  <w:noProof/>
                                </w:rPr>
                                <w:t>2</w:t>
                              </w:r>
                            </w:fldSimple>
                            <w:r w:rsidRPr="0073518F">
                              <w:t>:</w:t>
                            </w:r>
                            <w:r>
                              <w:t xml:space="preserve"> Phase 1 </w:t>
                            </w:r>
                            <w:r w:rsidRPr="00D0720D">
                              <w:rPr>
                                <w:noProof/>
                                <w:szCs w:val="22"/>
                              </w:rPr>
                              <w:t>project team</w:t>
                            </w:r>
                            <w:r>
                              <w:rPr>
                                <w:noProof/>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8CABC" id="_x0000_t202" coordsize="21600,21600" o:spt="202" path="m,l,21600r21600,l21600,xe">
                <v:stroke joinstyle="miter"/>
                <v:path gradientshapeok="t" o:connecttype="rect"/>
              </v:shapetype>
              <v:shape id="Text Box 44" o:spid="_x0000_s1026" type="#_x0000_t202" style="position:absolute;margin-left:195.6pt;margin-top:95.05pt;width:282.95pt;height:3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" fillcolor="white [3201]" stroked="f" strokeweight=".5pt">
                <v:textbox>
                  <w:txbxContent>
                    <w:p w14:paraId="24441F1B" w14:textId="3B9D75C8" w:rsidR="003D44A5" w:rsidRDefault="003D44A5">
                      <w:r w:rsidRPr="00EC1CE5">
                        <w:rPr>
                          <w:noProof/>
                        </w:rPr>
                        <w:drawing>
                          <wp:inline distT="0" distB="0" distL="0" distR="0" wp14:anchorId="743ED941" wp14:editId="0CDC7A3E">
                            <wp:extent cx="3382433" cy="24153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6950" cy="2418622"/>
                                    </a:xfrm>
                                    <a:prstGeom prst="rect">
                                      <a:avLst/>
                                    </a:prstGeom>
                                  </pic:spPr>
                                </pic:pic>
                              </a:graphicData>
                            </a:graphic>
                          </wp:inline>
                        </w:drawing>
                      </w:r>
                    </w:p>
                    <w:p w14:paraId="22BC4C9B" w14:textId="5AD8B892" w:rsidR="003D44A5" w:rsidRPr="00EC1CE5" w:rsidRDefault="003D44A5" w:rsidP="00EC1CE5">
                      <w:pPr>
                        <w:pStyle w:val="Caption"/>
                        <w:rPr>
                          <w:noProof/>
                          <w:szCs w:val="22"/>
                        </w:rPr>
                      </w:pPr>
                      <w:r w:rsidRPr="0073518F">
                        <w:t xml:space="preserve">Figure </w:t>
                      </w:r>
                      <w:fldSimple w:instr=" SEQ Figure \* ARABIC ">
                        <w:r w:rsidR="001D48A9">
                          <w:rPr>
                            <w:noProof/>
                          </w:rPr>
                          <w:t>2</w:t>
                        </w:r>
                      </w:fldSimple>
                      <w:r w:rsidRPr="0073518F">
                        <w:t>:</w:t>
                      </w:r>
                      <w:r>
                        <w:t xml:space="preserve"> Phase 1 </w:t>
                      </w:r>
                      <w:r w:rsidRPr="00D0720D">
                        <w:rPr>
                          <w:noProof/>
                          <w:szCs w:val="22"/>
                        </w:rPr>
                        <w:t>project team</w:t>
                      </w:r>
                      <w:r>
                        <w:rPr>
                          <w:noProof/>
                          <w:szCs w:val="22"/>
                        </w:rPr>
                        <w:t xml:space="preserve">.  </w:t>
                      </w:r>
                    </w:p>
                  </w:txbxContent>
                </v:textbox>
                <w10:wrap type="square" anchorx="margin" anchory="margin"/>
              </v:shape>
            </w:pict>
          </mc:Fallback>
        </mc:AlternateContent>
      </w:r>
      <w:r w:rsidR="00AD3A50">
        <w:rPr>
          <w:b/>
          <w:bCs/>
          <w:smallCaps/>
          <w:noProof/>
          <w:color w:val="4472C4" w:themeColor="accent1"/>
        </w:rPr>
        <w:pict w14:anchorId="1FB25900">
          <v:rect id="_x0000_i1034" alt="" style="width:468pt;height:.05pt;mso-width-percent:0;mso-height-percent:0;mso-width-percent:0;mso-height-percent:0" o:hralign="center" o:hrstd="t" o:hr="t" fillcolor="#a0a0a0" stroked="f"/>
        </w:pict>
      </w:r>
      <w:r w:rsidR="00170AB9">
        <w:t xml:space="preserve">Our team </w:t>
      </w:r>
      <w:r w:rsidR="000C2B84">
        <w:t>includes</w:t>
      </w:r>
      <w:r w:rsidR="00170AB9">
        <w:t xml:space="preserve">, data scientists, software engineers, </w:t>
      </w:r>
      <w:r w:rsidR="00774B3C">
        <w:t>ML</w:t>
      </w:r>
      <w:r w:rsidR="00170AB9">
        <w:t xml:space="preserve"> and visualization experts</w:t>
      </w:r>
      <w:r w:rsidR="005E33FF">
        <w:t>,</w:t>
      </w:r>
      <w:r w:rsidR="00170AB9">
        <w:t xml:space="preserve"> hydrologists</w:t>
      </w:r>
      <w:r w:rsidR="006D63BC">
        <w:t>,</w:t>
      </w:r>
      <w:r w:rsidR="00170AB9">
        <w:t xml:space="preserve"> water managers</w:t>
      </w:r>
      <w:r w:rsidR="006D63BC">
        <w:t xml:space="preserve">, </w:t>
      </w:r>
      <w:r w:rsidR="000230EC">
        <w:t>earth system modelers as well as experts in user-centered design and education</w:t>
      </w:r>
      <w:r w:rsidR="00E8019F">
        <w:t xml:space="preserve"> </w:t>
      </w:r>
      <w:r w:rsidR="0073518F" w:rsidRPr="000230EC">
        <w:t>(</w:t>
      </w:r>
      <w:r w:rsidR="009C396D">
        <w:rPr>
          <w:i/>
          <w:iCs/>
        </w:rPr>
        <w:t>Figure 2</w:t>
      </w:r>
      <w:r w:rsidR="0073518F">
        <w:t>).  For Phase 1</w:t>
      </w:r>
      <w:r w:rsidR="000C2B84">
        <w:t>,</w:t>
      </w:r>
      <w:r w:rsidR="0073518F">
        <w:t xml:space="preserve"> we </w:t>
      </w:r>
      <w:r w:rsidR="00345A1D">
        <w:t>will bring</w:t>
      </w:r>
      <w:r w:rsidR="0073518F">
        <w:t xml:space="preserve"> together leaders in each of these areas</w:t>
      </w:r>
      <w:r w:rsidR="00E8019F">
        <w:t xml:space="preserve"> working across </w:t>
      </w:r>
      <w:r w:rsidR="006727EE">
        <w:t xml:space="preserve">two academic institutions (UArizona and Princeton), two federal agencies (Bureau of Reclamation and NOAA), two NSF-supported cyber </w:t>
      </w:r>
      <w:r w:rsidR="00430485">
        <w:t>infrastructure</w:t>
      </w:r>
      <w:r w:rsidR="006727EE">
        <w:t xml:space="preserve"> projects (HydroFrame and Cy</w:t>
      </w:r>
      <w:r w:rsidR="00774B3C">
        <w:t>Verse</w:t>
      </w:r>
      <w:r w:rsidR="006727EE">
        <w:t>) and one private company (</w:t>
      </w:r>
      <w:proofErr w:type="spellStart"/>
      <w:r w:rsidR="006727EE">
        <w:t>Kitware</w:t>
      </w:r>
      <w:proofErr w:type="spellEnd"/>
      <w:r w:rsidR="006727EE">
        <w:t>)</w:t>
      </w:r>
      <w:r w:rsidR="0073518F">
        <w:t xml:space="preserve">. </w:t>
      </w:r>
      <w:r w:rsidR="007477F2" w:rsidRPr="000230EC">
        <w:rPr>
          <w:i/>
          <w:iCs/>
        </w:rPr>
        <w:t>HydroFrame-ML</w:t>
      </w:r>
      <w:r w:rsidR="007477F2">
        <w:t xml:space="preserve"> </w:t>
      </w:r>
      <w:r w:rsidR="00E636B5">
        <w:t xml:space="preserve">will build from </w:t>
      </w:r>
      <w:r w:rsidR="00822DC2">
        <w:t>HydroFrame</w:t>
      </w:r>
      <w:r w:rsidR="00E636B5">
        <w:t>, which</w:t>
      </w:r>
      <w:r w:rsidR="00822DC2">
        <w:t xml:space="preserve"> </w:t>
      </w:r>
      <w:r w:rsidR="000230EC">
        <w:t>provides tools for</w:t>
      </w:r>
      <w:r w:rsidR="0085345C">
        <w:t xml:space="preserve"> rapidly</w:t>
      </w:r>
      <w:r w:rsidR="000230EC">
        <w:t xml:space="preserve"> building</w:t>
      </w:r>
      <w:r w:rsidR="0085345C">
        <w:t xml:space="preserve">, </w:t>
      </w:r>
      <w:r w:rsidR="00822DC2">
        <w:t>sharing</w:t>
      </w:r>
      <w:r w:rsidR="0085345C">
        <w:t>, and running</w:t>
      </w:r>
      <w:r w:rsidR="00822DC2">
        <w:t xml:space="preserve"> PDE</w:t>
      </w:r>
      <w:r w:rsidR="00082C2A">
        <w:t>-</w:t>
      </w:r>
      <w:r w:rsidR="00822DC2">
        <w:t xml:space="preserve">based hydrologic models nationally.  The HydroFrame team brings </w:t>
      </w:r>
      <w:r w:rsidR="007477F2">
        <w:t>groundwater</w:t>
      </w:r>
      <w:r w:rsidR="000230EC">
        <w:t xml:space="preserve"> expertise and </w:t>
      </w:r>
      <w:r w:rsidR="00822DC2">
        <w:t xml:space="preserve">access </w:t>
      </w:r>
      <w:r w:rsidR="000230EC">
        <w:t>to unprecedented</w:t>
      </w:r>
      <w:r w:rsidR="000230EC" w:rsidRPr="000230EC">
        <w:t xml:space="preserve"> national groundwater simulations</w:t>
      </w:r>
      <w:r w:rsidR="00822DC2">
        <w:t xml:space="preserve">.  </w:t>
      </w:r>
      <w:r w:rsidR="0085345C">
        <w:t xml:space="preserve">For </w:t>
      </w:r>
      <w:r w:rsidR="0085345C">
        <w:rPr>
          <w:i/>
          <w:iCs/>
        </w:rPr>
        <w:t xml:space="preserve">HydroFrame-ML, </w:t>
      </w:r>
      <w:r w:rsidR="0085345C">
        <w:t>we propose</w:t>
      </w:r>
      <w:r w:rsidR="000230EC">
        <w:t xml:space="preserve"> partnering with </w:t>
      </w:r>
      <w:r w:rsidR="000C2B84">
        <w:t>water managers</w:t>
      </w:r>
      <w:r w:rsidR="00333EEF">
        <w:t xml:space="preserve"> at the Bureau of Reclamation (Reclamation), the </w:t>
      </w:r>
      <w:r w:rsidR="000230EC">
        <w:t>largest wholesale water provider in the country</w:t>
      </w:r>
      <w:r w:rsidR="00333EEF">
        <w:t xml:space="preserve">, and </w:t>
      </w:r>
      <w:r w:rsidR="00A64096">
        <w:t xml:space="preserve">Earth </w:t>
      </w:r>
      <w:r w:rsidR="00333EEF">
        <w:t xml:space="preserve">scientists at the Geophysical Fluid Dynamics Library (GFDL), </w:t>
      </w:r>
      <w:r w:rsidR="0085345C">
        <w:t xml:space="preserve">who </w:t>
      </w:r>
      <w:r w:rsidR="00333EEF">
        <w:t>run global models to predict long</w:t>
      </w:r>
      <w:r w:rsidR="00082C2A">
        <w:t>-</w:t>
      </w:r>
      <w:r w:rsidR="00333EEF">
        <w:t>term change</w:t>
      </w:r>
      <w:r w:rsidR="000230EC">
        <w:t>, to guide our use cases and applications</w:t>
      </w:r>
      <w:r w:rsidR="00333EEF">
        <w:t xml:space="preserve">. </w:t>
      </w:r>
      <w:r w:rsidR="00083B7A">
        <w:t xml:space="preserve">Our water experts </w:t>
      </w:r>
      <w:r w:rsidR="00293BB0">
        <w:t xml:space="preserve">will </w:t>
      </w:r>
      <w:r w:rsidR="007477F2">
        <w:t>work directly with software developers, ML experts and data scientists</w:t>
      </w:r>
      <w:r w:rsidR="000230EC">
        <w:t xml:space="preserve"> to develop applied solutions</w:t>
      </w:r>
      <w:r w:rsidR="007477F2">
        <w:t xml:space="preserve">. </w:t>
      </w:r>
      <w:proofErr w:type="spellStart"/>
      <w:r w:rsidR="00364D64">
        <w:t>Kit</w:t>
      </w:r>
      <w:r w:rsidR="002B0233">
        <w:t>w</w:t>
      </w:r>
      <w:r w:rsidR="00364D64">
        <w:t>are</w:t>
      </w:r>
      <w:proofErr w:type="spellEnd"/>
      <w:r w:rsidR="00082C2A">
        <w:t xml:space="preserve"> </w:t>
      </w:r>
      <w:r w:rsidR="00083B7A">
        <w:t xml:space="preserve">is </w:t>
      </w:r>
      <w:r w:rsidR="00364D64">
        <w:t>a software development company</w:t>
      </w:r>
      <w:r w:rsidR="00083B7A">
        <w:t xml:space="preserve"> </w:t>
      </w:r>
      <w:r w:rsidR="00083B7A" w:rsidRPr="00083B7A">
        <w:t>specializing in visualization</w:t>
      </w:r>
      <w:r w:rsidR="00083B7A">
        <w:t>, ML,</w:t>
      </w:r>
      <w:r w:rsidR="00083B7A" w:rsidRPr="00083B7A">
        <w:t xml:space="preserve"> and scientific</w:t>
      </w:r>
      <w:r w:rsidR="00083B7A">
        <w:t xml:space="preserve"> analysis</w:t>
      </w:r>
      <w:r w:rsidR="002B0233">
        <w:t>. Cy</w:t>
      </w:r>
      <w:r w:rsidR="00082C2A">
        <w:t>V</w:t>
      </w:r>
      <w:r w:rsidR="002B0233">
        <w:t>erse</w:t>
      </w:r>
      <w:r w:rsidR="00293BB0">
        <w:t xml:space="preserve"> is</w:t>
      </w:r>
      <w:r w:rsidR="002B0233">
        <w:t xml:space="preserve"> a cyberinfrastructure project</w:t>
      </w:r>
      <w:r w:rsidR="00083B7A">
        <w:t xml:space="preserve"> with</w:t>
      </w:r>
      <w:r w:rsidR="002B0233">
        <w:t xml:space="preserve"> </w:t>
      </w:r>
      <w:r w:rsidR="005E33FF">
        <w:t>84,000 registered users</w:t>
      </w:r>
      <w:r w:rsidR="00083B7A">
        <w:t xml:space="preserve">, </w:t>
      </w:r>
      <w:r w:rsidR="005E33FF">
        <w:t>enabling researchers to build, scale, extend, and share their data-driven workflows using cloud and cloud-native technologies</w:t>
      </w:r>
      <w:r w:rsidR="00BA2323">
        <w:t xml:space="preserve"> </w:t>
      </w:r>
      <w:r w:rsidR="00BA2323">
        <w:fldChar w:fldCharType="begin">
          <w:fldData xml:space="preserve">PEVuZE5vdGU+PENpdGU+PEF1dGhvcj5NZXJjaGFudDwvQXV0aG9yPjxZZWFyPjIwMTY8L1llYXI+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</w:fldData>
        </w:fldChar>
      </w:r>
      <w:r w:rsidR="00452B11">
        <w:instrText xml:space="preserve"> ADDIN EN.CITE </w:instrText>
      </w:r>
      <w:r w:rsidR="00452B11">
        <w:fldChar w:fldCharType="begin">
          <w:fldData xml:space="preserve">PEVuZE5vdGU+PENpdGU+PEF1dGhvcj5NZXJjaGFudDwvQXV0aG9yPjxZZWFyPjIwMTY8L1llYXI+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</w:fldData>
        </w:fldChar>
      </w:r>
      <w:r w:rsidR="00452B11">
        <w:instrText xml:space="preserve"> ADDIN EN.CITE.DATA </w:instrText>
      </w:r>
      <w:r w:rsidR="00452B11">
        <w:fldChar w:fldCharType="end"/>
      </w:r>
      <w:r w:rsidR="00BA2323">
        <w:fldChar w:fldCharType="separate"/>
      </w:r>
      <w:r w:rsidR="00452B11">
        <w:rPr>
          <w:noProof/>
        </w:rPr>
        <w:t>[11, 12]</w:t>
      </w:r>
      <w:r w:rsidR="00BA2323">
        <w:fldChar w:fldCharType="end"/>
      </w:r>
      <w:r w:rsidR="00723EB6">
        <w:t xml:space="preserve">.  </w:t>
      </w:r>
      <w:r w:rsidR="007E68EA">
        <w:t>Co-</w:t>
      </w:r>
      <w:r w:rsidR="001A213A">
        <w:t>PI Melchior and r</w:t>
      </w:r>
      <w:r w:rsidR="000077E6">
        <w:t>esearchers at the</w:t>
      </w:r>
      <w:r w:rsidR="006E11F3">
        <w:t xml:space="preserve"> Princeton Center for </w:t>
      </w:r>
      <w:r w:rsidR="00034BA3">
        <w:t>Statistics</w:t>
      </w:r>
      <w:r w:rsidR="006E11F3">
        <w:t xml:space="preserve"> and Machine </w:t>
      </w:r>
      <w:r w:rsidR="00034BA3">
        <w:t>L</w:t>
      </w:r>
      <w:r w:rsidR="006E11F3">
        <w:t>earning</w:t>
      </w:r>
      <w:r w:rsidR="00034BA3">
        <w:t xml:space="preserve"> (CSML) bring </w:t>
      </w:r>
      <w:r w:rsidR="000077E6">
        <w:t xml:space="preserve">scientific </w:t>
      </w:r>
      <w:r w:rsidR="00164A56">
        <w:t>expertise in ML as well as connections to a broader community of ML researchers</w:t>
      </w:r>
      <w:r w:rsidR="000077E6">
        <w:t xml:space="preserve"> that will help guide our Phase 2 work</w:t>
      </w:r>
      <w:r w:rsidR="00164A56">
        <w:t xml:space="preserve">. </w:t>
      </w:r>
      <w:r w:rsidR="009F4D30">
        <w:t xml:space="preserve">Finally, we are partnered with the Princeton User Experience Office (UXO) and the Integrated Groundwater Modeling Center to </w:t>
      </w:r>
      <w:r w:rsidR="00E10066">
        <w:t>guide our user-centered design and educational activities</w:t>
      </w:r>
      <w:r w:rsidR="00E636B5">
        <w:t xml:space="preserve"> (</w:t>
      </w:r>
      <w:r w:rsidR="00A64096">
        <w:t>see</w:t>
      </w:r>
      <w:r w:rsidR="00346343">
        <w:t xml:space="preserve"> </w:t>
      </w:r>
      <w:r w:rsidR="00346343">
        <w:rPr>
          <w:i/>
          <w:iCs/>
        </w:rPr>
        <w:t>Section 8.1</w:t>
      </w:r>
      <w:r w:rsidR="00A64096">
        <w:rPr>
          <w:i/>
          <w:iCs/>
        </w:rPr>
        <w:t xml:space="preserve"> </w:t>
      </w:r>
      <w:r w:rsidR="00A64096" w:rsidRPr="00A64096">
        <w:t>for additional details</w:t>
      </w:r>
      <w:r w:rsidR="00E636B5" w:rsidRPr="00E636B5">
        <w:t>)</w:t>
      </w:r>
      <w:r w:rsidR="00346343">
        <w:rPr>
          <w:i/>
          <w:iCs/>
        </w:rPr>
        <w:t>.</w:t>
      </w:r>
    </w:p>
    <w:p w14:paraId="4A00E56C" w14:textId="4BCDE556" w:rsidR="00303FB9" w:rsidRPr="000C2B84" w:rsidRDefault="008F0E85" w:rsidP="000C2B84">
      <w:pPr>
        <w:pStyle w:val="Caption"/>
        <w:spacing w:after="0"/>
        <w:rPr>
          <w:i w:val="0"/>
          <w:iCs w:val="0"/>
          <w:noProof/>
          <w:szCs w:val="22"/>
        </w:rPr>
      </w:pPr>
      <w:r w:rsidRPr="000C2B84">
        <w:rPr>
          <w:b/>
          <w:bCs/>
          <w:i w:val="0"/>
          <w:iCs w:val="0"/>
          <w:smallCaps/>
          <w:color w:val="4472C4" w:themeColor="accent1"/>
        </w:rPr>
        <w:t>4</w:t>
      </w:r>
      <w:r w:rsidR="00303FB9" w:rsidRPr="000C2B84">
        <w:rPr>
          <w:b/>
          <w:bCs/>
          <w:i w:val="0"/>
          <w:iCs w:val="0"/>
          <w:smallCaps/>
          <w:color w:val="4472C4" w:themeColor="accent1"/>
        </w:rPr>
        <w:t xml:space="preserve">. </w:t>
      </w:r>
      <w:r w:rsidR="00303FB9" w:rsidRPr="000C2B84">
        <w:rPr>
          <w:b/>
          <w:bCs/>
          <w:i w:val="0"/>
          <w:iCs w:val="0"/>
          <w:smallCaps/>
          <w:color w:val="4472C4" w:themeColor="accent1"/>
        </w:rPr>
        <w:tab/>
        <w:t>Track Relevance</w:t>
      </w:r>
    </w:p>
    <w:p w14:paraId="1CE2B7E9" w14:textId="14676D50" w:rsidR="00A431BA" w:rsidRPr="00EC1CE5" w:rsidRDefault="00AD3A50" w:rsidP="00A431BA">
      <w:pPr>
        <w:rPr>
          <w:b/>
          <w:bCs/>
          <w:smallCaps/>
          <w:color w:val="4472C4" w:themeColor="accent1"/>
        </w:rPr>
      </w:pPr>
      <w:r>
        <w:rPr>
          <w:b/>
          <w:bCs/>
          <w:smallCaps/>
          <w:noProof/>
        </w:rPr>
        <w:pict w14:anchorId="1853BF22">
          <v:rect id="_x0000_i1033" alt="" style="width:468pt;height:.05pt;mso-width-percent:0;mso-height-percent:0;mso-width-percent:0;mso-height-percent:0" o:hralign="center" o:hrstd="t" o:hr="t" fillcolor="#a0a0a0" stroked="f"/>
        </w:pict>
      </w:r>
      <w:r w:rsidR="00580BDA">
        <w:t xml:space="preserve">Our proposed work is well aligned with the goals of Track D and will provide tangible benefits to society while also contributing to overall </w:t>
      </w:r>
      <w:r w:rsidR="00430485">
        <w:t>T</w:t>
      </w:r>
      <w:r w:rsidR="00580BDA">
        <w:t xml:space="preserve">rack success in the following key areas: </w:t>
      </w:r>
    </w:p>
    <w:p w14:paraId="5364AA32" w14:textId="0F8BF538" w:rsidR="00324D0C" w:rsidRDefault="00A431BA" w:rsidP="00166811">
      <w:r w:rsidRPr="00324D0C">
        <w:rPr>
          <w:b/>
          <w:bCs/>
        </w:rPr>
        <w:t>S</w:t>
      </w:r>
      <w:r w:rsidR="00303FB9" w:rsidRPr="00324D0C">
        <w:rPr>
          <w:b/>
          <w:bCs/>
        </w:rPr>
        <w:t>ubstantial data set of interest</w:t>
      </w:r>
      <w:r>
        <w:t xml:space="preserve">: </w:t>
      </w:r>
      <w:r w:rsidR="00A66529">
        <w:t xml:space="preserve">The </w:t>
      </w:r>
      <w:r w:rsidR="00A66529" w:rsidRPr="00A64096">
        <w:t>HydroFrame</w:t>
      </w:r>
      <w:r w:rsidR="00A66529">
        <w:rPr>
          <w:i/>
          <w:iCs/>
        </w:rPr>
        <w:t xml:space="preserve"> </w:t>
      </w:r>
      <w:r w:rsidR="00A66529">
        <w:t>project is generating</w:t>
      </w:r>
      <w:r w:rsidR="00AE400F" w:rsidRPr="00625B1C">
        <w:t xml:space="preserve"> national groundwater simulations </w:t>
      </w:r>
      <w:r w:rsidR="00A66529">
        <w:t>that are</w:t>
      </w:r>
      <w:r w:rsidR="00AE400F" w:rsidRPr="00625B1C">
        <w:t xml:space="preserve"> truly unprecedented in both scale and physical rigor</w:t>
      </w:r>
      <w:r w:rsidR="00A03586">
        <w:t xml:space="preserve">; we </w:t>
      </w:r>
      <w:r w:rsidR="00B36120">
        <w:t>c</w:t>
      </w:r>
      <w:r w:rsidR="00AE400F">
        <w:t>urrently</w:t>
      </w:r>
      <w:r w:rsidR="00A03586">
        <w:t xml:space="preserve"> have</w:t>
      </w:r>
      <w:r w:rsidR="00AE400F">
        <w:t xml:space="preserve"> </w:t>
      </w:r>
      <w:r w:rsidR="00A03586">
        <w:t>&gt;</w:t>
      </w:r>
      <w:r w:rsidR="00AE400F">
        <w:t>100TB</w:t>
      </w:r>
      <w:r w:rsidR="00A03586">
        <w:t>s</w:t>
      </w:r>
      <w:r w:rsidR="00AE400F">
        <w:t xml:space="preserve"> </w:t>
      </w:r>
      <w:r w:rsidR="00A66529">
        <w:t xml:space="preserve">of </w:t>
      </w:r>
      <w:r w:rsidR="00AE400F">
        <w:t>simulation</w:t>
      </w:r>
      <w:r w:rsidR="00B36120">
        <w:t xml:space="preserve"> </w:t>
      </w:r>
      <w:r w:rsidR="00A03586">
        <w:t xml:space="preserve">for v1.0 but our v2.0 </w:t>
      </w:r>
      <w:r w:rsidR="00B36120">
        <w:t xml:space="preserve">outputs </w:t>
      </w:r>
      <w:r w:rsidR="00A03586">
        <w:t>will be &gt;1</w:t>
      </w:r>
      <w:r w:rsidR="00B36120">
        <w:t>PB</w:t>
      </w:r>
      <w:r w:rsidR="00E23255">
        <w:t xml:space="preserve">. </w:t>
      </w:r>
      <w:r w:rsidR="00A66529">
        <w:t xml:space="preserve"> </w:t>
      </w:r>
      <w:r w:rsidR="00B36120">
        <w:t>These are the first and only high resolution physically</w:t>
      </w:r>
      <w:r w:rsidR="00531E9A">
        <w:t>-</w:t>
      </w:r>
      <w:r w:rsidR="00B36120">
        <w:t>based groundwater simulations for the country. They provide unprecedented ability to evaluate groundwater surface</w:t>
      </w:r>
      <w:r w:rsidR="00531E9A">
        <w:t>-</w:t>
      </w:r>
      <w:r w:rsidR="00B36120">
        <w:t>water interactions and groundwater storage dynamics</w:t>
      </w:r>
      <w:r w:rsidR="008F3D93">
        <w:t xml:space="preserve"> at large spatial scales</w:t>
      </w:r>
      <w:r w:rsidR="00B36120">
        <w:t>. However</w:t>
      </w:r>
      <w:r w:rsidR="00370457">
        <w:t>, while</w:t>
      </w:r>
      <w:r w:rsidR="00B36120">
        <w:t xml:space="preserve"> </w:t>
      </w:r>
      <w:r w:rsidR="00A66529" w:rsidRPr="00A64096">
        <w:t>HydroFrame</w:t>
      </w:r>
      <w:r w:rsidR="00A66529">
        <w:rPr>
          <w:i/>
          <w:iCs/>
        </w:rPr>
        <w:t xml:space="preserve"> </w:t>
      </w:r>
      <w:r w:rsidR="00A03586">
        <w:t xml:space="preserve">enables rapid </w:t>
      </w:r>
      <w:r w:rsidR="00370457">
        <w:t>PDE-</w:t>
      </w:r>
      <w:r w:rsidR="00A03586">
        <w:t>model development</w:t>
      </w:r>
      <w:r w:rsidR="00961770">
        <w:t xml:space="preserve">, </w:t>
      </w:r>
      <w:r w:rsidR="00370457">
        <w:t xml:space="preserve">it </w:t>
      </w:r>
      <w:r w:rsidR="00A66529">
        <w:t xml:space="preserve">is </w:t>
      </w:r>
      <w:r w:rsidR="00A03586">
        <w:t>not designed</w:t>
      </w:r>
      <w:r w:rsidR="00A66529">
        <w:t xml:space="preserve"> to facilitate</w:t>
      </w:r>
      <w:r w:rsidR="00A03586">
        <w:t xml:space="preserve"> </w:t>
      </w:r>
      <w:r w:rsidR="00370457">
        <w:t>the data needs of</w:t>
      </w:r>
      <w:r w:rsidR="00A03586">
        <w:t xml:space="preserve"> </w:t>
      </w:r>
      <w:r w:rsidR="00A66529">
        <w:t>ML modeling</w:t>
      </w:r>
      <w:r w:rsidR="00370457">
        <w:t>,</w:t>
      </w:r>
      <w:r w:rsidR="00B36120">
        <w:t xml:space="preserve"> and the only applications of these simulations so far are academic</w:t>
      </w:r>
      <w:r w:rsidR="00A66529">
        <w:t xml:space="preserve">. </w:t>
      </w:r>
      <w:r w:rsidR="00E23255">
        <w:t xml:space="preserve">Developing groundwater metadata standards, building efficient tools to </w:t>
      </w:r>
      <w:r w:rsidR="006A373F">
        <w:t>work with large</w:t>
      </w:r>
      <w:r w:rsidR="00E23255">
        <w:t xml:space="preserve"> portions of the data quickly</w:t>
      </w:r>
      <w:r w:rsidR="00E636B5">
        <w:t xml:space="preserve"> will </w:t>
      </w:r>
      <w:r w:rsidR="00FD5643">
        <w:t>make th</w:t>
      </w:r>
      <w:r w:rsidR="00E95EC2">
        <w:t>e</w:t>
      </w:r>
      <w:r w:rsidR="00FD5643">
        <w:t>s</w:t>
      </w:r>
      <w:r w:rsidR="00E95EC2">
        <w:t>e</w:t>
      </w:r>
      <w:r w:rsidR="00FD5643">
        <w:t xml:space="preserve"> data usable</w:t>
      </w:r>
      <w:r w:rsidR="006A373F">
        <w:t xml:space="preserve"> for ML</w:t>
      </w:r>
      <w:r w:rsidR="00A03586">
        <w:t xml:space="preserve"> and broadly expand the community of users</w:t>
      </w:r>
      <w:r w:rsidR="00A66529">
        <w:t xml:space="preserve">. </w:t>
      </w:r>
      <w:r w:rsidR="006A373F">
        <w:t xml:space="preserve">Also, </w:t>
      </w:r>
      <w:r w:rsidR="00574AD1" w:rsidRPr="00574AD1">
        <w:rPr>
          <w:i/>
          <w:iCs/>
        </w:rPr>
        <w:t>HydroFrame-ML</w:t>
      </w:r>
      <w:r w:rsidR="00574AD1">
        <w:t xml:space="preserve"> will</w:t>
      </w:r>
      <w:r w:rsidR="00A66529">
        <w:t xml:space="preserve"> not be limited to simulation outputs, it will </w:t>
      </w:r>
      <w:r w:rsidR="00A64096">
        <w:t xml:space="preserve">also </w:t>
      </w:r>
      <w:r w:rsidR="00A66529">
        <w:t>include direct access to</w:t>
      </w:r>
      <w:r w:rsidR="00E23255">
        <w:t xml:space="preserve"> a diverse suite of </w:t>
      </w:r>
      <w:r w:rsidR="00574AD1">
        <w:t xml:space="preserve">groundwater and hydrogeology </w:t>
      </w:r>
      <w:r w:rsidR="00E23255">
        <w:t>observations</w:t>
      </w:r>
      <w:r w:rsidR="006A373F">
        <w:t>. Th</w:t>
      </w:r>
      <w:r w:rsidR="008F3D93">
        <w:t xml:space="preserve">ese data are </w:t>
      </w:r>
      <w:r w:rsidR="006A373F">
        <w:t xml:space="preserve">heterogenous and scattered across many locations making it difficult to combine with model data without significant effort and expertise.  </w:t>
      </w:r>
      <w:r w:rsidR="008F3D93" w:rsidRPr="008F3D93">
        <w:rPr>
          <w:i/>
          <w:iCs/>
        </w:rPr>
        <w:t>HydroFrame-ML</w:t>
      </w:r>
      <w:r w:rsidR="008F3D93">
        <w:t xml:space="preserve"> will </w:t>
      </w:r>
      <w:r w:rsidR="008F3D93">
        <w:lastRenderedPageBreak/>
        <w:t>provide access to observations</w:t>
      </w:r>
      <w:r w:rsidR="006A373F">
        <w:t xml:space="preserve"> and PDE-simulation data within a consistent computationally efficient </w:t>
      </w:r>
      <w:r w:rsidR="008F3D93">
        <w:t xml:space="preserve">framework. </w:t>
      </w:r>
    </w:p>
    <w:p w14:paraId="212D4CCE" w14:textId="67ED2F20" w:rsidR="00324D0C" w:rsidRDefault="00A431BA" w:rsidP="00166811">
      <w:r w:rsidRPr="00324D0C">
        <w:rPr>
          <w:b/>
          <w:bCs/>
        </w:rPr>
        <w:t>Use inspired</w:t>
      </w:r>
      <w:r>
        <w:t>:</w:t>
      </w:r>
      <w:r w:rsidR="00765747">
        <w:t xml:space="preserve"> Our project is centered </w:t>
      </w:r>
      <w:r w:rsidR="00E23255">
        <w:t>around</w:t>
      </w:r>
      <w:r w:rsidR="00765747">
        <w:t xml:space="preserve"> applied solutions. We are </w:t>
      </w:r>
      <w:r w:rsidR="00E23255">
        <w:t xml:space="preserve">starting </w:t>
      </w:r>
      <w:r w:rsidR="00765747">
        <w:t xml:space="preserve">with two major use cases (1) national infrastructure planning and management and (2) global forecasting. </w:t>
      </w:r>
      <w:r w:rsidR="00E23255">
        <w:t>One of our main project deliverables is “improved forecasts</w:t>
      </w:r>
      <w:r w:rsidR="00327B7C">
        <w:t>.”</w:t>
      </w:r>
      <w:r w:rsidR="00E23255">
        <w:t xml:space="preserve"> </w:t>
      </w:r>
      <w:r w:rsidR="00327B7C">
        <w:t>The user-centered design exercise carried out early in Phase I will develop</w:t>
      </w:r>
      <w:r w:rsidR="000C515A">
        <w:t xml:space="preserve"> quantifiable benchmarks </w:t>
      </w:r>
      <w:r w:rsidR="00327B7C">
        <w:t>for our use cases so</w:t>
      </w:r>
      <w:r w:rsidR="00E23255">
        <w:t xml:space="preserve"> we </w:t>
      </w:r>
      <w:r w:rsidR="00327B7C">
        <w:t>may</w:t>
      </w:r>
      <w:r w:rsidR="00E23255">
        <w:t xml:space="preserve"> evaluate performance </w:t>
      </w:r>
      <w:r w:rsidR="008F3D93">
        <w:t>based</w:t>
      </w:r>
      <w:r w:rsidR="00E23255">
        <w:t xml:space="preserve"> on metrics defined by the end user.  </w:t>
      </w:r>
      <w:r w:rsidR="00765747">
        <w:t xml:space="preserve">  </w:t>
      </w:r>
    </w:p>
    <w:p w14:paraId="5E77AA0C" w14:textId="063B7D7D" w:rsidR="00A431BA" w:rsidRDefault="00A431BA" w:rsidP="00166811">
      <w:r w:rsidRPr="00324D0C">
        <w:rPr>
          <w:b/>
          <w:bCs/>
        </w:rPr>
        <w:t xml:space="preserve">Contributing to </w:t>
      </w:r>
      <w:r w:rsidR="00430485">
        <w:rPr>
          <w:b/>
          <w:bCs/>
        </w:rPr>
        <w:t>T</w:t>
      </w:r>
      <w:r w:rsidRPr="00324D0C">
        <w:rPr>
          <w:b/>
          <w:bCs/>
        </w:rPr>
        <w:t>rack success</w:t>
      </w:r>
      <w:r>
        <w:t xml:space="preserve">: </w:t>
      </w:r>
      <w:r w:rsidR="00324D0C">
        <w:t xml:space="preserve">Many of </w:t>
      </w:r>
      <w:r w:rsidR="00FE0DB2">
        <w:t xml:space="preserve">our </w:t>
      </w:r>
      <w:r w:rsidR="00324D0C">
        <w:t xml:space="preserve">challenges are not specific to the hydrologic community. One of </w:t>
      </w:r>
      <w:r w:rsidR="00FE0DB2">
        <w:t>our central goals</w:t>
      </w:r>
      <w:r w:rsidR="00324D0C">
        <w:t xml:space="preserve"> </w:t>
      </w:r>
      <w:r w:rsidR="00FE0DB2">
        <w:t xml:space="preserve">is </w:t>
      </w:r>
      <w:r w:rsidR="00324D0C">
        <w:t xml:space="preserve">to provide data-driven-models and tools that can contribute to (rather than replace) existing workflows that rely on PDE-models or </w:t>
      </w:r>
      <w:r w:rsidR="008F3D93">
        <w:t xml:space="preserve">water management </w:t>
      </w:r>
      <w:r w:rsidR="00324D0C">
        <w:t xml:space="preserve">decision support systems. </w:t>
      </w:r>
      <w:r w:rsidR="00C674B5">
        <w:t xml:space="preserve">Transparency and reproducibility are non-negotiable requirements for any modeling that will be adopted for operational decision making.  Thus, we are seeking to develop tools that not only perform well but are interpretable. We think </w:t>
      </w:r>
      <w:r w:rsidR="00A64096">
        <w:t>the challenges associated with hybrid modeling</w:t>
      </w:r>
      <w:r w:rsidR="00FE0DB2">
        <w:t xml:space="preserve"> and interpretability</w:t>
      </w:r>
      <w:r w:rsidR="00A64096">
        <w:t xml:space="preserve"> </w:t>
      </w:r>
      <w:r w:rsidR="00C674B5">
        <w:t xml:space="preserve">will be relevant across the </w:t>
      </w:r>
      <w:r w:rsidR="00430485">
        <w:t>T</w:t>
      </w:r>
      <w:r w:rsidR="00C674B5">
        <w:t>rack and will be looking to share and collaborate with other</w:t>
      </w:r>
      <w:r w:rsidR="00DE77CC">
        <w:t>s</w:t>
      </w:r>
      <w:r w:rsidR="00C674B5">
        <w:t xml:space="preserve"> in this area. </w:t>
      </w:r>
      <w:r w:rsidR="00A64096">
        <w:t xml:space="preserve"> </w:t>
      </w:r>
      <w:r w:rsidR="00FE0DB2">
        <w:t>Also, o</w:t>
      </w:r>
      <w:r w:rsidR="00A64096">
        <w:t>ur back</w:t>
      </w:r>
      <w:r w:rsidR="007E68EA">
        <w:t xml:space="preserve"> </w:t>
      </w:r>
      <w:r w:rsidR="00A64096">
        <w:t xml:space="preserve">end development will be addressing the challenge of </w:t>
      </w:r>
      <w:r w:rsidR="00FE0DB2">
        <w:t>efficiently working with PB</w:t>
      </w:r>
      <w:r w:rsidR="002D500F">
        <w:t>-</w:t>
      </w:r>
      <w:r w:rsidR="00FE0DB2">
        <w:t>scale datasets in place. We will bring compute</w:t>
      </w:r>
      <w:r w:rsidR="002D500F">
        <w:t>-</w:t>
      </w:r>
      <w:r w:rsidR="00FE0DB2">
        <w:t>to</w:t>
      </w:r>
      <w:r w:rsidR="002D500F">
        <w:t>-</w:t>
      </w:r>
      <w:r w:rsidR="00FE0DB2">
        <w:t>data</w:t>
      </w:r>
      <w:r w:rsidR="002D500F">
        <w:t xml:space="preserve"> which</w:t>
      </w:r>
      <w:r w:rsidR="00FE0DB2">
        <w:t xml:space="preserve"> is a large problem in the Earth </w:t>
      </w:r>
      <w:r w:rsidR="002D4185">
        <w:t>s</w:t>
      </w:r>
      <w:r w:rsidR="00FE0DB2">
        <w:t>ciences</w:t>
      </w:r>
      <w:r w:rsidR="002D500F">
        <w:t>.</w:t>
      </w:r>
      <w:r w:rsidR="00FE0DB2">
        <w:t xml:space="preserve"> </w:t>
      </w:r>
      <w:r w:rsidR="002D500F">
        <w:t>W</w:t>
      </w:r>
      <w:r w:rsidR="00FE0DB2">
        <w:t xml:space="preserve">e expect </w:t>
      </w:r>
      <w:r w:rsidR="002D500F">
        <w:t>this solution</w:t>
      </w:r>
      <w:r w:rsidR="00FE0DB2">
        <w:t xml:space="preserve"> will be relevant to others in the Track who are </w:t>
      </w:r>
      <w:r w:rsidR="002D500F">
        <w:t>also mining</w:t>
      </w:r>
      <w:r w:rsidR="00FE0DB2">
        <w:t xml:space="preserve"> very large datasets.   </w:t>
      </w:r>
    </w:p>
    <w:p w14:paraId="21B234F1" w14:textId="05A1DFD4" w:rsidR="000F1D03" w:rsidRPr="000D2FD8" w:rsidRDefault="00521576" w:rsidP="00E23255">
      <w:pPr>
        <w:spacing w:after="0"/>
        <w:rPr>
          <w:b/>
          <w:bCs/>
          <w:smallCaps/>
          <w:color w:val="4472C4" w:themeColor="accent1"/>
        </w:rPr>
      </w:pPr>
      <w:r>
        <w:rPr>
          <w:b/>
          <w:bCs/>
          <w:smallCaps/>
          <w:color w:val="4472C4" w:themeColor="accent1"/>
        </w:rPr>
        <w:t>5</w:t>
      </w:r>
      <w:r w:rsidR="000F1D03" w:rsidRPr="000D2FD8">
        <w:rPr>
          <w:b/>
          <w:bCs/>
          <w:smallCaps/>
          <w:color w:val="4472C4" w:themeColor="accent1"/>
        </w:rPr>
        <w:t xml:space="preserve">. </w:t>
      </w:r>
      <w:r w:rsidR="000F1D03" w:rsidRPr="000D2FD8">
        <w:rPr>
          <w:b/>
          <w:bCs/>
          <w:smallCaps/>
          <w:color w:val="4472C4" w:themeColor="accent1"/>
        </w:rPr>
        <w:tab/>
      </w:r>
      <w:r w:rsidR="000F1D03">
        <w:rPr>
          <w:b/>
          <w:bCs/>
          <w:smallCaps/>
          <w:color w:val="4472C4" w:themeColor="accent1"/>
        </w:rPr>
        <w:t>Background</w:t>
      </w:r>
    </w:p>
    <w:p w14:paraId="14FF61D5" w14:textId="16315BFD" w:rsidR="000E4BD0" w:rsidRPr="00EC1CE5" w:rsidRDefault="00AD3A50" w:rsidP="000E4BD0">
      <w:pPr>
        <w:rPr>
          <w:b/>
          <w:bCs/>
          <w:smallCaps/>
          <w:color w:val="4472C4" w:themeColor="accent1"/>
        </w:rPr>
      </w:pPr>
      <w:r>
        <w:rPr>
          <w:b/>
          <w:bCs/>
          <w:smallCaps/>
          <w:noProof/>
          <w:color w:val="4472C4" w:themeColor="accent1"/>
        </w:rPr>
        <w:pict w14:anchorId="158424A7">
          <v:rect id="_x0000_i1032" alt="" style="width:468pt;height:.05pt;mso-width-percent:0;mso-height-percent:0;mso-width-percent:0;mso-height-percent:0" o:hralign="center" o:hrstd="t" o:hr="t" fillcolor="#a0a0a0" stroked="f"/>
        </w:pict>
      </w:r>
      <w:r w:rsidR="00D33C99" w:rsidRPr="004B6459">
        <w:rPr>
          <w:b/>
          <w:bCs/>
        </w:rPr>
        <w:t xml:space="preserve">Current state of groundwater </w:t>
      </w:r>
      <w:r w:rsidR="00F57468">
        <w:rPr>
          <w:b/>
          <w:bCs/>
        </w:rPr>
        <w:t xml:space="preserve">observation </w:t>
      </w:r>
      <w:r w:rsidR="00D33C99" w:rsidRPr="004B6459">
        <w:rPr>
          <w:b/>
          <w:bCs/>
        </w:rPr>
        <w:t>data</w:t>
      </w:r>
      <w:r w:rsidR="00ED3FF2">
        <w:rPr>
          <w:b/>
          <w:bCs/>
        </w:rPr>
        <w:t xml:space="preserve">: </w:t>
      </w:r>
      <w:r w:rsidR="000E4BD0">
        <w:t xml:space="preserve">Despite being the largest store of </w:t>
      </w:r>
      <w:r w:rsidR="00CC0598">
        <w:t xml:space="preserve">unfrozen </w:t>
      </w:r>
      <w:r w:rsidR="000E4BD0">
        <w:t xml:space="preserve">freshwater, groundwater </w:t>
      </w:r>
      <w:r w:rsidR="00CC0598">
        <w:t>observations are sparse</w:t>
      </w:r>
      <w:r w:rsidR="005563A2">
        <w:t xml:space="preserve">.  Direct observations exist at thousands of individual wells </w:t>
      </w:r>
      <w:r w:rsidR="00085827">
        <w:fldChar w:fldCharType="begin"/>
      </w:r>
      <w:r w:rsidR="00452B11">
        <w:instrText xml:space="preserve"> ADDIN EN.CITE &lt;EndNote&gt;&lt;Cite&gt;&lt;Author&gt;USGS&lt;/Author&gt;&lt;Year&gt;2013&lt;/Year&gt;&lt;RecNum&gt;2133&lt;/RecNum&gt;&lt;DisplayText&gt;[13]&lt;/DisplayText&gt;&lt;record&gt;&lt;rec-number&gt;2133&lt;/rec-number&gt;&lt;foreign-keys&gt;&lt;key app="EN" db-id="xp9vstdtkz2vrye0pse5w2eftszadsaw9xsw" timestamp="1593219772"&gt;2133&lt;/key&gt;&lt;/foreign-keys&gt;&lt;ref-type name="Report"&gt;27&lt;/ref-type&gt;&lt;contributors&gt;&lt;authors&gt;&lt;author&gt;USGS&lt;/author&gt;&lt;/authors&gt;&lt;/contributors&gt;&lt;titles&gt;&lt;title&gt;A National Framework for Ground-Water Monitoring in the United States&lt;/title&gt;&lt;/titles&gt;&lt;dates&gt;&lt;year&gt;2013&lt;/year&gt;&lt;/dates&gt;&lt;urls&gt;&lt;/urls&gt;&lt;/record&gt;&lt;/Cite&gt;&lt;/EndNote&gt;</w:instrText>
      </w:r>
      <w:r w:rsidR="00085827">
        <w:fldChar w:fldCharType="separate"/>
      </w:r>
      <w:r w:rsidR="00452B11">
        <w:rPr>
          <w:noProof/>
        </w:rPr>
        <w:t>[13]</w:t>
      </w:r>
      <w:r w:rsidR="00085827">
        <w:fldChar w:fldCharType="end"/>
      </w:r>
      <w:r w:rsidR="005563A2">
        <w:t>, but water resources questions depend on the quantity and recharge of groundwater at large scale</w:t>
      </w:r>
      <w:r w:rsidR="00085827">
        <w:t xml:space="preserve"> and the national network of wells is in</w:t>
      </w:r>
      <w:r w:rsidR="00CC0598">
        <w:t>adequate</w:t>
      </w:r>
      <w:r w:rsidR="00085827">
        <w:t xml:space="preserve"> for such analyses</w:t>
      </w:r>
      <w:r w:rsidR="005563A2">
        <w:t>.</w:t>
      </w:r>
      <w:r w:rsidR="00085827">
        <w:t xml:space="preserve">  Large-scale remote sensing products like GRACE can observe changes in total water storage </w:t>
      </w:r>
      <w:r w:rsidR="00085827">
        <w:fldChar w:fldCharType="begin"/>
      </w:r>
      <w:r w:rsidR="00452B11">
        <w:instrText xml:space="preserve"> ADDIN EN.CITE &lt;EndNote&gt;&lt;Cite&gt;&lt;Author&gt;Rodell&lt;/Author&gt;&lt;Year&gt;2018&lt;/Year&gt;&lt;RecNum&gt;2134&lt;/RecNum&gt;&lt;DisplayText&gt;[14]&lt;/DisplayText&gt;&lt;record&gt;&lt;rec-number&gt;2134&lt;/rec-number&gt;&lt;foreign-keys&gt;&lt;key app="EN" db-id="xp9vstdtkz2vrye0pse5w2eftszadsaw9xsw" timestamp="1593219891"&gt;2134&lt;/key&gt;&lt;/foreign-keys&gt;&lt;ref-type name="Journal Article"&gt;17&lt;/ref-type&gt;&lt;contributors&gt;&lt;authors&gt;&lt;author&gt;Rodell, M.&lt;/author&gt;&lt;author&gt;Famiglietti, J. S.&lt;/author&gt;&lt;author&gt;Wiese, D. N.&lt;/author&gt;&lt;author&gt;Reager, J. T.&lt;/author&gt;&lt;author&gt;Beaudoing, H. K.&lt;/author&gt;&lt;author&gt;Landerer, F. W.&lt;/author&gt;&lt;author&gt;Lo, M. H.&lt;/author&gt;&lt;/authors&gt;&lt;/contributors&gt;&lt;titles&gt;&lt;title&gt;Emerging trends in global freshwater availability&lt;/title&gt;&lt;secondary-title&gt;Nature&lt;/secondary-title&gt;&lt;/titles&gt;&lt;periodical&gt;&lt;full-title&gt;Nature&lt;/full-title&gt;&lt;/periodical&gt;&lt;pages&gt;651-659&lt;/pages&gt;&lt;volume&gt;557&lt;/volume&gt;&lt;number&gt;7707&lt;/number&gt;&lt;dates&gt;&lt;year&gt;2018&lt;/year&gt;&lt;pub-dates&gt;&lt;date&gt;2018/05/01&lt;/date&gt;&lt;/pub-dates&gt;&lt;/dates&gt;&lt;isbn&gt;1476-4687&lt;/isbn&gt;&lt;urls&gt;&lt;related-urls&gt;&lt;url&gt;https://doi.org/10.1038/s41586-018-0123-1&lt;/url&gt;&lt;/related-urls&gt;&lt;/urls&gt;&lt;electronic-resource-num&gt;10.1038/s41586-018-0123-1&lt;/electronic-resource-num&gt;&lt;/record&gt;&lt;/Cite&gt;&lt;/EndNote&gt;</w:instrText>
      </w:r>
      <w:r w:rsidR="00085827">
        <w:fldChar w:fldCharType="separate"/>
      </w:r>
      <w:r w:rsidR="00452B11">
        <w:rPr>
          <w:noProof/>
        </w:rPr>
        <w:t>[14]</w:t>
      </w:r>
      <w:r w:rsidR="00085827">
        <w:fldChar w:fldCharType="end"/>
      </w:r>
      <w:r w:rsidR="00085827">
        <w:t xml:space="preserve">.  However, </w:t>
      </w:r>
      <w:r w:rsidR="00EE268D">
        <w:t xml:space="preserve">there is a dramatic scale discrepancy between </w:t>
      </w:r>
      <w:r w:rsidR="00085827">
        <w:t>groundwater observations</w:t>
      </w:r>
      <w:r w:rsidR="00EE268D">
        <w:t>, which</w:t>
      </w:r>
      <w:r w:rsidR="00085827">
        <w:t xml:space="preserve"> happen at the meter scale</w:t>
      </w:r>
      <w:r w:rsidR="00EE268D">
        <w:t>,</w:t>
      </w:r>
      <w:r w:rsidR="00085827">
        <w:t xml:space="preserve"> and the native resolution of GRACE is approximately 250km</w:t>
      </w:r>
      <w:r w:rsidR="00EE268D">
        <w:t>.</w:t>
      </w:r>
      <w:r w:rsidR="00085827">
        <w:t xml:space="preserve"> </w:t>
      </w:r>
      <w:r w:rsidR="00EE268D">
        <w:t>This leave</w:t>
      </w:r>
      <w:r w:rsidR="00F80E98">
        <w:t>s</w:t>
      </w:r>
      <w:r w:rsidR="00EE268D">
        <w:t xml:space="preserve"> large </w:t>
      </w:r>
      <w:r w:rsidR="00085827">
        <w:t>gaps at the regional to basin scale</w:t>
      </w:r>
      <w:r w:rsidR="00EE268D">
        <w:t>s</w:t>
      </w:r>
      <w:r w:rsidR="00085827">
        <w:t xml:space="preserve"> that are </w:t>
      </w:r>
      <w:r w:rsidR="00EE268D">
        <w:t>critical</w:t>
      </w:r>
      <w:r w:rsidR="00085827">
        <w:t xml:space="preserve"> for decision making. Additionally, transient groundwater observations are most often available in wells that are actively extracting water from the subsurface, and these do not provide an unbiased estimate of groundwater storage. </w:t>
      </w:r>
      <w:r w:rsidR="00F57468">
        <w:t>Furthermore, while many groundwater well observations</w:t>
      </w:r>
      <w:r w:rsidR="00085827">
        <w:t xml:space="preserve"> </w:t>
      </w:r>
      <w:r w:rsidR="00F57468">
        <w:t xml:space="preserve">are publicly accessible through the US Geological Survey (USGS), they </w:t>
      </w:r>
      <w:r w:rsidR="00085827">
        <w:t xml:space="preserve">are not currently in a form that lends itself to </w:t>
      </w:r>
      <w:r w:rsidR="00430485">
        <w:t>ML</w:t>
      </w:r>
      <w:r w:rsidR="00085827">
        <w:t xml:space="preserve"> approaches</w:t>
      </w:r>
      <w:r w:rsidR="00603C30">
        <w:t xml:space="preserve"> across many wells</w:t>
      </w:r>
      <w:r w:rsidR="00F57468">
        <w:t>. Analysis currently requires significant processing and interpretation, and there is a need to provide better access to these</w:t>
      </w:r>
      <w:r w:rsidR="00227C96">
        <w:t xml:space="preserve"> datasets in a ML-compatible manner</w:t>
      </w:r>
      <w:r w:rsidR="00085827">
        <w:t>.</w:t>
      </w:r>
    </w:p>
    <w:p w14:paraId="720CB516" w14:textId="4B54C458" w:rsidR="00B91B3C" w:rsidRDefault="00D33C99" w:rsidP="008D718E">
      <w:r w:rsidRPr="004B6459">
        <w:rPr>
          <w:b/>
          <w:bCs/>
        </w:rPr>
        <w:t xml:space="preserve">Current state of groundwater in hydrologic </w:t>
      </w:r>
      <w:r w:rsidR="00E2650B" w:rsidRPr="004B6459">
        <w:rPr>
          <w:b/>
          <w:bCs/>
        </w:rPr>
        <w:t>forecasting and decision making</w:t>
      </w:r>
      <w:r w:rsidR="00ED3FF2">
        <w:rPr>
          <w:b/>
          <w:bCs/>
        </w:rPr>
        <w:t xml:space="preserve">: </w:t>
      </w:r>
      <w:r w:rsidR="00A81DA0">
        <w:t>Groundwater s</w:t>
      </w:r>
      <w:r w:rsidR="00085827">
        <w:t>imulation, w</w:t>
      </w:r>
      <w:r w:rsidR="008D718E">
        <w:t>hile widespread</w:t>
      </w:r>
      <w:r w:rsidR="00EE268D">
        <w:t xml:space="preserve"> and well established</w:t>
      </w:r>
      <w:r w:rsidR="008D718E">
        <w:t xml:space="preserve">, has </w:t>
      </w:r>
      <w:r w:rsidR="00B91B3C">
        <w:t>historically</w:t>
      </w:r>
      <w:r w:rsidR="008D718E">
        <w:t xml:space="preserve"> </w:t>
      </w:r>
      <w:r w:rsidR="00EE268D">
        <w:t>occurred</w:t>
      </w:r>
      <w:r w:rsidR="008D718E">
        <w:t xml:space="preserve"> at local to regional scale</w:t>
      </w:r>
      <w:r w:rsidR="00F519FF">
        <w:t>s</w:t>
      </w:r>
      <w:r w:rsidR="00A81DA0">
        <w:t>,</w:t>
      </w:r>
      <w:r w:rsidR="00D22F25">
        <w:t xml:space="preserve"> and </w:t>
      </w:r>
      <w:r w:rsidR="008D718E">
        <w:t xml:space="preserve">focused on </w:t>
      </w:r>
      <w:r w:rsidR="00A81DA0">
        <w:t>the groundwater system in isolation</w:t>
      </w:r>
      <w:r w:rsidR="00D22F25">
        <w:t xml:space="preserve"> (e.g.</w:t>
      </w:r>
      <w:r w:rsidR="00A0654F">
        <w:t>,</w:t>
      </w:r>
      <w:r w:rsidR="00D22F25">
        <w:t xml:space="preserve"> groundwater quality analysis)</w:t>
      </w:r>
      <w:r w:rsidR="00A81DA0">
        <w:t>.</w:t>
      </w:r>
      <w:r w:rsidR="00B91B3C">
        <w:t xml:space="preserve"> PDE-based ‘integrated hydrologic models’ that can simulate groundwater flow integrated with overland flow and land surface process, have been advancing over the last decade </w:t>
      </w:r>
      <w:r w:rsidR="00B91B3C">
        <w:fldChar w:fldCharType="begin">
          <w:fldData xml:space="preserve">PEVuZE5vdGU+PENpdGU+PEF1dGhvcj5NYXh3ZWxsPC9BdXRob3I+PFllYXI+MjAxNTwvWWVhcj48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</w:fldData>
        </w:fldChar>
      </w:r>
      <w:r w:rsidR="00452B11">
        <w:instrText xml:space="preserve"> ADDIN EN.CITE </w:instrText>
      </w:r>
      <w:r w:rsidR="00452B11">
        <w:fldChar w:fldCharType="begin">
          <w:fldData xml:space="preserve">PEVuZE5vdGU+PENpdGU+PEF1dGhvcj5NYXh3ZWxsPC9BdXRob3I+PFllYXI+MjAxNTwvWWVhcj48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</w:fldData>
        </w:fldChar>
      </w:r>
      <w:r w:rsidR="00452B11">
        <w:instrText xml:space="preserve"> ADDIN EN.CITE.DATA </w:instrText>
      </w:r>
      <w:r w:rsidR="00452B11">
        <w:fldChar w:fldCharType="end"/>
      </w:r>
      <w:r w:rsidR="00B91B3C">
        <w:fldChar w:fldCharType="separate"/>
      </w:r>
      <w:r w:rsidR="00452B11">
        <w:rPr>
          <w:noProof/>
        </w:rPr>
        <w:t>[5-8]</w:t>
      </w:r>
      <w:r w:rsidR="00B91B3C">
        <w:fldChar w:fldCharType="end"/>
      </w:r>
      <w:r w:rsidR="00B91B3C">
        <w:t>. They represent the upper end of sophistication in terms of computational power and process representation but are, so far, largely limited to academic applications due to technical expertise and computational resources required to run them.</w:t>
      </w:r>
      <w:r w:rsidR="008D718E">
        <w:t xml:space="preserve"> </w:t>
      </w:r>
      <w:r w:rsidR="00B91B3C">
        <w:t xml:space="preserve"> The subsurface is fundamentally challenging for two main reasons. F</w:t>
      </w:r>
      <w:r w:rsidR="00F100DA">
        <w:t xml:space="preserve">irst, </w:t>
      </w:r>
      <w:r w:rsidR="008D718E">
        <w:t xml:space="preserve">subsurface structure is </w:t>
      </w:r>
      <w:r w:rsidR="00D22F25">
        <w:t xml:space="preserve">heterogenous </w:t>
      </w:r>
      <w:r w:rsidR="002D4185">
        <w:t xml:space="preserve">and </w:t>
      </w:r>
      <w:r w:rsidR="008D718E">
        <w:t>very difficult to characterize</w:t>
      </w:r>
      <w:r w:rsidR="00D22F25">
        <w:t xml:space="preserve"> given</w:t>
      </w:r>
      <w:r w:rsidR="00F100DA">
        <w:t xml:space="preserve"> sparse</w:t>
      </w:r>
      <w:r w:rsidR="00D22F25">
        <w:t xml:space="preserve"> observations</w:t>
      </w:r>
      <w:r w:rsidR="00F100DA">
        <w:t>. Second,</w:t>
      </w:r>
      <w:r w:rsidR="008D718E">
        <w:t xml:space="preserve"> material properties vary on a logarithmic scale</w:t>
      </w:r>
      <w:r w:rsidR="00F100DA">
        <w:t xml:space="preserve"> which makes</w:t>
      </w:r>
      <w:r w:rsidR="008D718E">
        <w:t xml:space="preserve"> simulation very </w:t>
      </w:r>
      <w:r w:rsidR="00F100DA">
        <w:t>computationally demanding</w:t>
      </w:r>
      <w:r w:rsidR="008D718E">
        <w:t xml:space="preserve">. </w:t>
      </w:r>
      <w:r w:rsidR="00F100DA">
        <w:t xml:space="preserve"> </w:t>
      </w:r>
    </w:p>
    <w:p w14:paraId="132C5BA6" w14:textId="323B5F7A" w:rsidR="00D22F25" w:rsidRPr="00CD4663" w:rsidRDefault="00136A1D" w:rsidP="00FA09F3">
      <w:pPr>
        <w:ind w:firstLine="720"/>
      </w:pPr>
      <w:r>
        <w:t>As a result</w:t>
      </w:r>
      <w:r w:rsidR="00D22F25">
        <w:t>,</w:t>
      </w:r>
      <w:r>
        <w:t xml:space="preserve"> groundwater is excluded or greatly simplified in most large</w:t>
      </w:r>
      <w:r w:rsidR="00AE183D">
        <w:t>-</w:t>
      </w:r>
      <w:r>
        <w:t xml:space="preserve">scale </w:t>
      </w:r>
      <w:r w:rsidR="00B91B3C">
        <w:t>models used for decision making and planning</w:t>
      </w:r>
      <w:r>
        <w:t>.</w:t>
      </w:r>
      <w:r w:rsidR="00F100DA">
        <w:t xml:space="preserve"> </w:t>
      </w:r>
      <w:r w:rsidR="008D718E">
        <w:t xml:space="preserve"> </w:t>
      </w:r>
      <w:r w:rsidR="00D22F25">
        <w:t>There are increasing efforts to model groundwater storage at the global scale</w:t>
      </w:r>
      <w:r w:rsidR="00B91B3C">
        <w:t>,</w:t>
      </w:r>
      <w:r w:rsidR="00881120">
        <w:t xml:space="preserve"> but these efforts are really in their infancy</w:t>
      </w:r>
      <w:r w:rsidR="00D22F25">
        <w:t>; g</w:t>
      </w:r>
      <w:r w:rsidR="00E2650B">
        <w:t xml:space="preserve">lobal </w:t>
      </w:r>
      <w:r w:rsidR="002D4185">
        <w:t xml:space="preserve">Earth </w:t>
      </w:r>
      <w:r w:rsidR="00E2650B">
        <w:t xml:space="preserve">systems </w:t>
      </w:r>
      <w:r w:rsidR="00D22F25">
        <w:t>models still</w:t>
      </w:r>
      <w:r w:rsidR="00E2650B">
        <w:t xml:space="preserve"> </w:t>
      </w:r>
      <w:r w:rsidR="00D65143">
        <w:t xml:space="preserve">greatly simplify or neglect </w:t>
      </w:r>
      <w:r w:rsidR="00E2650B">
        <w:t xml:space="preserve">groundwater </w:t>
      </w:r>
      <w:r w:rsidR="008D718E">
        <w:t xml:space="preserve">flow </w:t>
      </w:r>
      <w:r w:rsidR="00D22F25">
        <w:t xml:space="preserve">because </w:t>
      </w:r>
      <w:r w:rsidR="00E2650B">
        <w:t>it</w:t>
      </w:r>
      <w:r w:rsidR="008D718E">
        <w:t xml:space="preserve"> is</w:t>
      </w:r>
      <w:r w:rsidR="00881120">
        <w:t xml:space="preserve"> </w:t>
      </w:r>
      <w:r w:rsidR="00E2650B">
        <w:t>t</w:t>
      </w:r>
      <w:r w:rsidR="005E33FF">
        <w:t>oo</w:t>
      </w:r>
      <w:r w:rsidR="00E2650B">
        <w:t xml:space="preserve"> computationally expensive</w:t>
      </w:r>
      <w:r w:rsidR="00B91B3C">
        <w:t xml:space="preserve">, and </w:t>
      </w:r>
      <w:r w:rsidR="00D65143">
        <w:t>we</w:t>
      </w:r>
      <w:r w:rsidR="008D718E">
        <w:t xml:space="preserve"> </w:t>
      </w:r>
      <w:r w:rsidR="00E2650B">
        <w:t>lack global parameterizations and datasets</w:t>
      </w:r>
      <w:r w:rsidR="00881120">
        <w:t>.</w:t>
      </w:r>
      <w:r w:rsidR="00D22F25">
        <w:t xml:space="preserve"> </w:t>
      </w:r>
      <w:r w:rsidR="00881120">
        <w:t>Meanwhile</w:t>
      </w:r>
      <w:r w:rsidR="00F519FF">
        <w:t xml:space="preserve"> </w:t>
      </w:r>
      <w:r w:rsidR="00D22F25">
        <w:t>the exi</w:t>
      </w:r>
      <w:r w:rsidR="001C03EF">
        <w:t>s</w:t>
      </w:r>
      <w:r w:rsidR="00D22F25">
        <w:t>ting large</w:t>
      </w:r>
      <w:r w:rsidR="00AE183D">
        <w:t>-</w:t>
      </w:r>
      <w:r w:rsidR="00D22F25">
        <w:t xml:space="preserve">scale groundwater simulations are not coupled to climate models </w:t>
      </w:r>
      <w:r w:rsidR="00D22F25">
        <w:fldChar w:fldCharType="begin">
          <w:fldData xml:space="preserve">PEVuZE5vdGU+PENpdGU+PEF1dGhvcj5Db25kb248L0F1dGhvcj48WWVhcj4yMDE5PC9ZZWFyPjxS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</w:fldData>
        </w:fldChar>
      </w:r>
      <w:r w:rsidR="00452B11">
        <w:instrText xml:space="preserve"> ADDIN EN.CITE </w:instrText>
      </w:r>
      <w:r w:rsidR="00452B11">
        <w:fldChar w:fldCharType="begin">
          <w:fldData xml:space="preserve">PEVuZE5vdGU+PENpdGU+PEF1dGhvcj5Db25kb248L0F1dGhvcj48WWVhcj4yMDE5PC9ZZWFyPjxS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</w:fldData>
        </w:fldChar>
      </w:r>
      <w:r w:rsidR="00452B11">
        <w:instrText xml:space="preserve"> ADDIN EN.CITE.DATA </w:instrText>
      </w:r>
      <w:r w:rsidR="00452B11">
        <w:fldChar w:fldCharType="end"/>
      </w:r>
      <w:r w:rsidR="00D22F25">
        <w:fldChar w:fldCharType="separate"/>
      </w:r>
      <w:r w:rsidR="00452B11">
        <w:rPr>
          <w:noProof/>
        </w:rPr>
        <w:t>[6, 8, 15]</w:t>
      </w:r>
      <w:r w:rsidR="00D22F25">
        <w:fldChar w:fldCharType="end"/>
      </w:r>
      <w:r w:rsidR="00D22F25">
        <w:t xml:space="preserve">. </w:t>
      </w:r>
      <w:r w:rsidR="00F4585A">
        <w:t xml:space="preserve">Groundwater is similarly lacking or greatly simplified in the tools </w:t>
      </w:r>
      <w:r w:rsidR="00F4585A">
        <w:lastRenderedPageBreak/>
        <w:t>used for regional water management</w:t>
      </w:r>
      <w:r w:rsidR="00EC1844">
        <w:t xml:space="preserve"> (excluding aquifer management, which is focused entirely on the subsurface)</w:t>
      </w:r>
      <w:r w:rsidR="00F4585A">
        <w:t xml:space="preserve">. </w:t>
      </w:r>
      <w:r w:rsidR="00B91B3C">
        <w:t>W</w:t>
      </w:r>
      <w:r w:rsidR="00D22F25">
        <w:t xml:space="preserve">ater </w:t>
      </w:r>
      <w:r w:rsidR="00E2650B">
        <w:t>manage</w:t>
      </w:r>
      <w:r w:rsidR="00F519FF">
        <w:t>rs and planners require</w:t>
      </w:r>
      <w:r w:rsidR="00CD4663">
        <w:t xml:space="preserve"> </w:t>
      </w:r>
      <w:r w:rsidR="00F519FF">
        <w:t>model</w:t>
      </w:r>
      <w:r w:rsidR="00111193">
        <w:t>s</w:t>
      </w:r>
      <w:r w:rsidR="00F519FF">
        <w:t xml:space="preserve"> that are </w:t>
      </w:r>
      <w:r w:rsidR="00CD4663">
        <w:t xml:space="preserve">computationally efficient and transparent </w:t>
      </w:r>
      <w:r w:rsidR="00F519FF">
        <w:t>in order to build</w:t>
      </w:r>
      <w:r w:rsidR="00CD4663">
        <w:t xml:space="preserve"> stakeholder acceptance and </w:t>
      </w:r>
      <w:r w:rsidR="00F519FF">
        <w:t>facilitate</w:t>
      </w:r>
      <w:r w:rsidR="00CD4663">
        <w:t xml:space="preserve"> large ensembles of long simulation</w:t>
      </w:r>
      <w:r w:rsidR="00F519FF">
        <w:t>s</w:t>
      </w:r>
      <w:r w:rsidR="00CD4663">
        <w:t xml:space="preserve"> to understand ris</w:t>
      </w:r>
      <w:r w:rsidR="00563D16">
        <w:t>k</w:t>
      </w:r>
      <w:r w:rsidR="00F519FF">
        <w:t xml:space="preserve"> in a complex decision space</w:t>
      </w:r>
      <w:r w:rsidR="00563D16">
        <w:t xml:space="preserve">. </w:t>
      </w:r>
      <w:r w:rsidR="00F519FF">
        <w:t xml:space="preserve"> </w:t>
      </w:r>
      <w:r w:rsidR="00EC1844">
        <w:t>As a result</w:t>
      </w:r>
      <w:r w:rsidR="00111193">
        <w:t>,</w:t>
      </w:r>
      <w:r w:rsidR="00563D16">
        <w:t xml:space="preserve"> </w:t>
      </w:r>
      <w:r w:rsidR="00FA09F3">
        <w:t xml:space="preserve">management models often focus on the human components of the system and </w:t>
      </w:r>
      <w:r w:rsidR="00563D16">
        <w:t>long</w:t>
      </w:r>
      <w:r w:rsidR="00531E9A">
        <w:t>-</w:t>
      </w:r>
      <w:r w:rsidR="00563D16">
        <w:t>term simulations are often run with decoupled groundwater and surface</w:t>
      </w:r>
      <w:r w:rsidR="00531E9A">
        <w:t>-</w:t>
      </w:r>
      <w:r w:rsidR="00563D16">
        <w:t>water models, requiring large assumptions and effort to connect the two domains</w:t>
      </w:r>
      <w:r w:rsidR="00D20F3C">
        <w:t xml:space="preserve">, </w:t>
      </w:r>
      <w:r w:rsidR="00563D16">
        <w:t>e</w:t>
      </w:r>
      <w:r w:rsidR="007D6B26">
        <w:t>.</w:t>
      </w:r>
      <w:r w:rsidR="00563D16">
        <w:t>g</w:t>
      </w:r>
      <w:r w:rsidR="007D6B26">
        <w:t>.</w:t>
      </w:r>
      <w:r w:rsidR="00111193">
        <w:t>,</w:t>
      </w:r>
      <w:r w:rsidR="00563D16">
        <w:t xml:space="preserve"> in the Klamath Basin</w:t>
      </w:r>
      <w:r w:rsidR="00257B6D">
        <w:t xml:space="preserve"> </w:t>
      </w:r>
      <w:r w:rsidR="00257B6D">
        <w:fldChar w:fldCharType="begin"/>
      </w:r>
      <w:r w:rsidR="00452B11">
        <w:instrText xml:space="preserve"> ADDIN EN.CITE &lt;EndNote&gt;&lt;Cite&gt;&lt;Author&gt;Reclamation&lt;/Author&gt;&lt;Year&gt;2016&lt;/Year&gt;&lt;RecNum&gt;1078&lt;/RecNum&gt;&lt;DisplayText&gt;[16]&lt;/DisplayText&gt;&lt;record&gt;&lt;rec-number&gt;1078&lt;/rec-number&gt;&lt;foreign-keys&gt;&lt;key app="EN" db-id="5xxfz2d22r52xpe2dpb5xfr69d5vw5rs9wef" timestamp="1593810753"&gt;1078&lt;/key&gt;&lt;/foreign-keys&gt;&lt;ref-type name="Report"&gt;27&lt;/ref-type&gt;&lt;contributors&gt;&lt;authors&gt;&lt;author&gt;Bureau of Reclamation&lt;/author&gt;&lt;/authors&gt;&lt;/contributors&gt;&lt;titles&gt;&lt;title&gt;Klamath River Basin Study, Summary Report&lt;/title&gt;&lt;/titles&gt;&lt;dates&gt;&lt;year&gt;2016&lt;/year&gt;&lt;/dates&gt;&lt;publisher&gt;US Department of Interior&lt;/publisher&gt;&lt;urls&gt;&lt;/urls&gt;&lt;/record&gt;&lt;/Cite&gt;&lt;/EndNote&gt;</w:instrText>
      </w:r>
      <w:r w:rsidR="00257B6D">
        <w:fldChar w:fldCharType="separate"/>
      </w:r>
      <w:r w:rsidR="00452B11">
        <w:rPr>
          <w:noProof/>
        </w:rPr>
        <w:t>[16]</w:t>
      </w:r>
      <w:r w:rsidR="00257B6D">
        <w:fldChar w:fldCharType="end"/>
      </w:r>
      <w:r w:rsidR="00563D16">
        <w:t>.</w:t>
      </w:r>
      <w:r w:rsidR="00BD308E">
        <w:t xml:space="preserve">  </w:t>
      </w:r>
      <w:r w:rsidR="00FA09F3">
        <w:t xml:space="preserve">The earth systems and water management communities require computationally efficient and physically rigorous groundwater representations to improve their simulations.  </w:t>
      </w:r>
    </w:p>
    <w:p w14:paraId="16CA71BA" w14:textId="38384911" w:rsidR="00642801" w:rsidRPr="00E3188F" w:rsidRDefault="00705E40" w:rsidP="00EC1CE5">
      <w:pPr>
        <w:spacing w:after="240"/>
      </w:pPr>
      <w:r w:rsidRPr="004B6459">
        <w:rPr>
          <w:b/>
          <w:bCs/>
        </w:rPr>
        <w:t xml:space="preserve">Groundwater and </w:t>
      </w:r>
      <w:r w:rsidR="00774B3C">
        <w:rPr>
          <w:b/>
          <w:bCs/>
        </w:rPr>
        <w:t>ML</w:t>
      </w:r>
      <w:r w:rsidR="00ED3FF2">
        <w:t xml:space="preserve">: </w:t>
      </w:r>
      <w:r w:rsidR="00E3188F">
        <w:t>M</w:t>
      </w:r>
      <w:r w:rsidR="00774B3C">
        <w:t>L</w:t>
      </w:r>
      <w:r w:rsidR="00E3188F">
        <w:t xml:space="preserve"> has been in use in the geosciences for many decades </w:t>
      </w:r>
      <w:r w:rsidR="00E3188F">
        <w:fldChar w:fldCharType="begin"/>
      </w:r>
      <w:r w:rsidR="00452B11">
        <w:instrText xml:space="preserve"> ADDIN EN.CITE &lt;EndNote&gt;&lt;Cite&gt;&lt;Author&gt;Rogers&lt;/Author&gt;&lt;Year&gt;1994&lt;/Year&gt;&lt;RecNum&gt;2139&lt;/RecNum&gt;&lt;DisplayText&gt;[17, 18]&lt;/DisplayText&gt;&lt;record&gt;&lt;rec-number&gt;2139&lt;/rec-number&gt;&lt;foreign-keys&gt;&lt;key app="EN" db-id="xp9vstdtkz2vrye0pse5w2eftszadsaw9xsw" timestamp="1593222908"&gt;2139&lt;/key&gt;&lt;/foreign-keys&gt;&lt;ref-type name="Journal Article"&gt;17&lt;/ref-type&gt;&lt;contributors&gt;&lt;authors&gt;&lt;author&gt;Rogers, Leah L.&lt;/author&gt;&lt;author&gt;Dowla, Farid U.&lt;/author&gt;&lt;/authors&gt;&lt;/contributors&gt;&lt;titles&gt;&lt;title&gt;Optimization of groundwater remediation using artificial neural networks with parallel solute transport modeling&lt;/title&gt;&lt;secondary-title&gt;Water Resources Research&lt;/secondary-title&gt;&lt;/titles&gt;&lt;periodical&gt;&lt;full-title&gt;Water Resources Research&lt;/full-title&gt;&lt;abbr-1&gt;Water Resour Res&lt;/abbr-1&gt;&lt;/periodical&gt;&lt;pages&gt;457-481&lt;/pages&gt;&lt;volume&gt;30&lt;/volume&gt;&lt;number&gt;2&lt;/number&gt;&lt;dates&gt;&lt;year&gt;1994&lt;/year&gt;&lt;pub-dates&gt;&lt;date&gt;1994/02/01&lt;/date&gt;&lt;/pub-dates&gt;&lt;/dates&gt;&lt;publisher&gt;John Wiley &amp;amp; Sons, Ltd&lt;/publisher&gt;&lt;isbn&gt;0043-1397&lt;/isbn&gt;&lt;urls&gt;&lt;related-urls&gt;&lt;url&gt;https://doi.org/10.1029/93WR01494&lt;/url&gt;&lt;/related-urls&gt;&lt;/urls&gt;&lt;electronic-resource-num&gt;10.1029/93WR01494&lt;/electronic-resource-num&gt;&lt;access-date&gt;2020/06/26&lt;/access-date&gt;&lt;/record&gt;&lt;/Cite&gt;&lt;Cite&gt;&lt;Author&gt;Govindaraju&lt;/Author&gt;&lt;Year&gt;2000&lt;/Year&gt;&lt;RecNum&gt;2140&lt;/RecNum&gt;&lt;record&gt;&lt;rec-number&gt;2140&lt;/rec-number&gt;&lt;foreign-keys&gt;&lt;key app="EN" db-id="xp9vstdtkz2vrye0pse5w2eftszadsaw9xsw" timestamp="1593224255"&gt;2140&lt;/key&gt;&lt;/foreign-keys&gt;&lt;ref-type name="Book"&gt;6&lt;/ref-type&gt;&lt;contributors&gt;&lt;authors&gt;&lt;author&gt;Govindaraju, R.S.&lt;/author&gt;&lt;author&gt;Rao, A.R.&lt;/author&gt;&lt;/authors&gt;&lt;/contributors&gt;&lt;titles&gt;&lt;title&gt;Artificial Neural Networks in Hydrology&lt;/title&gt;&lt;/titles&gt;&lt;dates&gt;&lt;year&gt;2000&lt;/year&gt;&lt;/dates&gt;&lt;publisher&gt;Springer Netherlands&lt;/publisher&gt;&lt;isbn&gt;9789401593410&lt;/isbn&gt;&lt;urls&gt;&lt;related-urls&gt;&lt;url&gt;https://books.google.com/books?id=5-7qCAAAQBAJ&lt;/url&gt;&lt;/related-urls&gt;&lt;/urls&gt;&lt;/record&gt;&lt;/Cite&gt;&lt;/EndNote&gt;</w:instrText>
      </w:r>
      <w:r w:rsidR="00E3188F">
        <w:fldChar w:fldCharType="separate"/>
      </w:r>
      <w:r w:rsidR="00452B11">
        <w:rPr>
          <w:noProof/>
        </w:rPr>
        <w:t>[17, 18]</w:t>
      </w:r>
      <w:r w:rsidR="00E3188F">
        <w:fldChar w:fldCharType="end"/>
      </w:r>
      <w:r w:rsidR="00E3188F">
        <w:t xml:space="preserve"> </w:t>
      </w:r>
      <w:r w:rsidR="002C6CCC">
        <w:t>but has really gained popularity in recent years</w:t>
      </w:r>
      <w:r w:rsidR="00E3188F">
        <w:t xml:space="preserve">.  </w:t>
      </w:r>
      <w:r w:rsidR="00CD4663" w:rsidRPr="00E3188F">
        <w:t xml:space="preserve">There have been </w:t>
      </w:r>
      <w:r w:rsidR="00E3188F">
        <w:t>recent</w:t>
      </w:r>
      <w:r w:rsidR="00CD4663" w:rsidRPr="00E3188F">
        <w:t xml:space="preserve"> advances in </w:t>
      </w:r>
      <w:r w:rsidR="00BF6565">
        <w:t>s</w:t>
      </w:r>
      <w:r w:rsidR="00CD4663" w:rsidRPr="00E3188F">
        <w:t xml:space="preserve">urface water </w:t>
      </w:r>
      <w:r w:rsidR="00E3188F" w:rsidRPr="00E3188F">
        <w:fldChar w:fldCharType="begin"/>
      </w:r>
      <w:r w:rsidR="00760E22">
        <w:instrText xml:space="preserve"> ADDIN EN.CITE &lt;EndNote&gt;&lt;Cite&gt;&lt;Author&gt;Kratzert&lt;/Author&gt;&lt;Year&gt;2019&lt;/Year&gt;&lt;RecNum&gt;2138&lt;/RecNum&gt;&lt;Prefix&gt;e.g. &lt;/Prefix&gt;&lt;DisplayText&gt;[e.g. 19]&lt;/DisplayText&gt;&lt;record&gt;&lt;rec-number&gt;2138&lt;/rec-number&gt;&lt;foreign-keys&gt;&lt;key app="EN" db-id="xp9vstdtkz2vrye0pse5w2eftszadsaw9xsw" timestamp="1593222767"&gt;2138&lt;/key&gt;&lt;/foreign-keys&gt;&lt;ref-type name="Journal Article"&gt;17&lt;/ref-type&gt;&lt;contributors&gt;&lt;authors&gt;&lt;author&gt;Kratzert, Frederik&lt;/author&gt;&lt;author&gt;Klotz, Daniel&lt;/author&gt;&lt;author&gt;Herrnegger, Mathew&lt;/author&gt;&lt;author&gt;Sampson, Alden K.&lt;/author&gt;&lt;author&gt;Hochreiter, Sepp&lt;/author&gt;&lt;author&gt;Nearing, Grey S.&lt;/author&gt;&lt;/authors&gt;&lt;/contributors&gt;&lt;titles&gt;&lt;title&gt;Toward Improved Predictions in Ungauged Basins: Exploiting the Power of Machine Learning&lt;/title&gt;&lt;secondary-title&gt;Water Resources Research&lt;/secondary-title&gt;&lt;/titles&gt;&lt;periodical&gt;&lt;full-title&gt;Water Resources Research&lt;/full-title&gt;&lt;abbr-1&gt;Water Resour Res&lt;/abbr-1&gt;&lt;/periodical&gt;&lt;pages&gt;11344-11354&lt;/pages&gt;&lt;volume&gt;55&lt;/volume&gt;&lt;number&gt;12&lt;/number&gt;&lt;keywords&gt;&lt;keyword&gt;prediction in ungauged basins&lt;/keyword&gt;&lt;keyword&gt;machine learning&lt;/keyword&gt;&lt;keyword&gt;CAMELS&lt;/keyword&gt;&lt;keyword&gt;LSTM&lt;/keyword&gt;&lt;/keywords&gt;&lt;dates&gt;&lt;year&gt;2019&lt;/year&gt;&lt;pub-dates&gt;&lt;date&gt;2019/12/01&lt;/date&gt;&lt;/pub-dates&gt;&lt;/dates&gt;&lt;publisher&gt;John Wiley &amp;amp; Sons, Ltd&lt;/publisher&gt;&lt;isbn&gt;0043-1397&lt;/isbn&gt;&lt;urls&gt;&lt;related-urls&gt;&lt;url&gt;https://doi.org/10.1029/2019WR026065&lt;/url&gt;&lt;/related-urls&gt;&lt;/urls&gt;&lt;electronic-resource-num&gt;10.1029/2019WR026065&lt;/electronic-resource-num&gt;&lt;access-date&gt;2020/06/26&lt;/access-date&gt;&lt;/record&gt;&lt;/Cite&gt;&lt;/EndNote&gt;</w:instrText>
      </w:r>
      <w:r w:rsidR="00E3188F" w:rsidRPr="00E3188F">
        <w:fldChar w:fldCharType="separate"/>
      </w:r>
      <w:r w:rsidR="00760E22">
        <w:rPr>
          <w:noProof/>
        </w:rPr>
        <w:t>[e.g. 19]</w:t>
      </w:r>
      <w:r w:rsidR="00E3188F" w:rsidRPr="00E3188F">
        <w:fldChar w:fldCharType="end"/>
      </w:r>
      <w:r w:rsidR="002C6CCC">
        <w:t xml:space="preserve"> </w:t>
      </w:r>
      <w:r w:rsidR="00CD4663" w:rsidRPr="00E3188F">
        <w:t>and atmospheric ML</w:t>
      </w:r>
      <w:r w:rsidR="00F01038">
        <w:t xml:space="preserve"> </w:t>
      </w:r>
      <w:r w:rsidR="00BF6565">
        <w:t xml:space="preserve">but very few applications to groundwater </w:t>
      </w:r>
      <w:r w:rsidR="00BF6565">
        <w:fldChar w:fldCharType="begin">
          <w:fldData xml:space="preserve">PEVuZE5vdGU+PENpdGU+PEF1dGhvcj5TYWhvbzwvQXV0aG9yPjxZZWFyPjIwMTc8L1llYXI+PFJl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</w:fldData>
        </w:fldChar>
      </w:r>
      <w:r w:rsidR="00760E22">
        <w:instrText xml:space="preserve"> ADDIN EN.CITE </w:instrText>
      </w:r>
      <w:r w:rsidR="00760E22">
        <w:fldChar w:fldCharType="begin">
          <w:fldData xml:space="preserve">PEVuZE5vdGU+PENpdGU+PEF1dGhvcj5TYWhvbzwvQXV0aG9yPjxZZWFyPjIwMTc8L1llYXI+PFJl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</w:fldData>
        </w:fldChar>
      </w:r>
      <w:r w:rsidR="00760E22">
        <w:instrText xml:space="preserve"> ADDIN EN.CITE.DATA </w:instrText>
      </w:r>
      <w:r w:rsidR="00760E22">
        <w:fldChar w:fldCharType="end"/>
      </w:r>
      <w:r w:rsidR="00BF6565">
        <w:fldChar w:fldCharType="separate"/>
      </w:r>
      <w:r w:rsidR="00452B11">
        <w:rPr>
          <w:noProof/>
        </w:rPr>
        <w:t>[20-22]</w:t>
      </w:r>
      <w:r w:rsidR="00BF6565">
        <w:fldChar w:fldCharType="end"/>
      </w:r>
      <w:r w:rsidR="00BF6565">
        <w:t xml:space="preserve">. </w:t>
      </w:r>
      <w:r w:rsidR="00CD4663" w:rsidRPr="00E3188F">
        <w:t xml:space="preserve"> </w:t>
      </w:r>
      <w:r w:rsidR="00F01038">
        <w:t>One reason that groundwater applications are fewer is that there</w:t>
      </w:r>
      <w:r w:rsidR="00CD4663" w:rsidRPr="00E3188F">
        <w:t xml:space="preserve"> are significant structural differences </w:t>
      </w:r>
      <w:r w:rsidR="00F01038">
        <w:t>between surface water, a primarily point prediction, and groundwater</w:t>
      </w:r>
      <w:r w:rsidR="000B68C9">
        <w:t>,</w:t>
      </w:r>
      <w:r w:rsidR="00F01038">
        <w:t xml:space="preserve"> </w:t>
      </w:r>
      <w:r w:rsidR="00CD4663" w:rsidRPr="00E3188F">
        <w:t>which require</w:t>
      </w:r>
      <w:r w:rsidR="00F01038">
        <w:t xml:space="preserve">s predictions over a wide range to estimate storage and change. </w:t>
      </w:r>
      <w:r w:rsidR="00703D93">
        <w:t>ML applications to groundwater are currently limited to point estimates</w:t>
      </w:r>
      <w:r w:rsidR="00760E22">
        <w:t xml:space="preserve"> </w:t>
      </w:r>
      <w:r w:rsidR="00760E22">
        <w:fldChar w:fldCharType="begin"/>
      </w:r>
      <w:r w:rsidR="00760E22">
        <w:instrText xml:space="preserve"> ADDIN EN.CITE &lt;EndNote&gt;&lt;Cite&gt;&lt;Author&gt;Amanda&lt;/Author&gt;&lt;Year&gt;2020&lt;/Year&gt;&lt;RecNum&gt;1082&lt;/RecNum&gt;&lt;DisplayText&gt;[23]&lt;/DisplayText&gt;&lt;record&gt;&lt;rec-number&gt;1082&lt;/rec-number&gt;&lt;foreign-keys&gt;&lt;key app="EN" db-id="5xxfz2d22r52xpe2dpb5xfr69d5vw5rs9wef" timestamp="1594154953"&gt;1082&lt;/key&gt;&lt;/foreign-keys&gt;&lt;ref-type name="Journal Article"&gt;17&lt;/ref-type&gt;&lt;contributors&gt;&lt;authors&gt;&lt;author&gt;Amanda, Quay&lt;/author&gt;&lt;author&gt;Amanda, S. Hering&lt;/author&gt;&lt;author&gt;Meagan, S. Mauter&lt;/author&gt;&lt;/authors&gt;&lt;/contributors&gt;&lt;titles&gt;&lt;title&gt;Quantifying uncertainty in groundwater depth from sparse well data in the California Central Valley&lt;/title&gt;&lt;secondary-title&gt;Environmental Research Letters&lt;/secondary-title&gt;&lt;/titles&gt;&lt;periodical&gt;&lt;full-title&gt;Environmental Research Letters&lt;/full-title&gt;&lt;/periodical&gt;&lt;dates&gt;&lt;year&gt;2020&lt;/year&gt;&lt;/dates&gt;&lt;isbn&gt;1748-9326&lt;/isbn&gt;&lt;urls&gt;&lt;related-urls&gt;&lt;url&gt;http://iopscience.iop.org/10.1088/1748-9326/ab88fb&lt;/url&gt;&lt;/related-urls&gt;&lt;/urls&gt;&lt;/record&gt;&lt;/Cite&gt;&lt;/EndNote&gt;</w:instrText>
      </w:r>
      <w:r w:rsidR="00760E22">
        <w:fldChar w:fldCharType="separate"/>
      </w:r>
      <w:r w:rsidR="00760E22">
        <w:rPr>
          <w:noProof/>
        </w:rPr>
        <w:t>[23]</w:t>
      </w:r>
      <w:r w:rsidR="00760E22">
        <w:fldChar w:fldCharType="end"/>
      </w:r>
      <w:r w:rsidR="00703D93">
        <w:t>, with mixed performance, especially where sh</w:t>
      </w:r>
      <w:r w:rsidR="00760E22">
        <w:t>a</w:t>
      </w:r>
      <w:r w:rsidR="00703D93">
        <w:t>llow groundwater interacts with surface water</w:t>
      </w:r>
      <w:r w:rsidR="00760E22">
        <w:t xml:space="preserve"> </w:t>
      </w:r>
      <w:r w:rsidR="00760E22">
        <w:fldChar w:fldCharType="begin"/>
      </w:r>
      <w:r w:rsidR="00760E22">
        <w:instrText xml:space="preserve"> ADDIN EN.CITE &lt;EndNote&gt;&lt;Cite&gt;&lt;Author&gt;Amaranto&lt;/Author&gt;&lt;Year&gt;2019&lt;/Year&gt;&lt;RecNum&gt;1083&lt;/RecNum&gt;&lt;DisplayText&gt;[22]&lt;/DisplayText&gt;&lt;record&gt;&lt;rec-number&gt;1083&lt;/rec-number&gt;&lt;foreign-keys&gt;&lt;key app="EN" db-id="5xxfz2d22r52xpe2dpb5xfr69d5vw5rs9wef" timestamp="1594154994"&gt;1083&lt;/key&gt;&lt;/foreign-keys&gt;&lt;ref-type name="Journal Article"&gt;17&lt;/ref-type&gt;&lt;contributors&gt;&lt;authors&gt;&lt;author&gt;Amaranto, A.&lt;/author&gt;&lt;author&gt;Munoz-Arriola, F.&lt;/author&gt;&lt;author&gt;Solomatine, D. P.&lt;/author&gt;&lt;author&gt;Corzo, G.&lt;/author&gt;&lt;/authors&gt;&lt;/contributors&gt;&lt;titles&gt;&lt;title&gt;A Spatially Enhanced Data-Driven Multimodel to Improve Semiseasonal Groundwater Forecasts in the High Plains Aquifer, USA&lt;/title&gt;&lt;secondary-title&gt;Water Resources Research&lt;/secondary-title&gt;&lt;/titles&gt;&lt;periodical&gt;&lt;full-title&gt;Water Resources Research&lt;/full-title&gt;&lt;/periodical&gt;&lt;pages&gt;5941-5961&lt;/pages&gt;&lt;volume&gt;55&lt;/volume&gt;&lt;number&gt;7&lt;/number&gt;&lt;keywords&gt;&lt;keyword&gt;groundwater&lt;/keyword&gt;&lt;keyword&gt;artificial neural network&lt;/keyword&gt;&lt;keyword&gt;data-driven models&lt;/keyword&gt;&lt;keyword&gt;semi-seasonal forecast&lt;/keyword&gt;&lt;keyword&gt;irrigation&lt;/keyword&gt;&lt;/keywords&gt;&lt;dates&gt;&lt;year&gt;2019&lt;/year&gt;&lt;pub-dates&gt;&lt;date&gt;2019/07/01&lt;/date&gt;&lt;/pub-dates&gt;&lt;/dates&gt;&lt;publisher&gt;John Wiley &amp;amp; Sons, Ltd&lt;/publisher&gt;&lt;isbn&gt;0043-1397&lt;/isbn&gt;&lt;urls&gt;&lt;related-urls&gt;&lt;url&gt;https://doi.org/10.1029/2018WR024301&lt;/url&gt;&lt;/related-urls&gt;&lt;/urls&gt;&lt;electronic-resource-num&gt;10.1029/2018WR024301&lt;/electronic-resource-num&gt;&lt;access-date&gt;2020/07/07&lt;/access-date&gt;&lt;/record&gt;&lt;/Cite&gt;&lt;/EndNote&gt;</w:instrText>
      </w:r>
      <w:r w:rsidR="00760E22">
        <w:fldChar w:fldCharType="separate"/>
      </w:r>
      <w:r w:rsidR="00760E22">
        <w:rPr>
          <w:noProof/>
        </w:rPr>
        <w:t>[22]</w:t>
      </w:r>
      <w:r w:rsidR="00760E22">
        <w:fldChar w:fldCharType="end"/>
      </w:r>
      <w:r w:rsidR="00703D93">
        <w:t xml:space="preserve">. </w:t>
      </w:r>
      <w:r w:rsidR="00F01038">
        <w:t>Thus, we need</w:t>
      </w:r>
      <w:r w:rsidR="00CD4663" w:rsidRPr="00E3188F">
        <w:t xml:space="preserve"> innovative </w:t>
      </w:r>
      <w:r w:rsidR="005052FD">
        <w:t>ML</w:t>
      </w:r>
      <w:r w:rsidR="00F01038">
        <w:t xml:space="preserve"> </w:t>
      </w:r>
      <w:r w:rsidR="00CD4663" w:rsidRPr="00E3188F">
        <w:t>solutions</w:t>
      </w:r>
      <w:r w:rsidR="00F01038">
        <w:t xml:space="preserve"> to predict a national distribution of groundwater availability</w:t>
      </w:r>
      <w:r w:rsidR="00CD4663" w:rsidRPr="00E3188F">
        <w:t xml:space="preserve">. </w:t>
      </w:r>
    </w:p>
    <w:p w14:paraId="70C29548" w14:textId="7141F290" w:rsidR="000F1D03" w:rsidRPr="000D2FD8" w:rsidRDefault="00521576" w:rsidP="005357CC">
      <w:pPr>
        <w:spacing w:after="0"/>
        <w:rPr>
          <w:b/>
          <w:bCs/>
          <w:smallCaps/>
          <w:color w:val="4472C4" w:themeColor="accent1"/>
        </w:rPr>
      </w:pPr>
      <w:r>
        <w:rPr>
          <w:b/>
          <w:bCs/>
          <w:smallCaps/>
          <w:color w:val="4472C4" w:themeColor="accent1"/>
        </w:rPr>
        <w:t>6</w:t>
      </w:r>
      <w:r w:rsidR="000F1D03" w:rsidRPr="000D2FD8">
        <w:rPr>
          <w:b/>
          <w:bCs/>
          <w:smallCaps/>
          <w:color w:val="4472C4" w:themeColor="accent1"/>
        </w:rPr>
        <w:t xml:space="preserve">. </w:t>
      </w:r>
      <w:r w:rsidR="000F1D03" w:rsidRPr="000D2FD8">
        <w:rPr>
          <w:b/>
          <w:bCs/>
          <w:smallCaps/>
          <w:color w:val="4472C4" w:themeColor="accent1"/>
        </w:rPr>
        <w:tab/>
      </w:r>
      <w:r w:rsidR="001608EB">
        <w:rPr>
          <w:b/>
          <w:bCs/>
          <w:smallCaps/>
          <w:color w:val="4472C4" w:themeColor="accent1"/>
        </w:rPr>
        <w:t xml:space="preserve">Technical Approach </w:t>
      </w:r>
    </w:p>
    <w:p w14:paraId="2366CD53" w14:textId="50171E4E" w:rsidR="00E92F1C" w:rsidRPr="00153F09" w:rsidRDefault="00AD3A50" w:rsidP="00AC2711">
      <w:pPr>
        <w:pStyle w:val="Caption"/>
        <w:rPr>
          <w:rFonts w:ascii="Times New Roman" w:hAnsi="Times New Roman" w:cs="Times New Roman"/>
        </w:rPr>
      </w:pPr>
      <w:r>
        <w:rPr>
          <w:b/>
          <w:bCs/>
          <w:smallCaps/>
          <w:noProof/>
          <w:color w:val="4472C4" w:themeColor="accent1"/>
        </w:rPr>
        <w:pict w14:anchorId="1F96D752">
          <v:rect id="_x0000_i1031" alt="" style="width:468pt;height:.05pt;mso-width-percent:0;mso-height-percent:0;mso-width-percent:0;mso-height-percent:0" o:hralign="center" o:hrstd="t" o:hr="t" fillcolor="#a0a0a0" stroked="f"/>
        </w:pict>
      </w:r>
      <w:r w:rsidR="00E92F1C" w:rsidRPr="00153F09">
        <w:rPr>
          <w:rFonts w:ascii="Times New Roman" w:hAnsi="Times New Roman" w:cs="Times New Roman"/>
          <w:i w:val="0"/>
          <w:iCs w:val="0"/>
          <w:color w:val="000000" w:themeColor="text1"/>
        </w:rPr>
        <w:t>The proposed HydroFrame-ML portal is illustrated in</w:t>
      </w:r>
      <w:r w:rsidR="00AC2711" w:rsidRPr="00153F09">
        <w:rPr>
          <w:rFonts w:ascii="Times New Roman" w:hAnsi="Times New Roman" w:cs="Times New Roman"/>
          <w:i w:val="0"/>
          <w:iCs w:val="0"/>
          <w:color w:val="000000" w:themeColor="text1"/>
        </w:rPr>
        <w:t xml:space="preserve"> </w:t>
      </w:r>
      <w:r w:rsidR="00AC2711" w:rsidRPr="00153F09">
        <w:rPr>
          <w:rFonts w:ascii="Times New Roman" w:hAnsi="Times New Roman" w:cs="Times New Roman"/>
          <w:color w:val="000000" w:themeColor="text1"/>
        </w:rPr>
        <w:t>Figure 3</w:t>
      </w:r>
      <w:r w:rsidR="00277CC7" w:rsidRPr="00153F09">
        <w:rPr>
          <w:rFonts w:ascii="Times New Roman" w:hAnsi="Times New Roman" w:cs="Times New Roman"/>
          <w:i w:val="0"/>
          <w:iCs w:val="0"/>
          <w:color w:val="000000" w:themeColor="text1"/>
        </w:rPr>
        <w:t>. The following section briefly describe</w:t>
      </w:r>
      <w:r w:rsidR="00A77550" w:rsidRPr="00153F09">
        <w:rPr>
          <w:rFonts w:ascii="Times New Roman" w:hAnsi="Times New Roman" w:cs="Times New Roman"/>
          <w:i w:val="0"/>
          <w:iCs w:val="0"/>
          <w:color w:val="000000" w:themeColor="text1"/>
        </w:rPr>
        <w:t>s</w:t>
      </w:r>
      <w:r w:rsidR="00277CC7" w:rsidRPr="00153F09">
        <w:rPr>
          <w:rFonts w:ascii="Times New Roman" w:hAnsi="Times New Roman" w:cs="Times New Roman"/>
          <w:i w:val="0"/>
          <w:iCs w:val="0"/>
          <w:color w:val="000000" w:themeColor="text1"/>
        </w:rPr>
        <w:t xml:space="preserve"> the key technical developments </w:t>
      </w:r>
      <w:r w:rsidR="00A77550" w:rsidRPr="00153F09">
        <w:rPr>
          <w:rFonts w:ascii="Times New Roman" w:hAnsi="Times New Roman" w:cs="Times New Roman"/>
          <w:i w:val="0"/>
          <w:iCs w:val="0"/>
          <w:color w:val="000000" w:themeColor="text1"/>
        </w:rPr>
        <w:t xml:space="preserve">supporting </w:t>
      </w:r>
      <w:r w:rsidR="00430485" w:rsidRPr="00153F09">
        <w:rPr>
          <w:rFonts w:ascii="Times New Roman" w:hAnsi="Times New Roman" w:cs="Times New Roman"/>
          <w:i w:val="0"/>
          <w:iCs w:val="0"/>
          <w:color w:val="000000" w:themeColor="text1"/>
        </w:rPr>
        <w:t>Phase</w:t>
      </w:r>
      <w:r w:rsidR="00A77550" w:rsidRPr="00153F09">
        <w:rPr>
          <w:rFonts w:ascii="Times New Roman" w:hAnsi="Times New Roman" w:cs="Times New Roman"/>
          <w:i w:val="0"/>
          <w:iCs w:val="0"/>
          <w:color w:val="000000" w:themeColor="text1"/>
        </w:rPr>
        <w:t xml:space="preserve"> 1 and pathway to </w:t>
      </w:r>
      <w:r w:rsidR="00430485" w:rsidRPr="00153F09">
        <w:rPr>
          <w:rFonts w:ascii="Times New Roman" w:hAnsi="Times New Roman" w:cs="Times New Roman"/>
          <w:i w:val="0"/>
          <w:iCs w:val="0"/>
          <w:color w:val="000000" w:themeColor="text1"/>
        </w:rPr>
        <w:t>Phase</w:t>
      </w:r>
      <w:r w:rsidR="00FA09F3" w:rsidRPr="00153F09">
        <w:rPr>
          <w:rFonts w:ascii="Times New Roman" w:hAnsi="Times New Roman" w:cs="Times New Roman"/>
          <w:i w:val="0"/>
          <w:iCs w:val="0"/>
          <w:color w:val="000000" w:themeColor="text1"/>
        </w:rPr>
        <w:t xml:space="preserve"> 2</w:t>
      </w:r>
      <w:r w:rsidR="00277CC7" w:rsidRPr="00153F09">
        <w:rPr>
          <w:rFonts w:ascii="Times New Roman" w:hAnsi="Times New Roman" w:cs="Times New Roman"/>
          <w:i w:val="0"/>
          <w:iCs w:val="0"/>
          <w:color w:val="000000" w:themeColor="text1"/>
        </w:rPr>
        <w:t>:</w:t>
      </w:r>
      <w:r w:rsidR="00277CC7" w:rsidRPr="00153F09">
        <w:rPr>
          <w:rFonts w:ascii="Times New Roman" w:hAnsi="Times New Roman" w:cs="Times New Roman"/>
          <w:color w:val="000000" w:themeColor="text1"/>
        </w:rPr>
        <w:t xml:space="preserve"> </w:t>
      </w:r>
    </w:p>
    <w:p w14:paraId="5ECBF2BA" w14:textId="343F61E4" w:rsidR="001E28A4" w:rsidRDefault="004B4D97" w:rsidP="00E92F1C">
      <w:pPr>
        <w:pStyle w:val="Caption"/>
      </w:pPr>
      <w:bookmarkStart w:id="6" w:name="_Ref44068640"/>
      <w:r>
        <w:rPr>
          <w:noProof/>
        </w:rPr>
        <w:drawing>
          <wp:inline distT="0" distB="0" distL="0" distR="0" wp14:anchorId="5493F8E0" wp14:editId="63FC82E1">
            <wp:extent cx="5577840" cy="2496312"/>
            <wp:effectExtent l="0" t="0" r="0" b="571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orkflow-diagram-figure.v2.png"/>
                    <pic:cNvPicPr/>
                  </pic:nvPicPr>
                  <pic:blipFill rotWithShape="1">
                    <a:blip r:embed="rId12" cstate="print">
                      <a:extLst>
                        <a:ext uri="{28A0092B-C50C-407E-A947-70E740481C1C}">
                          <a14:useLocalDpi xmlns:a14="http://schemas.microsoft.com/office/drawing/2010/main" val="0"/>
                        </a:ext>
                      </a:extLst>
                    </a:blip>
                    <a:srcRect l="2503" t="10768" r="3618" b="14588"/>
                    <a:stretch/>
                  </pic:blipFill>
                  <pic:spPr bwMode="auto">
                    <a:xfrm>
                      <a:off x="0" y="0"/>
                      <a:ext cx="5577840" cy="2496312"/>
                    </a:xfrm>
                    <a:prstGeom prst="rect">
                      <a:avLst/>
                    </a:prstGeom>
                    <a:ln>
                      <a:noFill/>
                    </a:ln>
                    <a:extLst>
                      <a:ext uri="{53640926-AAD7-44D8-BBD7-CCE9431645EC}">
                        <a14:shadowObscured xmlns:a14="http://schemas.microsoft.com/office/drawing/2010/main"/>
                      </a:ext>
                    </a:extLst>
                  </pic:spPr>
                </pic:pic>
              </a:graphicData>
            </a:graphic>
          </wp:inline>
        </w:drawing>
      </w:r>
    </w:p>
    <w:p w14:paraId="0B21B16C" w14:textId="5CEC3371" w:rsidR="00E92F1C" w:rsidRPr="00E92F1C" w:rsidRDefault="00E92F1C" w:rsidP="00E92F1C">
      <w:pPr>
        <w:pStyle w:val="Caption"/>
      </w:pPr>
      <w:r>
        <w:t xml:space="preserve">Figure </w:t>
      </w:r>
      <w:fldSimple w:instr=" SEQ Figure \* ARABIC ">
        <w:r w:rsidR="001D48A9">
          <w:rPr>
            <w:noProof/>
          </w:rPr>
          <w:t>3</w:t>
        </w:r>
      </w:fldSimple>
      <w:bookmarkEnd w:id="6"/>
      <w:r>
        <w:t>: Preliminary design of HydroFrame-ML</w:t>
      </w:r>
    </w:p>
    <w:p w14:paraId="4080A000" w14:textId="7FCA27CE" w:rsidR="008F59DA" w:rsidRDefault="00521576" w:rsidP="00F123C8">
      <w:pPr>
        <w:spacing w:after="0"/>
        <w:rPr>
          <w:b/>
          <w:bCs/>
          <w:color w:val="4472C4" w:themeColor="accent1"/>
        </w:rPr>
      </w:pPr>
      <w:r>
        <w:rPr>
          <w:b/>
          <w:bCs/>
          <w:color w:val="4472C4" w:themeColor="accent1"/>
        </w:rPr>
        <w:t>6</w:t>
      </w:r>
      <w:r w:rsidR="00D34D87" w:rsidRPr="000F1D03">
        <w:rPr>
          <w:b/>
          <w:bCs/>
          <w:color w:val="4472C4" w:themeColor="accent1"/>
        </w:rPr>
        <w:t xml:space="preserve">.1 </w:t>
      </w:r>
      <w:r w:rsidR="00900D01">
        <w:rPr>
          <w:b/>
          <w:bCs/>
          <w:color w:val="4472C4" w:themeColor="accent1"/>
        </w:rPr>
        <w:t xml:space="preserve">Back End Development: </w:t>
      </w:r>
      <w:r w:rsidR="00D34D87">
        <w:rPr>
          <w:b/>
          <w:bCs/>
          <w:color w:val="4472C4" w:themeColor="accent1"/>
        </w:rPr>
        <w:t xml:space="preserve">Making </w:t>
      </w:r>
      <w:r w:rsidR="00430485">
        <w:rPr>
          <w:b/>
          <w:bCs/>
          <w:color w:val="4472C4" w:themeColor="accent1"/>
        </w:rPr>
        <w:t>G</w:t>
      </w:r>
      <w:r w:rsidR="00D34D87">
        <w:rPr>
          <w:b/>
          <w:bCs/>
          <w:color w:val="4472C4" w:themeColor="accent1"/>
        </w:rPr>
        <w:t xml:space="preserve">roundwater </w:t>
      </w:r>
      <w:r w:rsidR="00430485">
        <w:rPr>
          <w:b/>
          <w:bCs/>
          <w:color w:val="4472C4" w:themeColor="accent1"/>
        </w:rPr>
        <w:t>D</w:t>
      </w:r>
      <w:r w:rsidR="008F59DA">
        <w:rPr>
          <w:b/>
          <w:bCs/>
          <w:color w:val="4472C4" w:themeColor="accent1"/>
        </w:rPr>
        <w:t>ata</w:t>
      </w:r>
      <w:r w:rsidR="00D34D87">
        <w:rPr>
          <w:b/>
          <w:bCs/>
          <w:color w:val="4472C4" w:themeColor="accent1"/>
        </w:rPr>
        <w:t xml:space="preserve"> </w:t>
      </w:r>
      <w:r w:rsidR="00FF2E89">
        <w:rPr>
          <w:b/>
          <w:bCs/>
          <w:color w:val="4472C4" w:themeColor="accent1"/>
        </w:rPr>
        <w:t xml:space="preserve">FAIR and </w:t>
      </w:r>
      <w:r w:rsidR="008F59DA">
        <w:rPr>
          <w:b/>
          <w:bCs/>
          <w:color w:val="4472C4" w:themeColor="accent1"/>
        </w:rPr>
        <w:t xml:space="preserve">ML </w:t>
      </w:r>
      <w:r w:rsidR="00430485">
        <w:rPr>
          <w:b/>
          <w:bCs/>
          <w:color w:val="4472C4" w:themeColor="accent1"/>
        </w:rPr>
        <w:t>R</w:t>
      </w:r>
      <w:r w:rsidR="00FF2E89">
        <w:rPr>
          <w:b/>
          <w:bCs/>
          <w:color w:val="4472C4" w:themeColor="accent1"/>
        </w:rPr>
        <w:t>eady</w:t>
      </w:r>
      <w:r w:rsidR="00D34D87">
        <w:rPr>
          <w:b/>
          <w:bCs/>
          <w:color w:val="4472C4" w:themeColor="accent1"/>
        </w:rPr>
        <w:t xml:space="preserve"> </w:t>
      </w:r>
    </w:p>
    <w:p w14:paraId="649B4531" w14:textId="150DB86B" w:rsidR="00277CC7" w:rsidRDefault="00BB5A75" w:rsidP="00467097">
      <w:pPr>
        <w:rPr>
          <w:color w:val="000000" w:themeColor="text1"/>
        </w:rPr>
      </w:pPr>
      <w:r>
        <w:rPr>
          <w:color w:val="000000" w:themeColor="text1"/>
        </w:rPr>
        <w:t>Our back</w:t>
      </w:r>
      <w:r w:rsidR="002D4185">
        <w:rPr>
          <w:color w:val="000000" w:themeColor="text1"/>
        </w:rPr>
        <w:t xml:space="preserve"> </w:t>
      </w:r>
      <w:r>
        <w:rPr>
          <w:color w:val="000000" w:themeColor="text1"/>
        </w:rPr>
        <w:t xml:space="preserve">end and data development activities will be focused in three primary areas (1) facilitating efficient access to large (~PB scale) groundwater PDE-simulations for ML applications from multiple access points, (2) developing </w:t>
      </w:r>
      <w:r w:rsidR="00467097">
        <w:rPr>
          <w:color w:val="000000" w:themeColor="text1"/>
        </w:rPr>
        <w:t xml:space="preserve">FAIR </w:t>
      </w:r>
      <w:r>
        <w:rPr>
          <w:color w:val="000000" w:themeColor="text1"/>
        </w:rPr>
        <w:t xml:space="preserve">metadata standards and protocols for groundwater data </w:t>
      </w:r>
      <w:r w:rsidR="00A77550">
        <w:rPr>
          <w:color w:val="000000" w:themeColor="text1"/>
        </w:rPr>
        <w:t xml:space="preserve">to ensure </w:t>
      </w:r>
      <w:r w:rsidR="00761B8D">
        <w:rPr>
          <w:color w:val="000000" w:themeColor="text1"/>
        </w:rPr>
        <w:t xml:space="preserve">interoperability </w:t>
      </w:r>
      <w:r w:rsidR="00467097">
        <w:rPr>
          <w:color w:val="000000" w:themeColor="text1"/>
        </w:rPr>
        <w:t xml:space="preserve">with other </w:t>
      </w:r>
      <w:r w:rsidR="004F7EFB">
        <w:rPr>
          <w:color w:val="000000" w:themeColor="text1"/>
        </w:rPr>
        <w:t>E</w:t>
      </w:r>
      <w:r w:rsidR="00467097">
        <w:rPr>
          <w:color w:val="000000" w:themeColor="text1"/>
        </w:rPr>
        <w:t>arth science datasets</w:t>
      </w:r>
      <w:r>
        <w:rPr>
          <w:color w:val="000000" w:themeColor="text1"/>
        </w:rPr>
        <w:t xml:space="preserve">, </w:t>
      </w:r>
      <w:r w:rsidR="007E2151">
        <w:rPr>
          <w:color w:val="000000" w:themeColor="text1"/>
        </w:rPr>
        <w:t xml:space="preserve">and </w:t>
      </w:r>
      <w:r>
        <w:rPr>
          <w:color w:val="000000" w:themeColor="text1"/>
        </w:rPr>
        <w:t xml:space="preserve">(3) providing standardized access to </w:t>
      </w:r>
      <w:r w:rsidR="00467097">
        <w:rPr>
          <w:color w:val="000000" w:themeColor="text1"/>
        </w:rPr>
        <w:t xml:space="preserve">existing </w:t>
      </w:r>
      <w:r>
        <w:rPr>
          <w:color w:val="000000" w:themeColor="text1"/>
        </w:rPr>
        <w:t>groundwater and hydrogeology observations</w:t>
      </w:r>
      <w:r w:rsidR="00467097">
        <w:rPr>
          <w:color w:val="000000" w:themeColor="text1"/>
        </w:rPr>
        <w:t xml:space="preserve"> datasets that are currently highly heterogenous and distributed</w:t>
      </w:r>
      <w:r w:rsidR="007D3A19">
        <w:rPr>
          <w:color w:val="000000" w:themeColor="text1"/>
        </w:rPr>
        <w:t>.</w:t>
      </w:r>
    </w:p>
    <w:p w14:paraId="68F65F89" w14:textId="42841A4C" w:rsidR="00277CC7" w:rsidRDefault="00F760B8" w:rsidP="00F760B8">
      <w:pPr>
        <w:ind w:firstLine="360"/>
        <w:rPr>
          <w:color w:val="000000" w:themeColor="text1"/>
        </w:rPr>
      </w:pPr>
      <w:r>
        <w:rPr>
          <w:color w:val="000000" w:themeColor="text1"/>
        </w:rPr>
        <w:t xml:space="preserve">Back-end deliverable (1) </w:t>
      </w:r>
      <w:r w:rsidR="00BB5A75">
        <w:rPr>
          <w:color w:val="000000" w:themeColor="text1"/>
        </w:rPr>
        <w:t>will</w:t>
      </w:r>
      <w:r w:rsidR="00370457">
        <w:rPr>
          <w:color w:val="000000" w:themeColor="text1"/>
        </w:rPr>
        <w:t xml:space="preserve"> </w:t>
      </w:r>
      <w:r w:rsidR="00BB5A75">
        <w:rPr>
          <w:color w:val="000000" w:themeColor="text1"/>
        </w:rPr>
        <w:t>lever</w:t>
      </w:r>
      <w:r>
        <w:rPr>
          <w:color w:val="000000" w:themeColor="text1"/>
        </w:rPr>
        <w:t>age</w:t>
      </w:r>
      <w:r w:rsidR="00BB5A75">
        <w:rPr>
          <w:color w:val="000000" w:themeColor="text1"/>
        </w:rPr>
        <w:t xml:space="preserve"> the </w:t>
      </w:r>
      <w:r w:rsidR="00467097">
        <w:rPr>
          <w:color w:val="000000" w:themeColor="text1"/>
        </w:rPr>
        <w:t xml:space="preserve">physical infrastructure of the </w:t>
      </w:r>
      <w:r w:rsidR="00467097" w:rsidRPr="004F7EFB">
        <w:rPr>
          <w:color w:val="000000" w:themeColor="text1"/>
        </w:rPr>
        <w:t>HydroFrame</w:t>
      </w:r>
      <w:r w:rsidR="00467097" w:rsidRPr="00F467A4">
        <w:rPr>
          <w:color w:val="000000" w:themeColor="text1"/>
        </w:rPr>
        <w:t xml:space="preserve"> </w:t>
      </w:r>
      <w:r w:rsidR="00467097">
        <w:rPr>
          <w:color w:val="000000" w:themeColor="text1"/>
        </w:rPr>
        <w:t>project</w:t>
      </w:r>
      <w:r>
        <w:rPr>
          <w:color w:val="000000" w:themeColor="text1"/>
        </w:rPr>
        <w:t>;</w:t>
      </w:r>
      <w:r w:rsidR="00467097">
        <w:rPr>
          <w:color w:val="000000" w:themeColor="text1"/>
        </w:rPr>
        <w:t xml:space="preserve"> </w:t>
      </w:r>
      <w:r>
        <w:rPr>
          <w:color w:val="000000" w:themeColor="text1"/>
        </w:rPr>
        <w:t xml:space="preserve">primarily </w:t>
      </w:r>
      <w:r w:rsidR="00467097">
        <w:rPr>
          <w:color w:val="000000" w:themeColor="text1"/>
        </w:rPr>
        <w:t xml:space="preserve">a </w:t>
      </w:r>
      <w:r w:rsidR="00BB5A75">
        <w:rPr>
          <w:color w:val="000000" w:themeColor="text1"/>
        </w:rPr>
        <w:t xml:space="preserve">3PB </w:t>
      </w:r>
      <w:r w:rsidR="006A52DF">
        <w:rPr>
          <w:color w:val="000000" w:themeColor="text1"/>
        </w:rPr>
        <w:t>D</w:t>
      </w:r>
      <w:r w:rsidR="00BB5A75">
        <w:rPr>
          <w:color w:val="000000" w:themeColor="text1"/>
        </w:rPr>
        <w:t xml:space="preserve">ata </w:t>
      </w:r>
      <w:r w:rsidR="006A52DF">
        <w:rPr>
          <w:color w:val="000000" w:themeColor="text1"/>
        </w:rPr>
        <w:t xml:space="preserve">Store </w:t>
      </w:r>
      <w:r w:rsidR="00BB5A75">
        <w:rPr>
          <w:color w:val="000000" w:themeColor="text1"/>
        </w:rPr>
        <w:t xml:space="preserve">that is being constructed </w:t>
      </w:r>
      <w:r w:rsidR="008870EF">
        <w:rPr>
          <w:color w:val="000000" w:themeColor="text1"/>
        </w:rPr>
        <w:t>at Princeton University</w:t>
      </w:r>
      <w:r>
        <w:rPr>
          <w:color w:val="000000" w:themeColor="text1"/>
        </w:rPr>
        <w:t xml:space="preserve"> </w:t>
      </w:r>
      <w:r w:rsidR="0032701E">
        <w:rPr>
          <w:color w:val="000000" w:themeColor="text1"/>
        </w:rPr>
        <w:t xml:space="preserve">(completion estimated </w:t>
      </w:r>
      <w:r w:rsidR="006A52DF">
        <w:rPr>
          <w:color w:val="000000" w:themeColor="text1"/>
        </w:rPr>
        <w:t xml:space="preserve">early </w:t>
      </w:r>
      <w:r w:rsidR="0032701E">
        <w:rPr>
          <w:color w:val="000000" w:themeColor="text1"/>
        </w:rPr>
        <w:t>September</w:t>
      </w:r>
      <w:r w:rsidR="006A52DF">
        <w:rPr>
          <w:color w:val="000000" w:themeColor="text1"/>
        </w:rPr>
        <w:t xml:space="preserve"> 2020</w:t>
      </w:r>
      <w:r w:rsidR="0032701E">
        <w:rPr>
          <w:color w:val="000000" w:themeColor="text1"/>
        </w:rPr>
        <w:t>)</w:t>
      </w:r>
      <w:r w:rsidR="00BB5A75">
        <w:rPr>
          <w:color w:val="000000" w:themeColor="text1"/>
        </w:rPr>
        <w:t>.</w:t>
      </w:r>
      <w:r w:rsidR="0032701E">
        <w:rPr>
          <w:color w:val="000000" w:themeColor="text1"/>
        </w:rPr>
        <w:t xml:space="preserve">  </w:t>
      </w:r>
      <w:r w:rsidR="00277CC7">
        <w:rPr>
          <w:color w:val="000000" w:themeColor="text1"/>
        </w:rPr>
        <w:t>T</w:t>
      </w:r>
      <w:r w:rsidR="0032701E">
        <w:rPr>
          <w:color w:val="000000" w:themeColor="text1"/>
        </w:rPr>
        <w:t xml:space="preserve">his </w:t>
      </w:r>
      <w:r>
        <w:rPr>
          <w:color w:val="000000" w:themeColor="text1"/>
        </w:rPr>
        <w:t>data center will archive large-scale groundwater simulations</w:t>
      </w:r>
      <w:r w:rsidR="007E2151">
        <w:rPr>
          <w:color w:val="000000" w:themeColor="text1"/>
        </w:rPr>
        <w:t xml:space="preserve">; </w:t>
      </w:r>
      <w:r>
        <w:rPr>
          <w:color w:val="000000" w:themeColor="text1"/>
        </w:rPr>
        <w:t>h</w:t>
      </w:r>
      <w:r w:rsidR="0032701E">
        <w:rPr>
          <w:color w:val="000000" w:themeColor="text1"/>
        </w:rPr>
        <w:t>owever</w:t>
      </w:r>
      <w:r w:rsidR="007E2151">
        <w:rPr>
          <w:color w:val="000000" w:themeColor="text1"/>
        </w:rPr>
        <w:t>,</w:t>
      </w:r>
      <w:r w:rsidR="0032701E">
        <w:rPr>
          <w:color w:val="000000" w:themeColor="text1"/>
        </w:rPr>
        <w:t xml:space="preserve"> </w:t>
      </w:r>
      <w:r w:rsidR="00277CC7">
        <w:rPr>
          <w:color w:val="000000" w:themeColor="text1"/>
        </w:rPr>
        <w:t>it</w:t>
      </w:r>
      <w:r w:rsidR="006A52DF">
        <w:rPr>
          <w:color w:val="000000" w:themeColor="text1"/>
        </w:rPr>
        <w:t xml:space="preserve">s </w:t>
      </w:r>
      <w:r w:rsidR="006A52DF">
        <w:rPr>
          <w:color w:val="000000" w:themeColor="text1"/>
        </w:rPr>
        <w:lastRenderedPageBreak/>
        <w:t>software</w:t>
      </w:r>
      <w:r w:rsidR="0032701E">
        <w:rPr>
          <w:color w:val="000000" w:themeColor="text1"/>
        </w:rPr>
        <w:t xml:space="preserve"> is not designed for ML applications</w:t>
      </w:r>
      <w:r>
        <w:rPr>
          <w:color w:val="000000" w:themeColor="text1"/>
        </w:rPr>
        <w:t xml:space="preserve">. </w:t>
      </w:r>
      <w:r w:rsidR="006A52DF">
        <w:rPr>
          <w:color w:val="000000" w:themeColor="text1"/>
        </w:rPr>
        <w:t>Initial performance profiling show</w:t>
      </w:r>
      <w:r w:rsidR="00253DF6">
        <w:rPr>
          <w:color w:val="000000" w:themeColor="text1"/>
        </w:rPr>
        <w:t>s</w:t>
      </w:r>
      <w:r w:rsidR="006A52DF">
        <w:rPr>
          <w:color w:val="000000" w:themeColor="text1"/>
        </w:rPr>
        <w:t xml:space="preserve"> that data access for a custom, parallel C++ application will be quite rapid (&lt;0.1 s per file access) while standard toolsets (in e.g.</w:t>
      </w:r>
      <w:r w:rsidR="007E2151">
        <w:rPr>
          <w:color w:val="000000" w:themeColor="text1"/>
        </w:rPr>
        <w:t>,</w:t>
      </w:r>
      <w:r w:rsidR="006A52DF">
        <w:rPr>
          <w:color w:val="000000" w:themeColor="text1"/>
        </w:rPr>
        <w:t xml:space="preserve"> Python) ma</w:t>
      </w:r>
      <w:r w:rsidR="007E2151">
        <w:rPr>
          <w:color w:val="000000" w:themeColor="text1"/>
        </w:rPr>
        <w:t>y</w:t>
      </w:r>
      <w:r w:rsidR="006A52DF">
        <w:rPr>
          <w:color w:val="000000" w:themeColor="text1"/>
        </w:rPr>
        <w:t xml:space="preserve"> take minutes to access each file. Thus, a</w:t>
      </w:r>
      <w:r>
        <w:rPr>
          <w:color w:val="000000" w:themeColor="text1"/>
        </w:rPr>
        <w:t xml:space="preserve"> custom data engine and API will be developed </w:t>
      </w:r>
      <w:r w:rsidR="00B41F2A">
        <w:rPr>
          <w:color w:val="000000" w:themeColor="text1"/>
        </w:rPr>
        <w:t xml:space="preserve">to </w:t>
      </w:r>
      <w:r>
        <w:rPr>
          <w:color w:val="000000" w:themeColor="text1"/>
        </w:rPr>
        <w:t>provide</w:t>
      </w:r>
      <w:r w:rsidR="0032701E">
        <w:rPr>
          <w:color w:val="000000" w:themeColor="text1"/>
        </w:rPr>
        <w:t xml:space="preserve"> </w:t>
      </w:r>
      <w:r w:rsidR="000B6D9F">
        <w:rPr>
          <w:color w:val="000000" w:themeColor="text1"/>
        </w:rPr>
        <w:t>rapi</w:t>
      </w:r>
      <w:r w:rsidR="002D2AAF">
        <w:rPr>
          <w:color w:val="000000" w:themeColor="text1"/>
        </w:rPr>
        <w:t>d</w:t>
      </w:r>
      <w:r w:rsidR="0032701E">
        <w:rPr>
          <w:color w:val="000000" w:themeColor="text1"/>
        </w:rPr>
        <w:t xml:space="preserve"> access </w:t>
      </w:r>
      <w:r w:rsidR="00D67158">
        <w:rPr>
          <w:color w:val="000000" w:themeColor="text1"/>
        </w:rPr>
        <w:t xml:space="preserve">to </w:t>
      </w:r>
      <w:r w:rsidR="0032701E">
        <w:rPr>
          <w:color w:val="000000" w:themeColor="text1"/>
        </w:rPr>
        <w:t>large portions of the total dataset</w:t>
      </w:r>
      <w:r>
        <w:rPr>
          <w:color w:val="000000" w:themeColor="text1"/>
        </w:rPr>
        <w:t xml:space="preserve"> and will return vectors in formats needed for standard ML approaches</w:t>
      </w:r>
      <w:r w:rsidR="0032701E">
        <w:rPr>
          <w:color w:val="000000" w:themeColor="text1"/>
        </w:rPr>
        <w:t xml:space="preserve">. </w:t>
      </w:r>
      <w:r>
        <w:rPr>
          <w:color w:val="000000" w:themeColor="text1"/>
        </w:rPr>
        <w:t>The second aspect of deliverable (1) will be prototyped in Phase I.  To accomplish this</w:t>
      </w:r>
      <w:r w:rsidR="009678A9">
        <w:rPr>
          <w:color w:val="000000" w:themeColor="text1"/>
        </w:rPr>
        <w:t>,</w:t>
      </w:r>
      <w:r w:rsidR="00277CC7">
        <w:rPr>
          <w:color w:val="000000" w:themeColor="text1"/>
        </w:rPr>
        <w:t xml:space="preserve"> w</w:t>
      </w:r>
      <w:r w:rsidR="0032701E">
        <w:rPr>
          <w:color w:val="000000" w:themeColor="text1"/>
        </w:rPr>
        <w:t xml:space="preserve">e will </w:t>
      </w:r>
      <w:r w:rsidR="008870EF">
        <w:rPr>
          <w:color w:val="000000" w:themeColor="text1"/>
        </w:rPr>
        <w:t>purchas</w:t>
      </w:r>
      <w:r>
        <w:rPr>
          <w:color w:val="000000" w:themeColor="text1"/>
        </w:rPr>
        <w:t>e</w:t>
      </w:r>
      <w:r w:rsidR="008870EF">
        <w:rPr>
          <w:color w:val="000000" w:themeColor="text1"/>
        </w:rPr>
        <w:t xml:space="preserve"> a four-GPU NVIDIA A100 server</w:t>
      </w:r>
      <w:r>
        <w:rPr>
          <w:color w:val="000000" w:themeColor="text1"/>
        </w:rPr>
        <w:t xml:space="preserve"> running a software stack that includes </w:t>
      </w:r>
      <w:r w:rsidR="006A52DF">
        <w:rPr>
          <w:color w:val="000000" w:themeColor="text1"/>
        </w:rPr>
        <w:t>all standard ML applications (e.g.</w:t>
      </w:r>
      <w:r w:rsidR="00B41F2A">
        <w:rPr>
          <w:color w:val="000000" w:themeColor="text1"/>
        </w:rPr>
        <w:t>,</w:t>
      </w:r>
      <w:r w:rsidR="006A52DF">
        <w:rPr>
          <w:color w:val="000000" w:themeColor="text1"/>
        </w:rPr>
        <w:t xml:space="preserve"> </w:t>
      </w:r>
      <w:r w:rsidR="006A52DF" w:rsidRPr="006A52DF">
        <w:rPr>
          <w:color w:val="000000" w:themeColor="text1"/>
        </w:rPr>
        <w:t xml:space="preserve">TensorFlow, </w:t>
      </w:r>
      <w:proofErr w:type="spellStart"/>
      <w:r w:rsidR="006A52DF" w:rsidRPr="006A52DF">
        <w:rPr>
          <w:color w:val="000000" w:themeColor="text1"/>
        </w:rPr>
        <w:t>PyTorch</w:t>
      </w:r>
      <w:proofErr w:type="spellEnd"/>
      <w:r w:rsidR="006A52DF">
        <w:rPr>
          <w:color w:val="000000" w:themeColor="text1"/>
        </w:rPr>
        <w:t>)</w:t>
      </w:r>
      <w:r w:rsidR="008870EF">
        <w:rPr>
          <w:color w:val="000000" w:themeColor="text1"/>
        </w:rPr>
        <w:t xml:space="preserve">.  This server will be connected to the </w:t>
      </w:r>
      <w:r w:rsidR="00774B3C">
        <w:rPr>
          <w:color w:val="000000" w:themeColor="text1"/>
        </w:rPr>
        <w:t>D</w:t>
      </w:r>
      <w:r w:rsidR="008870EF">
        <w:rPr>
          <w:color w:val="000000" w:themeColor="text1"/>
        </w:rPr>
        <w:t xml:space="preserve">ata </w:t>
      </w:r>
      <w:r w:rsidR="00774B3C">
        <w:rPr>
          <w:color w:val="000000" w:themeColor="text1"/>
        </w:rPr>
        <w:t>S</w:t>
      </w:r>
      <w:r w:rsidR="008870EF">
        <w:rPr>
          <w:color w:val="000000" w:themeColor="text1"/>
        </w:rPr>
        <w:t>tore via high speed network (</w:t>
      </w:r>
      <w:r w:rsidR="00555CA3">
        <w:rPr>
          <w:color w:val="000000" w:themeColor="text1"/>
        </w:rPr>
        <w:t>e.g.</w:t>
      </w:r>
      <w:r w:rsidR="00D67158">
        <w:rPr>
          <w:color w:val="000000" w:themeColor="text1"/>
        </w:rPr>
        <w:t>,</w:t>
      </w:r>
      <w:r w:rsidR="00555CA3">
        <w:rPr>
          <w:color w:val="000000" w:themeColor="text1"/>
        </w:rPr>
        <w:t xml:space="preserve"> </w:t>
      </w:r>
      <w:proofErr w:type="spellStart"/>
      <w:r w:rsidR="008870EF">
        <w:rPr>
          <w:color w:val="000000" w:themeColor="text1"/>
        </w:rPr>
        <w:t>Infiniband</w:t>
      </w:r>
      <w:proofErr w:type="spellEnd"/>
      <w:r w:rsidR="008870EF">
        <w:rPr>
          <w:color w:val="000000" w:themeColor="text1"/>
        </w:rPr>
        <w:t>) allowing efficient access to the large HydroFrame dat</w:t>
      </w:r>
      <w:r w:rsidR="006A52DF">
        <w:rPr>
          <w:color w:val="000000" w:themeColor="text1"/>
        </w:rPr>
        <w:t>a</w:t>
      </w:r>
      <w:r w:rsidR="008870EF">
        <w:rPr>
          <w:color w:val="000000" w:themeColor="text1"/>
        </w:rPr>
        <w:t>.</w:t>
      </w:r>
      <w:r w:rsidR="0032701E">
        <w:rPr>
          <w:color w:val="000000" w:themeColor="text1"/>
        </w:rPr>
        <w:t xml:space="preserve"> </w:t>
      </w:r>
      <w:r w:rsidR="008870EF">
        <w:rPr>
          <w:color w:val="000000" w:themeColor="text1"/>
        </w:rPr>
        <w:t xml:space="preserve">The NVIDIA A100 GPUs are highly scalable, using the NV-Link architecture they can be configured as 28 </w:t>
      </w:r>
      <w:r w:rsidR="00E3188F">
        <w:rPr>
          <w:color w:val="000000" w:themeColor="text1"/>
        </w:rPr>
        <w:t xml:space="preserve">separate GPU instances to accommodate different users working on multiple tasks, or to work </w:t>
      </w:r>
      <w:r w:rsidR="0092447B">
        <w:rPr>
          <w:color w:val="000000" w:themeColor="text1"/>
        </w:rPr>
        <w:t>together like</w:t>
      </w:r>
      <w:r w:rsidR="00E3188F">
        <w:rPr>
          <w:color w:val="000000" w:themeColor="text1"/>
        </w:rPr>
        <w:t xml:space="preserve"> a single GPU instance for intensive training. This flexibility will allow </w:t>
      </w:r>
      <w:r w:rsidR="009678A9">
        <w:rPr>
          <w:color w:val="000000" w:themeColor="text1"/>
        </w:rPr>
        <w:t>us to prototype</w:t>
      </w:r>
      <w:r w:rsidR="00E3188F">
        <w:rPr>
          <w:color w:val="000000" w:themeColor="text1"/>
        </w:rPr>
        <w:t xml:space="preserve"> a wider range of user stories than other hardware configuration in planning for Phase II.</w:t>
      </w:r>
      <w:r w:rsidR="008870EF">
        <w:rPr>
          <w:color w:val="000000" w:themeColor="text1"/>
        </w:rPr>
        <w:t xml:space="preserve"> </w:t>
      </w:r>
    </w:p>
    <w:p w14:paraId="12D5A271" w14:textId="49C3C51B" w:rsidR="009678A9" w:rsidRDefault="007D3A19" w:rsidP="009678A9">
      <w:pPr>
        <w:ind w:firstLine="360"/>
        <w:rPr>
          <w:color w:val="000000" w:themeColor="text1"/>
        </w:rPr>
      </w:pPr>
      <w:r>
        <w:rPr>
          <w:color w:val="000000" w:themeColor="text1"/>
        </w:rPr>
        <w:t>Back-end deliverable (2) will develop FAIR metadata,</w:t>
      </w:r>
      <w:r w:rsidR="006A52DF">
        <w:rPr>
          <w:color w:val="000000" w:themeColor="text1"/>
        </w:rPr>
        <w:t xml:space="preserve"> CF-compliant metadata standards and APIs to interface with existing libraries </w:t>
      </w:r>
      <w:r>
        <w:rPr>
          <w:color w:val="000000" w:themeColor="text1"/>
        </w:rPr>
        <w:t xml:space="preserve">that are standard in the data analysis realm (such as NumPy and </w:t>
      </w:r>
      <w:proofErr w:type="spellStart"/>
      <w:r>
        <w:rPr>
          <w:color w:val="000000" w:themeColor="text1"/>
        </w:rPr>
        <w:t>SciKit</w:t>
      </w:r>
      <w:proofErr w:type="spellEnd"/>
      <w:r>
        <w:rPr>
          <w:color w:val="000000" w:themeColor="text1"/>
        </w:rPr>
        <w:t xml:space="preserve">) but also other </w:t>
      </w:r>
      <w:r w:rsidR="004F7EFB">
        <w:rPr>
          <w:color w:val="000000" w:themeColor="text1"/>
        </w:rPr>
        <w:t xml:space="preserve">Earth </w:t>
      </w:r>
      <w:r>
        <w:rPr>
          <w:color w:val="000000" w:themeColor="text1"/>
        </w:rPr>
        <w:t xml:space="preserve">science community efforts </w:t>
      </w:r>
      <w:r w:rsidR="006A52DF">
        <w:rPr>
          <w:color w:val="000000" w:themeColor="text1"/>
        </w:rPr>
        <w:t xml:space="preserve">such as </w:t>
      </w:r>
      <w:proofErr w:type="spellStart"/>
      <w:r w:rsidR="006A52DF">
        <w:rPr>
          <w:color w:val="000000" w:themeColor="text1"/>
        </w:rPr>
        <w:t>Pangeo</w:t>
      </w:r>
      <w:proofErr w:type="spellEnd"/>
      <w:r w:rsidR="006A52DF">
        <w:rPr>
          <w:color w:val="000000" w:themeColor="text1"/>
        </w:rPr>
        <w:t xml:space="preserve"> and </w:t>
      </w:r>
      <w:proofErr w:type="spellStart"/>
      <w:r w:rsidR="006A52DF">
        <w:rPr>
          <w:color w:val="000000" w:themeColor="text1"/>
        </w:rPr>
        <w:t>Xarray</w:t>
      </w:r>
      <w:proofErr w:type="spellEnd"/>
      <w:r>
        <w:rPr>
          <w:color w:val="000000" w:themeColor="text1"/>
        </w:rPr>
        <w:t>. While the results of this deliverable will appear as APIs that connect the data engine to a wide array of community formats, much of the work to accomplish this will be through interactions with community members</w:t>
      </w:r>
      <w:r w:rsidR="006A52DF">
        <w:rPr>
          <w:color w:val="000000" w:themeColor="text1"/>
        </w:rPr>
        <w:t>.</w:t>
      </w:r>
      <w:r>
        <w:rPr>
          <w:color w:val="000000" w:themeColor="text1"/>
        </w:rPr>
        <w:t xml:space="preserve"> There are currently no CF-standards for groundwater, so an opportunity exists to </w:t>
      </w:r>
      <w:r w:rsidR="004F7EFB">
        <w:rPr>
          <w:color w:val="000000" w:themeColor="text1"/>
        </w:rPr>
        <w:t xml:space="preserve">build </w:t>
      </w:r>
      <w:r>
        <w:rPr>
          <w:color w:val="000000" w:themeColor="text1"/>
        </w:rPr>
        <w:t>good data practices</w:t>
      </w:r>
      <w:r w:rsidR="004F7EFB">
        <w:rPr>
          <w:color w:val="000000" w:themeColor="text1"/>
        </w:rPr>
        <w:t xml:space="preserve"> as a community</w:t>
      </w:r>
      <w:r>
        <w:rPr>
          <w:color w:val="000000" w:themeColor="text1"/>
        </w:rPr>
        <w:t>.</w:t>
      </w:r>
      <w:r w:rsidR="006A52DF">
        <w:rPr>
          <w:color w:val="000000" w:themeColor="text1"/>
        </w:rPr>
        <w:t xml:space="preserve">  </w:t>
      </w:r>
      <w:r w:rsidR="009678A9">
        <w:rPr>
          <w:color w:val="000000" w:themeColor="text1"/>
        </w:rPr>
        <w:t xml:space="preserve">  </w:t>
      </w:r>
    </w:p>
    <w:p w14:paraId="4F34CF40" w14:textId="2275892C" w:rsidR="00467097" w:rsidRPr="009678A9" w:rsidRDefault="007D3A19" w:rsidP="009678A9">
      <w:pPr>
        <w:ind w:firstLine="360"/>
        <w:rPr>
          <w:color w:val="000000" w:themeColor="text1"/>
        </w:rPr>
      </w:pPr>
      <w:r>
        <w:rPr>
          <w:color w:val="000000" w:themeColor="text1"/>
        </w:rPr>
        <w:t xml:space="preserve">Back-end deliverable (3) will focus on workflows for sharing and making datasets more discoverable.  </w:t>
      </w:r>
      <w:r w:rsidR="00277CC7">
        <w:rPr>
          <w:color w:val="000000" w:themeColor="text1"/>
        </w:rPr>
        <w:t xml:space="preserve">As our data sets expand over the course of </w:t>
      </w:r>
      <w:r w:rsidR="004106FF">
        <w:rPr>
          <w:color w:val="000000" w:themeColor="text1"/>
        </w:rPr>
        <w:t>phases 1 and 2,</w:t>
      </w:r>
      <w:r w:rsidR="00277CC7">
        <w:rPr>
          <w:color w:val="000000" w:themeColor="text1"/>
        </w:rPr>
        <w:t xml:space="preserve"> we will employ automated workflows for data processing and sharing. This will </w:t>
      </w:r>
      <w:r w:rsidR="000B6D9F">
        <w:t>use</w:t>
      </w:r>
      <w:r w:rsidR="00277CC7">
        <w:t xml:space="preserve"> </w:t>
      </w:r>
      <w:r w:rsidR="00467097" w:rsidRPr="00F47109">
        <w:t xml:space="preserve">workflow event listeners </w:t>
      </w:r>
      <w:r w:rsidR="00277CC7">
        <w:t xml:space="preserve">that </w:t>
      </w:r>
      <w:r w:rsidR="00467097" w:rsidRPr="00F47109">
        <w:t xml:space="preserve">will trigger </w:t>
      </w:r>
      <w:r w:rsidR="00277CC7">
        <w:t>workflow</w:t>
      </w:r>
      <w:r w:rsidR="00467097" w:rsidRPr="00F47109">
        <w:t xml:space="preserve"> images to be built, tested, and deployed to where the workflows will be executed (e.g.</w:t>
      </w:r>
      <w:r w:rsidR="004106FF">
        <w:t>,</w:t>
      </w:r>
      <w:r w:rsidR="00467097" w:rsidRPr="00F47109">
        <w:t xml:space="preserve"> at </w:t>
      </w:r>
      <w:r w:rsidR="002D2AAF">
        <w:t>C</w:t>
      </w:r>
      <w:r w:rsidR="00467097" w:rsidRPr="00F47109">
        <w:t>y</w:t>
      </w:r>
      <w:r w:rsidR="004106FF">
        <w:t>V</w:t>
      </w:r>
      <w:r w:rsidR="00467097" w:rsidRPr="00F47109">
        <w:t xml:space="preserve">erse, </w:t>
      </w:r>
      <w:r w:rsidR="002D2AAF">
        <w:t>P</w:t>
      </w:r>
      <w:r w:rsidR="00467097" w:rsidRPr="00F47109">
        <w:t>rinceton, commercial cloud, etc</w:t>
      </w:r>
      <w:r w:rsidR="004106FF">
        <w:t>.</w:t>
      </w:r>
      <w:r w:rsidR="00467097" w:rsidRPr="00F47109">
        <w:t>)</w:t>
      </w:r>
      <w:r w:rsidR="00277CC7">
        <w:t>.</w:t>
      </w:r>
      <w:r w:rsidR="00467097" w:rsidRPr="00F47109">
        <w:t xml:space="preserve"> </w:t>
      </w:r>
      <w:r w:rsidR="00277CC7">
        <w:t>C</w:t>
      </w:r>
      <w:r w:rsidR="00467097" w:rsidRPr="00F47109">
        <w:t xml:space="preserve">ontainer images </w:t>
      </w:r>
      <w:r w:rsidR="00277CC7">
        <w:t>can be</w:t>
      </w:r>
      <w:r w:rsidR="00467097" w:rsidRPr="00F47109">
        <w:t xml:space="preserve"> automatically registered to a Docker registry such as Docker</w:t>
      </w:r>
      <w:r w:rsidR="00253DF6">
        <w:t xml:space="preserve"> H</w:t>
      </w:r>
      <w:r w:rsidR="00253DF6" w:rsidRPr="00F47109">
        <w:t>ub</w:t>
      </w:r>
      <w:r w:rsidR="00467097" w:rsidRPr="00F47109">
        <w:t xml:space="preserve">, making these containers available for other </w:t>
      </w:r>
      <w:r w:rsidR="00A677FC">
        <w:t>users.</w:t>
      </w:r>
      <w:r w:rsidR="00467097">
        <w:t xml:space="preserve"> </w:t>
      </w:r>
      <w:r w:rsidR="00610FA9">
        <w:t>E</w:t>
      </w:r>
      <w:r w:rsidR="00467097" w:rsidRPr="00F47109">
        <w:t xml:space="preserve">vents can also trigger workflows to </w:t>
      </w:r>
      <w:r w:rsidR="000B6D9F" w:rsidRPr="00F47109">
        <w:t>reanalyze</w:t>
      </w:r>
      <w:r w:rsidR="00467097" w:rsidRPr="00F47109">
        <w:t xml:space="preserve"> data</w:t>
      </w:r>
      <w:r w:rsidR="000B6D9F">
        <w:t xml:space="preserve"> as well as</w:t>
      </w:r>
      <w:r w:rsidR="00467097" w:rsidRPr="00F47109">
        <w:t xml:space="preserve"> listen</w:t>
      </w:r>
      <w:r w:rsidR="000B6D9F">
        <w:t>ing</w:t>
      </w:r>
      <w:r w:rsidR="00467097" w:rsidRPr="00F47109">
        <w:t xml:space="preserve"> for new training data sets</w:t>
      </w:r>
      <w:r w:rsidR="000B6D9F">
        <w:t xml:space="preserve">. </w:t>
      </w:r>
      <w:r w:rsidR="00467097" w:rsidRPr="00F47109">
        <w:t xml:space="preserve">Processed data can return </w:t>
      </w:r>
      <w:r w:rsidR="004106FF">
        <w:t>to</w:t>
      </w:r>
      <w:r w:rsidR="00467097" w:rsidRPr="00F47109">
        <w:t xml:space="preserve"> the Data Store or elsewhere, as defined by the workflow itself</w:t>
      </w:r>
      <w:r w:rsidR="004106FF">
        <w:t>.</w:t>
      </w:r>
    </w:p>
    <w:p w14:paraId="0388B8F5" w14:textId="028AA165" w:rsidR="001608EB" w:rsidRDefault="00521576" w:rsidP="00F123C8">
      <w:pPr>
        <w:spacing w:after="0"/>
        <w:rPr>
          <w:b/>
          <w:bCs/>
          <w:color w:val="4472C4" w:themeColor="accent1"/>
        </w:rPr>
      </w:pPr>
      <w:r>
        <w:rPr>
          <w:b/>
          <w:bCs/>
          <w:color w:val="4472C4" w:themeColor="accent1"/>
        </w:rPr>
        <w:t>6</w:t>
      </w:r>
      <w:r w:rsidR="0079512D" w:rsidRPr="0079512D">
        <w:rPr>
          <w:b/>
          <w:bCs/>
          <w:color w:val="4472C4" w:themeColor="accent1"/>
        </w:rPr>
        <w:t>.</w:t>
      </w:r>
      <w:r w:rsidR="00900D01">
        <w:rPr>
          <w:b/>
          <w:bCs/>
          <w:color w:val="4472C4" w:themeColor="accent1"/>
        </w:rPr>
        <w:t>2</w:t>
      </w:r>
      <w:r w:rsidR="0079512D" w:rsidRPr="0079512D">
        <w:rPr>
          <w:b/>
          <w:bCs/>
          <w:color w:val="4472C4" w:themeColor="accent1"/>
        </w:rPr>
        <w:t xml:space="preserve"> </w:t>
      </w:r>
      <w:r w:rsidR="008F38D9">
        <w:rPr>
          <w:b/>
          <w:bCs/>
          <w:color w:val="4472C4" w:themeColor="accent1"/>
        </w:rPr>
        <w:t xml:space="preserve">Front End Development: </w:t>
      </w:r>
      <w:r w:rsidR="0079512D">
        <w:rPr>
          <w:b/>
          <w:bCs/>
          <w:color w:val="4472C4" w:themeColor="accent1"/>
        </w:rPr>
        <w:t xml:space="preserve">Building a </w:t>
      </w:r>
      <w:r w:rsidR="00430485">
        <w:rPr>
          <w:b/>
          <w:bCs/>
          <w:color w:val="4472C4" w:themeColor="accent1"/>
        </w:rPr>
        <w:t>D</w:t>
      </w:r>
      <w:r w:rsidR="0079512D">
        <w:rPr>
          <w:b/>
          <w:bCs/>
          <w:color w:val="4472C4" w:themeColor="accent1"/>
        </w:rPr>
        <w:t>ata</w:t>
      </w:r>
      <w:r w:rsidR="001608EB">
        <w:rPr>
          <w:b/>
          <w:bCs/>
          <w:color w:val="4472C4" w:themeColor="accent1"/>
        </w:rPr>
        <w:t>-</w:t>
      </w:r>
      <w:r w:rsidR="0079512D">
        <w:rPr>
          <w:b/>
          <w:bCs/>
          <w:color w:val="4472C4" w:themeColor="accent1"/>
        </w:rPr>
        <w:t xml:space="preserve">driven </w:t>
      </w:r>
      <w:r w:rsidR="00430485">
        <w:rPr>
          <w:b/>
          <w:bCs/>
          <w:color w:val="4472C4" w:themeColor="accent1"/>
        </w:rPr>
        <w:t>M</w:t>
      </w:r>
      <w:r w:rsidR="0079512D">
        <w:rPr>
          <w:b/>
          <w:bCs/>
          <w:color w:val="4472C4" w:themeColor="accent1"/>
        </w:rPr>
        <w:t xml:space="preserve">odeling </w:t>
      </w:r>
      <w:r w:rsidR="00430485">
        <w:rPr>
          <w:b/>
          <w:bCs/>
          <w:color w:val="4472C4" w:themeColor="accent1"/>
        </w:rPr>
        <w:t>P</w:t>
      </w:r>
      <w:r w:rsidR="0079512D">
        <w:rPr>
          <w:b/>
          <w:bCs/>
          <w:color w:val="4472C4" w:themeColor="accent1"/>
        </w:rPr>
        <w:t xml:space="preserve">latform </w:t>
      </w:r>
    </w:p>
    <w:p w14:paraId="6197C500" w14:textId="7CBB4D7D" w:rsidR="001C260E" w:rsidRPr="009678A9" w:rsidRDefault="0058679B" w:rsidP="00BB6F32">
      <w:pPr>
        <w:rPr>
          <w:color w:val="000000" w:themeColor="text1"/>
        </w:rPr>
      </w:pPr>
      <w:r w:rsidRPr="0058679B">
        <w:rPr>
          <w:color w:val="000000" w:themeColor="text1"/>
        </w:rPr>
        <w:t xml:space="preserve">Our front end development </w:t>
      </w:r>
      <w:r w:rsidR="000E1FB8">
        <w:rPr>
          <w:color w:val="000000" w:themeColor="text1"/>
        </w:rPr>
        <w:t xml:space="preserve">will build </w:t>
      </w:r>
      <w:r w:rsidR="00A31B3B">
        <w:rPr>
          <w:color w:val="000000" w:themeColor="text1"/>
        </w:rPr>
        <w:t>g</w:t>
      </w:r>
      <w:r w:rsidR="000E1FB8">
        <w:rPr>
          <w:color w:val="000000" w:themeColor="text1"/>
        </w:rPr>
        <w:t xml:space="preserve">roundwater </w:t>
      </w:r>
      <w:r w:rsidR="00A31B3B">
        <w:rPr>
          <w:color w:val="000000" w:themeColor="text1"/>
        </w:rPr>
        <w:t>d</w:t>
      </w:r>
      <w:r w:rsidR="000E1FB8">
        <w:rPr>
          <w:color w:val="000000" w:themeColor="text1"/>
        </w:rPr>
        <w:t xml:space="preserve">ata and ML portals from the results of the user-centered design process discussed later in Section 7.1. </w:t>
      </w:r>
      <w:r w:rsidR="00BB6F32">
        <w:rPr>
          <w:color w:val="000000" w:themeColor="text1"/>
        </w:rPr>
        <w:t>This will provide the template for the p</w:t>
      </w:r>
      <w:r w:rsidR="00BB6F32" w:rsidRPr="00BB6F32">
        <w:rPr>
          <w:color w:val="000000" w:themeColor="text1"/>
        </w:rPr>
        <w:t xml:space="preserve">rototype user portal to build and visualize ML-Models on the </w:t>
      </w:r>
      <w:r w:rsidR="00BB6F32" w:rsidRPr="004F7EFB">
        <w:rPr>
          <w:i/>
          <w:iCs/>
          <w:color w:val="000000" w:themeColor="text1"/>
        </w:rPr>
        <w:t>HydroFrame-ML</w:t>
      </w:r>
      <w:r w:rsidR="00BB6F32" w:rsidRPr="00BB6F32">
        <w:rPr>
          <w:color w:val="000000" w:themeColor="text1"/>
        </w:rPr>
        <w:t xml:space="preserve"> server</w:t>
      </w:r>
      <w:r w:rsidR="00BB6F32">
        <w:rPr>
          <w:color w:val="000000" w:themeColor="text1"/>
        </w:rPr>
        <w:t xml:space="preserve"> back</w:t>
      </w:r>
      <w:r w:rsidR="004F7EFB">
        <w:rPr>
          <w:color w:val="000000" w:themeColor="text1"/>
        </w:rPr>
        <w:t xml:space="preserve"> </w:t>
      </w:r>
      <w:r w:rsidR="00BB6F32">
        <w:rPr>
          <w:color w:val="000000" w:themeColor="text1"/>
        </w:rPr>
        <w:t>end, discussed above.  This prototype will be central to usability studies that will guide w</w:t>
      </w:r>
      <w:r w:rsidR="00BB6F32" w:rsidRPr="00BB6F32">
        <w:rPr>
          <w:color w:val="000000" w:themeColor="text1"/>
        </w:rPr>
        <w:t>orkflow and tool development priorities identified for Phase 2</w:t>
      </w:r>
      <w:r w:rsidR="00BB6F32">
        <w:rPr>
          <w:color w:val="000000" w:themeColor="text1"/>
        </w:rPr>
        <w:t>. The net result of this process will be to provide</w:t>
      </w:r>
      <w:r w:rsidRPr="0058679B">
        <w:rPr>
          <w:color w:val="000000" w:themeColor="text1"/>
        </w:rPr>
        <w:t xml:space="preserve"> easy access to (1) groundwater datasets, (2) tools for building, visualizing and evaluating ML</w:t>
      </w:r>
      <w:r w:rsidR="00774B3C">
        <w:rPr>
          <w:color w:val="000000" w:themeColor="text1"/>
        </w:rPr>
        <w:t>-</w:t>
      </w:r>
      <w:r w:rsidRPr="0058679B">
        <w:rPr>
          <w:color w:val="000000" w:themeColor="text1"/>
        </w:rPr>
        <w:t xml:space="preserve">models, (3) </w:t>
      </w:r>
      <w:r>
        <w:rPr>
          <w:color w:val="000000" w:themeColor="text1"/>
        </w:rPr>
        <w:t>workflows for documenting and sharing models,</w:t>
      </w:r>
      <w:r w:rsidR="008B4358">
        <w:rPr>
          <w:color w:val="000000" w:themeColor="text1"/>
        </w:rPr>
        <w:t xml:space="preserve"> and</w:t>
      </w:r>
      <w:r>
        <w:rPr>
          <w:color w:val="000000" w:themeColor="text1"/>
        </w:rPr>
        <w:t xml:space="preserve"> (4) educational resources and training for users without ML-backgrounds.</w:t>
      </w:r>
      <w:r w:rsidR="00BB6F32">
        <w:rPr>
          <w:color w:val="000000" w:themeColor="text1"/>
        </w:rPr>
        <w:t xml:space="preserve"> </w:t>
      </w:r>
      <w:r w:rsidR="001C260E">
        <w:rPr>
          <w:color w:val="000000" w:themeColor="text1"/>
        </w:rPr>
        <w:t xml:space="preserve">We plan to design workflow tools that are tailored to our use cases, but </w:t>
      </w:r>
      <w:r w:rsidR="00DC44DB">
        <w:rPr>
          <w:color w:val="000000" w:themeColor="text1"/>
        </w:rPr>
        <w:t xml:space="preserve">that </w:t>
      </w:r>
      <w:r w:rsidR="001C260E">
        <w:rPr>
          <w:color w:val="000000" w:themeColor="text1"/>
        </w:rPr>
        <w:t>leverag</w:t>
      </w:r>
      <w:r w:rsidR="00DC44DB">
        <w:rPr>
          <w:color w:val="000000" w:themeColor="text1"/>
        </w:rPr>
        <w:t>e</w:t>
      </w:r>
      <w:r w:rsidR="001C260E">
        <w:rPr>
          <w:color w:val="000000" w:themeColor="text1"/>
        </w:rPr>
        <w:t xml:space="preserve"> </w:t>
      </w:r>
      <w:r w:rsidR="00AA3790">
        <w:rPr>
          <w:color w:val="000000" w:themeColor="text1"/>
        </w:rPr>
        <w:t>existing ML workflow tools such</w:t>
      </w:r>
      <w:r w:rsidR="00A17FFB">
        <w:rPr>
          <w:color w:val="000000" w:themeColor="text1"/>
        </w:rPr>
        <w:t xml:space="preserve"> as</w:t>
      </w:r>
      <w:r w:rsidR="00AA3790">
        <w:rPr>
          <w:color w:val="000000" w:themeColor="text1"/>
        </w:rPr>
        <w:t xml:space="preserve"> </w:t>
      </w:r>
      <w:proofErr w:type="spellStart"/>
      <w:r w:rsidR="00A17FFB">
        <w:rPr>
          <w:color w:val="000000" w:themeColor="text1"/>
        </w:rPr>
        <w:t>Jupyter</w:t>
      </w:r>
      <w:proofErr w:type="spellEnd"/>
      <w:r w:rsidR="00A17FFB">
        <w:rPr>
          <w:color w:val="000000" w:themeColor="text1"/>
        </w:rPr>
        <w:t xml:space="preserve"> Hub and </w:t>
      </w:r>
      <w:proofErr w:type="spellStart"/>
      <w:r w:rsidR="00E66896">
        <w:t>MLFlow</w:t>
      </w:r>
      <w:proofErr w:type="spellEnd"/>
      <w:r w:rsidR="00E3188F">
        <w:t xml:space="preserve"> </w:t>
      </w:r>
      <w:r w:rsidR="00E66896">
        <w:fldChar w:fldCharType="begin"/>
      </w:r>
      <w:r w:rsidR="00452B11">
        <w:instrText xml:space="preserve"> ADDIN EN.CITE &lt;EndNote&gt;&lt;Cite&gt;&lt;Author&gt;MLFlow&lt;/Author&gt;&lt;Year&gt;2020&lt;/Year&gt;&lt;RecNum&gt;1068&lt;/RecNum&gt;&lt;DisplayText&gt;[10]&lt;/DisplayText&gt;&lt;record&gt;&lt;rec-number&gt;1068&lt;/rec-number&gt;&lt;foreign-keys&gt;&lt;key app="EN" db-id="5xxfz2d22r52xpe2dpb5xfr69d5vw5rs9wef" timestamp="1593119325"&gt;1068&lt;/key&gt;&lt;/foreign-keys&gt;&lt;ref-type name="Journal Article"&gt;17&lt;/ref-type&gt;&lt;contributors&gt;&lt;authors&gt;&lt;author&gt;MLFlow&lt;/author&gt;&lt;/authors&gt;&lt;/contributors&gt;&lt;titles&gt;&lt;title&gt;MLFlow an open source platform for the machine learning lifecycle&lt;/title&gt;&lt;/titles&gt;&lt;dates&gt;&lt;year&gt;2020&lt;/year&gt;&lt;/dates&gt;&lt;urls&gt;&lt;related-urls&gt;&lt;url&gt;MLFlow&lt;/url&gt;&lt;/related-urls&gt;&lt;/urls&gt;&lt;/record&gt;&lt;/Cite&gt;&lt;/EndNote&gt;</w:instrText>
      </w:r>
      <w:r w:rsidR="00E66896">
        <w:fldChar w:fldCharType="separate"/>
      </w:r>
      <w:r w:rsidR="00452B11">
        <w:rPr>
          <w:noProof/>
        </w:rPr>
        <w:t>[10]</w:t>
      </w:r>
      <w:r w:rsidR="00E66896">
        <w:fldChar w:fldCharType="end"/>
      </w:r>
      <w:r w:rsidR="001C260E">
        <w:t xml:space="preserve"> as much as possible</w:t>
      </w:r>
      <w:r w:rsidR="00E66896">
        <w:t xml:space="preserve">. </w:t>
      </w:r>
      <w:r w:rsidR="001C260E">
        <w:t>Our modeling workflows will focus on reproducibility with built</w:t>
      </w:r>
      <w:r w:rsidR="008B4358">
        <w:t>-</w:t>
      </w:r>
      <w:r w:rsidR="001C260E">
        <w:t xml:space="preserve">in model documentation and provenance tracking.  </w:t>
      </w:r>
    </w:p>
    <w:p w14:paraId="753DCEDF" w14:textId="79AD0777" w:rsidR="00900D01" w:rsidRDefault="001C260E" w:rsidP="003306DA">
      <w:pPr>
        <w:ind w:firstLine="720"/>
        <w:rPr>
          <w:color w:val="000000" w:themeColor="text1"/>
        </w:rPr>
      </w:pPr>
      <w:r>
        <w:t>Reducing the</w:t>
      </w:r>
      <w:r w:rsidR="00310317">
        <w:t xml:space="preserve"> technical</w:t>
      </w:r>
      <w:r>
        <w:t xml:space="preserve"> barriers of entry for model development and improving reproducibility are </w:t>
      </w:r>
      <w:r w:rsidR="00AE093C">
        <w:t xml:space="preserve">important steps but are not sufficient </w:t>
      </w:r>
      <w:r w:rsidR="00310317">
        <w:t xml:space="preserve">on their </w:t>
      </w:r>
      <w:r w:rsidR="00AE093C">
        <w:t>o</w:t>
      </w:r>
      <w:r w:rsidR="00310317">
        <w:t xml:space="preserve">wn. </w:t>
      </w:r>
      <w:r w:rsidR="003306DA">
        <w:t>Model</w:t>
      </w:r>
      <w:r>
        <w:t xml:space="preserve"> interpretability and </w:t>
      </w:r>
      <w:proofErr w:type="spellStart"/>
      <w:r>
        <w:t>ex</w:t>
      </w:r>
      <w:r w:rsidR="009678A9">
        <w:t>plainability</w:t>
      </w:r>
      <w:proofErr w:type="spellEnd"/>
      <w:r>
        <w:t xml:space="preserve"> are </w:t>
      </w:r>
      <w:r w:rsidR="003306DA">
        <w:t xml:space="preserve">additional </w:t>
      </w:r>
      <w:r>
        <w:t>critical gaps that lead to the ‘black</w:t>
      </w:r>
      <w:r w:rsidR="00E26052">
        <w:t>-</w:t>
      </w:r>
      <w:r>
        <w:t xml:space="preserve">box’ perception of ML and limit adoption. </w:t>
      </w:r>
      <w:r w:rsidR="00E66896">
        <w:t xml:space="preserve">A key strength of our team is the visualization expertise brought by our partners at </w:t>
      </w:r>
      <w:proofErr w:type="spellStart"/>
      <w:r w:rsidR="00E66896">
        <w:t>Kitware</w:t>
      </w:r>
      <w:proofErr w:type="spellEnd"/>
      <w:r w:rsidR="00E66896">
        <w:t xml:space="preserve"> who </w:t>
      </w:r>
      <w:r>
        <w:t>develop the open</w:t>
      </w:r>
      <w:r w:rsidR="00774B3C">
        <w:t>-</w:t>
      </w:r>
      <w:r>
        <w:t>source scientific visualization platform</w:t>
      </w:r>
      <w:r w:rsidR="00E66896">
        <w:t xml:space="preserve"> </w:t>
      </w:r>
      <w:proofErr w:type="spellStart"/>
      <w:r w:rsidR="00E66896">
        <w:t>Para</w:t>
      </w:r>
      <w:r>
        <w:t>V</w:t>
      </w:r>
      <w:r w:rsidR="00E66896">
        <w:t>iew</w:t>
      </w:r>
      <w:proofErr w:type="spellEnd"/>
      <w:r w:rsidR="00E66896">
        <w:t xml:space="preserve">. </w:t>
      </w:r>
      <w:r>
        <w:rPr>
          <w:color w:val="000000" w:themeColor="text1"/>
        </w:rPr>
        <w:t xml:space="preserve"> </w:t>
      </w:r>
      <w:proofErr w:type="spellStart"/>
      <w:r w:rsidR="0058679B" w:rsidRPr="0058679B">
        <w:rPr>
          <w:color w:val="000000" w:themeColor="text1"/>
        </w:rPr>
        <w:t>Kitware</w:t>
      </w:r>
      <w:proofErr w:type="spellEnd"/>
      <w:r w:rsidR="0058679B" w:rsidRPr="0058679B">
        <w:rPr>
          <w:color w:val="000000" w:themeColor="text1"/>
        </w:rPr>
        <w:t xml:space="preserve"> Inc. and Nvidia have produced </w:t>
      </w:r>
      <w:proofErr w:type="spellStart"/>
      <w:r w:rsidR="0058679B" w:rsidRPr="0058679B">
        <w:rPr>
          <w:color w:val="000000" w:themeColor="text1"/>
        </w:rPr>
        <w:t>iPyParaView</w:t>
      </w:r>
      <w:proofErr w:type="spellEnd"/>
      <w:r w:rsidR="0058679B" w:rsidRPr="0058679B">
        <w:rPr>
          <w:color w:val="000000" w:themeColor="text1"/>
        </w:rPr>
        <w:t xml:space="preserve">, a </w:t>
      </w:r>
      <w:r w:rsidR="00430485">
        <w:rPr>
          <w:color w:val="000000" w:themeColor="text1"/>
        </w:rPr>
        <w:t>p</w:t>
      </w:r>
      <w:r w:rsidR="0058679B" w:rsidRPr="0058679B">
        <w:rPr>
          <w:color w:val="000000" w:themeColor="text1"/>
        </w:rPr>
        <w:t xml:space="preserve">arallel </w:t>
      </w:r>
      <w:proofErr w:type="spellStart"/>
      <w:r w:rsidR="0058679B" w:rsidRPr="0058679B">
        <w:rPr>
          <w:color w:val="000000" w:themeColor="text1"/>
        </w:rPr>
        <w:t>ParaView</w:t>
      </w:r>
      <w:proofErr w:type="spellEnd"/>
      <w:r w:rsidR="0058679B" w:rsidRPr="0058679B">
        <w:rPr>
          <w:color w:val="000000" w:themeColor="text1"/>
        </w:rPr>
        <w:t xml:space="preserve"> running in interactive Python sessions such as </w:t>
      </w:r>
      <w:proofErr w:type="spellStart"/>
      <w:r w:rsidR="0058679B" w:rsidRPr="0058679B">
        <w:rPr>
          <w:color w:val="000000" w:themeColor="text1"/>
        </w:rPr>
        <w:t>JupyterLab</w:t>
      </w:r>
      <w:proofErr w:type="spellEnd"/>
      <w:r w:rsidR="0058679B" w:rsidRPr="0058679B">
        <w:rPr>
          <w:color w:val="000000" w:themeColor="text1"/>
        </w:rPr>
        <w:t xml:space="preserve"> that integrates within Nvidia's RAPID AI software stack. </w:t>
      </w:r>
      <w:r w:rsidR="000F3D2E">
        <w:rPr>
          <w:color w:val="000000" w:themeColor="text1"/>
        </w:rPr>
        <w:t>We will utilize</w:t>
      </w:r>
      <w:r w:rsidR="0058679B" w:rsidRPr="0058679B">
        <w:rPr>
          <w:color w:val="000000" w:themeColor="text1"/>
        </w:rPr>
        <w:t xml:space="preserve"> </w:t>
      </w:r>
      <w:proofErr w:type="spellStart"/>
      <w:r w:rsidR="0058679B" w:rsidRPr="0058679B">
        <w:rPr>
          <w:color w:val="000000" w:themeColor="text1"/>
        </w:rPr>
        <w:t>iPyParaView</w:t>
      </w:r>
      <w:proofErr w:type="spellEnd"/>
      <w:r w:rsidR="0058679B" w:rsidRPr="0058679B">
        <w:rPr>
          <w:color w:val="000000" w:themeColor="text1"/>
        </w:rPr>
        <w:t xml:space="preserve"> to visualize input, iterative neural network weights, training data set clusters, to</w:t>
      </w:r>
      <w:r w:rsidR="000F3D2E">
        <w:rPr>
          <w:color w:val="000000" w:themeColor="text1"/>
        </w:rPr>
        <w:t xml:space="preserve"> help users</w:t>
      </w:r>
      <w:r w:rsidR="0058679B" w:rsidRPr="0058679B">
        <w:rPr>
          <w:color w:val="000000" w:themeColor="text1"/>
        </w:rPr>
        <w:t xml:space="preserve"> understand the resulting algorithm and reason about the system cause and effects. </w:t>
      </w:r>
      <w:r w:rsidR="0058679B" w:rsidRPr="003306DA">
        <w:rPr>
          <w:color w:val="000000" w:themeColor="text1"/>
        </w:rPr>
        <w:t xml:space="preserve">We </w:t>
      </w:r>
      <w:r w:rsidR="0089663B">
        <w:rPr>
          <w:color w:val="000000" w:themeColor="text1"/>
        </w:rPr>
        <w:t>envision</w:t>
      </w:r>
      <w:r w:rsidR="0058679B" w:rsidRPr="003306DA">
        <w:rPr>
          <w:color w:val="000000" w:themeColor="text1"/>
        </w:rPr>
        <w:t xml:space="preserve"> creating numerous visualization views for use in a web application or within a </w:t>
      </w:r>
      <w:proofErr w:type="spellStart"/>
      <w:r w:rsidR="0058679B" w:rsidRPr="003306DA">
        <w:rPr>
          <w:color w:val="000000" w:themeColor="text1"/>
        </w:rPr>
        <w:t>Jupyter</w:t>
      </w:r>
      <w:proofErr w:type="spellEnd"/>
      <w:r w:rsidR="0058679B" w:rsidRPr="003306DA">
        <w:rPr>
          <w:color w:val="000000" w:themeColor="text1"/>
        </w:rPr>
        <w:t xml:space="preserve"> notebook allowing the end</w:t>
      </w:r>
      <w:r w:rsidR="00774B3C">
        <w:rPr>
          <w:color w:val="000000" w:themeColor="text1"/>
        </w:rPr>
        <w:t xml:space="preserve"> </w:t>
      </w:r>
      <w:r w:rsidR="0058679B" w:rsidRPr="003306DA">
        <w:rPr>
          <w:color w:val="000000" w:themeColor="text1"/>
        </w:rPr>
        <w:t xml:space="preserve">user to monitor and visualize the progress of neural network training via dedicated visualization paradigms. </w:t>
      </w:r>
      <w:r w:rsidR="000F3D2E">
        <w:rPr>
          <w:color w:val="000000" w:themeColor="text1"/>
        </w:rPr>
        <w:t>This will</w:t>
      </w:r>
      <w:r w:rsidR="0058679B" w:rsidRPr="003306DA">
        <w:rPr>
          <w:color w:val="000000" w:themeColor="text1"/>
        </w:rPr>
        <w:t xml:space="preserve"> be tied to a parallel </w:t>
      </w:r>
      <w:proofErr w:type="spellStart"/>
      <w:r w:rsidR="0058679B" w:rsidRPr="003306DA">
        <w:rPr>
          <w:color w:val="000000" w:themeColor="text1"/>
        </w:rPr>
        <w:t>ParaView</w:t>
      </w:r>
      <w:proofErr w:type="spellEnd"/>
      <w:r w:rsidR="0058679B" w:rsidRPr="003306DA">
        <w:rPr>
          <w:color w:val="000000" w:themeColor="text1"/>
        </w:rPr>
        <w:t xml:space="preserve"> and through </w:t>
      </w:r>
      <w:proofErr w:type="spellStart"/>
      <w:r w:rsidR="0058679B" w:rsidRPr="003306DA">
        <w:rPr>
          <w:color w:val="000000" w:themeColor="text1"/>
        </w:rPr>
        <w:t>iPyParaView</w:t>
      </w:r>
      <w:proofErr w:type="spellEnd"/>
      <w:r w:rsidR="0058679B" w:rsidRPr="003306DA">
        <w:rPr>
          <w:color w:val="000000" w:themeColor="text1"/>
        </w:rPr>
        <w:t xml:space="preserve"> to </w:t>
      </w:r>
      <w:proofErr w:type="spellStart"/>
      <w:r w:rsidR="0058679B" w:rsidRPr="003306DA">
        <w:rPr>
          <w:color w:val="000000" w:themeColor="text1"/>
        </w:rPr>
        <w:t>Jupyter</w:t>
      </w:r>
      <w:proofErr w:type="spellEnd"/>
      <w:r w:rsidR="0058679B" w:rsidRPr="003306DA">
        <w:rPr>
          <w:color w:val="000000" w:themeColor="text1"/>
        </w:rPr>
        <w:t xml:space="preserve"> and </w:t>
      </w:r>
      <w:proofErr w:type="spellStart"/>
      <w:r w:rsidR="0058679B" w:rsidRPr="003306DA">
        <w:rPr>
          <w:color w:val="000000" w:themeColor="text1"/>
        </w:rPr>
        <w:t>JupyterLab</w:t>
      </w:r>
      <w:proofErr w:type="spellEnd"/>
      <w:r w:rsidR="0058679B" w:rsidRPr="003306DA">
        <w:rPr>
          <w:color w:val="000000" w:themeColor="text1"/>
        </w:rPr>
        <w:t xml:space="preserve"> to enable massive data processing and visualization.</w:t>
      </w:r>
    </w:p>
    <w:p w14:paraId="261B24BB" w14:textId="0C680F12" w:rsidR="00900D01" w:rsidRDefault="00900D01" w:rsidP="00F123C8">
      <w:pPr>
        <w:spacing w:after="0"/>
        <w:rPr>
          <w:b/>
          <w:bCs/>
          <w:color w:val="4472C4" w:themeColor="accent1"/>
        </w:rPr>
      </w:pPr>
      <w:r>
        <w:rPr>
          <w:b/>
          <w:bCs/>
          <w:color w:val="4472C4" w:themeColor="accent1"/>
        </w:rPr>
        <w:lastRenderedPageBreak/>
        <w:t>6</w:t>
      </w:r>
      <w:r w:rsidRPr="0079512D">
        <w:rPr>
          <w:b/>
          <w:bCs/>
          <w:color w:val="4472C4" w:themeColor="accent1"/>
        </w:rPr>
        <w:t>.</w:t>
      </w:r>
      <w:r>
        <w:rPr>
          <w:b/>
          <w:bCs/>
          <w:color w:val="4472C4" w:themeColor="accent1"/>
        </w:rPr>
        <w:t>3</w:t>
      </w:r>
      <w:r w:rsidRPr="0079512D">
        <w:rPr>
          <w:b/>
          <w:bCs/>
          <w:color w:val="4472C4" w:themeColor="accent1"/>
        </w:rPr>
        <w:t xml:space="preserve"> </w:t>
      </w:r>
      <w:r>
        <w:rPr>
          <w:b/>
          <w:bCs/>
          <w:color w:val="4472C4" w:themeColor="accent1"/>
        </w:rPr>
        <w:t xml:space="preserve">Applied </w:t>
      </w:r>
      <w:r w:rsidR="00430485">
        <w:rPr>
          <w:b/>
          <w:bCs/>
          <w:color w:val="4472C4" w:themeColor="accent1"/>
        </w:rPr>
        <w:t>S</w:t>
      </w:r>
      <w:r>
        <w:rPr>
          <w:b/>
          <w:bCs/>
          <w:color w:val="4472C4" w:themeColor="accent1"/>
        </w:rPr>
        <w:t>olutions: Use Cases and ML Approaches</w:t>
      </w:r>
    </w:p>
    <w:p w14:paraId="1B10FCD2" w14:textId="6F12186E" w:rsidR="000B744B" w:rsidRDefault="00D7214E" w:rsidP="00D7214E">
      <w:r>
        <w:t>For Phase 1</w:t>
      </w:r>
      <w:r w:rsidR="008B4358">
        <w:t>,</w:t>
      </w:r>
      <w:r>
        <w:t xml:space="preserve"> we have identified two use cases of national relevance</w:t>
      </w:r>
      <w:r w:rsidR="000B744B">
        <w:t>, in preliminary ML approaches</w:t>
      </w:r>
      <w:r>
        <w:t xml:space="preserve">. </w:t>
      </w:r>
      <w:r w:rsidR="000B744B">
        <w:t xml:space="preserve">These uses cases will be further refined </w:t>
      </w:r>
      <w:r w:rsidR="00396B13">
        <w:t xml:space="preserve">with </w:t>
      </w:r>
      <w:r w:rsidR="000B744B">
        <w:t xml:space="preserve">quantitative performance metrics determined </w:t>
      </w:r>
      <w:r w:rsidR="00396B13">
        <w:t xml:space="preserve">at </w:t>
      </w:r>
      <w:r w:rsidR="000B744B">
        <w:t>the start of user</w:t>
      </w:r>
      <w:r w:rsidR="00DC44DB">
        <w:t>-</w:t>
      </w:r>
      <w:r w:rsidR="000B744B">
        <w:t>cent</w:t>
      </w:r>
      <w:r w:rsidR="000C4F69">
        <w:t>ered</w:t>
      </w:r>
      <w:r w:rsidR="000B744B">
        <w:t xml:space="preserve"> design activities. </w:t>
      </w:r>
      <w:r w:rsidR="009E01C3">
        <w:t xml:space="preserve">In </w:t>
      </w:r>
      <w:r w:rsidR="000B744B">
        <w:t>Phase 1</w:t>
      </w:r>
      <w:r w:rsidR="008B4358">
        <w:t>,</w:t>
      </w:r>
      <w:r w:rsidR="009E01C3">
        <w:t xml:space="preserve"> we will be starting with established ML approaches </w:t>
      </w:r>
      <w:r w:rsidR="00396B13">
        <w:rPr>
          <w:rStyle w:val="apple-converted-space"/>
        </w:rPr>
        <w:t>to simulation emulation, such as Long</w:t>
      </w:r>
      <w:r w:rsidR="008B4358">
        <w:rPr>
          <w:rStyle w:val="apple-converted-space"/>
        </w:rPr>
        <w:t xml:space="preserve"> </w:t>
      </w:r>
      <w:r w:rsidR="00396B13">
        <w:rPr>
          <w:rStyle w:val="apple-converted-space"/>
        </w:rPr>
        <w:t>Short</w:t>
      </w:r>
      <w:r w:rsidR="00461C27">
        <w:rPr>
          <w:rStyle w:val="apple-converted-space"/>
        </w:rPr>
        <w:t xml:space="preserve"> </w:t>
      </w:r>
      <w:r w:rsidR="00396B13">
        <w:rPr>
          <w:rStyle w:val="apple-converted-space"/>
        </w:rPr>
        <w:t>Term Memory (LSTM), Autoencoder, and U-Net architectures</w:t>
      </w:r>
      <w:r w:rsidR="00A17FFB">
        <w:rPr>
          <w:rStyle w:val="apple-converted-space"/>
        </w:rPr>
        <w:t xml:space="preserve"> </w:t>
      </w:r>
      <w:r w:rsidR="00DD1EFC">
        <w:rPr>
          <w:rStyle w:val="apple-converted-space"/>
        </w:rPr>
        <w:fldChar w:fldCharType="begin"/>
      </w:r>
      <w:r w:rsidR="00760E22">
        <w:rPr>
          <w:rStyle w:val="apple-converted-space"/>
        </w:rPr>
        <w:instrText xml:space="preserve"> ADDIN EN.CITE &lt;EndNote&gt;&lt;Cite&gt;&lt;Author&gt;He&lt;/Author&gt;&lt;Year&gt;2019&lt;/Year&gt;&lt;RecNum&gt;1081&lt;/RecNum&gt;&lt;DisplayText&gt;[24]&lt;/DisplayText&gt;&lt;record&gt;&lt;rec-number&gt;1081&lt;/rec-number&gt;&lt;foreign-keys&gt;&lt;key app="EN" db-id="5xxfz2d22r52xpe2dpb5xfr69d5vw5rs9wef" timestamp="1593898509"&gt;1081&lt;/key&gt;&lt;/foreign-keys&gt;&lt;ref-type name="Journal Article"&gt;17&lt;/ref-type&gt;&lt;contributors&gt;&lt;authors&gt;&lt;author&gt;He, Siyu&lt;/author&gt;&lt;author&gt;Li, Yin&lt;/author&gt;&lt;author&gt;Feng, Yu&lt;/author&gt;&lt;author&gt;Ho, Shirley&lt;/author&gt;&lt;author&gt;Ravanbakhsh, Siamak&lt;/author&gt;&lt;author&gt;Chen, Wei&lt;/author&gt;&lt;author&gt;Póczos, Barnabás&lt;/author&gt;&lt;/authors&gt;&lt;/contributors&gt;&lt;titles&gt;&lt;title&gt;Learning to predict the cosmological structure formation&lt;/title&gt;&lt;secondary-title&gt;Proceedings of the National Academy of Sciences&lt;/secondary-title&gt;&lt;/titles&gt;&lt;periodical&gt;&lt;full-title&gt;Proceedings of the National Academy of Sciences&lt;/full-title&gt;&lt;/periodical&gt;&lt;pages&gt;13825-13832&lt;/pages&gt;&lt;volume&gt;116&lt;/volume&gt;&lt;number&gt;28&lt;/number&gt;&lt;dates&gt;&lt;year&gt;2019&lt;/year&gt;&lt;/dates&gt;&lt;urls&gt;&lt;related-urls&gt;&lt;url&gt;https://www.pnas.org/content/pnas/116/28/13825.full.pdf&lt;/url&gt;&lt;/related-urls&gt;&lt;/urls&gt;&lt;electronic-resource-num&gt;10.1073/pnas.1821458116&lt;/electronic-resource-num&gt;&lt;/record&gt;&lt;/Cite&gt;&lt;/EndNote&gt;</w:instrText>
      </w:r>
      <w:r w:rsidR="00DD1EFC">
        <w:rPr>
          <w:rStyle w:val="apple-converted-space"/>
        </w:rPr>
        <w:fldChar w:fldCharType="separate"/>
      </w:r>
      <w:r w:rsidR="00760E22">
        <w:rPr>
          <w:rStyle w:val="apple-converted-space"/>
          <w:noProof/>
        </w:rPr>
        <w:t>[24]</w:t>
      </w:r>
      <w:r w:rsidR="00DD1EFC">
        <w:rPr>
          <w:rStyle w:val="apple-converted-space"/>
        </w:rPr>
        <w:fldChar w:fldCharType="end"/>
      </w:r>
      <w:r w:rsidR="00396B13">
        <w:rPr>
          <w:rStyle w:val="apple-converted-space"/>
        </w:rPr>
        <w:t>, for prototyping</w:t>
      </w:r>
      <w:r w:rsidR="009E01C3">
        <w:t xml:space="preserve">. Through this exercise </w:t>
      </w:r>
      <w:r w:rsidR="000B744B">
        <w:t>we will identify additional ML research needs</w:t>
      </w:r>
      <w:r w:rsidR="00C92E7C">
        <w:t xml:space="preserve"> for Phase 2</w:t>
      </w:r>
      <w:r w:rsidR="000B744B">
        <w:t>.</w:t>
      </w:r>
      <w:r w:rsidR="009D2C75">
        <w:t xml:space="preserve"> Both of our Phase 1 use cases will be built around the PDE-groundwater simulations already generated through HydroFrame so that we can start prototyping immediately. Future use cases will explore combinations of models and observations</w:t>
      </w:r>
      <w:r w:rsidR="00396B13">
        <w:t xml:space="preserve"> </w:t>
      </w:r>
      <w:r w:rsidR="00396B13">
        <w:rPr>
          <w:rStyle w:val="apple-converted-space"/>
        </w:rPr>
        <w:t xml:space="preserve">as </w:t>
      </w:r>
      <w:r w:rsidR="00C92E7C">
        <w:rPr>
          <w:rStyle w:val="apple-converted-space"/>
        </w:rPr>
        <w:t>we work towards</w:t>
      </w:r>
      <w:r w:rsidR="00396B13">
        <w:rPr>
          <w:rStyle w:val="apple-converted-space"/>
        </w:rPr>
        <w:t xml:space="preserve"> a coherent, ML-powered decision-making framework.  </w:t>
      </w:r>
      <w:r w:rsidR="000B744B">
        <w:t>Our preliminary use cases and proposed ML approaches are as follows:</w:t>
      </w:r>
    </w:p>
    <w:p w14:paraId="634450F9" w14:textId="7A30F720" w:rsidR="00646BD7" w:rsidRDefault="00412595" w:rsidP="00166811">
      <w:r w:rsidRPr="00166811">
        <w:rPr>
          <w:b/>
          <w:bCs/>
        </w:rPr>
        <w:t>Use Case 1: Improving streamflow simulations for the Colorado River at Lees Ferry (Bureau of Reclamation):</w:t>
      </w:r>
      <w:r>
        <w:t xml:space="preserve"> The </w:t>
      </w:r>
      <w:r w:rsidR="005E2C8B">
        <w:t xml:space="preserve">Lees Ferry stream gauge is arguably the most important gauge in the western US. It measures the streamflow leaving the Upper Colorado River Basin and is the basis of the Colorado River Compact which is used to </w:t>
      </w:r>
      <w:r w:rsidR="00C83D95">
        <w:t xml:space="preserve">allocate water between the seven western states who use Colorado River water.  The Bureau of </w:t>
      </w:r>
      <w:r w:rsidR="00774B3C">
        <w:t>R</w:t>
      </w:r>
      <w:r w:rsidR="00C83D95">
        <w:t>eclamation has multiple hydrologic models that it uses to generate long</w:t>
      </w:r>
      <w:r w:rsidR="00B73D86">
        <w:t>-</w:t>
      </w:r>
      <w:r w:rsidR="00C83D95">
        <w:t>term ensemble streamflow forecasts of the basin</w:t>
      </w:r>
      <w:r w:rsidR="00B73D86">
        <w:t>;</w:t>
      </w:r>
      <w:r w:rsidR="00C83D95">
        <w:t xml:space="preserve"> however</w:t>
      </w:r>
      <w:r w:rsidR="00B73D86">
        <w:t>,</w:t>
      </w:r>
      <w:r w:rsidR="00C83D95">
        <w:t xml:space="preserve"> none directly </w:t>
      </w:r>
      <w:r w:rsidR="00646BD7">
        <w:t xml:space="preserve">represent </w:t>
      </w:r>
      <w:r w:rsidR="00C83D95">
        <w:t>groundwater. For this use case</w:t>
      </w:r>
      <w:r w:rsidR="007D5E2F">
        <w:t>,</w:t>
      </w:r>
      <w:r w:rsidR="00C83D95">
        <w:t xml:space="preserve"> we wil</w:t>
      </w:r>
      <w:r w:rsidR="006B6C31">
        <w:t>l start from existing 40</w:t>
      </w:r>
      <w:r w:rsidR="00B73D86">
        <w:t>-</w:t>
      </w:r>
      <w:r w:rsidR="006B6C31">
        <w:t xml:space="preserve">year PDE-groundwater simulations of the Upper Colorado River generated for the </w:t>
      </w:r>
      <w:r w:rsidR="006B6C31" w:rsidRPr="00461C27">
        <w:t>HydroFrame</w:t>
      </w:r>
      <w:r w:rsidR="006B6C31" w:rsidRPr="00F467A4">
        <w:t xml:space="preserve"> </w:t>
      </w:r>
      <w:r w:rsidR="00430485">
        <w:t>p</w:t>
      </w:r>
      <w:r w:rsidR="006B6C31">
        <w:t>roject</w:t>
      </w:r>
      <w:r w:rsidR="007E68EA">
        <w:t xml:space="preserve"> </w:t>
      </w:r>
      <w:r w:rsidR="007E68EA">
        <w:fldChar w:fldCharType="begin"/>
      </w:r>
      <w:r w:rsidR="003D44A5">
        <w:instrText xml:space="preserve"> ADDIN EN.CITE &lt;EndNote&gt;&lt;Cite&gt;&lt;Author&gt;Tran&lt;/Author&gt;&lt;Year&gt;2020&lt;/Year&gt;&lt;RecNum&gt;1084&lt;/RecNum&gt;&lt;DisplayText&gt;[25]&lt;/DisplayText&gt;&lt;record&gt;&lt;rec-number&gt;1084&lt;/rec-number&gt;&lt;foreign-keys&gt;&lt;key app="EN" db-id="5xxfz2d22r52xpe2dpb5xfr69d5vw5rs9wef" timestamp="1594159541"&gt;1084&lt;/key&gt;&lt;/foreign-keys&gt;&lt;ref-type name="Journal Article"&gt;17&lt;/ref-type&gt;&lt;contributors&gt;&lt;authors&gt;&lt;author&gt;Tran, Hoang&lt;/author&gt;&lt;author&gt;Zhang, Jun&lt;/author&gt;&lt;author&gt;Cohard, Jean-Martial&lt;/author&gt;&lt;author&gt;Condon, Laura E.&lt;/author&gt;&lt;author&gt;Maxwell, Reed M.&lt;/author&gt;&lt;/authors&gt;&lt;/contributors&gt;&lt;titles&gt;&lt;title&gt;Simulating Groundwater-Streamflow Connections in the Upper Colorado River Basin&lt;/title&gt;&lt;secondary-title&gt;Groundwater&lt;/secondary-title&gt;&lt;/titles&gt;&lt;periodical&gt;&lt;full-title&gt;Groundwater&lt;/full-title&gt;&lt;/periodical&gt;&lt;pages&gt;392-405&lt;/pages&gt;&lt;volume&gt;58&lt;/volume&gt;&lt;number&gt;3&lt;/number&gt;&lt;dates&gt;&lt;year&gt;2020&lt;/year&gt;&lt;pub-dates&gt;&lt;date&gt;2020/05/01&lt;/date&gt;&lt;/pub-dates&gt;&lt;/dates&gt;&lt;publisher&gt;John Wiley &amp;amp; Sons, Ltd&lt;/publisher&gt;&lt;isbn&gt;0017-467X&lt;/isbn&gt;&lt;urls&gt;&lt;related-urls&gt;&lt;url&gt;https://doi.org/10.1111/gwat.13000&lt;/url&gt;&lt;/related-urls&gt;&lt;/urls&gt;&lt;electronic-resource-num&gt;10.1111/gwat.13000&lt;/electronic-resource-num&gt;&lt;access-date&gt;2020/07/07&lt;/access-date&gt;&lt;/record&gt;&lt;/Cite&gt;&lt;/EndNote&gt;</w:instrText>
      </w:r>
      <w:r w:rsidR="007E68EA">
        <w:fldChar w:fldCharType="separate"/>
      </w:r>
      <w:r w:rsidR="003D44A5">
        <w:rPr>
          <w:noProof/>
        </w:rPr>
        <w:t>[25]</w:t>
      </w:r>
      <w:r w:rsidR="007E68EA">
        <w:fldChar w:fldCharType="end"/>
      </w:r>
      <w:r w:rsidR="006B6C31">
        <w:t>. The PDE-simulations will be use</w:t>
      </w:r>
      <w:r w:rsidR="00396B13">
        <w:t xml:space="preserve">d </w:t>
      </w:r>
      <w:r w:rsidR="006B6C31">
        <w:t>to train LSTM models relating groundwater surface</w:t>
      </w:r>
      <w:r w:rsidR="00774B3C">
        <w:t>-</w:t>
      </w:r>
      <w:r w:rsidR="006B6C31">
        <w:t>water exchanges to the streamflow variables available in the existing Reclamation models. These LSTM models will then be incorporated</w:t>
      </w:r>
      <w:r w:rsidR="00396B13">
        <w:t xml:space="preserve"> as efficient </w:t>
      </w:r>
      <w:r w:rsidR="00C92E7C">
        <w:t xml:space="preserve">groundwater </w:t>
      </w:r>
      <w:r w:rsidR="00396B13">
        <w:t>predictors</w:t>
      </w:r>
      <w:r w:rsidR="006B6C31">
        <w:t xml:space="preserve"> into the Reclamation workflow. </w:t>
      </w:r>
    </w:p>
    <w:p w14:paraId="136B7CFA" w14:textId="503D85B7" w:rsidR="00747E4D" w:rsidRDefault="00412595" w:rsidP="001763B3">
      <w:pPr>
        <w:spacing w:after="240"/>
      </w:pPr>
      <w:r w:rsidRPr="00166811">
        <w:rPr>
          <w:b/>
          <w:bCs/>
        </w:rPr>
        <w:t>Use Case 2</w:t>
      </w:r>
      <w:r w:rsidR="00ED2240" w:rsidRPr="00166811">
        <w:rPr>
          <w:b/>
          <w:bCs/>
        </w:rPr>
        <w:t>: Defining national patterns of groundwater dynamics for earth system model</w:t>
      </w:r>
      <w:r w:rsidRPr="00166811">
        <w:rPr>
          <w:b/>
          <w:bCs/>
        </w:rPr>
        <w:t xml:space="preserve"> (GFDL):</w:t>
      </w:r>
      <w:r>
        <w:t xml:space="preserve"> </w:t>
      </w:r>
      <w:r w:rsidR="00ED2240">
        <w:t xml:space="preserve">Global </w:t>
      </w:r>
      <w:r w:rsidR="00461C27">
        <w:t xml:space="preserve">Earth </w:t>
      </w:r>
      <w:r w:rsidR="00ED2240">
        <w:t>system models and atmospheric circulation models are PDE-based physical models that are used to model the global hydrologic cycle</w:t>
      </w:r>
      <w:r w:rsidR="00B73D86">
        <w:t>;</w:t>
      </w:r>
      <w:r w:rsidR="00ED2240">
        <w:t xml:space="preserve"> however</w:t>
      </w:r>
      <w:r w:rsidR="00B73D86">
        <w:t>,</w:t>
      </w:r>
      <w:r w:rsidR="00ED2240">
        <w:t xml:space="preserve"> none </w:t>
      </w:r>
      <w:r w:rsidR="001763B3">
        <w:t>directly integrate</w:t>
      </w:r>
      <w:r w:rsidR="00ED2240">
        <w:t xml:space="preserve"> groundwater flux</w:t>
      </w:r>
      <w:r w:rsidR="001763B3">
        <w:t>es in their simulations</w:t>
      </w:r>
      <w:r w:rsidR="00ED2240">
        <w:t xml:space="preserve"> due to the computational expense. Recent advances in hybrid modeling</w:t>
      </w:r>
      <w:r w:rsidR="00E5040A">
        <w:t xml:space="preserve"> and physics constrained ML</w:t>
      </w:r>
      <w:r w:rsidR="00ED2240">
        <w:t xml:space="preserve"> have shown great promise </w:t>
      </w:r>
      <w:r w:rsidR="00E5040A">
        <w:t>in atmospheric modeling</w:t>
      </w:r>
      <w:r w:rsidR="001D77BA">
        <w:t xml:space="preserve"> </w:t>
      </w:r>
      <w:r w:rsidR="00E5040A">
        <w:fldChar w:fldCharType="begin">
          <w:fldData xml:space="preserve">PEVuZE5vdGU+PENpdGU+PEF1dGhvcj5HZW50aW5lPC9BdXRob3I+PFllYXI+MjAxODwvWWVhcj48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</w:fldData>
        </w:fldChar>
      </w:r>
      <w:r w:rsidR="003D44A5">
        <w:instrText xml:space="preserve"> ADDIN EN.CITE </w:instrText>
      </w:r>
      <w:r w:rsidR="003D44A5">
        <w:fldChar w:fldCharType="begin">
          <w:fldData xml:space="preserve">PEVuZE5vdGU+PENpdGU+PEF1dGhvcj5HZW50aW5lPC9BdXRob3I+PFllYXI+MjAxODwvWWVhcj48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</w:fldData>
        </w:fldChar>
      </w:r>
      <w:r w:rsidR="003D44A5">
        <w:instrText xml:space="preserve"> ADDIN EN.CITE.DATA </w:instrText>
      </w:r>
      <w:r w:rsidR="003D44A5">
        <w:fldChar w:fldCharType="end"/>
      </w:r>
      <w:r w:rsidR="00E5040A">
        <w:fldChar w:fldCharType="separate"/>
      </w:r>
      <w:r w:rsidR="003D44A5">
        <w:rPr>
          <w:noProof/>
        </w:rPr>
        <w:t>[26-28]</w:t>
      </w:r>
      <w:r w:rsidR="00E5040A">
        <w:fldChar w:fldCharType="end"/>
      </w:r>
      <w:r w:rsidR="00E5040A">
        <w:t>.</w:t>
      </w:r>
      <w:r w:rsidR="00ED2240">
        <w:t xml:space="preserve"> </w:t>
      </w:r>
      <w:r w:rsidR="00E5040A">
        <w:t>For this use case</w:t>
      </w:r>
      <w:r w:rsidR="007D5E2F">
        <w:t>,</w:t>
      </w:r>
      <w:r w:rsidR="00E5040A">
        <w:t xml:space="preserve"> we will use deep learning to train neural networks </w:t>
      </w:r>
      <w:r w:rsidR="009D2C75">
        <w:t xml:space="preserve">on the high resolution national groundwater simulations and </w:t>
      </w:r>
      <w:r w:rsidR="00C675F6">
        <w:t>test these ML</w:t>
      </w:r>
      <w:r w:rsidR="00774B3C">
        <w:t>-</w:t>
      </w:r>
      <w:r w:rsidR="00C675F6">
        <w:t>models as sub</w:t>
      </w:r>
      <w:r w:rsidR="00774B3C">
        <w:t>-</w:t>
      </w:r>
      <w:r w:rsidR="00C675F6">
        <w:t xml:space="preserve">grid parameterizations within the lands surface components of the Earth </w:t>
      </w:r>
      <w:r w:rsidR="00461C27">
        <w:t xml:space="preserve">system </w:t>
      </w:r>
      <w:r w:rsidR="00C675F6">
        <w:t>model.  This use case will provide a proof</w:t>
      </w:r>
      <w:r w:rsidR="00A85641">
        <w:t>-</w:t>
      </w:r>
      <w:r w:rsidR="00C675F6">
        <w:t>of</w:t>
      </w:r>
      <w:r w:rsidR="00A85641">
        <w:t>-</w:t>
      </w:r>
      <w:r w:rsidR="00C675F6">
        <w:t>concept approach for integrated ML-groundwater models into PDE-</w:t>
      </w:r>
      <w:r w:rsidR="00736DEF">
        <w:t xml:space="preserve">Earth </w:t>
      </w:r>
      <w:r w:rsidR="00C675F6">
        <w:t xml:space="preserve">systems models. </w:t>
      </w:r>
    </w:p>
    <w:p w14:paraId="588CAF9D" w14:textId="3BFB5D17" w:rsidR="001608EB" w:rsidRPr="000D2FD8" w:rsidRDefault="001608EB" w:rsidP="00900D01">
      <w:pPr>
        <w:spacing w:after="0" w:line="259" w:lineRule="auto"/>
        <w:rPr>
          <w:b/>
          <w:bCs/>
          <w:smallCaps/>
          <w:color w:val="4472C4" w:themeColor="accent1"/>
        </w:rPr>
      </w:pPr>
      <w:r>
        <w:rPr>
          <w:b/>
          <w:bCs/>
          <w:smallCaps/>
          <w:color w:val="4472C4" w:themeColor="accent1"/>
        </w:rPr>
        <w:t>7</w:t>
      </w:r>
      <w:r w:rsidRPr="000D2FD8">
        <w:rPr>
          <w:b/>
          <w:bCs/>
          <w:smallCaps/>
          <w:color w:val="4472C4" w:themeColor="accent1"/>
        </w:rPr>
        <w:t xml:space="preserve">. </w:t>
      </w:r>
      <w:r w:rsidRPr="000D2FD8">
        <w:rPr>
          <w:b/>
          <w:bCs/>
          <w:smallCaps/>
          <w:color w:val="4472C4" w:themeColor="accent1"/>
        </w:rPr>
        <w:tab/>
      </w:r>
      <w:r>
        <w:rPr>
          <w:b/>
          <w:bCs/>
          <w:smallCaps/>
          <w:color w:val="4472C4" w:themeColor="accent1"/>
        </w:rPr>
        <w:t>User</w:t>
      </w:r>
      <w:r w:rsidR="00A77550">
        <w:rPr>
          <w:b/>
          <w:bCs/>
          <w:smallCaps/>
          <w:color w:val="4472C4" w:themeColor="accent1"/>
        </w:rPr>
        <w:t>-c</w:t>
      </w:r>
      <w:r>
        <w:rPr>
          <w:b/>
          <w:bCs/>
          <w:smallCaps/>
          <w:color w:val="4472C4" w:themeColor="accent1"/>
        </w:rPr>
        <w:t>entered Design</w:t>
      </w:r>
      <w:r w:rsidR="00E6185B">
        <w:rPr>
          <w:b/>
          <w:bCs/>
          <w:smallCaps/>
          <w:color w:val="4472C4" w:themeColor="accent1"/>
        </w:rPr>
        <w:t xml:space="preserve">, Broadening </w:t>
      </w:r>
      <w:r w:rsidR="00705FED">
        <w:rPr>
          <w:b/>
          <w:bCs/>
          <w:smallCaps/>
          <w:color w:val="4472C4" w:themeColor="accent1"/>
        </w:rPr>
        <w:t>Participation and Sustainability</w:t>
      </w:r>
      <w:r>
        <w:rPr>
          <w:b/>
          <w:bCs/>
          <w:smallCaps/>
          <w:color w:val="4472C4" w:themeColor="accent1"/>
        </w:rPr>
        <w:t xml:space="preserve"> </w:t>
      </w:r>
    </w:p>
    <w:p w14:paraId="45C2E877" w14:textId="19D34138" w:rsidR="001608EB" w:rsidRPr="00F2173A" w:rsidRDefault="00736DEF" w:rsidP="00F2173A">
      <w:pPr>
        <w:spacing w:after="0"/>
        <w:rPr>
          <w:b/>
          <w:bCs/>
          <w:smallCaps/>
          <w:color w:val="4472C4" w:themeColor="accent1"/>
        </w:rPr>
      </w:pPr>
      <w:r>
        <w:rPr>
          <w:noProof/>
        </w:rPr>
        <mc:AlternateContent>
          <mc:Choice Requires="wps">
            <w:drawing>
              <wp:anchor distT="0" distB="0" distL="114300" distR="114300" simplePos="0" relativeHeight="251665408" behindDoc="0" locked="0" layoutInCell="1" allowOverlap="1" wp14:anchorId="0D2429EA" wp14:editId="380AE8A6">
                <wp:simplePos x="0" y="0"/>
                <wp:positionH relativeFrom="margin">
                  <wp:posOffset>3173095</wp:posOffset>
                </wp:positionH>
                <wp:positionV relativeFrom="margin">
                  <wp:posOffset>5549840</wp:posOffset>
                </wp:positionV>
                <wp:extent cx="2698115" cy="1546225"/>
                <wp:effectExtent l="0" t="0" r="6985" b="0"/>
                <wp:wrapSquare wrapText="bothSides"/>
                <wp:docPr id="90" name="Text Box 90"/>
                <wp:cNvGraphicFramePr/>
                <a:graphic xmlns:a="http://schemas.openxmlformats.org/drawingml/2006/main">
                  <a:graphicData uri="http://schemas.microsoft.com/office/word/2010/wordprocessingShape">
                    <wps:wsp>
                      <wps:cNvSpPr txBox="1"/>
                      <wps:spPr>
                        <a:xfrm>
                          <a:off x="0" y="0"/>
                          <a:ext cx="2698115" cy="1546225"/>
                        </a:xfrm>
                        <a:prstGeom prst="rect">
                          <a:avLst/>
                        </a:prstGeom>
                        <a:solidFill>
                          <a:schemeClr val="lt1"/>
                        </a:solidFill>
                        <a:ln w="6350">
                          <a:noFill/>
                        </a:ln>
                      </wps:spPr>
                      <wps:txbx>
                        <w:txbxContent>
                          <w:p w14:paraId="4ECE08BB" w14:textId="47107A8E" w:rsidR="003D44A5" w:rsidRDefault="003D44A5" w:rsidP="00F2173A">
                            <w:pPr>
                              <w:ind w:right="54"/>
                            </w:pPr>
                            <w:r>
                              <w:rPr>
                                <w:noProof/>
                              </w:rPr>
                              <w:drawing>
                                <wp:inline distT="0" distB="0" distL="0" distR="0" wp14:anchorId="5E3A76DF" wp14:editId="4AC09BCB">
                                  <wp:extent cx="2522802" cy="1198194"/>
                                  <wp:effectExtent l="0" t="0" r="5080" b="0"/>
                                  <wp:docPr id="22" name="Picture 2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rawing&#10;&#10;Description automatically generated"/>
                                          <pic:cNvPicPr/>
                                        </pic:nvPicPr>
                                        <pic:blipFill rotWithShape="1">
                                          <a:blip r:embed="rId13" cstate="print">
                                            <a:extLst>
                                              <a:ext uri="{28A0092B-C50C-407E-A947-70E740481C1C}">
                                                <a14:useLocalDpi xmlns:a14="http://schemas.microsoft.com/office/drawing/2010/main" val="0"/>
                                              </a:ext>
                                            </a:extLst>
                                          </a:blip>
                                          <a:srcRect t="3970"/>
                                          <a:stretch/>
                                        </pic:blipFill>
                                        <pic:spPr bwMode="auto">
                                          <a:xfrm>
                                            <a:off x="0" y="0"/>
                                            <a:ext cx="2598490" cy="1234142"/>
                                          </a:xfrm>
                                          <a:prstGeom prst="rect">
                                            <a:avLst/>
                                          </a:prstGeom>
                                          <a:ln>
                                            <a:noFill/>
                                          </a:ln>
                                          <a:extLst>
                                            <a:ext uri="{53640926-AAD7-44D8-BBD7-CCE9431645EC}">
                                              <a14:shadowObscured xmlns:a14="http://schemas.microsoft.com/office/drawing/2010/main"/>
                                            </a:ext>
                                          </a:extLst>
                                        </pic:spPr>
                                      </pic:pic>
                                    </a:graphicData>
                                  </a:graphic>
                                </wp:inline>
                              </w:drawing>
                            </w:r>
                          </w:p>
                          <w:p w14:paraId="02ED72EC" w14:textId="7932295E" w:rsidR="003D44A5" w:rsidRPr="0042274C" w:rsidRDefault="003D44A5" w:rsidP="00107388">
                            <w:pPr>
                              <w:pStyle w:val="Caption"/>
                              <w:ind w:right="21"/>
                              <w:jc w:val="center"/>
                              <w:rPr>
                                <w:rFonts w:ascii="Times New Roman" w:eastAsia="Times New Roman" w:hAnsi="Times New Roman" w:cs="Times New Roman"/>
                                <w:color w:val="000000" w:themeColor="text1"/>
                              </w:rPr>
                            </w:pPr>
                            <w:r>
                              <w:t xml:space="preserve">Figure </w:t>
                            </w:r>
                            <w:fldSimple w:instr=" SEQ Figure \* ARABIC ">
                              <w:r w:rsidR="001D48A9">
                                <w:rPr>
                                  <w:noProof/>
                                </w:rPr>
                                <w:t>4</w:t>
                              </w:r>
                            </w:fldSimple>
                            <w:r>
                              <w:t>:</w:t>
                            </w:r>
                            <w:r w:rsidRPr="00166BB9">
                              <w:t xml:space="preserve"> </w:t>
                            </w:r>
                            <w:r>
                              <w:t xml:space="preserve">User Experience Design Process </w:t>
                            </w:r>
                            <w:r>
                              <w:fldChar w:fldCharType="begin"/>
                            </w:r>
                            <w:r>
                              <w:instrText xml:space="preserve"> ADDIN EN.CITE &lt;EndNote&gt;&lt;Cite&gt;&lt;Author&gt;Princeton User Experience Office&lt;/Author&gt;&lt;Year&gt;2020&lt;/Year&gt;&lt;RecNum&gt;1069&lt;/RecNum&gt;&lt;DisplayText&gt;[1]&lt;/DisplayText&gt;&lt;record&gt;&lt;rec-number&gt;1069&lt;/rec-number&gt;&lt;foreign-keys&gt;&lt;key app="EN" db-id="5xxfz2d22r52xpe2dpb5xfr69d5vw5rs9wef" timestamp="1593186055"&gt;1069&lt;/key&gt;&lt;/foreign-keys&gt;&lt;ref-type name="Web Page"&gt;12&lt;/ref-type&gt;&lt;contributors&gt;&lt;authors&gt;&lt;author&gt;Princeton User Experience Office,&lt;/author&gt;&lt;/authors&gt;&lt;/contributors&gt;&lt;titles&gt;&lt;title&gt;The User Experience Design Process&lt;/title&gt;&lt;/titles&gt;&lt;dates&gt;&lt;year&gt;2020&lt;/year&gt;&lt;/dates&gt;&lt;urls&gt;&lt;related-urls&gt;&lt;url&gt;https://ux.princeton.edu/ux-tools&lt;/url&gt;&lt;/related-urls&gt;&lt;/urls&gt;&lt;/record&gt;&lt;/Cite&gt;&lt;/EndNote&gt;</w:instrText>
                            </w:r>
                            <w:r>
                              <w:fldChar w:fldCharType="separate"/>
                            </w:r>
                            <w:r>
                              <w:rPr>
                                <w:noProof/>
                              </w:rPr>
                              <w:t>[1]</w:t>
                            </w:r>
                            <w:r>
                              <w:fldChar w:fldCharType="end"/>
                            </w:r>
                          </w:p>
                          <w:p w14:paraId="2DC4C583" w14:textId="2083FF7F" w:rsidR="003D44A5" w:rsidRDefault="003D44A5" w:rsidP="00107388">
                            <w:pPr>
                              <w:ind w:right="2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429EA" id="Text Box 90" o:spid="_x0000_s1027" type="#_x0000_t202" style="position:absolute;margin-left:249.85pt;margin-top:437pt;width:212.45pt;height:121.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" fillcolor="white [3201]" stroked="f" strokeweight=".5pt">
                <v:textbox>
                  <w:txbxContent>
                    <w:p w14:paraId="4ECE08BB" w14:textId="47107A8E" w:rsidR="003D44A5" w:rsidRDefault="003D44A5" w:rsidP="00F2173A">
                      <w:pPr>
                        <w:ind w:right="54"/>
                      </w:pPr>
                      <w:r>
                        <w:rPr>
                          <w:noProof/>
                        </w:rPr>
                        <w:drawing>
                          <wp:inline distT="0" distB="0" distL="0" distR="0" wp14:anchorId="5E3A76DF" wp14:editId="4AC09BCB">
                            <wp:extent cx="2522802" cy="1198194"/>
                            <wp:effectExtent l="0" t="0" r="5080" b="0"/>
                            <wp:docPr id="22" name="Picture 2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drawing&#10;&#10;Description automatically generated"/>
                                    <pic:cNvPicPr/>
                                  </pic:nvPicPr>
                                  <pic:blipFill rotWithShape="1">
                                    <a:blip r:embed="rId13" cstate="print">
                                      <a:extLst>
                                        <a:ext uri="{28A0092B-C50C-407E-A947-70E740481C1C}">
                                          <a14:useLocalDpi xmlns:a14="http://schemas.microsoft.com/office/drawing/2010/main" val="0"/>
                                        </a:ext>
                                      </a:extLst>
                                    </a:blip>
                                    <a:srcRect t="3970"/>
                                    <a:stretch/>
                                  </pic:blipFill>
                                  <pic:spPr bwMode="auto">
                                    <a:xfrm>
                                      <a:off x="0" y="0"/>
                                      <a:ext cx="2598490" cy="1234142"/>
                                    </a:xfrm>
                                    <a:prstGeom prst="rect">
                                      <a:avLst/>
                                    </a:prstGeom>
                                    <a:ln>
                                      <a:noFill/>
                                    </a:ln>
                                    <a:extLst>
                                      <a:ext uri="{53640926-AAD7-44D8-BBD7-CCE9431645EC}">
                                        <a14:shadowObscured xmlns:a14="http://schemas.microsoft.com/office/drawing/2010/main"/>
                                      </a:ext>
                                    </a:extLst>
                                  </pic:spPr>
                                </pic:pic>
                              </a:graphicData>
                            </a:graphic>
                          </wp:inline>
                        </w:drawing>
                      </w:r>
                    </w:p>
                    <w:p w14:paraId="02ED72EC" w14:textId="7932295E" w:rsidR="003D44A5" w:rsidRPr="0042274C" w:rsidRDefault="003D44A5" w:rsidP="00107388">
                      <w:pPr>
                        <w:pStyle w:val="Caption"/>
                        <w:ind w:right="21"/>
                        <w:jc w:val="center"/>
                        <w:rPr>
                          <w:rFonts w:ascii="Times New Roman" w:eastAsia="Times New Roman" w:hAnsi="Times New Roman" w:cs="Times New Roman"/>
                          <w:color w:val="000000" w:themeColor="text1"/>
                        </w:rPr>
                      </w:pPr>
                      <w:r>
                        <w:t xml:space="preserve">Figure </w:t>
                      </w:r>
                      <w:fldSimple w:instr=" SEQ Figure \* ARABIC ">
                        <w:r w:rsidR="001D48A9">
                          <w:rPr>
                            <w:noProof/>
                          </w:rPr>
                          <w:t>4</w:t>
                        </w:r>
                      </w:fldSimple>
                      <w:r>
                        <w:t>:</w:t>
                      </w:r>
                      <w:r w:rsidRPr="00166BB9">
                        <w:t xml:space="preserve"> </w:t>
                      </w:r>
                      <w:r>
                        <w:t xml:space="preserve">User Experience Design Process </w:t>
                      </w:r>
                      <w:r>
                        <w:fldChar w:fldCharType="begin"/>
                      </w:r>
                      <w:r>
                        <w:instrText xml:space="preserve"> ADDIN EN.CITE &lt;EndNote&gt;&lt;Cite&gt;&lt;Author&gt;Princeton User Experience Office&lt;/Author&gt;&lt;Year&gt;2020&lt;/Year&gt;&lt;RecNum&gt;1069&lt;/RecNum&gt;&lt;DisplayText&gt;[1]&lt;/DisplayText&gt;&lt;record&gt;&lt;rec-number&gt;1069&lt;/rec-number&gt;&lt;foreign-keys&gt;&lt;key app="EN" db-id="5xxfz2d22r52xpe2dpb5xfr69d5vw5rs9wef" timestamp="1593186055"&gt;1069&lt;/key&gt;&lt;/foreign-keys&gt;&lt;ref-type name="Web Page"&gt;12&lt;/ref-type&gt;&lt;contributors&gt;&lt;authors&gt;&lt;author&gt;Princeton User Experience Office,&lt;/author&gt;&lt;/authors&gt;&lt;/contributors&gt;&lt;titles&gt;&lt;title&gt;The User Experience Design Process&lt;/title&gt;&lt;/titles&gt;&lt;dates&gt;&lt;year&gt;2020&lt;/year&gt;&lt;/dates&gt;&lt;urls&gt;&lt;related-urls&gt;&lt;url&gt;https://ux.princeton.edu/ux-tools&lt;/url&gt;&lt;/related-urls&gt;&lt;/urls&gt;&lt;/record&gt;&lt;/Cite&gt;&lt;/EndNote&gt;</w:instrText>
                      </w:r>
                      <w:r>
                        <w:fldChar w:fldCharType="separate"/>
                      </w:r>
                      <w:r>
                        <w:rPr>
                          <w:noProof/>
                        </w:rPr>
                        <w:t>[1]</w:t>
                      </w:r>
                      <w:r>
                        <w:fldChar w:fldCharType="end"/>
                      </w:r>
                    </w:p>
                    <w:p w14:paraId="2DC4C583" w14:textId="2083FF7F" w:rsidR="003D44A5" w:rsidRDefault="003D44A5" w:rsidP="00107388">
                      <w:pPr>
                        <w:ind w:right="21"/>
                      </w:pPr>
                    </w:p>
                  </w:txbxContent>
                </v:textbox>
                <w10:wrap type="square" anchorx="margin" anchory="margin"/>
              </v:shape>
            </w:pict>
          </mc:Fallback>
        </mc:AlternateContent>
      </w:r>
      <w:r w:rsidR="00AD3A50">
        <w:rPr>
          <w:b/>
          <w:bCs/>
          <w:smallCaps/>
          <w:noProof/>
          <w:color w:val="4472C4" w:themeColor="accent1"/>
        </w:rPr>
        <w:pict w14:anchorId="7F3AEAF5">
          <v:rect id="_x0000_i1030" alt="" style="width:468pt;height:.05pt;mso-width-percent:0;mso-height-percent:0;mso-width-percent:0;mso-height-percent:0" o:hralign="center" o:hrstd="t" o:hr="t" fillcolor="#a0a0a0" stroked="f"/>
        </w:pict>
      </w:r>
      <w:r w:rsidR="00172694">
        <w:rPr>
          <w:b/>
          <w:bCs/>
          <w:color w:val="4472C4" w:themeColor="accent1"/>
        </w:rPr>
        <w:t xml:space="preserve">7.1 </w:t>
      </w:r>
      <w:r w:rsidR="003A4765">
        <w:rPr>
          <w:b/>
          <w:bCs/>
          <w:color w:val="4472C4" w:themeColor="accent1"/>
        </w:rPr>
        <w:t>User</w:t>
      </w:r>
      <w:r w:rsidR="00A77550">
        <w:rPr>
          <w:b/>
          <w:bCs/>
          <w:color w:val="4472C4" w:themeColor="accent1"/>
        </w:rPr>
        <w:t>-</w:t>
      </w:r>
      <w:r w:rsidR="00157E2E">
        <w:rPr>
          <w:b/>
          <w:bCs/>
          <w:color w:val="4472C4" w:themeColor="accent1"/>
        </w:rPr>
        <w:t>center</w:t>
      </w:r>
      <w:r w:rsidR="007F086A">
        <w:rPr>
          <w:b/>
          <w:bCs/>
          <w:color w:val="4472C4" w:themeColor="accent1"/>
        </w:rPr>
        <w:t>e</w:t>
      </w:r>
      <w:r w:rsidR="00157E2E">
        <w:rPr>
          <w:b/>
          <w:bCs/>
          <w:color w:val="4472C4" w:themeColor="accent1"/>
        </w:rPr>
        <w:t>d</w:t>
      </w:r>
      <w:r w:rsidR="003A4765">
        <w:rPr>
          <w:b/>
          <w:bCs/>
          <w:color w:val="4472C4" w:themeColor="accent1"/>
        </w:rPr>
        <w:t xml:space="preserve"> </w:t>
      </w:r>
      <w:r w:rsidR="00430485">
        <w:rPr>
          <w:b/>
          <w:bCs/>
          <w:color w:val="4472C4" w:themeColor="accent1"/>
        </w:rPr>
        <w:t>Design Plan</w:t>
      </w:r>
      <w:r w:rsidR="003A4765">
        <w:rPr>
          <w:b/>
          <w:bCs/>
          <w:color w:val="4472C4" w:themeColor="accent1"/>
        </w:rPr>
        <w:t xml:space="preserve"> </w:t>
      </w:r>
    </w:p>
    <w:p w14:paraId="7A9F93D7" w14:textId="384DC033" w:rsidR="0072096B" w:rsidRDefault="00FA26A5" w:rsidP="00107388">
      <w:r>
        <w:t xml:space="preserve">Our project is driven by the needs of applied users and our ultimate success will depend on the ability of these groups to interact with the tools and obtain data and ML-models that are useful to their workflows. </w:t>
      </w:r>
      <w:r w:rsidR="00F2173A">
        <w:t>As such, w</w:t>
      </w:r>
      <w:r w:rsidR="00C86A32">
        <w:t xml:space="preserve">e </w:t>
      </w:r>
      <w:r w:rsidR="00F2173A">
        <w:t>are working with the Princeton User Experience Office (UXO) to follow</w:t>
      </w:r>
      <w:r>
        <w:t xml:space="preserve"> a user</w:t>
      </w:r>
      <w:r w:rsidR="00882E0D">
        <w:t>-</w:t>
      </w:r>
      <w:r>
        <w:t>centered design approach from day one. In Phase 1</w:t>
      </w:r>
      <w:r w:rsidR="009E73B8">
        <w:t>,</w:t>
      </w:r>
      <w:r>
        <w:t xml:space="preserve"> we will be working </w:t>
      </w:r>
      <w:r w:rsidR="00D30B9F">
        <w:t>directly with our two use case partners (Reclamation and GFDL) evaluating needs</w:t>
      </w:r>
      <w:r w:rsidR="00F2173A">
        <w:t>,</w:t>
      </w:r>
      <w:r w:rsidR="00D30B9F">
        <w:t xml:space="preserve"> prototyping and testing solutions</w:t>
      </w:r>
      <w:r w:rsidR="00736DEF">
        <w:t xml:space="preserve"> (</w:t>
      </w:r>
      <w:r w:rsidR="00736DEF">
        <w:rPr>
          <w:i/>
          <w:iCs/>
        </w:rPr>
        <w:t>Figure 4)</w:t>
      </w:r>
      <w:r w:rsidR="00D30B9F">
        <w:t>. In Phase 2</w:t>
      </w:r>
      <w:r w:rsidR="00882E0D">
        <w:t>,</w:t>
      </w:r>
      <w:r w:rsidR="00D30B9F">
        <w:t xml:space="preserve"> this process will be expanded to a larger group of stakeholders and we </w:t>
      </w:r>
      <w:r w:rsidR="00882E0D">
        <w:t xml:space="preserve">will </w:t>
      </w:r>
      <w:r w:rsidR="00D30B9F">
        <w:t xml:space="preserve">complete </w:t>
      </w:r>
      <w:r w:rsidR="00F2173A">
        <w:t>additional</w:t>
      </w:r>
      <w:r w:rsidR="00D30B9F">
        <w:t xml:space="preserve"> usability and accessibility testing. </w:t>
      </w:r>
    </w:p>
    <w:p w14:paraId="32B9219C" w14:textId="77D39775" w:rsidR="00BC3079" w:rsidRPr="0072096B" w:rsidRDefault="00F2173A" w:rsidP="00F2173A">
      <w:pPr>
        <w:ind w:firstLine="720"/>
      </w:pPr>
      <w:r>
        <w:t xml:space="preserve">Our design process will include: </w:t>
      </w:r>
      <w:r w:rsidRPr="00F2173A">
        <w:rPr>
          <w:b/>
          <w:bCs/>
        </w:rPr>
        <w:t>(1)</w:t>
      </w:r>
      <w:r>
        <w:t xml:space="preserve"> </w:t>
      </w:r>
      <w:r w:rsidR="00FA26A5">
        <w:rPr>
          <w:b/>
          <w:bCs/>
        </w:rPr>
        <w:t xml:space="preserve">User-Research: </w:t>
      </w:r>
      <w:r w:rsidR="00FA26A5">
        <w:t xml:space="preserve">Connecting with our users to understand their needs. </w:t>
      </w:r>
      <w:r w:rsidR="00D30B9F">
        <w:t xml:space="preserve">In Phase </w:t>
      </w:r>
      <w:r w:rsidR="00657B74">
        <w:t xml:space="preserve">1, </w:t>
      </w:r>
      <w:r w:rsidR="00D30B9F">
        <w:t xml:space="preserve">this will be led by the </w:t>
      </w:r>
      <w:r w:rsidR="00D30B9F" w:rsidRPr="00D30B9F">
        <w:rPr>
          <w:i/>
          <w:iCs/>
        </w:rPr>
        <w:t>Applied Solutions</w:t>
      </w:r>
      <w:r w:rsidR="00736DEF">
        <w:rPr>
          <w:i/>
          <w:iCs/>
        </w:rPr>
        <w:t xml:space="preserve"> </w:t>
      </w:r>
      <w:r w:rsidR="00736DEF">
        <w:t>team</w:t>
      </w:r>
      <w:r w:rsidR="00D30B9F">
        <w:t>. The goal in Phase 1 will be to define the first use case problems and their metrics for success</w:t>
      </w:r>
      <w:r>
        <w:t>,</w:t>
      </w:r>
      <w:r w:rsidR="00D30B9F">
        <w:t xml:space="preserve"> and to identify a broader user community. </w:t>
      </w:r>
      <w:r w:rsidR="00D30B9F">
        <w:lastRenderedPageBreak/>
        <w:t>In Phase 2</w:t>
      </w:r>
      <w:r w:rsidR="00C24E4C">
        <w:t>,</w:t>
      </w:r>
      <w:r w:rsidR="00D30B9F">
        <w:t xml:space="preserve"> we will repeat the needs assessment with a larger group and define additional use cases and metrics for evaluation</w:t>
      </w:r>
      <w:r w:rsidR="00B35DB0">
        <w:t>;</w:t>
      </w:r>
      <w:r w:rsidR="00D30B9F">
        <w:t xml:space="preserve"> </w:t>
      </w:r>
      <w:r>
        <w:rPr>
          <w:b/>
          <w:bCs/>
        </w:rPr>
        <w:t xml:space="preserve">(2) </w:t>
      </w:r>
      <w:r w:rsidR="00D30B9F" w:rsidRPr="00FA26A5">
        <w:rPr>
          <w:b/>
          <w:bCs/>
        </w:rPr>
        <w:t>Heuristic reviews and cognitive walkthroughs</w:t>
      </w:r>
      <w:r w:rsidR="00D30B9F">
        <w:rPr>
          <w:b/>
          <w:bCs/>
        </w:rPr>
        <w:t xml:space="preserve">: </w:t>
      </w:r>
      <w:r w:rsidR="00D30B9F">
        <w:t xml:space="preserve">Our front end development team will be working with </w:t>
      </w:r>
      <w:r w:rsidR="0089534B">
        <w:t xml:space="preserve">UXO </w:t>
      </w:r>
      <w:r w:rsidR="00D30B9F">
        <w:t>partners throughout the portal design</w:t>
      </w:r>
      <w:r>
        <w:t xml:space="preserve"> </w:t>
      </w:r>
      <w:r w:rsidR="00D30B9F">
        <w:t xml:space="preserve">to </w:t>
      </w:r>
      <w:r w:rsidR="00D30B9F" w:rsidRPr="00FA26A5">
        <w:t>determine the best way to present information, manage navigation and organize screen layout so that the results are highly usable.</w:t>
      </w:r>
      <w:r w:rsidR="00D30B9F">
        <w:t xml:space="preserve"> For our Phase 1 prototypes</w:t>
      </w:r>
      <w:r w:rsidR="00C24E4C">
        <w:t>,</w:t>
      </w:r>
      <w:r w:rsidR="00D30B9F">
        <w:t xml:space="preserve"> we will be consulting with our </w:t>
      </w:r>
      <w:r w:rsidR="0089534B">
        <w:t xml:space="preserve">UXO </w:t>
      </w:r>
      <w:r w:rsidR="00D30B9F">
        <w:t>partners and we expect to hire dedicated user experience web development staff in Phase 2</w:t>
      </w:r>
      <w:r w:rsidR="00B35DB0">
        <w:t>;</w:t>
      </w:r>
      <w:r w:rsidR="0072096B">
        <w:t xml:space="preserve"> </w:t>
      </w:r>
      <w:r>
        <w:rPr>
          <w:b/>
          <w:bCs/>
        </w:rPr>
        <w:t xml:space="preserve">(3) </w:t>
      </w:r>
      <w:r w:rsidR="00FA26A5">
        <w:rPr>
          <w:b/>
          <w:bCs/>
        </w:rPr>
        <w:t xml:space="preserve">Usability testing: </w:t>
      </w:r>
      <w:r>
        <w:t>We plan to complete one round of usability testing in Phase 1 and multiple rounds in Phase 2. This will involve,</w:t>
      </w:r>
      <w:r w:rsidR="00FA26A5" w:rsidRPr="00FA26A5">
        <w:t xml:space="preserve"> observing and recording participants as they engage with an interface, elicit</w:t>
      </w:r>
      <w:r>
        <w:t>ing</w:t>
      </w:r>
      <w:r w:rsidR="00FA26A5" w:rsidRPr="00FA26A5">
        <w:t xml:space="preserve"> feedback from participants, and </w:t>
      </w:r>
      <w:r w:rsidR="0089663B" w:rsidRPr="00382515">
        <w:t>appl</w:t>
      </w:r>
      <w:r>
        <w:t>ying</w:t>
      </w:r>
      <w:r w:rsidR="0089663B" w:rsidRPr="00382515">
        <w:t xml:space="preserve"> our test findings to the interface design</w:t>
      </w:r>
      <w:r w:rsidR="00B35DB0">
        <w:t>;</w:t>
      </w:r>
      <w:r w:rsidR="00D30B9F">
        <w:t xml:space="preserve"> </w:t>
      </w:r>
      <w:r>
        <w:rPr>
          <w:b/>
          <w:bCs/>
        </w:rPr>
        <w:t xml:space="preserve">(4) </w:t>
      </w:r>
      <w:r w:rsidR="00FA26A5">
        <w:rPr>
          <w:b/>
          <w:bCs/>
        </w:rPr>
        <w:t xml:space="preserve">Accessibility testing: </w:t>
      </w:r>
      <w:r w:rsidR="0034676D">
        <w:t xml:space="preserve">We are dedicated to making our tools and data as broadly accessible as possible. Therefore, we will also be conducting specific </w:t>
      </w:r>
      <w:r w:rsidR="00FA26A5" w:rsidRPr="00FA26A5">
        <w:t xml:space="preserve">accessibility </w:t>
      </w:r>
      <w:r w:rsidR="0034676D">
        <w:t>testing ensuring that we are following</w:t>
      </w:r>
      <w:r w:rsidR="00FA26A5" w:rsidRPr="00FA26A5">
        <w:t xml:space="preserve"> Web Content Accessibility Guidelines standards</w:t>
      </w:r>
      <w:r w:rsidR="00C24E4C">
        <w:t>.</w:t>
      </w:r>
    </w:p>
    <w:p w14:paraId="47DBDC8F" w14:textId="3F360EFE" w:rsidR="00B907F3" w:rsidRPr="00B907F3" w:rsidRDefault="00B907F3" w:rsidP="00C31BF1">
      <w:pPr>
        <w:spacing w:after="0"/>
        <w:rPr>
          <w:b/>
          <w:bCs/>
          <w:color w:val="4472C4" w:themeColor="accent1"/>
        </w:rPr>
      </w:pPr>
      <w:r>
        <w:rPr>
          <w:b/>
          <w:bCs/>
          <w:color w:val="4472C4" w:themeColor="accent1"/>
        </w:rPr>
        <w:t>7.</w:t>
      </w:r>
      <w:r w:rsidR="00BC3079">
        <w:rPr>
          <w:b/>
          <w:bCs/>
          <w:color w:val="4472C4" w:themeColor="accent1"/>
        </w:rPr>
        <w:t>2</w:t>
      </w:r>
      <w:r w:rsidRPr="000F1D03">
        <w:rPr>
          <w:b/>
          <w:bCs/>
          <w:color w:val="4472C4" w:themeColor="accent1"/>
        </w:rPr>
        <w:t xml:space="preserve"> </w:t>
      </w:r>
      <w:r>
        <w:rPr>
          <w:b/>
          <w:bCs/>
          <w:color w:val="4472C4" w:themeColor="accent1"/>
        </w:rPr>
        <w:t xml:space="preserve">Software Engineering and Sustainability </w:t>
      </w:r>
    </w:p>
    <w:p w14:paraId="7A30D6C3" w14:textId="15241653" w:rsidR="001E6BBB" w:rsidRPr="001E6BBB" w:rsidRDefault="00EE27FA" w:rsidP="001E6BBB">
      <w:pPr>
        <w:rPr>
          <w:sz w:val="24"/>
        </w:rPr>
      </w:pPr>
      <w:r>
        <w:t>W</w:t>
      </w:r>
      <w:r w:rsidR="001E6BBB" w:rsidRPr="001E6BBB">
        <w:t xml:space="preserve">e intend for our software to support end-users </w:t>
      </w:r>
      <w:r>
        <w:t>well beyond the completion of this project</w:t>
      </w:r>
      <w:r w:rsidR="001E6BBB" w:rsidRPr="001E6BBB">
        <w:t xml:space="preserve">; </w:t>
      </w:r>
      <w:r w:rsidR="00836D03">
        <w:t>w</w:t>
      </w:r>
      <w:r w:rsidR="00836D03" w:rsidRPr="001E6BBB">
        <w:t xml:space="preserve">e </w:t>
      </w:r>
      <w:r w:rsidR="00836D03">
        <w:t>seek to</w:t>
      </w:r>
      <w:r w:rsidR="00836D03" w:rsidRPr="001E6BBB">
        <w:t xml:space="preserve"> attract a community of end-users and developers by leveraging best practices for </w:t>
      </w:r>
      <w:r w:rsidR="00836D03">
        <w:t xml:space="preserve">open development, </w:t>
      </w:r>
      <w:r w:rsidR="00836D03" w:rsidRPr="001E6BBB">
        <w:t>software quality processes</w:t>
      </w:r>
      <w:r w:rsidR="00836D03">
        <w:t>, and the user</w:t>
      </w:r>
      <w:r w:rsidR="00774B3C">
        <w:t>-</w:t>
      </w:r>
      <w:r w:rsidR="00836D03">
        <w:t>cent</w:t>
      </w:r>
      <w:r w:rsidR="000C4F69">
        <w:t>ered</w:t>
      </w:r>
      <w:r w:rsidR="00774B3C">
        <w:t xml:space="preserve"> </w:t>
      </w:r>
      <w:r w:rsidR="00836D03">
        <w:t>design methods detailed above</w:t>
      </w:r>
      <w:r w:rsidR="001E6BBB" w:rsidRPr="001E6BBB">
        <w:t>.</w:t>
      </w:r>
      <w:r w:rsidR="00BC7B0C">
        <w:rPr>
          <w:sz w:val="24"/>
        </w:rPr>
        <w:t xml:space="preserve"> </w:t>
      </w:r>
      <w:r w:rsidR="001E6BBB" w:rsidRPr="001E6BBB">
        <w:t xml:space="preserve">The collaborators involved in this project are proven community </w:t>
      </w:r>
      <w:r>
        <w:t>leaders in this area</w:t>
      </w:r>
      <w:r w:rsidR="001E6BBB" w:rsidRPr="001E6BBB">
        <w:t xml:space="preserve">, with dozens of years of collective experience developing and maintaining large-scale open-source software projects. This experience includes the definition of robust software quality processes with a heavy emphasis on agile and test-driven methodologies. The industrial partners, </w:t>
      </w:r>
      <w:proofErr w:type="spellStart"/>
      <w:r w:rsidR="001E6BBB" w:rsidRPr="001E6BBB">
        <w:t>Kitware</w:t>
      </w:r>
      <w:proofErr w:type="spellEnd"/>
      <w:r w:rsidR="001E6BBB" w:rsidRPr="001E6BBB">
        <w:t xml:space="preserve"> Inc. in particular, are well known for their significant service associated with widely used tools and libraries such as </w:t>
      </w:r>
      <w:proofErr w:type="spellStart"/>
      <w:r w:rsidR="001E6BBB" w:rsidRPr="001E6BBB">
        <w:t>CMake</w:t>
      </w:r>
      <w:proofErr w:type="spellEnd"/>
      <w:r w:rsidR="001E6BBB" w:rsidRPr="001E6BBB">
        <w:t xml:space="preserve">, </w:t>
      </w:r>
      <w:proofErr w:type="spellStart"/>
      <w:r w:rsidR="001E6BBB" w:rsidRPr="001E6BBB">
        <w:t>ParaView</w:t>
      </w:r>
      <w:proofErr w:type="spellEnd"/>
      <w:r w:rsidR="001E6BBB" w:rsidRPr="001E6BBB">
        <w:t>, VTK, and ParFlow</w:t>
      </w:r>
      <w:r w:rsidR="00383F72">
        <w:t>, and will be guiding our team in software development best practices</w:t>
      </w:r>
      <w:r w:rsidR="001E6BBB" w:rsidRPr="001E6BBB">
        <w:t>. </w:t>
      </w:r>
    </w:p>
    <w:p w14:paraId="2982CD6C" w14:textId="0D3F8C07" w:rsidR="001E6BBB" w:rsidRDefault="00EE27FA" w:rsidP="00F123C8">
      <w:pPr>
        <w:ind w:firstLine="720"/>
      </w:pPr>
      <w:r>
        <w:t xml:space="preserve">We want to make sure the products we </w:t>
      </w:r>
      <w:r w:rsidR="00A17196">
        <w:t xml:space="preserve">develop here can be </w:t>
      </w:r>
      <w:r w:rsidR="001E6BBB" w:rsidRPr="001E6BBB">
        <w:t xml:space="preserve">extended, maintained, and even re-purposed </w:t>
      </w:r>
      <w:r w:rsidR="00A17196">
        <w:t xml:space="preserve">via </w:t>
      </w:r>
      <w:r w:rsidR="001E6BBB" w:rsidRPr="001E6BBB">
        <w:t>combined activities of the project team</w:t>
      </w:r>
      <w:r>
        <w:t xml:space="preserve"> and the </w:t>
      </w:r>
      <w:r w:rsidR="001E6BBB" w:rsidRPr="001E6BBB">
        <w:t xml:space="preserve">extended </w:t>
      </w:r>
      <w:r>
        <w:t xml:space="preserve">user </w:t>
      </w:r>
      <w:r w:rsidR="001E6BBB" w:rsidRPr="001E6BBB">
        <w:t xml:space="preserve">community. </w:t>
      </w:r>
      <w:r w:rsidR="00C31BF1">
        <w:t xml:space="preserve"> We envision a modular, open sources approach that will facilitate easy sharing and collaborative development between our team and other Track D teams. </w:t>
      </w:r>
      <w:r w:rsidR="00836D03">
        <w:t xml:space="preserve">We </w:t>
      </w:r>
      <w:r w:rsidR="00C31BF1">
        <w:t>will employ an open</w:t>
      </w:r>
      <w:r w:rsidR="00531E9A">
        <w:t>-</w:t>
      </w:r>
      <w:r w:rsidR="00C31BF1">
        <w:t xml:space="preserve">source </w:t>
      </w:r>
      <w:r w:rsidR="001E6BBB" w:rsidRPr="001E6BBB">
        <w:t>software quality process toolchain</w:t>
      </w:r>
      <w:r w:rsidR="00C31BF1">
        <w:t>,</w:t>
      </w:r>
      <w:r w:rsidR="001E6BBB" w:rsidRPr="001E6BBB">
        <w:t xml:space="preserve"> ensuring equal access to the software and related tools to every interested developer. We </w:t>
      </w:r>
      <w:r w:rsidR="00C31BF1">
        <w:t xml:space="preserve">will </w:t>
      </w:r>
      <w:r w:rsidR="001E6BBB" w:rsidRPr="001E6BBB">
        <w:t xml:space="preserve">use </w:t>
      </w:r>
      <w:proofErr w:type="spellStart"/>
      <w:r w:rsidR="001E6BBB" w:rsidRPr="001E6BBB">
        <w:t>CMake</w:t>
      </w:r>
      <w:proofErr w:type="spellEnd"/>
      <w:r w:rsidR="001E6BBB" w:rsidRPr="001E6BBB">
        <w:t xml:space="preserve">, to control the build process, </w:t>
      </w:r>
      <w:proofErr w:type="spellStart"/>
      <w:r w:rsidR="001E6BBB" w:rsidRPr="001E6BBB">
        <w:t>CTest</w:t>
      </w:r>
      <w:proofErr w:type="spellEnd"/>
      <w:r w:rsidR="001E6BBB" w:rsidRPr="001E6BBB">
        <w:t xml:space="preserve">, to implement test-driven development, </w:t>
      </w:r>
      <w:proofErr w:type="spellStart"/>
      <w:r w:rsidR="001E6BBB" w:rsidRPr="001E6BBB">
        <w:t>CDash</w:t>
      </w:r>
      <w:proofErr w:type="spellEnd"/>
      <w:r w:rsidR="001E6BBB" w:rsidRPr="001E6BBB">
        <w:t>, to process and disseminate results, and GitHub continuous integration to automate the processes. </w:t>
      </w:r>
      <w:r w:rsidR="00A17196">
        <w:rPr>
          <w:sz w:val="24"/>
        </w:rPr>
        <w:t xml:space="preserve"> </w:t>
      </w:r>
      <w:proofErr w:type="spellStart"/>
      <w:r w:rsidR="001E6BBB" w:rsidRPr="001E6BBB">
        <w:t>Kitware</w:t>
      </w:r>
      <w:proofErr w:type="spellEnd"/>
      <w:r w:rsidR="001E6BBB" w:rsidRPr="001E6BBB">
        <w:t xml:space="preserve">, Inc. will leverage both </w:t>
      </w:r>
      <w:proofErr w:type="spellStart"/>
      <w:r w:rsidR="001E6BBB" w:rsidRPr="001E6BBB">
        <w:t>Spack</w:t>
      </w:r>
      <w:proofErr w:type="spellEnd"/>
      <w:r w:rsidR="001E6BBB" w:rsidRPr="001E6BBB">
        <w:t xml:space="preserve">, a package manager for HPC systems designed to ease the installation of software written in any language on all kinds of computational environments and container-based deployments. Taking advantage of GitHub and </w:t>
      </w:r>
      <w:proofErr w:type="spellStart"/>
      <w:r w:rsidR="001E6BBB" w:rsidRPr="001E6BBB">
        <w:t>DockerHub</w:t>
      </w:r>
      <w:proofErr w:type="spellEnd"/>
      <w:r w:rsidR="001E6BBB" w:rsidRPr="001E6BBB">
        <w:t xml:space="preserve"> technology, </w:t>
      </w:r>
      <w:proofErr w:type="spellStart"/>
      <w:r w:rsidR="001E6BBB" w:rsidRPr="001E6BBB">
        <w:t>Kitware</w:t>
      </w:r>
      <w:proofErr w:type="spellEnd"/>
      <w:r w:rsidR="001E6BBB" w:rsidRPr="001E6BBB">
        <w:t xml:space="preserve"> will </w:t>
      </w:r>
      <w:r w:rsidR="00383F72">
        <w:t xml:space="preserve">also </w:t>
      </w:r>
      <w:r w:rsidR="001E6BBB" w:rsidRPr="001E6BBB">
        <w:t>create build/installation workflows so that PRs accepted on GitHub result in deployed containers with the latest software, tested, and ready for use</w:t>
      </w:r>
      <w:r w:rsidR="00C31BF1">
        <w:t>.</w:t>
      </w:r>
    </w:p>
    <w:p w14:paraId="11A82342" w14:textId="0B11A351" w:rsidR="001E6BBB" w:rsidRDefault="001E6BBB" w:rsidP="00F123C8">
      <w:pPr>
        <w:rPr>
          <w:b/>
          <w:bCs/>
          <w:color w:val="4472C4" w:themeColor="accent1"/>
        </w:rPr>
      </w:pPr>
      <w:r>
        <w:rPr>
          <w:b/>
          <w:bCs/>
          <w:color w:val="4472C4" w:themeColor="accent1"/>
        </w:rPr>
        <w:t>7.3</w:t>
      </w:r>
      <w:r w:rsidRPr="000F1D03">
        <w:rPr>
          <w:b/>
          <w:bCs/>
          <w:color w:val="4472C4" w:themeColor="accent1"/>
        </w:rPr>
        <w:t xml:space="preserve"> </w:t>
      </w:r>
      <w:r>
        <w:rPr>
          <w:b/>
          <w:bCs/>
          <w:color w:val="4472C4" w:themeColor="accent1"/>
        </w:rPr>
        <w:t xml:space="preserve">Broadening </w:t>
      </w:r>
      <w:r w:rsidR="00430485">
        <w:rPr>
          <w:b/>
          <w:bCs/>
          <w:color w:val="4472C4" w:themeColor="accent1"/>
        </w:rPr>
        <w:t>P</w:t>
      </w:r>
      <w:r>
        <w:rPr>
          <w:b/>
          <w:bCs/>
          <w:color w:val="4472C4" w:themeColor="accent1"/>
        </w:rPr>
        <w:t xml:space="preserve">articipation </w:t>
      </w:r>
    </w:p>
    <w:p w14:paraId="00EA6E34" w14:textId="4087B0F2" w:rsidR="007A48DB" w:rsidRPr="00EC1CE5" w:rsidRDefault="003B16C7" w:rsidP="00EC1CE5">
      <w:pPr>
        <w:spacing w:after="240"/>
      </w:pPr>
      <w:r>
        <w:t>The geosciences are one of the least diverse STEM fields</w:t>
      </w:r>
      <w:r w:rsidR="006A1F65">
        <w:t>.</w:t>
      </w:r>
      <w:r w:rsidR="00985F53">
        <w:t xml:space="preserve"> </w:t>
      </w:r>
      <w:r w:rsidR="006A1F65">
        <w:t>A</w:t>
      </w:r>
      <w:r w:rsidR="00985F53">
        <w:t xml:space="preserve"> recent study noted that </w:t>
      </w:r>
      <w:r>
        <w:t>“</w:t>
      </w:r>
      <w:r w:rsidR="00985F53">
        <w:t>a</w:t>
      </w:r>
      <w:r w:rsidRPr="003B16C7">
        <w:t xml:space="preserve"> lack of diversity and inclusion is the single largest cultural problem facing the geosciences today</w:t>
      </w:r>
      <w:r>
        <w:t>”</w:t>
      </w:r>
      <w:r w:rsidR="008870EF">
        <w:t xml:space="preserve"> </w:t>
      </w:r>
      <w:r>
        <w:fldChar w:fldCharType="begin"/>
      </w:r>
      <w:r w:rsidR="003D44A5">
        <w:instrText xml:space="preserve"> ADDIN EN.CITE &lt;EndNote&gt;&lt;Cite&gt;&lt;Author&gt;Dutt&lt;/Author&gt;&lt;Year&gt;2020&lt;/Year&gt;&lt;RecNum&gt;1071&lt;/RecNum&gt;&lt;DisplayText&gt;[29]&lt;/DisplayText&gt;&lt;record&gt;&lt;rec-number&gt;1071&lt;/rec-number&gt;&lt;foreign-keys&gt;&lt;key app="EN" db-id="5xxfz2d22r52xpe2dpb5xfr69d5vw5rs9wef" timestamp="1593188317"&gt;1071&lt;/key&gt;&lt;/foreign-keys&gt;&lt;ref-type name="Journal Article"&gt;17&lt;/ref-type&gt;&lt;contributors&gt;&lt;authors&gt;&lt;author&gt;Dutt, Kuheli&lt;/author&gt;&lt;/authors&gt;&lt;/contributors&gt;&lt;titles&gt;&lt;title&gt;Race and racism in the geosciences&lt;/title&gt;&lt;secondary-title&gt;Nature Geoscience&lt;/secondary-title&gt;&lt;/titles&gt;&lt;periodical&gt;&lt;full-title&gt;Nature Geoscience&lt;/full-title&gt;&lt;/periodical&gt;&lt;pages&gt;2-3&lt;/pages&gt;&lt;volume&gt;13&lt;/volume&gt;&lt;number&gt;1&lt;/number&gt;&lt;dates&gt;&lt;year&gt;2020&lt;/year&gt;&lt;pub-dates&gt;&lt;date&gt;2020/01/01&lt;/date&gt;&lt;/pub-dates&gt;&lt;/dates&gt;&lt;isbn&gt;1752-0908&lt;/isbn&gt;&lt;urls&gt;&lt;related-urls&gt;&lt;url&gt;https://doi.org/10.1038/s41561-019-0519-z&lt;/url&gt;&lt;/related-urls&gt;&lt;/urls&gt;&lt;electronic-resource-num&gt;10.1038/s41561-019-0519-z&lt;/electronic-resource-num&gt;&lt;/record&gt;&lt;/Cite&gt;&lt;/EndNote&gt;</w:instrText>
      </w:r>
      <w:r>
        <w:fldChar w:fldCharType="separate"/>
      </w:r>
      <w:r w:rsidR="003D44A5">
        <w:rPr>
          <w:noProof/>
        </w:rPr>
        <w:t>[29]</w:t>
      </w:r>
      <w:r>
        <w:fldChar w:fldCharType="end"/>
      </w:r>
      <w:r>
        <w:t>.  Unfortunately almost no progress has been made in the diversity of this field over the last 40 years</w:t>
      </w:r>
      <w:r w:rsidR="002C3DB1">
        <w:t xml:space="preserve"> </w:t>
      </w:r>
      <w:r>
        <w:fldChar w:fldCharType="begin"/>
      </w:r>
      <w:r w:rsidR="003D44A5">
        <w:instrText xml:space="preserve"> ADDIN EN.CITE &lt;EndNote&gt;&lt;Cite&gt;&lt;Author&gt;Bernard&lt;/Author&gt;&lt;Year&gt;2018&lt;/Year&gt;&lt;RecNum&gt;1070&lt;/RecNum&gt;&lt;DisplayText&gt;[30]&lt;/DisplayText&gt;&lt;record&gt;&lt;rec-number&gt;1070&lt;/rec-number&gt;&lt;foreign-keys&gt;&lt;key app="EN" db-id="5xxfz2d22r52xpe2dpb5xfr69d5vw5rs9wef" timestamp="1593188275"&gt;1070&lt;/key&gt;&lt;/foreign-keys&gt;&lt;ref-type name="Journal Article"&gt;17&lt;/ref-type&gt;&lt;contributors&gt;&lt;authors&gt;&lt;author&gt;Bernard, Rachel E.&lt;/author&gt;&lt;author&gt;Cooperdock, Emily H. G.&lt;/author&gt;&lt;/authors&gt;&lt;/contributors&gt;&lt;titles&gt;&lt;title&gt;No progress on diversity in 40 years&lt;/title&gt;&lt;secondary-title&gt;Nature Geoscience&lt;/secondary-title&gt;&lt;/titles&gt;&lt;periodical&gt;&lt;full-title&gt;Nature Geoscience&lt;/full-title&gt;&lt;/periodical&gt;&lt;pages&gt;292-295&lt;/pages&gt;&lt;volume&gt;11&lt;/volume&gt;&lt;number&gt;5&lt;/number&gt;&lt;dates&gt;&lt;year&gt;2018&lt;/year&gt;&lt;pub-dates&gt;&lt;date&gt;2018/05/01&lt;/date&gt;&lt;/pub-dates&gt;&lt;/dates&gt;&lt;isbn&gt;1752-0908&lt;/isbn&gt;&lt;urls&gt;&lt;related-urls&gt;&lt;url&gt;https://doi.org/10.1038/s41561-018-0116-6&lt;/url&gt;&lt;/related-urls&gt;&lt;/urls&gt;&lt;electronic-resource-num&gt;10.1038/s41561-018-0116-6&lt;/electronic-resource-num&gt;&lt;/record&gt;&lt;/Cite&gt;&lt;/EndNote&gt;</w:instrText>
      </w:r>
      <w:r>
        <w:fldChar w:fldCharType="separate"/>
      </w:r>
      <w:r w:rsidR="003D44A5">
        <w:rPr>
          <w:noProof/>
        </w:rPr>
        <w:t>[30]</w:t>
      </w:r>
      <w:r>
        <w:fldChar w:fldCharType="end"/>
      </w:r>
      <w:r>
        <w:t>. Th</w:t>
      </w:r>
      <w:r w:rsidR="00985F53">
        <w:t>is is clearly a pervasive and systemic issue that cannot be addressed fully within our project</w:t>
      </w:r>
      <w:r w:rsidR="00384821">
        <w:t>;</w:t>
      </w:r>
      <w:r w:rsidR="00985F53">
        <w:t xml:space="preserve"> however</w:t>
      </w:r>
      <w:r w:rsidR="00384821">
        <w:t>,</w:t>
      </w:r>
      <w:r w:rsidR="00985F53">
        <w:t xml:space="preserve"> we think that the technology we will be developing can be a part of the solution. Research has shown that minority students in particular are motivated by projects they find socially beneficial </w:t>
      </w:r>
      <w:r w:rsidR="00985F53">
        <w:fldChar w:fldCharType="begin">
          <w:fldData xml:space="preserve">PEVuZE5vdGU+PENpdGU+PEF1dGhvcj5MaXN0b248L0F1dGhvcj48WWVhcj4yMDA4PC9ZZWFyPjxS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</w:fldData>
        </w:fldChar>
      </w:r>
      <w:r w:rsidR="003D44A5">
        <w:instrText xml:space="preserve"> ADDIN EN.CITE </w:instrText>
      </w:r>
      <w:r w:rsidR="003D44A5">
        <w:fldChar w:fldCharType="begin">
          <w:fldData xml:space="preserve">PEVuZE5vdGU+PENpdGU+PEF1dGhvcj5MaXN0b248L0F1dGhvcj48WWVhcj4yMDA4PC9ZZWFyPjxS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</w:fldData>
        </w:fldChar>
      </w:r>
      <w:r w:rsidR="003D44A5">
        <w:instrText xml:space="preserve"> ADDIN EN.CITE.DATA </w:instrText>
      </w:r>
      <w:r w:rsidR="003D44A5">
        <w:fldChar w:fldCharType="end"/>
      </w:r>
      <w:r w:rsidR="00985F53">
        <w:fldChar w:fldCharType="separate"/>
      </w:r>
      <w:r w:rsidR="003D44A5">
        <w:rPr>
          <w:noProof/>
        </w:rPr>
        <w:t>[31, 32]</w:t>
      </w:r>
      <w:r w:rsidR="00985F53">
        <w:fldChar w:fldCharType="end"/>
      </w:r>
      <w:r w:rsidR="00985F53">
        <w:t xml:space="preserve">. </w:t>
      </w:r>
      <w:r w:rsidR="00985F53" w:rsidRPr="006A1F65">
        <w:t xml:space="preserve">Our project </w:t>
      </w:r>
      <w:r w:rsidR="00E14B8A" w:rsidRPr="006A1F65">
        <w:t xml:space="preserve">will </w:t>
      </w:r>
      <w:r w:rsidR="00985F53" w:rsidRPr="006A1F65">
        <w:t>develop</w:t>
      </w:r>
      <w:r w:rsidR="00384821" w:rsidRPr="006A1F65">
        <w:t xml:space="preserve"> </w:t>
      </w:r>
      <w:r w:rsidR="00985F53" w:rsidRPr="006A1F65">
        <w:t xml:space="preserve">accessible user interfaces </w:t>
      </w:r>
      <w:r w:rsidR="006A1F65" w:rsidRPr="006A1F65">
        <w:t>for</w:t>
      </w:r>
      <w:r w:rsidR="00985F53" w:rsidRPr="006A1F65">
        <w:t xml:space="preserve"> water managers and planners without ML expertise</w:t>
      </w:r>
      <w:r w:rsidR="0089663B" w:rsidRPr="006A1F65">
        <w:t>.</w:t>
      </w:r>
      <w:r w:rsidR="0089663B">
        <w:t xml:space="preserve"> </w:t>
      </w:r>
      <w:r w:rsidR="006A1F65">
        <w:t>These inter</w:t>
      </w:r>
      <w:r w:rsidR="003E1B24">
        <w:t xml:space="preserve">faces </w:t>
      </w:r>
      <w:r w:rsidR="00985F53">
        <w:t xml:space="preserve">can be used to engage </w:t>
      </w:r>
      <w:r w:rsidR="00E14B8A">
        <w:t xml:space="preserve">undergraduate </w:t>
      </w:r>
      <w:r w:rsidR="00985F53">
        <w:t xml:space="preserve">students </w:t>
      </w:r>
      <w:r w:rsidR="00E14B8A">
        <w:t>in data science, ML and Hydrology</w:t>
      </w:r>
      <w:r w:rsidR="00985F53">
        <w:t>.</w:t>
      </w:r>
      <w:r w:rsidR="00E14B8A">
        <w:t xml:space="preserve">  </w:t>
      </w:r>
      <w:r w:rsidR="003E1B24">
        <w:t xml:space="preserve">In </w:t>
      </w:r>
      <w:r w:rsidR="00E14B8A">
        <w:t xml:space="preserve">Phase 1 </w:t>
      </w:r>
      <w:r w:rsidR="003E1B24">
        <w:t>we plan to</w:t>
      </w:r>
      <w:r w:rsidR="00E14B8A">
        <w:t xml:space="preserve"> identify and build partnerships with existing and ongoing </w:t>
      </w:r>
      <w:r w:rsidR="003E1B24">
        <w:t xml:space="preserve">STEM </w:t>
      </w:r>
      <w:r w:rsidR="00E14B8A">
        <w:t xml:space="preserve">mentoring programs </w:t>
      </w:r>
      <w:r w:rsidR="00E14B8A">
        <w:fldChar w:fldCharType="begin"/>
      </w:r>
      <w:r w:rsidR="003D44A5">
        <w:instrText xml:space="preserve"> ADDIN EN.CITE &lt;EndNote&gt;&lt;Cite&gt;&lt;Author&gt;Huntoon&lt;/Author&gt;&lt;Year&gt;2015&lt;/Year&gt;&lt;RecNum&gt;1072&lt;/RecNum&gt;&lt;DisplayText&gt;[33]&lt;/DisplayText&gt;&lt;record&gt;&lt;rec-number&gt;1072&lt;/rec-number&gt;&lt;foreign-keys&gt;&lt;key app="EN" db-id="5xxfz2d22r52xpe2dpb5xfr69d5vw5rs9wef" timestamp="1593194618"&gt;1072&lt;/key&gt;&lt;/foreign-keys&gt;&lt;ref-type name="Journal Article"&gt;17&lt;/ref-type&gt;&lt;contributors&gt;&lt;authors&gt;&lt;author&gt;Huntoon, J. E.&lt;/author&gt;&lt;author&gt;Tanenbaum,  C. &lt;/author&gt;&lt;author&gt;Hodges, J.&lt;/author&gt;&lt;/authors&gt;&lt;/contributors&gt;&lt;titles&gt;&lt;title&gt;Increasing diversity in the geosciences&lt;/title&gt;&lt;secondary-title&gt;Eos, Transactions American Geophysical Union&lt;/secondary-title&gt;&lt;/titles&gt;&lt;periodical&gt;&lt;full-title&gt;Eos, Transactions American Geophysical Union&lt;/full-title&gt;&lt;/periodical&gt;&lt;volume&gt;96&lt;/volume&gt;&lt;dates&gt;&lt;year&gt;2015&lt;/year&gt;&lt;/dates&gt;&lt;urls&gt;&lt;/urls&gt;&lt;electronic-resource-num&gt;10.1029/2015EO025897&lt;/electronic-resource-num&gt;&lt;/record&gt;&lt;/Cite&gt;&lt;/EndNote&gt;</w:instrText>
      </w:r>
      <w:r w:rsidR="00E14B8A">
        <w:fldChar w:fldCharType="separate"/>
      </w:r>
      <w:r w:rsidR="003D44A5">
        <w:rPr>
          <w:noProof/>
        </w:rPr>
        <w:t>[33]</w:t>
      </w:r>
      <w:r w:rsidR="00E14B8A">
        <w:fldChar w:fldCharType="end"/>
      </w:r>
      <w:r w:rsidR="00E14B8A">
        <w:t>. Then in Phase 2</w:t>
      </w:r>
      <w:r w:rsidR="00384821">
        <w:t>,</w:t>
      </w:r>
      <w:r w:rsidR="00E14B8A">
        <w:t xml:space="preserve"> we will work with our partners to develop an educational interface which can be used in their programs. </w:t>
      </w:r>
      <w:r w:rsidR="00126A2F">
        <w:t>The ultimate outcome of these activities will depend on our partner groups but examples of activities we could support</w:t>
      </w:r>
      <w:r w:rsidR="00384821">
        <w:t xml:space="preserve"> include</w:t>
      </w:r>
      <w:r w:rsidR="00126A2F">
        <w:t xml:space="preserve">: (1) a forecasting competition challenging students to improve streamflow forecasts at critical locations in the western US, this could be modeled on the successful forecasting prize competitions that the Bureau of Reclamation is already running through the </w:t>
      </w:r>
      <w:proofErr w:type="spellStart"/>
      <w:r w:rsidR="00126A2F">
        <w:t>TopCoder</w:t>
      </w:r>
      <w:proofErr w:type="spellEnd"/>
      <w:r w:rsidR="00126A2F">
        <w:t xml:space="preserve"> interface</w:t>
      </w:r>
      <w:r w:rsidR="00624534">
        <w:t>;</w:t>
      </w:r>
      <w:r w:rsidR="00126A2F">
        <w:t xml:space="preserve"> (2) materials and tools to support water hackathons around themed challenges such as the water hack week.  </w:t>
      </w:r>
      <w:r w:rsidR="003E1B24">
        <w:lastRenderedPageBreak/>
        <w:t>Our Phase 1 partners at the Integrated Groundwater Modeling Center have extensive experience in groundwater education at all levels and will be leading our efforts in Phase 1</w:t>
      </w:r>
      <w:r w:rsidR="005022CB">
        <w:t>, building our Phase 2 team and developing a detailed Broadening Participation Plan.</w:t>
      </w:r>
    </w:p>
    <w:p w14:paraId="3B62DD89" w14:textId="6D6D4D8B" w:rsidR="00B66D4A" w:rsidRPr="000D2FD8" w:rsidRDefault="00E46AE2" w:rsidP="001E6BBB">
      <w:pPr>
        <w:spacing w:after="0" w:line="259" w:lineRule="auto"/>
        <w:rPr>
          <w:b/>
          <w:bCs/>
          <w:smallCaps/>
          <w:color w:val="4472C4" w:themeColor="accent1"/>
        </w:rPr>
      </w:pPr>
      <w:r>
        <w:rPr>
          <w:b/>
          <w:bCs/>
          <w:smallCaps/>
          <w:color w:val="4472C4" w:themeColor="accent1"/>
        </w:rPr>
        <w:t>8</w:t>
      </w:r>
      <w:r w:rsidR="00B66D4A" w:rsidRPr="000D2FD8">
        <w:rPr>
          <w:b/>
          <w:bCs/>
          <w:smallCaps/>
          <w:color w:val="4472C4" w:themeColor="accent1"/>
        </w:rPr>
        <w:t xml:space="preserve">. </w:t>
      </w:r>
      <w:r w:rsidR="00B66D4A">
        <w:rPr>
          <w:b/>
          <w:bCs/>
          <w:smallCaps/>
          <w:color w:val="4472C4" w:themeColor="accent1"/>
        </w:rPr>
        <w:t>Partnership</w:t>
      </w:r>
      <w:r w:rsidR="00657B74">
        <w:rPr>
          <w:b/>
          <w:bCs/>
          <w:smallCaps/>
          <w:color w:val="4472C4" w:themeColor="accent1"/>
        </w:rPr>
        <w:t>s</w:t>
      </w:r>
    </w:p>
    <w:p w14:paraId="5175D610" w14:textId="26BDC4EE" w:rsidR="00B66D4A" w:rsidRPr="00AA0E7E" w:rsidRDefault="00AD3A50" w:rsidP="005022CB">
      <w:pPr>
        <w:spacing w:after="0"/>
        <w:rPr>
          <w:b/>
          <w:bCs/>
          <w:smallCaps/>
          <w:color w:val="4472C4" w:themeColor="accent1"/>
        </w:rPr>
      </w:pPr>
      <w:r>
        <w:rPr>
          <w:b/>
          <w:bCs/>
          <w:smallCaps/>
          <w:noProof/>
          <w:color w:val="4472C4" w:themeColor="accent1"/>
        </w:rPr>
        <w:pict w14:anchorId="2136F258">
          <v:rect id="_x0000_i1029" alt="" style="width:468pt;height:.05pt;mso-width-percent:0;mso-height-percent:0;mso-width-percent:0;mso-height-percent:0" o:hralign="center" o:hrstd="t" o:hr="t" fillcolor="#a0a0a0" stroked="f"/>
        </w:pict>
      </w:r>
      <w:r w:rsidR="00E46AE2">
        <w:rPr>
          <w:b/>
          <w:bCs/>
          <w:color w:val="4472C4" w:themeColor="accent1"/>
        </w:rPr>
        <w:t>8</w:t>
      </w:r>
      <w:r w:rsidR="00B66D4A" w:rsidRPr="000F1D03">
        <w:rPr>
          <w:b/>
          <w:bCs/>
          <w:color w:val="4472C4" w:themeColor="accent1"/>
        </w:rPr>
        <w:t>.</w:t>
      </w:r>
      <w:r w:rsidR="00B66D4A">
        <w:rPr>
          <w:b/>
          <w:bCs/>
          <w:color w:val="4472C4" w:themeColor="accent1"/>
        </w:rPr>
        <w:t>1</w:t>
      </w:r>
      <w:r w:rsidR="00B66D4A" w:rsidRPr="000F1D03">
        <w:rPr>
          <w:b/>
          <w:bCs/>
          <w:color w:val="4472C4" w:themeColor="accent1"/>
        </w:rPr>
        <w:t xml:space="preserve"> </w:t>
      </w:r>
      <w:r w:rsidR="00425C64">
        <w:rPr>
          <w:b/>
          <w:bCs/>
          <w:color w:val="4472C4" w:themeColor="accent1"/>
        </w:rPr>
        <w:t>Team</w:t>
      </w:r>
      <w:r w:rsidR="00B66D4A" w:rsidRPr="000F1D03">
        <w:rPr>
          <w:b/>
          <w:bCs/>
          <w:color w:val="4472C4" w:themeColor="accent1"/>
        </w:rPr>
        <w:t xml:space="preserve"> Qualifications</w:t>
      </w:r>
      <w:r w:rsidR="00425C64">
        <w:rPr>
          <w:b/>
          <w:bCs/>
          <w:color w:val="4472C4" w:themeColor="accent1"/>
        </w:rPr>
        <w:t xml:space="preserve"> and Roles</w:t>
      </w:r>
    </w:p>
    <w:p w14:paraId="3FB689CA" w14:textId="3EEAB0BD" w:rsidR="00B66D4A" w:rsidRDefault="00EC73A1" w:rsidP="005022CB">
      <w:r>
        <w:t>O</w:t>
      </w:r>
      <w:r w:rsidR="00B66D4A">
        <w:t>ur team has partners from two academic institutions (UArizona and Princeton), two federal agencies (Bureau of Reclamation and NOAA), two NSF</w:t>
      </w:r>
      <w:r w:rsidR="00774B3C">
        <w:t>-</w:t>
      </w:r>
      <w:r w:rsidR="00B66D4A">
        <w:t xml:space="preserve">supported cyber </w:t>
      </w:r>
      <w:r w:rsidR="00430485">
        <w:t>i</w:t>
      </w:r>
      <w:r w:rsidR="00B66D4A">
        <w:t>nfrastructure projects (HydroFrame and Cy</w:t>
      </w:r>
      <w:r w:rsidR="00774B3C">
        <w:t>V</w:t>
      </w:r>
      <w:r w:rsidR="00B66D4A">
        <w:t>erse) and one private company (</w:t>
      </w:r>
      <w:proofErr w:type="spellStart"/>
      <w:r w:rsidR="00B66D4A">
        <w:t>Kitware</w:t>
      </w:r>
      <w:proofErr w:type="spellEnd"/>
      <w:r w:rsidR="00B66D4A">
        <w:t>). Our team members</w:t>
      </w:r>
      <w:r w:rsidR="009330BA">
        <w:t xml:space="preserve"> (</w:t>
      </w:r>
      <w:r w:rsidR="00B66D4A">
        <w:t>listed in the personnel table</w:t>
      </w:r>
      <w:r w:rsidR="009330BA">
        <w:t>)</w:t>
      </w:r>
      <w:r w:rsidR="00B66D4A">
        <w:t xml:space="preserve"> bring expertise in the following key areas: </w:t>
      </w:r>
      <w:r>
        <w:t xml:space="preserve">(1) </w:t>
      </w:r>
      <w:r w:rsidR="00B66D4A">
        <w:t>large</w:t>
      </w:r>
      <w:r w:rsidR="00BC5964">
        <w:t>-</w:t>
      </w:r>
      <w:r w:rsidR="00B66D4A">
        <w:t xml:space="preserve">scale groundwater modeling and data, </w:t>
      </w:r>
      <w:r>
        <w:t xml:space="preserve"> (2) </w:t>
      </w:r>
      <w:r w:rsidR="00B66D4A">
        <w:t xml:space="preserve">earth systems modeling, </w:t>
      </w:r>
      <w:r>
        <w:t xml:space="preserve">(3) </w:t>
      </w:r>
      <w:r w:rsidR="00B66D4A">
        <w:t xml:space="preserve">water management, </w:t>
      </w:r>
      <w:r>
        <w:t xml:space="preserve"> (4) </w:t>
      </w:r>
      <w:r w:rsidR="00774B3C">
        <w:t>ML</w:t>
      </w:r>
      <w:r w:rsidR="00B66D4A">
        <w:t xml:space="preserve">, </w:t>
      </w:r>
      <w:r>
        <w:t>(5) f</w:t>
      </w:r>
      <w:r w:rsidR="00391EBA">
        <w:t>ront and back</w:t>
      </w:r>
      <w:r w:rsidR="00E26052">
        <w:t>-</w:t>
      </w:r>
      <w:r w:rsidR="00391EBA">
        <w:t xml:space="preserve">end </w:t>
      </w:r>
      <w:r w:rsidR="00B66D4A">
        <w:t>software development</w:t>
      </w:r>
      <w:r w:rsidR="00391EBA">
        <w:t xml:space="preserve">, </w:t>
      </w:r>
      <w:r>
        <w:t xml:space="preserve">(6) </w:t>
      </w:r>
      <w:r w:rsidR="00B66D4A">
        <w:t xml:space="preserve">visualization, </w:t>
      </w:r>
      <w:r>
        <w:t xml:space="preserve">(7) </w:t>
      </w:r>
      <w:r w:rsidR="00B66D4A">
        <w:t xml:space="preserve">data science, </w:t>
      </w:r>
      <w:r>
        <w:t xml:space="preserve">(8) </w:t>
      </w:r>
      <w:r w:rsidR="00B66D4A">
        <w:t>user</w:t>
      </w:r>
      <w:r w:rsidR="00BC5964">
        <w:t>-</w:t>
      </w:r>
      <w:r w:rsidR="00B66D4A">
        <w:t xml:space="preserve">centered design and </w:t>
      </w:r>
      <w:r>
        <w:t xml:space="preserve">(9) </w:t>
      </w:r>
      <w:r w:rsidR="00B66D4A">
        <w:t xml:space="preserve">education.  </w:t>
      </w:r>
      <w:r w:rsidR="00D62C25">
        <w:t xml:space="preserve">The qualifications and strengths </w:t>
      </w:r>
      <w:r>
        <w:t>and major contributions of each of our partners are as follows</w:t>
      </w:r>
      <w:r w:rsidR="003D4499">
        <w:t xml:space="preserve"> (in </w:t>
      </w:r>
      <w:r w:rsidR="00460257">
        <w:t>alphabetical</w:t>
      </w:r>
      <w:r w:rsidR="003D4499">
        <w:t xml:space="preserve"> order)</w:t>
      </w:r>
      <w:r>
        <w:t xml:space="preserve">: </w:t>
      </w:r>
      <w:r w:rsidR="00391EBA">
        <w:t xml:space="preserve"> </w:t>
      </w:r>
    </w:p>
    <w:p w14:paraId="5809CB85" w14:textId="695C523A" w:rsidR="00316C69" w:rsidRPr="00EC73A1" w:rsidRDefault="00316C69" w:rsidP="005022CB">
      <w:r>
        <w:rPr>
          <w:b/>
          <w:bCs/>
        </w:rPr>
        <w:t>Bureau of Reclamation:</w:t>
      </w:r>
      <w:r w:rsidR="00EC73A1">
        <w:rPr>
          <w:b/>
          <w:bCs/>
        </w:rPr>
        <w:t xml:space="preserve"> </w:t>
      </w:r>
      <w:r w:rsidR="00806CBC">
        <w:t>The m</w:t>
      </w:r>
      <w:r w:rsidR="00EC73A1">
        <w:t>an</w:t>
      </w:r>
      <w:r w:rsidR="00BC5964">
        <w:t>a</w:t>
      </w:r>
      <w:r w:rsidR="00EC73A1">
        <w:t>ge</w:t>
      </w:r>
      <w:r w:rsidR="00806CBC">
        <w:t>rs</w:t>
      </w:r>
      <w:r w:rsidR="00EC73A1">
        <w:t xml:space="preserve"> </w:t>
      </w:r>
      <w:r w:rsidR="00806CBC">
        <w:t xml:space="preserve">of </w:t>
      </w:r>
      <w:r w:rsidR="00EC73A1">
        <w:t>federal water infrastructure in the western 17 states of the US</w:t>
      </w:r>
      <w:r w:rsidR="00806CBC">
        <w:t>, the Bureau of Reclamation</w:t>
      </w:r>
      <w:r w:rsidR="00EC73A1">
        <w:t xml:space="preserve"> </w:t>
      </w:r>
      <w:r w:rsidR="00B83742">
        <w:t xml:space="preserve">is </w:t>
      </w:r>
      <w:r w:rsidR="00EC73A1">
        <w:t>the largest wholesale water provider in the country. They provide water for more than 31 million people and 10 million acres of farmland, which produces 60% of the nation’s vegetables and 25% of its fruits and nuts</w:t>
      </w:r>
      <w:r w:rsidR="002C3DB1">
        <w:t xml:space="preserve"> </w:t>
      </w:r>
      <w:r w:rsidR="00EC73A1">
        <w:fldChar w:fldCharType="begin"/>
      </w:r>
      <w:r w:rsidR="003D44A5">
        <w:instrText xml:space="preserve"> ADDIN EN.CITE &lt;EndNote&gt;&lt;Cite&gt;&lt;Author&gt;Bureau of Reclamation&lt;/Author&gt;&lt;Year&gt;2020&lt;/Year&gt;&lt;RecNum&gt;1067&lt;/RecNum&gt;&lt;DisplayText&gt;[34]&lt;/DisplayText&gt;&lt;record&gt;&lt;rec-number&gt;1067&lt;/rec-number&gt;&lt;foreign-keys&gt;&lt;key app="EN" db-id="5xxfz2d22r52xpe2dpb5xfr69d5vw5rs9wef" timestamp="1593109984"&gt;1067&lt;/key&gt;&lt;/foreign-keys&gt;&lt;ref-type name="Web Page"&gt;12&lt;/ref-type&gt;&lt;contributors&gt;&lt;authors&gt;&lt;author&gt;Bureau of Reclamation,&lt;/author&gt;&lt;/authors&gt;&lt;/contributors&gt;&lt;titles&gt;&lt;title&gt;Bureau of Reclamation - About Us&lt;/title&gt;&lt;/titles&gt;&lt;number&gt;06/2020&lt;/number&gt;&lt;dates&gt;&lt;year&gt;2020&lt;/year&gt;&lt;/dates&gt;&lt;urls&gt;&lt;related-urls&gt;&lt;url&gt;https://www.usbr.gov/main/about/mission.html&lt;/url&gt;&lt;/related-urls&gt;&lt;/urls&gt;&lt;/record&gt;&lt;/Cite&gt;&lt;/EndNote&gt;</w:instrText>
      </w:r>
      <w:r w:rsidR="00EC73A1">
        <w:fldChar w:fldCharType="separate"/>
      </w:r>
      <w:r w:rsidR="003D44A5">
        <w:rPr>
          <w:noProof/>
        </w:rPr>
        <w:t>[34]</w:t>
      </w:r>
      <w:r w:rsidR="00EC73A1">
        <w:fldChar w:fldCharType="end"/>
      </w:r>
      <w:r w:rsidR="00EC73A1">
        <w:t xml:space="preserve">. </w:t>
      </w:r>
      <w:r w:rsidR="00EC73A1" w:rsidRPr="00EC73A1">
        <w:t xml:space="preserve">The mission of the Bureau of Reclamation is to </w:t>
      </w:r>
      <w:r w:rsidR="00EC73A1">
        <w:t>“</w:t>
      </w:r>
      <w:r w:rsidR="00EC73A1" w:rsidRPr="00EC73A1">
        <w:t>manage, develop, and protect water and related resources in an environmentally and economically sound manner in the interest of the American public</w:t>
      </w:r>
      <w:r w:rsidR="00EC73A1">
        <w:t>”</w:t>
      </w:r>
      <w:r w:rsidR="002C3DB1">
        <w:t xml:space="preserve"> </w:t>
      </w:r>
      <w:r w:rsidR="00EC73A1">
        <w:fldChar w:fldCharType="begin"/>
      </w:r>
      <w:r w:rsidR="003D44A5">
        <w:instrText xml:space="preserve"> ADDIN EN.CITE &lt;EndNote&gt;&lt;Cite&gt;&lt;Author&gt;Bureau of Reclamation&lt;/Author&gt;&lt;Year&gt;2020&lt;/Year&gt;&lt;RecNum&gt;1067&lt;/RecNum&gt;&lt;DisplayText&gt;[34]&lt;/DisplayText&gt;&lt;record&gt;&lt;rec-number&gt;1067&lt;/rec-number&gt;&lt;foreign-keys&gt;&lt;key app="EN" db-id="5xxfz2d22r52xpe2dpb5xfr69d5vw5rs9wef" timestamp="1593109984"&gt;1067&lt;/key&gt;&lt;/foreign-keys&gt;&lt;ref-type name="Web Page"&gt;12&lt;/ref-type&gt;&lt;contributors&gt;&lt;authors&gt;&lt;author&gt;Bureau of Reclamation,&lt;/author&gt;&lt;/authors&gt;&lt;/contributors&gt;&lt;titles&gt;&lt;title&gt;Bureau of Reclamation - About Us&lt;/title&gt;&lt;/titles&gt;&lt;number&gt;06/2020&lt;/number&gt;&lt;dates&gt;&lt;year&gt;2020&lt;/year&gt;&lt;/dates&gt;&lt;urls&gt;&lt;related-urls&gt;&lt;url&gt;https://www.usbr.gov/main/about/mission.html&lt;/url&gt;&lt;/related-urls&gt;&lt;/urls&gt;&lt;/record&gt;&lt;/Cite&gt;&lt;/EndNote&gt;</w:instrText>
      </w:r>
      <w:r w:rsidR="00EC73A1">
        <w:fldChar w:fldCharType="separate"/>
      </w:r>
      <w:r w:rsidR="003D44A5">
        <w:rPr>
          <w:noProof/>
        </w:rPr>
        <w:t>[34]</w:t>
      </w:r>
      <w:r w:rsidR="00EC73A1">
        <w:fldChar w:fldCharType="end"/>
      </w:r>
      <w:r w:rsidR="00EC73A1">
        <w:t>.  They are one of our two Phase</w:t>
      </w:r>
      <w:r w:rsidR="0023077E">
        <w:t xml:space="preserve"> 1</w:t>
      </w:r>
      <w:r w:rsidR="00EC73A1">
        <w:t xml:space="preserve"> users</w:t>
      </w:r>
      <w:r w:rsidR="005022CB">
        <w:t>. They</w:t>
      </w:r>
      <w:r w:rsidR="00EC73A1">
        <w:t xml:space="preserve"> will be </w:t>
      </w:r>
      <w:r w:rsidR="005022CB">
        <w:t>guiding</w:t>
      </w:r>
      <w:r w:rsidR="00EC73A1">
        <w:t xml:space="preserve"> the Upper Colorado River </w:t>
      </w:r>
      <w:r w:rsidR="005022CB">
        <w:t>u</w:t>
      </w:r>
      <w:r w:rsidR="00EC73A1">
        <w:t>se case</w:t>
      </w:r>
      <w:r w:rsidR="005022CB">
        <w:t xml:space="preserve">, </w:t>
      </w:r>
      <w:r w:rsidR="00EC73A1">
        <w:t>participating in our user</w:t>
      </w:r>
      <w:r w:rsidR="0023077E">
        <w:t>-</w:t>
      </w:r>
      <w:r w:rsidR="00EC73A1">
        <w:t>cent</w:t>
      </w:r>
      <w:r w:rsidR="000C4F69">
        <w:t>ered</w:t>
      </w:r>
      <w:r w:rsidR="00EC73A1">
        <w:t xml:space="preserve"> design activities and helping build our user community.  </w:t>
      </w:r>
    </w:p>
    <w:p w14:paraId="35ABBF45" w14:textId="3E3E17C4" w:rsidR="00316C69" w:rsidRPr="00EC73A1" w:rsidRDefault="00316C69" w:rsidP="00B66D4A">
      <w:r>
        <w:rPr>
          <w:b/>
          <w:bCs/>
        </w:rPr>
        <w:t>Cy</w:t>
      </w:r>
      <w:r w:rsidR="0023077E">
        <w:rPr>
          <w:b/>
          <w:bCs/>
        </w:rPr>
        <w:t>V</w:t>
      </w:r>
      <w:r>
        <w:rPr>
          <w:b/>
          <w:bCs/>
        </w:rPr>
        <w:t>erse:</w:t>
      </w:r>
      <w:r w:rsidR="00EC73A1">
        <w:rPr>
          <w:b/>
          <w:bCs/>
        </w:rPr>
        <w:t xml:space="preserve"> </w:t>
      </w:r>
      <w:r w:rsidR="00EC73A1">
        <w:t>A</w:t>
      </w:r>
      <w:r w:rsidR="0023077E">
        <w:t>n</w:t>
      </w:r>
      <w:r w:rsidR="00EC73A1">
        <w:t xml:space="preserve"> NSF</w:t>
      </w:r>
      <w:r w:rsidR="0023077E">
        <w:t>-</w:t>
      </w:r>
      <w:r w:rsidR="00EC73A1">
        <w:t>supported cyber infrastructure project, located at the University of Arizona</w:t>
      </w:r>
      <w:r w:rsidR="003D4499">
        <w:t>, led by co-PI Merchant</w:t>
      </w:r>
      <w:r w:rsidR="00EC73A1">
        <w:t xml:space="preserve">. </w:t>
      </w:r>
      <w:r w:rsidR="003D4499">
        <w:t>Cy</w:t>
      </w:r>
      <w:r w:rsidR="0023077E">
        <w:t>V</w:t>
      </w:r>
      <w:r w:rsidR="003D4499">
        <w:t xml:space="preserve">erse has </w:t>
      </w:r>
      <w:r w:rsidR="005E33FF">
        <w:t>84</w:t>
      </w:r>
      <w:r w:rsidR="003D4499">
        <w:t>,000 active users from more than 5,600 academic institutions and 2,400 non-academic institutions. Cy</w:t>
      </w:r>
      <w:r w:rsidR="0023077E">
        <w:t>V</w:t>
      </w:r>
      <w:r w:rsidR="003D4499">
        <w:t>erse provides tools, training and infrastructure to help users complete complex analysis on huge datasets. They have developed a broad range of tools for image analysis, cloud services and APIs to facilitate data</w:t>
      </w:r>
      <w:r w:rsidR="0023077E">
        <w:t>-</w:t>
      </w:r>
      <w:r w:rsidR="003D4499">
        <w:t>intensive wo</w:t>
      </w:r>
      <w:r w:rsidR="00214EEA">
        <w:t>r</w:t>
      </w:r>
      <w:r w:rsidR="003D4499">
        <w:t>kflows. The Cy</w:t>
      </w:r>
      <w:r w:rsidR="0023077E">
        <w:t>V</w:t>
      </w:r>
      <w:r w:rsidR="003D4499">
        <w:t>erse team will be helping with back</w:t>
      </w:r>
      <w:r w:rsidR="00E26052">
        <w:t>-</w:t>
      </w:r>
      <w:r w:rsidR="003D4499">
        <w:t>end software development and testing. Specifically</w:t>
      </w:r>
      <w:r w:rsidR="005022CB">
        <w:t>, they will be</w:t>
      </w:r>
      <w:r w:rsidR="003D4499">
        <w:t xml:space="preserve"> working on data APIs and automated workflows for staged data archiving and flexible access. </w:t>
      </w:r>
    </w:p>
    <w:p w14:paraId="71A62321" w14:textId="1B62A982" w:rsidR="00B66D4A" w:rsidRDefault="00316C69" w:rsidP="00B66D4A">
      <w:r>
        <w:rPr>
          <w:b/>
          <w:bCs/>
        </w:rPr>
        <w:t>HydroFrame:</w:t>
      </w:r>
      <w:r w:rsidR="003D4499">
        <w:rPr>
          <w:b/>
          <w:bCs/>
        </w:rPr>
        <w:t xml:space="preserve"> </w:t>
      </w:r>
      <w:r w:rsidR="003D4499">
        <w:t>A</w:t>
      </w:r>
      <w:r w:rsidR="0023077E">
        <w:t>n</w:t>
      </w:r>
      <w:r w:rsidR="003D4499">
        <w:t xml:space="preserve"> NSF</w:t>
      </w:r>
      <w:r w:rsidR="0023077E">
        <w:t>-</w:t>
      </w:r>
      <w:r w:rsidR="003D4499">
        <w:t xml:space="preserve">supported cyber infrastructure project lead by co-PI Maxwell and PI Condon. </w:t>
      </w:r>
      <w:r w:rsidR="008A7EEB">
        <w:t>Hydro</w:t>
      </w:r>
      <w:r w:rsidR="00214EEA">
        <w:t>F</w:t>
      </w:r>
      <w:r w:rsidR="008A7EEB">
        <w:t xml:space="preserve">rame is a project to make </w:t>
      </w:r>
      <w:r w:rsidR="001F3323">
        <w:t>PDE</w:t>
      </w:r>
      <w:r w:rsidR="0023077E">
        <w:t>-</w:t>
      </w:r>
      <w:r w:rsidR="008A7EEB">
        <w:t>based national hydrologic models accessible to a broader user community</w:t>
      </w:r>
      <w:r w:rsidR="001F3323">
        <w:t xml:space="preserve">. </w:t>
      </w:r>
      <w:r w:rsidR="00E65575">
        <w:t>L</w:t>
      </w:r>
      <w:r w:rsidR="001F3323">
        <w:t>argely focused on watershed scale</w:t>
      </w:r>
      <w:r w:rsidR="00E65575">
        <w:t>-</w:t>
      </w:r>
      <w:r w:rsidR="001F3323">
        <w:t>users</w:t>
      </w:r>
      <w:r w:rsidR="00E65575">
        <w:t>,</w:t>
      </w:r>
      <w:r w:rsidR="008A7EEB">
        <w:t xml:space="preserve"> HydroFrame is developing tools so that users can subset </w:t>
      </w:r>
      <w:r w:rsidR="00E65575">
        <w:t xml:space="preserve">the input data from </w:t>
      </w:r>
      <w:r w:rsidR="008A7EEB">
        <w:t xml:space="preserve">national simulations and run their own simulations </w:t>
      </w:r>
      <w:r w:rsidR="00E65575">
        <w:t>in cloud-based systems.  HydroFrame will also archive large (~PB) national-scale hydrologic simulations. Our</w:t>
      </w:r>
      <w:r w:rsidR="008A7EEB">
        <w:t xml:space="preserve"> proposed </w:t>
      </w:r>
      <w:r w:rsidR="008A7EEB" w:rsidRPr="009678A9">
        <w:rPr>
          <w:i/>
          <w:iCs/>
        </w:rPr>
        <w:t>HydroFrame-ML</w:t>
      </w:r>
      <w:r w:rsidR="008A7EEB">
        <w:t xml:space="preserve"> framework will leverage</w:t>
      </w:r>
      <w:r w:rsidR="00E65575">
        <w:t xml:space="preserve"> this large-scale</w:t>
      </w:r>
      <w:r w:rsidR="008A7EEB">
        <w:t xml:space="preserve"> </w:t>
      </w:r>
      <w:r w:rsidR="00E65575">
        <w:t xml:space="preserve">simulation data </w:t>
      </w:r>
      <w:r w:rsidR="008A7EEB">
        <w:t>build</w:t>
      </w:r>
      <w:r w:rsidR="001F3323">
        <w:t>ing</w:t>
      </w:r>
      <w:r w:rsidR="008A7EEB">
        <w:t xml:space="preserve"> </w:t>
      </w:r>
      <w:r w:rsidR="001F3323">
        <w:t xml:space="preserve">additional </w:t>
      </w:r>
      <w:r w:rsidR="008A7EEB">
        <w:t xml:space="preserve">tools and infrastructure </w:t>
      </w:r>
      <w:r w:rsidR="00E65575">
        <w:t xml:space="preserve">to create a </w:t>
      </w:r>
      <w:r w:rsidR="008A7EEB">
        <w:t>platform for groundwater ML</w:t>
      </w:r>
      <w:r w:rsidR="005022CB">
        <w:t>.</w:t>
      </w:r>
      <w:r w:rsidR="001F3323">
        <w:t xml:space="preserve"> </w:t>
      </w:r>
      <w:r w:rsidR="008A7EEB">
        <w:t xml:space="preserve"> </w:t>
      </w:r>
    </w:p>
    <w:p w14:paraId="7B630650" w14:textId="45BF8759" w:rsidR="00EB53D8" w:rsidRPr="003D4499" w:rsidRDefault="00EB53D8" w:rsidP="00B66D4A">
      <w:r>
        <w:rPr>
          <w:b/>
          <w:bCs/>
        </w:rPr>
        <w:t>Integrated Groundwater Modeling Center</w:t>
      </w:r>
      <w:r w:rsidR="00E86601">
        <w:rPr>
          <w:b/>
          <w:bCs/>
        </w:rPr>
        <w:t xml:space="preserve"> (IGWMC)</w:t>
      </w:r>
      <w:r>
        <w:rPr>
          <w:b/>
          <w:bCs/>
        </w:rPr>
        <w:t xml:space="preserve">: </w:t>
      </w:r>
      <w:r w:rsidR="009678A9">
        <w:t>A</w:t>
      </w:r>
      <w:r w:rsidR="00EA3BE5">
        <w:t xml:space="preserve"> </w:t>
      </w:r>
      <w:r w:rsidR="00EA3BE5" w:rsidRPr="00EA3BE5">
        <w:t>research, education, and information center for integrated groundwater modelin</w:t>
      </w:r>
      <w:r w:rsidR="00EA3BE5">
        <w:t xml:space="preserve">g. Through their </w:t>
      </w:r>
      <w:r w:rsidR="00EA3BE5" w:rsidRPr="00EA3BE5">
        <w:t>education and outreach initiatives</w:t>
      </w:r>
      <w:r w:rsidR="00DF5D76">
        <w:t>,</w:t>
      </w:r>
      <w:r w:rsidR="00EA3BE5">
        <w:t xml:space="preserve"> the IG</w:t>
      </w:r>
      <w:r w:rsidR="00E86601">
        <w:t>W</w:t>
      </w:r>
      <w:r w:rsidR="00EA3BE5">
        <w:t>MC brings significant experience with community engagement and groundwater education at all levels</w:t>
      </w:r>
      <w:r w:rsidR="00EA3BE5" w:rsidRPr="00EA3BE5">
        <w:t>.</w:t>
      </w:r>
      <w:r>
        <w:t xml:space="preserve"> Dr. Gallagher will be leading our broader participation and education activities. For Phase 1</w:t>
      </w:r>
      <w:r w:rsidR="00DF5D76">
        <w:t>,</w:t>
      </w:r>
      <w:r>
        <w:t xml:space="preserve"> this will consist primarily of identifying partner groups and building a development and evaluation plan for Phase 2. </w:t>
      </w:r>
    </w:p>
    <w:p w14:paraId="1A7FF1F8" w14:textId="58C9D21A" w:rsidR="00B66D4A" w:rsidRDefault="00B66D4A" w:rsidP="00B66D4A">
      <w:pPr>
        <w:rPr>
          <w:color w:val="000000" w:themeColor="text1"/>
        </w:rPr>
      </w:pPr>
      <w:proofErr w:type="spellStart"/>
      <w:r>
        <w:rPr>
          <w:b/>
          <w:bCs/>
        </w:rPr>
        <w:t>Kitware</w:t>
      </w:r>
      <w:proofErr w:type="spellEnd"/>
      <w:r w:rsidR="00316C69">
        <w:rPr>
          <w:b/>
          <w:bCs/>
        </w:rPr>
        <w:t xml:space="preserve"> Inc.</w:t>
      </w:r>
      <w:r>
        <w:rPr>
          <w:b/>
          <w:bCs/>
        </w:rPr>
        <w:t xml:space="preserve">: </w:t>
      </w:r>
      <w:r w:rsidR="003D4499">
        <w:t>A software research and development company specializing in</w:t>
      </w:r>
      <w:r w:rsidRPr="00B66D4A">
        <w:rPr>
          <w:color w:val="000000" w:themeColor="text1"/>
        </w:rPr>
        <w:t xml:space="preserve"> visualization and ML. </w:t>
      </w:r>
      <w:proofErr w:type="spellStart"/>
      <w:r w:rsidR="00316C69">
        <w:rPr>
          <w:color w:val="000000" w:themeColor="text1"/>
        </w:rPr>
        <w:t>Kitware</w:t>
      </w:r>
      <w:proofErr w:type="spellEnd"/>
      <w:r w:rsidR="00316C69">
        <w:rPr>
          <w:color w:val="000000" w:themeColor="text1"/>
        </w:rPr>
        <w:t xml:space="preserve"> brings technical expertise in software development as well as project management experience to </w:t>
      </w:r>
      <w:r w:rsidRPr="00B66D4A">
        <w:rPr>
          <w:color w:val="000000" w:themeColor="text1"/>
        </w:rPr>
        <w:t>ensure healthy open</w:t>
      </w:r>
      <w:r w:rsidR="00774B3C">
        <w:rPr>
          <w:color w:val="000000" w:themeColor="text1"/>
        </w:rPr>
        <w:t>-</w:t>
      </w:r>
      <w:r w:rsidRPr="00B66D4A">
        <w:rPr>
          <w:color w:val="000000" w:themeColor="text1"/>
        </w:rPr>
        <w:t>source software quality and communities while streamlining required processes across the teams</w:t>
      </w:r>
      <w:r w:rsidR="003D4499">
        <w:rPr>
          <w:color w:val="000000" w:themeColor="text1"/>
        </w:rPr>
        <w:t xml:space="preserve">.  Our partners at </w:t>
      </w:r>
      <w:proofErr w:type="spellStart"/>
      <w:r w:rsidR="003D4499">
        <w:rPr>
          <w:color w:val="000000" w:themeColor="text1"/>
        </w:rPr>
        <w:t>Kitware</w:t>
      </w:r>
      <w:proofErr w:type="spellEnd"/>
      <w:r w:rsidR="003D4499">
        <w:rPr>
          <w:color w:val="000000" w:themeColor="text1"/>
        </w:rPr>
        <w:t xml:space="preserve"> have experience working with groundwater models and have already developed modeling tools and meta data through other project</w:t>
      </w:r>
      <w:r w:rsidR="00EB6894">
        <w:rPr>
          <w:color w:val="000000" w:themeColor="text1"/>
        </w:rPr>
        <w:t>s</w:t>
      </w:r>
      <w:r w:rsidR="003D4499">
        <w:rPr>
          <w:color w:val="000000" w:themeColor="text1"/>
        </w:rPr>
        <w:t xml:space="preserve">. The </w:t>
      </w:r>
      <w:proofErr w:type="spellStart"/>
      <w:r w:rsidR="003D4499">
        <w:rPr>
          <w:color w:val="000000" w:themeColor="text1"/>
        </w:rPr>
        <w:t>Kit</w:t>
      </w:r>
      <w:r w:rsidR="008A7EEB">
        <w:rPr>
          <w:color w:val="000000" w:themeColor="text1"/>
        </w:rPr>
        <w:t>w</w:t>
      </w:r>
      <w:r w:rsidR="003D4499">
        <w:rPr>
          <w:color w:val="000000" w:themeColor="text1"/>
        </w:rPr>
        <w:t>are</w:t>
      </w:r>
      <w:proofErr w:type="spellEnd"/>
      <w:r w:rsidR="003D4499">
        <w:rPr>
          <w:color w:val="000000" w:themeColor="text1"/>
        </w:rPr>
        <w:t xml:space="preserve"> team will be leading the front end development for our platform as well as tools for visualization and model interpretation. </w:t>
      </w:r>
    </w:p>
    <w:p w14:paraId="0402544D" w14:textId="2BF44F94" w:rsidR="0067308B" w:rsidRPr="008A7EEB" w:rsidRDefault="0067308B" w:rsidP="00B66D4A">
      <w:pPr>
        <w:rPr>
          <w:color w:val="000000" w:themeColor="text1"/>
        </w:rPr>
      </w:pPr>
      <w:r>
        <w:rPr>
          <w:b/>
          <w:bCs/>
          <w:color w:val="000000" w:themeColor="text1"/>
        </w:rPr>
        <w:lastRenderedPageBreak/>
        <w:t>NOAA Geophysical Fluid Dynamics Laboratory</w:t>
      </w:r>
      <w:r w:rsidR="009330BA">
        <w:rPr>
          <w:b/>
          <w:bCs/>
          <w:color w:val="000000" w:themeColor="text1"/>
        </w:rPr>
        <w:t xml:space="preserve"> (GFDL)</w:t>
      </w:r>
      <w:r>
        <w:rPr>
          <w:b/>
          <w:bCs/>
          <w:color w:val="000000" w:themeColor="text1"/>
        </w:rPr>
        <w:t xml:space="preserve">: </w:t>
      </w:r>
      <w:r w:rsidR="008A7EEB">
        <w:rPr>
          <w:color w:val="000000" w:themeColor="text1"/>
        </w:rPr>
        <w:t xml:space="preserve">GFDL is a research lab </w:t>
      </w:r>
      <w:r w:rsidR="00AD3812">
        <w:rPr>
          <w:color w:val="000000" w:themeColor="text1"/>
        </w:rPr>
        <w:t xml:space="preserve">that, among other things, develops and uses </w:t>
      </w:r>
      <w:r w:rsidR="00E86601">
        <w:rPr>
          <w:color w:val="000000" w:themeColor="text1"/>
        </w:rPr>
        <w:t>E</w:t>
      </w:r>
      <w:r w:rsidR="00AD3812">
        <w:rPr>
          <w:color w:val="000000" w:themeColor="text1"/>
        </w:rPr>
        <w:t>arth systems models to improve understanding and prediction of the climate system. GFDL contributed six model</w:t>
      </w:r>
      <w:r w:rsidR="00EB6894">
        <w:rPr>
          <w:color w:val="000000" w:themeColor="text1"/>
        </w:rPr>
        <w:t>s</w:t>
      </w:r>
      <w:r w:rsidR="00AD3812">
        <w:rPr>
          <w:color w:val="000000" w:themeColor="text1"/>
        </w:rPr>
        <w:t xml:space="preserve"> to the most recent United Nations Intergovernmental Panel on Climate Change assessment and GFDL scientists have important roles in the report generation. Scientists at GFDL will be participating in our user</w:t>
      </w:r>
      <w:r w:rsidR="00EB6894">
        <w:rPr>
          <w:color w:val="000000" w:themeColor="text1"/>
        </w:rPr>
        <w:t>-</w:t>
      </w:r>
      <w:r w:rsidR="00AD3812">
        <w:rPr>
          <w:color w:val="000000" w:themeColor="text1"/>
        </w:rPr>
        <w:t>cent</w:t>
      </w:r>
      <w:r w:rsidR="000C4F69">
        <w:rPr>
          <w:color w:val="000000" w:themeColor="text1"/>
        </w:rPr>
        <w:t>ered</w:t>
      </w:r>
      <w:r w:rsidR="00AD3812">
        <w:rPr>
          <w:color w:val="000000" w:themeColor="text1"/>
        </w:rPr>
        <w:t xml:space="preserve"> design activities and helping guide our second use case on national groundwater dynamics. They will also be</w:t>
      </w:r>
      <w:r w:rsidR="00E86601">
        <w:rPr>
          <w:color w:val="000000" w:themeColor="text1"/>
        </w:rPr>
        <w:t xml:space="preserve"> mentoring our postdoc </w:t>
      </w:r>
      <w:r w:rsidR="00A84407">
        <w:rPr>
          <w:color w:val="000000" w:themeColor="text1"/>
        </w:rPr>
        <w:t xml:space="preserve">Dr. Forrester </w:t>
      </w:r>
      <w:r w:rsidR="00E86601">
        <w:rPr>
          <w:color w:val="000000" w:themeColor="text1"/>
        </w:rPr>
        <w:t>and</w:t>
      </w:r>
      <w:r w:rsidR="00AD3812">
        <w:rPr>
          <w:color w:val="000000" w:themeColor="text1"/>
        </w:rPr>
        <w:t xml:space="preserve"> connecting our team to the broader community of global </w:t>
      </w:r>
      <w:r w:rsidR="00E86601">
        <w:rPr>
          <w:color w:val="000000" w:themeColor="text1"/>
        </w:rPr>
        <w:t xml:space="preserve">Earth </w:t>
      </w:r>
      <w:r w:rsidR="00AD3812">
        <w:rPr>
          <w:color w:val="000000" w:themeColor="text1"/>
        </w:rPr>
        <w:t>systems modelers for Phase 2</w:t>
      </w:r>
      <w:r w:rsidR="001F3323">
        <w:rPr>
          <w:color w:val="000000" w:themeColor="text1"/>
        </w:rPr>
        <w:t xml:space="preserve"> </w:t>
      </w:r>
      <w:r w:rsidR="001F3323" w:rsidRPr="00EA3BE5">
        <w:rPr>
          <w:color w:val="000000" w:themeColor="text1"/>
        </w:rPr>
        <w:t>(</w:t>
      </w:r>
      <w:r w:rsidR="00A84407">
        <w:rPr>
          <w:color w:val="000000" w:themeColor="text1"/>
        </w:rPr>
        <w:t>s</w:t>
      </w:r>
      <w:r w:rsidR="00EA3BE5">
        <w:rPr>
          <w:color w:val="000000" w:themeColor="text1"/>
        </w:rPr>
        <w:t>ee</w:t>
      </w:r>
      <w:r w:rsidR="001F3323" w:rsidRPr="00EA3BE5">
        <w:rPr>
          <w:color w:val="000000" w:themeColor="text1"/>
        </w:rPr>
        <w:t xml:space="preserve"> Milly and </w:t>
      </w:r>
      <w:proofErr w:type="spellStart"/>
      <w:r w:rsidR="00D01BC3" w:rsidRPr="00EA3BE5">
        <w:rPr>
          <w:color w:val="000000" w:themeColor="text1"/>
        </w:rPr>
        <w:t>Shevliakova</w:t>
      </w:r>
      <w:proofErr w:type="spellEnd"/>
      <w:r w:rsidR="00EA3BE5">
        <w:rPr>
          <w:color w:val="000000" w:themeColor="text1"/>
        </w:rPr>
        <w:t xml:space="preserve"> letters</w:t>
      </w:r>
      <w:r w:rsidR="00D01BC3" w:rsidRPr="00EA3BE5">
        <w:rPr>
          <w:color w:val="000000" w:themeColor="text1"/>
        </w:rPr>
        <w:t>)</w:t>
      </w:r>
      <w:r w:rsidR="00AD3812" w:rsidRPr="00EA3BE5">
        <w:rPr>
          <w:color w:val="000000" w:themeColor="text1"/>
        </w:rPr>
        <w:t>.</w:t>
      </w:r>
      <w:r w:rsidR="00AD3812">
        <w:rPr>
          <w:color w:val="000000" w:themeColor="text1"/>
        </w:rPr>
        <w:t xml:space="preserve"> </w:t>
      </w:r>
    </w:p>
    <w:p w14:paraId="03059716" w14:textId="678C833A" w:rsidR="00EB53D8" w:rsidRPr="00F123C8" w:rsidRDefault="0067308B" w:rsidP="00EB53D8">
      <w:pPr>
        <w:rPr>
          <w:b/>
          <w:bCs/>
        </w:rPr>
      </w:pPr>
      <w:r>
        <w:rPr>
          <w:b/>
          <w:bCs/>
        </w:rPr>
        <w:t xml:space="preserve">Princeton Center for </w:t>
      </w:r>
      <w:r w:rsidR="006244CE">
        <w:rPr>
          <w:b/>
          <w:bCs/>
        </w:rPr>
        <w:t xml:space="preserve">Statistics and </w:t>
      </w:r>
      <w:r>
        <w:rPr>
          <w:b/>
          <w:bCs/>
        </w:rPr>
        <w:t>Machine Learning</w:t>
      </w:r>
      <w:r w:rsidR="006244CE">
        <w:rPr>
          <w:b/>
          <w:bCs/>
        </w:rPr>
        <w:t xml:space="preserve"> (CSML)</w:t>
      </w:r>
      <w:r>
        <w:rPr>
          <w:b/>
          <w:bCs/>
        </w:rPr>
        <w:t xml:space="preserve">: </w:t>
      </w:r>
      <w:r w:rsidR="006244CE" w:rsidRPr="006244CE">
        <w:t>The center’s mission is to foster and support a community of scholars addressing the challenges of modern algorithmic data-driven research, the development of innovative methodologies for extracting information from data across different domains, and the education of students in the foundations of modern data science.</w:t>
      </w:r>
      <w:r w:rsidR="006244CE">
        <w:t xml:space="preserve"> </w:t>
      </w:r>
      <w:r w:rsidR="008A7EEB">
        <w:t xml:space="preserve"> </w:t>
      </w:r>
      <w:r w:rsidR="008B6A53">
        <w:t>Vineet Bansal,</w:t>
      </w:r>
      <w:r w:rsidR="008A7EEB">
        <w:t xml:space="preserve"> a senior data scientist </w:t>
      </w:r>
      <w:r w:rsidR="008B6A53">
        <w:t xml:space="preserve">in CSML, will collaborate with our </w:t>
      </w:r>
      <w:r w:rsidR="008A7EEB">
        <w:t xml:space="preserve">project </w:t>
      </w:r>
      <w:r w:rsidR="008B6A53">
        <w:t xml:space="preserve">with </w:t>
      </w:r>
      <w:r w:rsidR="008A7EEB">
        <w:t xml:space="preserve">the </w:t>
      </w:r>
      <w:r w:rsidR="008B6A53">
        <w:t xml:space="preserve">Applications </w:t>
      </w:r>
      <w:r w:rsidR="008A7EEB">
        <w:t xml:space="preserve">group, building ML-models and workflows for our </w:t>
      </w:r>
      <w:r w:rsidR="00430485">
        <w:t>P</w:t>
      </w:r>
      <w:r w:rsidR="008A7EEB">
        <w:t xml:space="preserve">hase </w:t>
      </w:r>
      <w:r w:rsidR="00EB6894">
        <w:t xml:space="preserve">1 </w:t>
      </w:r>
      <w:r w:rsidR="008A7EEB">
        <w:t>use cases. Additionally, the group at CSML will help identify and build partnerships to expand the ML expertise needed for Phase 2</w:t>
      </w:r>
      <w:r w:rsidR="008C0CDF">
        <w:t xml:space="preserve"> through a </w:t>
      </w:r>
      <w:proofErr w:type="spellStart"/>
      <w:r w:rsidR="00EB53D8" w:rsidRPr="00046BD0">
        <w:t>DataX</w:t>
      </w:r>
      <w:proofErr w:type="spellEnd"/>
      <w:r w:rsidR="00EB53D8" w:rsidRPr="00046BD0">
        <w:t xml:space="preserve"> </w:t>
      </w:r>
      <w:r w:rsidR="008C0CDF">
        <w:t>w</w:t>
      </w:r>
      <w:r w:rsidR="00EB53D8" w:rsidRPr="00046BD0">
        <w:t>orksho</w:t>
      </w:r>
      <w:r w:rsidR="00EB53D8">
        <w:t xml:space="preserve">p </w:t>
      </w:r>
      <w:r w:rsidR="008C0CDF">
        <w:t>to be held at the start</w:t>
      </w:r>
      <w:r w:rsidR="00EB53D8">
        <w:t xml:space="preserve"> of Phase </w:t>
      </w:r>
      <w:r w:rsidR="008C0CDF">
        <w:t>1 (</w:t>
      </w:r>
      <w:proofErr w:type="spellStart"/>
      <w:r w:rsidR="00EB53D8">
        <w:t>DataX</w:t>
      </w:r>
      <w:proofErr w:type="spellEnd"/>
      <w:r w:rsidR="00EB53D8">
        <w:t xml:space="preserve"> workshops</w:t>
      </w:r>
      <w:r w:rsidR="00EB53D8" w:rsidRPr="00046BD0">
        <w:t xml:space="preserve"> seek to support </w:t>
      </w:r>
      <w:r w:rsidR="008C0CDF">
        <w:t xml:space="preserve">interdisciplinary, </w:t>
      </w:r>
      <w:r w:rsidR="00EB53D8" w:rsidRPr="00046BD0">
        <w:t xml:space="preserve">innovative and collaborative work in data science and </w:t>
      </w:r>
      <w:r w:rsidR="00EB53D8">
        <w:t>ML</w:t>
      </w:r>
      <w:r w:rsidR="00A84407">
        <w:t>; s</w:t>
      </w:r>
      <w:r w:rsidR="00EA3BE5" w:rsidRPr="00EA3BE5">
        <w:t>ee</w:t>
      </w:r>
      <w:r w:rsidR="00EB53D8" w:rsidRPr="00EA3BE5">
        <w:t xml:space="preserve"> </w:t>
      </w:r>
      <w:proofErr w:type="spellStart"/>
      <w:r w:rsidR="00EB53D8" w:rsidRPr="00EA3BE5">
        <w:t>Ramadge</w:t>
      </w:r>
      <w:proofErr w:type="spellEnd"/>
      <w:r w:rsidR="00EA3BE5" w:rsidRPr="00EA3BE5">
        <w:t xml:space="preserve"> letter</w:t>
      </w:r>
      <w:r w:rsidR="00EB53D8">
        <w:t xml:space="preserve">). </w:t>
      </w:r>
    </w:p>
    <w:p w14:paraId="30A21209" w14:textId="5FB831F4" w:rsidR="00B66D4A" w:rsidRPr="00017F9C" w:rsidRDefault="00316C69" w:rsidP="00B66D4A">
      <w:r>
        <w:rPr>
          <w:b/>
          <w:bCs/>
        </w:rPr>
        <w:t xml:space="preserve">Princeton </w:t>
      </w:r>
      <w:r w:rsidR="0067308B">
        <w:rPr>
          <w:b/>
          <w:bCs/>
        </w:rPr>
        <w:t>User Experience Office</w:t>
      </w:r>
      <w:r w:rsidR="00CF03FA">
        <w:rPr>
          <w:b/>
          <w:bCs/>
        </w:rPr>
        <w:t xml:space="preserve"> (U</w:t>
      </w:r>
      <w:r w:rsidR="0089534B">
        <w:rPr>
          <w:b/>
          <w:bCs/>
        </w:rPr>
        <w:t>X</w:t>
      </w:r>
      <w:r w:rsidR="00CF03FA">
        <w:rPr>
          <w:b/>
          <w:bCs/>
        </w:rPr>
        <w:t>O)</w:t>
      </w:r>
      <w:r>
        <w:rPr>
          <w:b/>
          <w:bCs/>
        </w:rPr>
        <w:t xml:space="preserve">: </w:t>
      </w:r>
      <w:r w:rsidR="00CE3751">
        <w:t xml:space="preserve">The </w:t>
      </w:r>
      <w:r w:rsidR="0089534B">
        <w:t xml:space="preserve">UXO </w:t>
      </w:r>
      <w:r w:rsidR="00CE3751">
        <w:t>provides a</w:t>
      </w:r>
      <w:r w:rsidR="00CE3751" w:rsidRPr="00CE3751">
        <w:t xml:space="preserve"> range of services to support research, designing and testing the user experience a</w:t>
      </w:r>
      <w:r w:rsidR="00CE3751">
        <w:t>s</w:t>
      </w:r>
      <w:r w:rsidR="00CE3751" w:rsidRPr="00CE3751">
        <w:t xml:space="preserve"> team engagement</w:t>
      </w:r>
      <w:r w:rsidR="00CF03FA">
        <w:t xml:space="preserve">. </w:t>
      </w:r>
      <w:r w:rsidR="00CE3751">
        <w:t>They have experience in user</w:t>
      </w:r>
      <w:r w:rsidR="00774B3C">
        <w:t>-</w:t>
      </w:r>
      <w:r w:rsidR="00CE3751">
        <w:t xml:space="preserve">research, design consulting and usability testing. </w:t>
      </w:r>
      <w:r w:rsidR="00CF03FA">
        <w:t xml:space="preserve">Our </w:t>
      </w:r>
      <w:r w:rsidR="0089534B">
        <w:t xml:space="preserve">UXO </w:t>
      </w:r>
      <w:r w:rsidR="00D75AD2">
        <w:t xml:space="preserve">partners </w:t>
      </w:r>
      <w:r w:rsidR="00CF03FA">
        <w:t xml:space="preserve">will </w:t>
      </w:r>
      <w:r w:rsidR="00D75AD2">
        <w:t>lead the</w:t>
      </w:r>
      <w:r w:rsidR="00CF03FA">
        <w:t xml:space="preserve"> user</w:t>
      </w:r>
      <w:r w:rsidR="005D3987">
        <w:t>-</w:t>
      </w:r>
      <w:r w:rsidR="00CF03FA">
        <w:t>centered design activities</w:t>
      </w:r>
      <w:r w:rsidR="00CE3751">
        <w:t xml:space="preserve"> in Phase 1 and </w:t>
      </w:r>
      <w:r w:rsidR="00CF03FA">
        <w:t>provid</w:t>
      </w:r>
      <w:r w:rsidR="00D75AD2">
        <w:t>e</w:t>
      </w:r>
      <w:r w:rsidR="00CF03FA">
        <w:t xml:space="preserve"> design review </w:t>
      </w:r>
      <w:r w:rsidR="00D75AD2">
        <w:t xml:space="preserve">for </w:t>
      </w:r>
      <w:r w:rsidR="00CF03FA">
        <w:t>Phase 2 activities</w:t>
      </w:r>
      <w:r w:rsidR="00460257">
        <w:t xml:space="preserve"> (</w:t>
      </w:r>
      <w:r w:rsidR="00EA3BE5">
        <w:t xml:space="preserve">see </w:t>
      </w:r>
      <w:r w:rsidR="008B6A53">
        <w:t>Dominick</w:t>
      </w:r>
      <w:r w:rsidR="00EA3BE5">
        <w:t xml:space="preserve"> letter</w:t>
      </w:r>
      <w:r w:rsidR="00460257">
        <w:t>)</w:t>
      </w:r>
      <w:r w:rsidR="00CF03FA">
        <w:t xml:space="preserve">. </w:t>
      </w:r>
    </w:p>
    <w:p w14:paraId="041A1496" w14:textId="0C3B0DE0" w:rsidR="00A563FA" w:rsidRDefault="00E46AE2" w:rsidP="00C675F6">
      <w:pPr>
        <w:spacing w:after="0"/>
        <w:rPr>
          <w:b/>
          <w:bCs/>
          <w:color w:val="4472C4" w:themeColor="accent1"/>
        </w:rPr>
      </w:pPr>
      <w:r>
        <w:rPr>
          <w:b/>
          <w:bCs/>
          <w:color w:val="4472C4" w:themeColor="accent1"/>
        </w:rPr>
        <w:t>8</w:t>
      </w:r>
      <w:r w:rsidR="00B66D4A" w:rsidRPr="000F1D03">
        <w:rPr>
          <w:b/>
          <w:bCs/>
          <w:color w:val="4472C4" w:themeColor="accent1"/>
        </w:rPr>
        <w:t>.</w:t>
      </w:r>
      <w:r w:rsidR="00B66D4A">
        <w:rPr>
          <w:b/>
          <w:bCs/>
          <w:color w:val="4472C4" w:themeColor="accent1"/>
        </w:rPr>
        <w:t>2</w:t>
      </w:r>
      <w:r w:rsidR="00B66D4A" w:rsidRPr="000F1D03">
        <w:rPr>
          <w:b/>
          <w:bCs/>
          <w:color w:val="4472C4" w:themeColor="accent1"/>
        </w:rPr>
        <w:t xml:space="preserve"> Team </w:t>
      </w:r>
      <w:r w:rsidR="00430485">
        <w:rPr>
          <w:b/>
          <w:bCs/>
          <w:color w:val="4472C4" w:themeColor="accent1"/>
        </w:rPr>
        <w:t>O</w:t>
      </w:r>
      <w:r w:rsidR="00425C64">
        <w:rPr>
          <w:b/>
          <w:bCs/>
          <w:color w:val="4472C4" w:themeColor="accent1"/>
        </w:rPr>
        <w:t xml:space="preserve">rganization and </w:t>
      </w:r>
      <w:r w:rsidR="00430485">
        <w:rPr>
          <w:b/>
          <w:bCs/>
          <w:color w:val="4472C4" w:themeColor="accent1"/>
        </w:rPr>
        <w:t>C</w:t>
      </w:r>
      <w:r w:rsidR="00425C64">
        <w:rPr>
          <w:b/>
          <w:bCs/>
          <w:color w:val="4472C4" w:themeColor="accent1"/>
        </w:rPr>
        <w:t>ollaboration</w:t>
      </w:r>
    </w:p>
    <w:p w14:paraId="5AFD2809" w14:textId="1A8E2763" w:rsidR="00886E8C" w:rsidRDefault="005F492F" w:rsidP="00B66D4A">
      <w:r>
        <w:t xml:space="preserve">Our </w:t>
      </w:r>
      <w:r w:rsidR="00CC7054">
        <w:t>project group</w:t>
      </w:r>
      <w:r>
        <w:t xml:space="preserve"> will be organized into six </w:t>
      </w:r>
      <w:r w:rsidR="00CC7054">
        <w:t>teams as</w:t>
      </w:r>
      <w:r>
        <w:t xml:space="preserve"> outlined in</w:t>
      </w:r>
      <w:r w:rsidR="002E6601">
        <w:t xml:space="preserve"> </w:t>
      </w:r>
      <w:r w:rsidR="002E6601">
        <w:rPr>
          <w:i/>
          <w:iCs/>
        </w:rPr>
        <w:t>Figure 5</w:t>
      </w:r>
      <w:r w:rsidR="00DF3AA3">
        <w:rPr>
          <w:i/>
          <w:iCs/>
        </w:rPr>
        <w:t xml:space="preserve">. </w:t>
      </w:r>
      <w:r>
        <w:t>Four of the groups align directly with the four main project areas described in</w:t>
      </w:r>
      <w:r w:rsidR="002E6601">
        <w:t xml:space="preserve"> </w:t>
      </w:r>
      <w:r w:rsidR="002E6601">
        <w:rPr>
          <w:i/>
          <w:iCs/>
        </w:rPr>
        <w:t>Table 1</w:t>
      </w:r>
      <w:r w:rsidRPr="00886E8C">
        <w:rPr>
          <w:i/>
          <w:iCs/>
        </w:rPr>
        <w:t>.</w:t>
      </w:r>
      <w:r>
        <w:t xml:space="preserve"> In addition</w:t>
      </w:r>
      <w:r w:rsidR="00425C64">
        <w:t xml:space="preserve">, </w:t>
      </w:r>
      <w:r>
        <w:t xml:space="preserve">we have a project management team </w:t>
      </w:r>
      <w:r w:rsidR="00FD7150">
        <w:t xml:space="preserve">who </w:t>
      </w:r>
      <w:r>
        <w:t xml:space="preserve">will oversee progress and coordinate efforts and a user experience team </w:t>
      </w:r>
      <w:r w:rsidR="00FD7150">
        <w:t xml:space="preserve">who </w:t>
      </w:r>
      <w:r>
        <w:t>will work across the project implementing a user</w:t>
      </w:r>
      <w:r w:rsidR="00FD7150">
        <w:t>-</w:t>
      </w:r>
      <w:r>
        <w:t xml:space="preserve">centered design approach. </w:t>
      </w:r>
      <w:r w:rsidR="00CA3BC2">
        <w:t>Each team</w:t>
      </w:r>
      <w:r>
        <w:t xml:space="preserve"> h</w:t>
      </w:r>
      <w:r w:rsidR="00CA3BC2">
        <w:t>as</w:t>
      </w:r>
      <w:r>
        <w:t xml:space="preserve"> designated project leads</w:t>
      </w:r>
      <w:r w:rsidR="00CA3BC2">
        <w:t xml:space="preserve">, from multiple organizations, </w:t>
      </w:r>
      <w:r>
        <w:t xml:space="preserve">as well as </w:t>
      </w:r>
      <w:r w:rsidR="00CC7054">
        <w:t>technical staff</w:t>
      </w:r>
      <w:r w:rsidR="00CA3BC2">
        <w:t xml:space="preserve">. </w:t>
      </w:r>
      <w:r w:rsidR="00CC7054">
        <w:t xml:space="preserve">Tasks and timelines for teams will be set by their leaders in coordination with the rest of the leadership team. </w:t>
      </w:r>
    </w:p>
    <w:p w14:paraId="35FF70FC" w14:textId="2D899815" w:rsidR="00886E8C" w:rsidRDefault="008B6A53" w:rsidP="00EA3BE5">
      <w:pPr>
        <w:keepNext/>
        <w:spacing w:after="0"/>
      </w:pPr>
      <w:r w:rsidRPr="008B6A53" w:rsidDel="008B6A53">
        <w:t xml:space="preserve"> </w:t>
      </w:r>
      <w:r w:rsidR="00B83742" w:rsidRPr="00B83742">
        <w:rPr>
          <w:noProof/>
        </w:rPr>
        <w:drawing>
          <wp:inline distT="0" distB="0" distL="0" distR="0" wp14:anchorId="129C1C6C" wp14:editId="11F0DD21">
            <wp:extent cx="4529271" cy="2445614"/>
            <wp:effectExtent l="0" t="0" r="508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2146" cy="2474164"/>
                    </a:xfrm>
                    <a:prstGeom prst="rect">
                      <a:avLst/>
                    </a:prstGeom>
                  </pic:spPr>
                </pic:pic>
              </a:graphicData>
            </a:graphic>
          </wp:inline>
        </w:drawing>
      </w:r>
    </w:p>
    <w:p w14:paraId="1BC3D90C" w14:textId="4F04CD57" w:rsidR="00425C64" w:rsidRDefault="00886E8C" w:rsidP="00886E8C">
      <w:pPr>
        <w:pStyle w:val="Caption"/>
      </w:pPr>
      <w:bookmarkStart w:id="7" w:name="_Ref43980595"/>
      <w:bookmarkStart w:id="8" w:name="_Ref43980589"/>
      <w:r>
        <w:t xml:space="preserve">Figure </w:t>
      </w:r>
      <w:fldSimple w:instr=" SEQ Figure \* ARABIC ">
        <w:r w:rsidR="001D48A9">
          <w:rPr>
            <w:noProof/>
          </w:rPr>
          <w:t>5</w:t>
        </w:r>
      </w:fldSimple>
      <w:bookmarkEnd w:id="7"/>
      <w:r>
        <w:t xml:space="preserve">: Project </w:t>
      </w:r>
      <w:bookmarkEnd w:id="8"/>
      <w:r>
        <w:t xml:space="preserve">sub-teams with assigned team leaders (affiliations in parentheses) </w:t>
      </w:r>
      <w:r w:rsidR="00CC7054">
        <w:t xml:space="preserve"> </w:t>
      </w:r>
    </w:p>
    <w:p w14:paraId="2E43D6E0" w14:textId="43780FB8" w:rsidR="005022CB" w:rsidRDefault="006A1F65" w:rsidP="00886E8C">
      <w:pPr>
        <w:spacing w:after="240"/>
        <w:ind w:firstLine="720"/>
      </w:pPr>
      <w:r>
        <w:t xml:space="preserve">The largest portions of our budget are devoted to supporting significant time for our software developers and data scientists. This includes software developers and data scientists at </w:t>
      </w:r>
      <w:proofErr w:type="spellStart"/>
      <w:r>
        <w:t>Kitware</w:t>
      </w:r>
      <w:proofErr w:type="spellEnd"/>
      <w:r>
        <w:t xml:space="preserve">, CSML and CyVerse. Given the very short time frame of Phase 1, our plan is to fund all people who are already in place (see personnel list), and the distribution of resources we have proposed in the budget is based on </w:t>
      </w:r>
      <w:r>
        <w:lastRenderedPageBreak/>
        <w:t xml:space="preserve">availability within the 9-month time frame of Phase 1. Having </w:t>
      </w:r>
      <w:r w:rsidR="00886E8C">
        <w:t xml:space="preserve">a team that is </w:t>
      </w:r>
      <w:r>
        <w:t xml:space="preserve">ready to start immediately on development will allow us to meet our prototype goals for Phase 1. The next largest portion of our budget is time for senior personnel to engage in the project and actively participate in our user-centered design activities. Our goal is to develop ML-models and tools that are directly used in national decision making and planning by the end of Phase 2. To do this requires significant engagement and time on the part of our use case partners at every stage of the process. Therefore, we are directly funding our partners at the Bureaus of Reclamation’s Operations Planning and support group. Although we cannot directly fund our senior science partners at GFDL, they have agreed to participate in our activities </w:t>
      </w:r>
      <w:r w:rsidRPr="00EA3BE5">
        <w:t>(</w:t>
      </w:r>
      <w:r w:rsidR="00EA3BE5" w:rsidRPr="00EA3BE5">
        <w:t xml:space="preserve">see </w:t>
      </w:r>
      <w:r w:rsidR="00886E8C" w:rsidRPr="00EA3BE5">
        <w:t xml:space="preserve">Milly and </w:t>
      </w:r>
      <w:proofErr w:type="spellStart"/>
      <w:r w:rsidR="00886E8C" w:rsidRPr="00EA3BE5">
        <w:t>Shevliakova</w:t>
      </w:r>
      <w:proofErr w:type="spellEnd"/>
      <w:r w:rsidR="00EA3BE5" w:rsidRPr="00EA3BE5">
        <w:t xml:space="preserve"> letters</w:t>
      </w:r>
      <w:r w:rsidRPr="00EA3BE5">
        <w:t>),</w:t>
      </w:r>
      <w:r>
        <w:t xml:space="preserve"> and we are funding a postdoc</w:t>
      </w:r>
      <w:r w:rsidR="00E86601">
        <w:t xml:space="preserve"> (Dr. Forrester)</w:t>
      </w:r>
      <w:r>
        <w:t xml:space="preserve"> who will work at GFDL and ensure a strong connection to this group. Finally, we recognize that project management is a significant challenge given the scope and timeline of Phase 1. Therefore, we have two project leads: PI Condon (a junior faculty member) and co-PI Maxwell (a senior faculty member) both of whom have allocated significant additional time on the project to lead these efforts</w:t>
      </w:r>
      <w:r w:rsidR="00EA3BE5">
        <w:t xml:space="preserve">. </w:t>
      </w:r>
      <w:r>
        <w:t xml:space="preserve">They will be supported by administrative staff at UArizona and Princeton who will facilitate meetings and workshops. </w:t>
      </w:r>
    </w:p>
    <w:p w14:paraId="321D008C" w14:textId="2B2143A4" w:rsidR="00B23417" w:rsidRPr="000D2FD8" w:rsidRDefault="00380CB7" w:rsidP="00AC74F0">
      <w:pPr>
        <w:spacing w:after="0"/>
        <w:rPr>
          <w:b/>
          <w:bCs/>
          <w:smallCaps/>
          <w:color w:val="4472C4" w:themeColor="accent1"/>
        </w:rPr>
      </w:pPr>
      <w:r>
        <w:rPr>
          <w:b/>
          <w:bCs/>
          <w:smallCaps/>
          <w:color w:val="4472C4" w:themeColor="accent1"/>
        </w:rPr>
        <w:t>9</w:t>
      </w:r>
      <w:r w:rsidR="00B23417" w:rsidRPr="000D2FD8">
        <w:rPr>
          <w:b/>
          <w:bCs/>
          <w:smallCaps/>
          <w:color w:val="4472C4" w:themeColor="accent1"/>
        </w:rPr>
        <w:t xml:space="preserve">. </w:t>
      </w:r>
      <w:r w:rsidR="00B23417" w:rsidRPr="000D2FD8">
        <w:rPr>
          <w:b/>
          <w:bCs/>
          <w:smallCaps/>
          <w:color w:val="4472C4" w:themeColor="accent1"/>
        </w:rPr>
        <w:tab/>
      </w:r>
      <w:r w:rsidR="007F086A">
        <w:rPr>
          <w:b/>
          <w:bCs/>
          <w:smallCaps/>
          <w:color w:val="4472C4" w:themeColor="accent1"/>
        </w:rPr>
        <w:t>Timeline</w:t>
      </w:r>
      <w:r w:rsidR="009C021F">
        <w:rPr>
          <w:b/>
          <w:bCs/>
          <w:smallCaps/>
          <w:color w:val="4472C4" w:themeColor="accent1"/>
        </w:rPr>
        <w:t>, Keys to Success</w:t>
      </w:r>
      <w:r w:rsidR="00EC1313">
        <w:rPr>
          <w:b/>
          <w:bCs/>
          <w:smallCaps/>
          <w:color w:val="4472C4" w:themeColor="accent1"/>
        </w:rPr>
        <w:t xml:space="preserve">, </w:t>
      </w:r>
      <w:r w:rsidR="007C51A9">
        <w:rPr>
          <w:b/>
          <w:bCs/>
          <w:smallCaps/>
          <w:color w:val="4472C4" w:themeColor="accent1"/>
        </w:rPr>
        <w:t>Challenges</w:t>
      </w:r>
      <w:r w:rsidR="00EC1313">
        <w:rPr>
          <w:b/>
          <w:bCs/>
          <w:smallCaps/>
          <w:color w:val="4472C4" w:themeColor="accent1"/>
        </w:rPr>
        <w:t xml:space="preserve"> and Contingency Plans</w:t>
      </w:r>
      <w:r w:rsidR="007C51A9">
        <w:rPr>
          <w:b/>
          <w:bCs/>
          <w:smallCaps/>
          <w:color w:val="4472C4" w:themeColor="accent1"/>
        </w:rPr>
        <w:t xml:space="preserve"> </w:t>
      </w:r>
    </w:p>
    <w:p w14:paraId="405E38D1" w14:textId="1493346B" w:rsidR="00B14C38" w:rsidRPr="00B14C38" w:rsidRDefault="00AD3A50" w:rsidP="001538C6">
      <w:r>
        <w:rPr>
          <w:b/>
          <w:bCs/>
          <w:smallCaps/>
          <w:noProof/>
          <w:color w:val="4472C4" w:themeColor="accent1"/>
        </w:rPr>
        <w:pict w14:anchorId="30AB0EB7">
          <v:rect id="_x0000_i1028" alt="" style="width:468pt;height:.05pt;mso-width-percent:0;mso-height-percent:0;mso-width-percent:0;mso-height-percent:0" o:hralign="center" o:hrstd="t" o:hr="t" fillcolor="#a0a0a0" stroked="f"/>
        </w:pict>
      </w:r>
      <w:r w:rsidR="00EC1313">
        <w:rPr>
          <w:b/>
          <w:bCs/>
        </w:rPr>
        <w:t>Timeline:</w:t>
      </w:r>
      <w:r w:rsidR="00BF0809">
        <w:t xml:space="preserve">  </w:t>
      </w:r>
      <w:r w:rsidR="001538C6">
        <w:rPr>
          <w:i/>
          <w:iCs/>
        </w:rPr>
        <w:t xml:space="preserve">Table 1 </w:t>
      </w:r>
      <w:r w:rsidR="001538C6">
        <w:t xml:space="preserve">details our intended deliverables at the end of each phase. </w:t>
      </w:r>
      <w:r w:rsidR="00B14C38">
        <w:t xml:space="preserve">Our goal is to have a prototype user portal with FAIR access to PDE-simulation data within the first half of </w:t>
      </w:r>
      <w:r w:rsidR="00430485">
        <w:t>P</w:t>
      </w:r>
      <w:r w:rsidR="00B14C38">
        <w:t>hase 1. In this period</w:t>
      </w:r>
      <w:r w:rsidR="002E2D02">
        <w:t>,</w:t>
      </w:r>
      <w:r w:rsidR="00B14C38">
        <w:t xml:space="preserve"> we will also complete a user needs assessment and fully define the use cases and performance metrics for these cases. The second half of </w:t>
      </w:r>
      <w:r w:rsidR="00430485">
        <w:t>P</w:t>
      </w:r>
      <w:r w:rsidR="00B14C38">
        <w:t>hase 1</w:t>
      </w:r>
      <w:r w:rsidR="00D7125D">
        <w:t>,</w:t>
      </w:r>
      <w:r w:rsidR="00B14C38">
        <w:t xml:space="preserve"> we will prioritize ML solutions to our use cases and workflow tools. This will culminate in a prioritized plan and expanded partnership list by the end of </w:t>
      </w:r>
      <w:r w:rsidR="00430485">
        <w:t>P</w:t>
      </w:r>
      <w:r w:rsidR="00B14C38">
        <w:t xml:space="preserve">hase 1. </w:t>
      </w:r>
      <w:r w:rsidR="001538C6">
        <w:t xml:space="preserve">In addition to our regular team meetings, we will conduct two team workshops in Phase 1, the first will be held in the fall, facilitated by the </w:t>
      </w:r>
      <w:proofErr w:type="spellStart"/>
      <w:r w:rsidR="001538C6">
        <w:t>DataX</w:t>
      </w:r>
      <w:proofErr w:type="spellEnd"/>
      <w:r w:rsidR="001538C6">
        <w:t xml:space="preserve"> group. The first workshop in the fall will bring the team together to explore project needs and potential ML solutions. The second workshop will occur early in the spring after the initial prototypes have been developed and tested; this will be focused on gap analysis and planning next steps and design priorities. </w:t>
      </w:r>
      <w:r w:rsidR="00703D93">
        <w:t xml:space="preserve">We have included participant costs for both workshops so we can invite additional contributors.  </w:t>
      </w:r>
      <w:r w:rsidR="001538C6">
        <w:t xml:space="preserve">We will also have a minimum of three senior personnel participate in the NSF Convergence training; a larger group will participate if workshops are virtual. </w:t>
      </w:r>
      <w:r w:rsidR="002E2D02">
        <w:t>The deliverables for Phase 2 are likely to vary depending on our user needs assessment and use case testing. At this point</w:t>
      </w:r>
      <w:r w:rsidR="00D7125D">
        <w:t>,</w:t>
      </w:r>
      <w:r w:rsidR="002E2D02">
        <w:t xml:space="preserve"> we project that </w:t>
      </w:r>
      <w:r w:rsidR="00D7125D">
        <w:t xml:space="preserve">in </w:t>
      </w:r>
      <w:r w:rsidR="002E2D02">
        <w:t xml:space="preserve">the first year of </w:t>
      </w:r>
      <w:r w:rsidR="00430485">
        <w:t>P</w:t>
      </w:r>
      <w:r w:rsidR="002E2D02">
        <w:t xml:space="preserve">hase 1 we will be completing our first student activities with undergraduates, finalizing our Phase 2 use case problems and developing new workflow tools and exploring additional ML approaches. The second year of Phase 2 will be focused on performance evaluation, workflow refinement based on user needs, performance improvements and implementing our sustainability plan to ensure continued performance and usability after the project ends. </w:t>
      </w:r>
    </w:p>
    <w:p w14:paraId="10CB606E" w14:textId="35C78094" w:rsidR="00B23417" w:rsidRDefault="00EC1313" w:rsidP="00EC1313">
      <w:r>
        <w:rPr>
          <w:b/>
          <w:bCs/>
        </w:rPr>
        <w:t xml:space="preserve">Keys to success: </w:t>
      </w:r>
      <w:r w:rsidR="007C51A9">
        <w:t>Although we are addressing a large problem in a short amount of time</w:t>
      </w:r>
      <w:r w:rsidR="006E37BF">
        <w:t>,</w:t>
      </w:r>
      <w:r w:rsidR="007C51A9">
        <w:t xml:space="preserve"> we believe we have </w:t>
      </w:r>
      <w:r w:rsidR="006E37BF">
        <w:t xml:space="preserve">the team, tools, and resources to build a successful cohort of projects for Track D based on the following: </w:t>
      </w:r>
      <w:r w:rsidR="007C51A9">
        <w:t>(1) we have built a strong and diverse team for Phase 1</w:t>
      </w:r>
      <w:r w:rsidR="006E37BF">
        <w:t>,</w:t>
      </w:r>
      <w:r w:rsidR="007C51A9">
        <w:t xml:space="preserve"> which has connections across diverse communities and will help us further expand our team for Phase 2</w:t>
      </w:r>
      <w:r w:rsidR="006E37BF">
        <w:t>;</w:t>
      </w:r>
      <w:r w:rsidR="007C51A9">
        <w:t xml:space="preserve"> (2) we have identified high impact use cases already and are directly partnering with key intended users from the start</w:t>
      </w:r>
      <w:r w:rsidR="006E37BF">
        <w:t>;</w:t>
      </w:r>
      <w:r w:rsidR="007C51A9">
        <w:t xml:space="preserve"> (3) we have identified and are providing sufficient funding for significant software development and technical </w:t>
      </w:r>
      <w:r w:rsidR="001538C6">
        <w:t xml:space="preserve">staff </w:t>
      </w:r>
      <w:r w:rsidR="007C51A9">
        <w:t xml:space="preserve">who can start immediately and dedicate significant efforts to </w:t>
      </w:r>
      <w:r w:rsidR="00430485">
        <w:t>P</w:t>
      </w:r>
      <w:r w:rsidR="007C51A9">
        <w:t>hase 1</w:t>
      </w:r>
      <w:r w:rsidR="006E37BF">
        <w:t>;</w:t>
      </w:r>
      <w:r w:rsidR="007C51A9">
        <w:t xml:space="preserve"> </w:t>
      </w:r>
      <w:r w:rsidR="009767FC">
        <w:t>(4) we are planning multiple workshops to facilitate communication and build our team, in addition to dedicating time within the project team we have included participant costs in the budget so that we can start expanding our team in Phase 1</w:t>
      </w:r>
      <w:r w:rsidR="00C4163A">
        <w:t>;</w:t>
      </w:r>
      <w:r w:rsidR="009767FC">
        <w:t xml:space="preserve"> </w:t>
      </w:r>
      <w:r w:rsidR="007C51A9">
        <w:t>(</w:t>
      </w:r>
      <w:r w:rsidR="009767FC">
        <w:t>5</w:t>
      </w:r>
      <w:r w:rsidR="007C51A9">
        <w:t>) we have dedicated resources to project management and administration to support the sprint cycles that will be needed for this project</w:t>
      </w:r>
      <w:r w:rsidR="006E37BF">
        <w:t>; and</w:t>
      </w:r>
      <w:r w:rsidR="007C51A9">
        <w:t xml:space="preserve"> (</w:t>
      </w:r>
      <w:r w:rsidR="009767FC">
        <w:t>6</w:t>
      </w:r>
      <w:r w:rsidR="007C51A9">
        <w:t xml:space="preserve">) for Phase 1 we are leveraging existing model simulations so that we can start prototyping immediately. </w:t>
      </w:r>
    </w:p>
    <w:p w14:paraId="2F935C84" w14:textId="29A17B99" w:rsidR="00B17977" w:rsidRPr="00E017BC" w:rsidRDefault="007532EA" w:rsidP="00E017BC">
      <w:pPr>
        <w:rPr>
          <w:i/>
          <w:iCs/>
        </w:rPr>
      </w:pPr>
      <w:r>
        <w:rPr>
          <w:b/>
          <w:bCs/>
        </w:rPr>
        <w:t>Summary of changes from the preliminary proposal</w:t>
      </w:r>
      <w:r w:rsidR="00B17977">
        <w:rPr>
          <w:b/>
          <w:bCs/>
        </w:rPr>
        <w:t>:</w:t>
      </w:r>
      <w:r>
        <w:rPr>
          <w:b/>
          <w:bCs/>
        </w:rPr>
        <w:t xml:space="preserve"> </w:t>
      </w:r>
      <w:r>
        <w:t xml:space="preserve">The preliminarily proposal reviews </w:t>
      </w:r>
      <w:r w:rsidR="00E017BC">
        <w:t xml:space="preserve">noted the </w:t>
      </w:r>
      <w:r>
        <w:t>need for a user-centered design and assessment plan</w:t>
      </w:r>
      <w:r w:rsidR="00E017BC">
        <w:t>. The plan is</w:t>
      </w:r>
      <w:r>
        <w:t xml:space="preserve"> provided in </w:t>
      </w:r>
      <w:r>
        <w:rPr>
          <w:i/>
          <w:iCs/>
        </w:rPr>
        <w:t xml:space="preserve">Section 7.1 </w:t>
      </w:r>
      <w:r>
        <w:t xml:space="preserve">and metrics for success are detailed in </w:t>
      </w:r>
      <w:r>
        <w:rPr>
          <w:i/>
          <w:iCs/>
        </w:rPr>
        <w:t>Table 1</w:t>
      </w:r>
      <w:r w:rsidR="00E017BC">
        <w:t>. Also</w:t>
      </w:r>
      <w:r w:rsidR="00E86601">
        <w:t>,</w:t>
      </w:r>
      <w:r w:rsidR="00E017BC">
        <w:t xml:space="preserve"> additional details on the state of the art and the current gaps were </w:t>
      </w:r>
      <w:r w:rsidR="00E017BC">
        <w:lastRenderedPageBreak/>
        <w:t xml:space="preserve">requested. This is provided in Section 5 and </w:t>
      </w:r>
      <w:r w:rsidR="00E017BC">
        <w:rPr>
          <w:i/>
          <w:iCs/>
        </w:rPr>
        <w:t>Figure 1</w:t>
      </w:r>
      <w:r w:rsidR="00E017BC">
        <w:t xml:space="preserve">. Finally, additional technical details on how these gaps could be addressed were requested. This is provided in </w:t>
      </w:r>
      <w:r w:rsidR="00E017BC">
        <w:rPr>
          <w:i/>
          <w:iCs/>
        </w:rPr>
        <w:t xml:space="preserve">Section 6. </w:t>
      </w:r>
      <w:r w:rsidR="00E017BC">
        <w:t xml:space="preserve">  </w:t>
      </w:r>
    </w:p>
    <w:p w14:paraId="2E113E24" w14:textId="3933FAF5" w:rsidR="00C675F6" w:rsidRPr="00C675F6" w:rsidRDefault="00EC1313" w:rsidP="00C675F6">
      <w:r>
        <w:rPr>
          <w:b/>
          <w:bCs/>
        </w:rPr>
        <w:t xml:space="preserve">Challenges and Contingency Plans: </w:t>
      </w:r>
      <w:r w:rsidR="0057732D">
        <w:t>Still there are several risks with our proposed plan. First, to keep the problem tractable</w:t>
      </w:r>
      <w:r w:rsidR="00CA5471">
        <w:t>,</w:t>
      </w:r>
      <w:r w:rsidR="0057732D">
        <w:t xml:space="preserve"> we are starting with two</w:t>
      </w:r>
      <w:r w:rsidR="00595679">
        <w:t xml:space="preserve"> significant</w:t>
      </w:r>
      <w:r w:rsidR="0057732D">
        <w:t xml:space="preserve"> use cases for Phase 1. We think these are relevant and high impact</w:t>
      </w:r>
      <w:r w:rsidR="00CA5471">
        <w:t>,</w:t>
      </w:r>
      <w:r w:rsidR="0057732D">
        <w:t xml:space="preserve"> but we need to </w:t>
      </w:r>
      <w:r w:rsidR="00595679">
        <w:t xml:space="preserve">also </w:t>
      </w:r>
      <w:r w:rsidR="0057732D">
        <w:t xml:space="preserve">dedicate effort in Phase 1 to explore the broader potential user community, which may </w:t>
      </w:r>
      <w:r w:rsidR="00B84BF8">
        <w:t xml:space="preserve">have a different </w:t>
      </w:r>
      <w:r w:rsidR="0057732D">
        <w:t>technical</w:t>
      </w:r>
      <w:r w:rsidR="00B84BF8">
        <w:t xml:space="preserve"> perspective than</w:t>
      </w:r>
      <w:r w:rsidR="0057732D">
        <w:t xml:space="preserve"> these users and may have different needs.  Second, the challenge of making ML</w:t>
      </w:r>
      <w:r w:rsidR="00774B3C">
        <w:t>-</w:t>
      </w:r>
      <w:r w:rsidR="0057732D">
        <w:t>models interpretable and transparent is</w:t>
      </w:r>
      <w:r w:rsidR="00595679">
        <w:t xml:space="preserve"> a</w:t>
      </w:r>
      <w:r w:rsidR="0057732D">
        <w:t xml:space="preserve"> widespread and pervasive challenge which has not been resolved effectively across the field. We do</w:t>
      </w:r>
      <w:r w:rsidR="00595679">
        <w:t xml:space="preserve"> </w:t>
      </w:r>
      <w:r w:rsidR="0057732D">
        <w:t>n</w:t>
      </w:r>
      <w:r w:rsidR="00595679">
        <w:t>o</w:t>
      </w:r>
      <w:r w:rsidR="0057732D">
        <w:t xml:space="preserve">t expect that we will be able to solve this problem within the scope of this project. Our goal is to provide training and resources and visualization tools so that applied users will be willing to adopt ML solutions. There is a risk however that </w:t>
      </w:r>
      <w:r w:rsidR="00595679">
        <w:t xml:space="preserve">users </w:t>
      </w:r>
      <w:r w:rsidR="0057732D">
        <w:t>will prefer the transparency of their existing approaches</w:t>
      </w:r>
      <w:r w:rsidR="000B68C9">
        <w:t>,</w:t>
      </w:r>
      <w:r w:rsidR="0057732D">
        <w:t xml:space="preserve"> and </w:t>
      </w:r>
      <w:r w:rsidR="001538C6">
        <w:t>it will be important for our team to maintain flexibly in our design</w:t>
      </w:r>
      <w:r w:rsidR="0057732D">
        <w:t xml:space="preserve">.  </w:t>
      </w:r>
      <w:r w:rsidR="009767FC">
        <w:t>Additionally</w:t>
      </w:r>
      <w:r w:rsidR="0057732D">
        <w:t>, workflows for water management and planning can be very place</w:t>
      </w:r>
      <w:r w:rsidR="00595679">
        <w:t>-</w:t>
      </w:r>
      <w:r w:rsidR="0057732D">
        <w:t>specific and often involve a number of physically</w:t>
      </w:r>
      <w:r w:rsidR="00595679">
        <w:t>-</w:t>
      </w:r>
      <w:r w:rsidR="0057732D">
        <w:t xml:space="preserve">based and decision support models </w:t>
      </w:r>
      <w:r w:rsidR="00595679">
        <w:t xml:space="preserve">that </w:t>
      </w:r>
      <w:r w:rsidR="0057732D">
        <w:t xml:space="preserve">can vary greatly. We have chosen national and global scale use cases for </w:t>
      </w:r>
      <w:r w:rsidR="002C3DB1">
        <w:t>P</w:t>
      </w:r>
      <w:r w:rsidR="0057732D">
        <w:t xml:space="preserve">hase </w:t>
      </w:r>
      <w:r w:rsidR="00B84BF8">
        <w:t>1</w:t>
      </w:r>
      <w:r w:rsidR="0057732D">
        <w:t xml:space="preserve"> to develop generalizable tools. However, we acknowledge that the ML-models developed for our use</w:t>
      </w:r>
      <w:r w:rsidR="00774B3C">
        <w:t xml:space="preserve"> </w:t>
      </w:r>
      <w:r w:rsidR="0057732D">
        <w:t>cases will likely not be directly usable by other agencies. To address this</w:t>
      </w:r>
      <w:r w:rsidR="00513458">
        <w:t>,</w:t>
      </w:r>
      <w:r w:rsidR="0057732D">
        <w:t xml:space="preserve"> we will need to focus on modeling tools that allow users to develop their own solutions on demand. </w:t>
      </w:r>
      <w:r w:rsidR="009767FC">
        <w:t>Finally, we expect that COVID-19 will disrupt travel for some or all of Phase 1. We have included travel costs in our budget to conduct in person workshops</w:t>
      </w:r>
      <w:r w:rsidR="00CA5471">
        <w:t>,</w:t>
      </w:r>
      <w:r w:rsidR="009767FC">
        <w:t xml:space="preserve"> if possible, however all of our activities can be conducted remotely if travel is restricted.  </w:t>
      </w:r>
    </w:p>
    <w:p w14:paraId="45FB7758" w14:textId="3560D93D" w:rsidR="00D34D87" w:rsidRPr="000D2FD8" w:rsidRDefault="00B23417" w:rsidP="00513458">
      <w:pPr>
        <w:spacing w:after="0"/>
        <w:rPr>
          <w:b/>
          <w:bCs/>
          <w:smallCaps/>
          <w:color w:val="4472C4" w:themeColor="accent1"/>
        </w:rPr>
      </w:pPr>
      <w:r>
        <w:rPr>
          <w:b/>
          <w:bCs/>
          <w:smallCaps/>
          <w:color w:val="4472C4" w:themeColor="accent1"/>
        </w:rPr>
        <w:t>10</w:t>
      </w:r>
      <w:r w:rsidR="00D34D87" w:rsidRPr="000D2FD8">
        <w:rPr>
          <w:b/>
          <w:bCs/>
          <w:smallCaps/>
          <w:color w:val="4472C4" w:themeColor="accent1"/>
        </w:rPr>
        <w:t xml:space="preserve">. </w:t>
      </w:r>
      <w:r w:rsidR="00D34D87" w:rsidRPr="000D2FD8">
        <w:rPr>
          <w:b/>
          <w:bCs/>
          <w:smallCaps/>
          <w:color w:val="4472C4" w:themeColor="accent1"/>
        </w:rPr>
        <w:tab/>
      </w:r>
      <w:r w:rsidR="00D34D87">
        <w:rPr>
          <w:b/>
          <w:bCs/>
          <w:smallCaps/>
          <w:color w:val="4472C4" w:themeColor="accent1"/>
        </w:rPr>
        <w:t>Intellectual Merit</w:t>
      </w:r>
    </w:p>
    <w:p w14:paraId="2B4CD6BB" w14:textId="05026CF2" w:rsidR="00D34D87" w:rsidRPr="00BD308E" w:rsidRDefault="00AD3A50" w:rsidP="00BD308E">
      <w:pPr>
        <w:spacing w:after="240"/>
      </w:pPr>
      <w:r>
        <w:rPr>
          <w:b/>
          <w:bCs/>
          <w:smallCaps/>
          <w:noProof/>
          <w:color w:val="4472C4" w:themeColor="accent1"/>
        </w:rPr>
        <w:pict w14:anchorId="103A1A49">
          <v:rect id="_x0000_i1027" alt="" style="width:468pt;height:.05pt;mso-width-percent:0;mso-height-percent:0;mso-width-percent:0;mso-height-percent:0" o:hralign="center" o:hrstd="t" o:hr="t" fillcolor="#a0a0a0" stroked="f"/>
        </w:pict>
      </w:r>
      <w:r w:rsidR="007B1616">
        <w:t xml:space="preserve">Groundwater is consistently simplified or excluded from global </w:t>
      </w:r>
      <w:r w:rsidR="00703D93">
        <w:t>E</w:t>
      </w:r>
      <w:r w:rsidR="007B1616">
        <w:t xml:space="preserve">arth systems and water management models </w:t>
      </w:r>
      <w:r w:rsidR="007B1616">
        <w:fldChar w:fldCharType="begin"/>
      </w:r>
      <w:r w:rsidR="003D44A5">
        <w:instrText xml:space="preserve"> ADDIN EN.CITE &lt;EndNote&gt;&lt;Cite&gt;&lt;Author&gt;Clark&lt;/Author&gt;&lt;Year&gt;2015&lt;/Year&gt;&lt;RecNum&gt;322&lt;/RecNum&gt;&lt;DisplayText&gt;[35]&lt;/DisplayText&gt;&lt;record&gt;&lt;rec-number&gt;322&lt;/rec-number&gt;&lt;foreign-keys&gt;&lt;key app="EN" db-id="5xxfz2d22r52xpe2dpb5xfr69d5vw5rs9wef" timestamp="1572365392" guid="1c71533b-a956-4203-a463-45fc65bb4d65"&gt;322&lt;/key&gt;&lt;/foreign-keys&gt;&lt;ref-type name="Journal Article"&gt;17&lt;/ref-type&gt;&lt;contributors&gt;&lt;authors&gt;&lt;author&gt;Clark, Martyn P.&lt;/author&gt;&lt;author&gt;Fan, Ying&lt;/author&gt;&lt;author&gt;Lawrence, David M.&lt;/author&gt;&lt;author&gt;Adam, Jennifer C.&lt;/author&gt;&lt;author&gt;Bolster, Diogo&lt;/author&gt;&lt;author&gt;Gochis, David J.&lt;/author&gt;&lt;author&gt;Hooper, Richard P.&lt;/author&gt;&lt;author&gt;Kumar, Mukesh&lt;/author&gt;&lt;author&gt;Leung, L. Ruby&lt;/author&gt;&lt;author&gt;Mackay, D. Scott&lt;/author&gt;&lt;author&gt;Maxwell, Reed M.&lt;/author&gt;&lt;author&gt;Shen, Chaopeng&lt;/author&gt;&lt;author&gt;Swenson, Sean C.&lt;/author&gt;&lt;author&gt;Zeng, Xubin&lt;/author&gt;&lt;/authors&gt;&lt;/contributors&gt;&lt;titles&gt;&lt;title&gt;Improving the representation of hydrologic processes in Earth System Models&lt;/title&gt;&lt;secondary-title&gt;Water Resources Research&lt;/secondary-title&gt;&lt;/titles&gt;&lt;periodical&gt;&lt;full-title&gt;Water Resources Research&lt;/full-title&gt;&lt;/periodical&gt;&lt;pages&gt;5929-5956&lt;/pages&gt;&lt;volume&gt;51&lt;/volume&gt;&lt;number&gt;8&lt;/number&gt;&lt;keywords&gt;&lt;keyword&gt;hydrologic processes&lt;/keyword&gt;&lt;keyword&gt;Earth System Model&lt;/keyword&gt;&lt;keyword&gt;heterogeneity&lt;/keyword&gt;&lt;keyword&gt;benchmarking&lt;/keyword&gt;&lt;keyword&gt;1847 Modeling&lt;/keyword&gt;&lt;keyword&gt;1839 Hydrologic scaling&lt;/keyword&gt;&lt;keyword&gt;1631 Land/atmosphere interactions&lt;/keyword&gt;&lt;keyword&gt;1655 Water cycles&lt;/keyword&gt;&lt;/keywords&gt;&lt;dates&gt;&lt;year&gt;2015&lt;/year&gt;&lt;/dates&gt;&lt;isbn&gt;1944-7973&lt;/isbn&gt;&lt;urls&gt;&lt;related-urls&gt;&lt;url&gt;http://dx.doi.org/10.1002/2015WR017096&lt;/url&gt;&lt;/related-urls&gt;&lt;/urls&gt;&lt;electronic-resource-num&gt;10.1002/2015WR017096&lt;/electronic-resource-num&gt;&lt;/record&gt;&lt;/Cite&gt;&lt;/EndNote&gt;</w:instrText>
      </w:r>
      <w:r w:rsidR="007B1616">
        <w:fldChar w:fldCharType="separate"/>
      </w:r>
      <w:r w:rsidR="003D44A5">
        <w:rPr>
          <w:noProof/>
        </w:rPr>
        <w:t>[35]</w:t>
      </w:r>
      <w:r w:rsidR="007B1616">
        <w:fldChar w:fldCharType="end"/>
      </w:r>
      <w:r w:rsidR="00AA0E7E" w:rsidRPr="00AA0E7E">
        <w:t xml:space="preserve">. </w:t>
      </w:r>
      <w:r w:rsidR="007B1616">
        <w:t>We know that this is a significant limitation</w:t>
      </w:r>
      <w:r w:rsidR="003E3379">
        <w:t>;</w:t>
      </w:r>
      <w:r w:rsidR="007B1616">
        <w:t xml:space="preserve"> recent s</w:t>
      </w:r>
      <w:r w:rsidR="00AA0E7E" w:rsidRPr="00AA0E7E">
        <w:t>tudies</w:t>
      </w:r>
      <w:r w:rsidR="0049782A">
        <w:t xml:space="preserve"> demonstrate</w:t>
      </w:r>
      <w:r w:rsidR="00A62922">
        <w:t xml:space="preserve"> </w:t>
      </w:r>
      <w:r w:rsidR="00AA0E7E" w:rsidRPr="00AA0E7E">
        <w:t xml:space="preserve">that the lack of groundwater in global </w:t>
      </w:r>
      <w:r w:rsidR="0000178A">
        <w:t xml:space="preserve">models leads to </w:t>
      </w:r>
      <w:r w:rsidR="007B1616">
        <w:t xml:space="preserve">an </w:t>
      </w:r>
      <w:r w:rsidR="0000178A">
        <w:t>over</w:t>
      </w:r>
      <w:r w:rsidR="007B1616">
        <w:t xml:space="preserve"> </w:t>
      </w:r>
      <w:r w:rsidR="0000178A">
        <w:t>sensitivity to short</w:t>
      </w:r>
      <w:r w:rsidR="00CA5471">
        <w:t>-</w:t>
      </w:r>
      <w:r w:rsidR="0000178A">
        <w:t>term climate variability</w:t>
      </w:r>
      <w:r w:rsidR="00305989">
        <w:t xml:space="preserve"> and </w:t>
      </w:r>
      <w:r w:rsidR="007B1616">
        <w:t>underestimation</w:t>
      </w:r>
      <w:r w:rsidR="00305989">
        <w:t xml:space="preserve"> decadal scale </w:t>
      </w:r>
      <w:r w:rsidR="007B1616">
        <w:t xml:space="preserve">hydrologic </w:t>
      </w:r>
      <w:r w:rsidR="00305989">
        <w:t>variability</w:t>
      </w:r>
      <w:r w:rsidR="00CA5471">
        <w:t xml:space="preserve"> </w:t>
      </w:r>
      <w:r w:rsidR="00305989">
        <w:fldChar w:fldCharType="begin">
          <w:fldData xml:space="preserve">PEVuZE5vdGU+PENpdGU+PEF1dGhvcj5TY2FubG9uPC9BdXRob3I+PFllYXI+MjAxODwvWWVhcj48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</w:fldData>
        </w:fldChar>
      </w:r>
      <w:r w:rsidR="003D44A5">
        <w:instrText xml:space="preserve"> ADDIN EN.CITE </w:instrText>
      </w:r>
      <w:r w:rsidR="003D44A5">
        <w:fldChar w:fldCharType="begin">
          <w:fldData xml:space="preserve">PEVuZE5vdGU+PENpdGU+PEF1dGhvcj5TY2FubG9uPC9BdXRob3I+PFllYXI+MjAxODwvWWVhcj48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</w:fldData>
        </w:fldChar>
      </w:r>
      <w:r w:rsidR="003D44A5">
        <w:instrText xml:space="preserve"> ADDIN EN.CITE.DATA </w:instrText>
      </w:r>
      <w:r w:rsidR="003D44A5">
        <w:fldChar w:fldCharType="end"/>
      </w:r>
      <w:r w:rsidR="00305989">
        <w:fldChar w:fldCharType="separate"/>
      </w:r>
      <w:r w:rsidR="003D44A5">
        <w:rPr>
          <w:noProof/>
        </w:rPr>
        <w:t>[36-38]</w:t>
      </w:r>
      <w:r w:rsidR="00305989">
        <w:fldChar w:fldCharType="end"/>
      </w:r>
      <w:r w:rsidR="00CE6456">
        <w:t xml:space="preserve">. </w:t>
      </w:r>
      <w:r w:rsidR="003E3379">
        <w:t>This is particularly important for extreme events</w:t>
      </w:r>
      <w:r w:rsidR="00C06355">
        <w:t>; it</w:t>
      </w:r>
      <w:r w:rsidR="00B84BF8">
        <w:t xml:space="preserve"> i</w:t>
      </w:r>
      <w:r w:rsidR="00C06355">
        <w:t>s well established that</w:t>
      </w:r>
      <w:r w:rsidR="003E3379">
        <w:t xml:space="preserve"> g</w:t>
      </w:r>
      <w:r w:rsidR="00CE6456">
        <w:t xml:space="preserve">roundwater can play a critical role in drought propagation and recovery </w:t>
      </w:r>
      <w:r w:rsidR="00CE6456">
        <w:fldChar w:fldCharType="begin">
          <w:fldData xml:space="preserve">PEVuZE5vdGU+PENpdGU+PEF1dGhvcj5ZaTwvQXV0aG9yPjxZZWFyPjIwMTY8L1llYXI+PFJlY051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</w:fldData>
        </w:fldChar>
      </w:r>
      <w:r w:rsidR="003D44A5">
        <w:instrText xml:space="preserve"> ADDIN EN.CITE </w:instrText>
      </w:r>
      <w:r w:rsidR="003D44A5">
        <w:fldChar w:fldCharType="begin">
          <w:fldData xml:space="preserve">PEVuZE5vdGU+PENpdGU+PEF1dGhvcj5ZaTwvQXV0aG9yPjxZZWFyPjIwMTY8L1llYXI+PFJlY051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</w:fldData>
        </w:fldChar>
      </w:r>
      <w:r w:rsidR="003D44A5">
        <w:instrText xml:space="preserve"> ADDIN EN.CITE.DATA </w:instrText>
      </w:r>
      <w:r w:rsidR="003D44A5">
        <w:fldChar w:fldCharType="end"/>
      </w:r>
      <w:r w:rsidR="00CE6456">
        <w:fldChar w:fldCharType="separate"/>
      </w:r>
      <w:r w:rsidR="003D44A5">
        <w:rPr>
          <w:noProof/>
        </w:rPr>
        <w:t>[39-41]</w:t>
      </w:r>
      <w:r w:rsidR="00CE6456">
        <w:fldChar w:fldCharType="end"/>
      </w:r>
      <w:r w:rsidR="00CE6456">
        <w:t xml:space="preserve"> as well as flooding </w:t>
      </w:r>
      <w:r w:rsidR="00CE6456">
        <w:fldChar w:fldCharType="begin">
          <w:fldData xml:space="preserve">PEVuZE5vdGU+PENpdGU+PEF1dGhvcj5SZWFnZXI8L0F1dGhvcj48WWVhcj4yMDA5PC9ZZWFyPjxS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==
</w:fldData>
        </w:fldChar>
      </w:r>
      <w:r w:rsidR="003D44A5">
        <w:instrText xml:space="preserve"> ADDIN EN.CITE </w:instrText>
      </w:r>
      <w:r w:rsidR="003D44A5">
        <w:fldChar w:fldCharType="begin">
          <w:fldData xml:space="preserve">PEVuZE5vdGU+PENpdGU+PEF1dGhvcj5SZWFnZXI8L0F1dGhvcj48WWVhcj4yMDA5PC9ZZWFyPjxS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==
</w:fldData>
        </w:fldChar>
      </w:r>
      <w:r w:rsidR="003D44A5">
        <w:instrText xml:space="preserve"> ADDIN EN.CITE.DATA </w:instrText>
      </w:r>
      <w:r w:rsidR="003D44A5">
        <w:fldChar w:fldCharType="end"/>
      </w:r>
      <w:r w:rsidR="00CE6456">
        <w:fldChar w:fldCharType="separate"/>
      </w:r>
      <w:r w:rsidR="003D44A5">
        <w:rPr>
          <w:noProof/>
        </w:rPr>
        <w:t>[25, 42]</w:t>
      </w:r>
      <w:r w:rsidR="00CE6456">
        <w:fldChar w:fldCharType="end"/>
      </w:r>
      <w:r w:rsidR="00CE6456">
        <w:t xml:space="preserve">. </w:t>
      </w:r>
      <w:r w:rsidR="00B160C6">
        <w:t>Recent integrated groundwater surface</w:t>
      </w:r>
      <w:r w:rsidR="00531E9A">
        <w:t>-</w:t>
      </w:r>
      <w:r w:rsidR="00B160C6">
        <w:t>water modeling efforts</w:t>
      </w:r>
      <w:r w:rsidR="00C06355">
        <w:t>, some</w:t>
      </w:r>
      <w:r w:rsidR="00B160C6">
        <w:t xml:space="preserve"> led by PI Condon and Co-PI Maxwell have further demonstrated </w:t>
      </w:r>
      <w:r w:rsidR="00544B03">
        <w:t>large</w:t>
      </w:r>
      <w:r w:rsidR="00531E9A">
        <w:t>-</w:t>
      </w:r>
      <w:r w:rsidR="00544B03">
        <w:t xml:space="preserve">scale feedbacks between groundwater depth, streamflow, plant water availability and </w:t>
      </w:r>
      <w:r w:rsidR="00B84BF8">
        <w:t>human water use</w:t>
      </w:r>
      <w:r w:rsidR="00544B03">
        <w:t xml:space="preserve"> </w:t>
      </w:r>
      <w:r w:rsidR="00544B03">
        <w:fldChar w:fldCharType="begin">
          <w:fldData xml:space="preserve">PEVuZE5vdGU+PENpdGU+PEF1dGhvcj5Db25kb248L0F1dGhvcj48WWVhcj4yMDIwPC9ZZWFyPjxS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</w:fldData>
        </w:fldChar>
      </w:r>
      <w:r w:rsidR="003D44A5">
        <w:instrText xml:space="preserve"> ADDIN EN.CITE </w:instrText>
      </w:r>
      <w:r w:rsidR="003D44A5">
        <w:fldChar w:fldCharType="begin">
          <w:fldData xml:space="preserve">PEVuZE5vdGU+PENpdGU+PEF1dGhvcj5Db25kb248L0F1dGhvcj48WWVhcj4yMDIwPC9ZZWFyPjxS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</w:fldData>
        </w:fldChar>
      </w:r>
      <w:r w:rsidR="003D44A5">
        <w:instrText xml:space="preserve"> ADDIN EN.CITE.DATA </w:instrText>
      </w:r>
      <w:r w:rsidR="003D44A5">
        <w:fldChar w:fldCharType="end"/>
      </w:r>
      <w:r w:rsidR="00544B03">
        <w:fldChar w:fldCharType="separate"/>
      </w:r>
      <w:r w:rsidR="003D44A5">
        <w:rPr>
          <w:noProof/>
        </w:rPr>
        <w:t>[6, 8, 43]</w:t>
      </w:r>
      <w:r w:rsidR="00544B03">
        <w:fldChar w:fldCharType="end"/>
      </w:r>
      <w:r w:rsidR="00544B03">
        <w:t xml:space="preserve">. </w:t>
      </w:r>
      <w:r w:rsidR="00C06355">
        <w:t>Still, m</w:t>
      </w:r>
      <w:r w:rsidR="00544B03">
        <w:t>uch of the research on groundwater dynamics has been (1) limited by the computational demands of physically</w:t>
      </w:r>
      <w:r w:rsidR="00531E9A">
        <w:t>-</w:t>
      </w:r>
      <w:r w:rsidR="00544B03">
        <w:t xml:space="preserve">based groundwater model (2) focused primarily on the natural system. </w:t>
      </w:r>
      <w:r w:rsidR="00B84BF8">
        <w:t>We still do not</w:t>
      </w:r>
      <w:r w:rsidR="00544B03">
        <w:t xml:space="preserve"> fully understand the feedbacks between human operations (i.e.</w:t>
      </w:r>
      <w:r w:rsidR="00CA5471">
        <w:t>,</w:t>
      </w:r>
      <w:r w:rsidR="00544B03">
        <w:t xml:space="preserve"> groundwater pumping and reservoir operations) and groundwater surface</w:t>
      </w:r>
      <w:r w:rsidR="00531E9A">
        <w:t>-</w:t>
      </w:r>
      <w:r w:rsidR="00544B03">
        <w:t>water interactions (e.g.</w:t>
      </w:r>
      <w:r w:rsidR="00CA5471">
        <w:t>,</w:t>
      </w:r>
      <w:r w:rsidR="00544B03">
        <w:t xml:space="preserve"> groundwater contributions to streamflow and plant water use). </w:t>
      </w:r>
      <w:r w:rsidR="00C06355">
        <w:t xml:space="preserve"> To meaningfully address this, we need end</w:t>
      </w:r>
      <w:r w:rsidR="00AE183D">
        <w:t>-</w:t>
      </w:r>
      <w:r w:rsidR="00C06355">
        <w:t>to</w:t>
      </w:r>
      <w:r w:rsidR="00AE183D">
        <w:t>-</w:t>
      </w:r>
      <w:r w:rsidR="00C06355">
        <w:t xml:space="preserve">end workflows </w:t>
      </w:r>
      <w:r w:rsidR="00AA0E7E" w:rsidRPr="00AA0E7E">
        <w:t>bridging the gap between operational models and scientific groundwater models</w:t>
      </w:r>
      <w:r w:rsidR="00C06355">
        <w:t xml:space="preserve">. By providing such workflows </w:t>
      </w:r>
      <w:r w:rsidR="00C06355" w:rsidRPr="00A62922">
        <w:rPr>
          <w:i/>
          <w:iCs/>
        </w:rPr>
        <w:t>HydroFrame-ML</w:t>
      </w:r>
      <w:r w:rsidR="00C06355">
        <w:t xml:space="preserve"> </w:t>
      </w:r>
      <w:r w:rsidR="00AA0E7E" w:rsidRPr="00AA0E7E">
        <w:t>will advance both large</w:t>
      </w:r>
      <w:r w:rsidR="00531E9A">
        <w:t>-</w:t>
      </w:r>
      <w:r w:rsidR="00AA0E7E" w:rsidRPr="00AA0E7E">
        <w:t xml:space="preserve">scale water management and forecasting as well as our understanding of how human operations and groundwater interact in extreme events. </w:t>
      </w:r>
      <w:r w:rsidR="00544B03">
        <w:t>For this project</w:t>
      </w:r>
      <w:r w:rsidR="00CA5471">
        <w:t>,</w:t>
      </w:r>
      <w:r w:rsidR="00544B03">
        <w:t xml:space="preserve"> we are bringing together the most physically rigorous national</w:t>
      </w:r>
      <w:r w:rsidR="00531E9A">
        <w:t>-</w:t>
      </w:r>
      <w:r w:rsidR="00544B03">
        <w:t xml:space="preserve">scale groundwater simulations developed through </w:t>
      </w:r>
      <w:r w:rsidR="00544B03" w:rsidRPr="00703D93">
        <w:t>HydroFrame</w:t>
      </w:r>
      <w:r w:rsidR="00544B03">
        <w:rPr>
          <w:i/>
          <w:iCs/>
        </w:rPr>
        <w:t xml:space="preserve"> </w:t>
      </w:r>
      <w:r w:rsidR="00544B03">
        <w:t xml:space="preserve">with national leaders in Earth Systems Modeling (GFDL) and water management (Reclamation).  Our products will help our users improve their forecasting abilities </w:t>
      </w:r>
      <w:r w:rsidR="00E2695E">
        <w:t>and in the process will</w:t>
      </w:r>
      <w:r w:rsidR="00544B03">
        <w:t xml:space="preserve"> expand our knowledge about the (1) contributions of groundwater to extreme events in managed systems, (2) </w:t>
      </w:r>
      <w:r w:rsidR="00E2695E">
        <w:t>biases in our current risk assessment approaches which do not consider groundwater, (3) potential to improve long</w:t>
      </w:r>
      <w:r w:rsidR="00531E9A">
        <w:t>-</w:t>
      </w:r>
      <w:r w:rsidR="00E2695E">
        <w:t>term sustainability by more actively managing groundwater and accounting for groundwater surface</w:t>
      </w:r>
      <w:r w:rsidR="00531E9A">
        <w:t>-</w:t>
      </w:r>
      <w:r w:rsidR="00E2695E">
        <w:t xml:space="preserve">water interactions in our projections. </w:t>
      </w:r>
    </w:p>
    <w:p w14:paraId="72A441D2" w14:textId="5B2AD015" w:rsidR="00D34D87" w:rsidRPr="000D2FD8" w:rsidRDefault="00B23417" w:rsidP="00513458">
      <w:pPr>
        <w:spacing w:after="0"/>
        <w:rPr>
          <w:b/>
          <w:bCs/>
          <w:smallCaps/>
          <w:color w:val="4472C4" w:themeColor="accent1"/>
        </w:rPr>
      </w:pPr>
      <w:r w:rsidRPr="00B23417">
        <w:rPr>
          <w:b/>
          <w:bCs/>
          <w:smallCaps/>
          <w:color w:val="4472C4" w:themeColor="accent1"/>
        </w:rPr>
        <w:t>11</w:t>
      </w:r>
      <w:r w:rsidR="00D34D87" w:rsidRPr="000D2FD8">
        <w:rPr>
          <w:b/>
          <w:bCs/>
          <w:smallCaps/>
          <w:color w:val="4472C4" w:themeColor="accent1"/>
        </w:rPr>
        <w:t xml:space="preserve">. </w:t>
      </w:r>
      <w:r w:rsidR="00D34D87" w:rsidRPr="000D2FD8">
        <w:rPr>
          <w:b/>
          <w:bCs/>
          <w:smallCaps/>
          <w:color w:val="4472C4" w:themeColor="accent1"/>
        </w:rPr>
        <w:tab/>
      </w:r>
      <w:r w:rsidR="00D34D87">
        <w:rPr>
          <w:b/>
          <w:bCs/>
          <w:smallCaps/>
          <w:color w:val="4472C4" w:themeColor="accent1"/>
        </w:rPr>
        <w:t>Broader Impacts</w:t>
      </w:r>
    </w:p>
    <w:p w14:paraId="6C19B276" w14:textId="7F116810" w:rsidR="007501C9" w:rsidRPr="00F123C8" w:rsidRDefault="00AD3A50" w:rsidP="00F123C8">
      <w:pPr>
        <w:spacing w:after="240"/>
      </w:pPr>
      <w:r>
        <w:rPr>
          <w:b/>
          <w:bCs/>
          <w:smallCaps/>
          <w:noProof/>
          <w:color w:val="4472C4" w:themeColor="accent1"/>
        </w:rPr>
        <w:pict w14:anchorId="3A00614C">
          <v:rect id="_x0000_i1026" alt="" style="width:468pt;height:.05pt;mso-width-percent:0;mso-height-percent:0;mso-width-percent:0;mso-height-percent:0" o:hralign="center" o:hrstd="t" o:hr="t" fillcolor="#a0a0a0" stroked="f"/>
        </w:pict>
      </w:r>
      <w:r w:rsidR="001357BC" w:rsidRPr="00703D93">
        <w:rPr>
          <w:i/>
          <w:iCs/>
        </w:rPr>
        <w:t>HydroFrame-ML</w:t>
      </w:r>
      <w:r w:rsidR="00AA0E7E" w:rsidRPr="00AA0E7E">
        <w:t xml:space="preserve"> is motivated by</w:t>
      </w:r>
      <w:r w:rsidR="00E2695E">
        <w:t>,</w:t>
      </w:r>
      <w:r w:rsidR="00AA0E7E" w:rsidRPr="00AA0E7E">
        <w:t xml:space="preserve"> and </w:t>
      </w:r>
      <w:r w:rsidR="00E2695E">
        <w:t>structured</w:t>
      </w:r>
      <w:r w:rsidR="00AA0E7E" w:rsidRPr="00AA0E7E">
        <w:t xml:space="preserve"> around</w:t>
      </w:r>
      <w:r w:rsidR="00E2695E">
        <w:t>,</w:t>
      </w:r>
      <w:r w:rsidR="00AA0E7E" w:rsidRPr="00AA0E7E">
        <w:t xml:space="preserve"> applied solutions</w:t>
      </w:r>
      <w:r w:rsidR="008E74AC">
        <w:t xml:space="preserve"> </w:t>
      </w:r>
      <w:r w:rsidR="001357BC">
        <w:t xml:space="preserve">for </w:t>
      </w:r>
      <w:r w:rsidR="008E74AC">
        <w:t>water management</w:t>
      </w:r>
      <w:r w:rsidR="00665451">
        <w:t xml:space="preserve"> planning and decision making</w:t>
      </w:r>
      <w:r w:rsidR="007501C9">
        <w:t xml:space="preserve">. </w:t>
      </w:r>
      <w:r w:rsidR="002E201B">
        <w:t>Extreme events like drought</w:t>
      </w:r>
      <w:r w:rsidR="00815521">
        <w:t>s</w:t>
      </w:r>
      <w:r w:rsidR="002E201B">
        <w:t xml:space="preserve"> and flood</w:t>
      </w:r>
      <w:r w:rsidR="00665451">
        <w:t xml:space="preserve">s </w:t>
      </w:r>
      <w:r w:rsidR="00815521">
        <w:t xml:space="preserve">disrupt food production, imperil drinking water </w:t>
      </w:r>
      <w:r w:rsidR="00587552">
        <w:t xml:space="preserve">supplies </w:t>
      </w:r>
      <w:r w:rsidR="00815521">
        <w:t>and industrial production</w:t>
      </w:r>
      <w:r w:rsidR="00587552">
        <w:t xml:space="preserve"> </w:t>
      </w:r>
      <w:r w:rsidR="00815521">
        <w:t>cost billions of dollars</w:t>
      </w:r>
      <w:r w:rsidR="00665451">
        <w:t xml:space="preserve"> </w:t>
      </w:r>
      <w:r w:rsidR="00587552">
        <w:t>annually</w:t>
      </w:r>
      <w:r w:rsidR="00665451">
        <w:t>. They</w:t>
      </w:r>
      <w:r w:rsidR="008E74AC">
        <w:t xml:space="preserve"> are </w:t>
      </w:r>
      <w:r w:rsidR="002E201B">
        <w:t>common</w:t>
      </w:r>
      <w:r w:rsidR="008E74AC">
        <w:t xml:space="preserve">, </w:t>
      </w:r>
      <w:r w:rsidR="002E201B">
        <w:lastRenderedPageBreak/>
        <w:t xml:space="preserve">costly </w:t>
      </w:r>
      <w:r w:rsidR="008E74AC">
        <w:t xml:space="preserve">and </w:t>
      </w:r>
      <w:r w:rsidR="002E201B">
        <w:t>likely to get worse in the future</w:t>
      </w:r>
      <w:r w:rsidR="008E74AC">
        <w:t xml:space="preserve"> </w:t>
      </w:r>
      <w:r w:rsidR="008E74AC">
        <w:fldChar w:fldCharType="begin"/>
      </w:r>
      <w:r w:rsidR="00452B11">
        <w:instrText xml:space="preserve"> ADDIN EN.CITE &lt;EndNote&gt;&lt;Cite&gt;&lt;Author&gt;World Economic Forum&lt;/Author&gt;&lt;Year&gt;2020&lt;/Year&gt;&lt;RecNum&gt;1061&lt;/RecNum&gt;&lt;DisplayText&gt;[2]&lt;/DisplayText&gt;&lt;record&gt;&lt;rec-number&gt;1061&lt;/rec-number&gt;&lt;foreign-keys&gt;&lt;key app="EN" db-id="5xxfz2d22r52xpe2dpb5xfr69d5vw5rs9wef" timestamp="1592869776"&gt;1061&lt;/key&gt;&lt;/foreign-keys&gt;&lt;ref-type name="Report"&gt;27&lt;/ref-type&gt;&lt;contributors&gt;&lt;authors&gt;&lt;author&gt;World Economic Forum,&lt;/author&gt;&lt;/authors&gt;&lt;/contributors&gt;&lt;titles&gt;&lt;title&gt;The Global Risks Report 2020&lt;/title&gt;&lt;/titles&gt;&lt;volume&gt;15th Edition &lt;/volume&gt;&lt;dates&gt;&lt;year&gt;2020&lt;/year&gt;&lt;/dates&gt;&lt;urls&gt;&lt;related-urls&gt;&lt;url&gt;http://www3.weforum.org/docs/WEF_Global_Risk_Report_2020.pdf&lt;/url&gt;&lt;/related-urls&gt;&lt;/urls&gt;&lt;/record&gt;&lt;/Cite&gt;&lt;/EndNote&gt;</w:instrText>
      </w:r>
      <w:r w:rsidR="008E74AC">
        <w:fldChar w:fldCharType="separate"/>
      </w:r>
      <w:r w:rsidR="00452B11">
        <w:rPr>
          <w:noProof/>
        </w:rPr>
        <w:t>[2]</w:t>
      </w:r>
      <w:r w:rsidR="008E74AC">
        <w:fldChar w:fldCharType="end"/>
      </w:r>
      <w:r w:rsidR="008E74AC">
        <w:t xml:space="preserve">. </w:t>
      </w:r>
      <w:r w:rsidR="00A761E4">
        <w:t>The</w:t>
      </w:r>
      <w:r w:rsidR="00607070">
        <w:t xml:space="preserve"> last 19 years in the southwestern US were the driest since 800CE, and </w:t>
      </w:r>
      <w:r w:rsidR="00A761E4">
        <w:t>indicating the emergence of  a</w:t>
      </w:r>
      <w:r w:rsidR="00607070">
        <w:t xml:space="preserve"> megadrought </w:t>
      </w:r>
      <w:r w:rsidR="00607070">
        <w:fldChar w:fldCharType="begin"/>
      </w:r>
      <w:r w:rsidR="003D44A5">
        <w:instrText xml:space="preserve"> ADDIN EN.CITE &lt;EndNote&gt;&lt;Cite&gt;&lt;Author&gt;Williams&lt;/Author&gt;&lt;Year&gt;2020&lt;/Year&gt;&lt;RecNum&gt;1076&lt;/RecNum&gt;&lt;DisplayText&gt;[44]&lt;/DisplayText&gt;&lt;record&gt;&lt;rec-number&gt;1076&lt;/rec-number&gt;&lt;foreign-keys&gt;&lt;key app="EN" db-id="5xxfz2d22r52xpe2dpb5xfr69d5vw5rs9wef" timestamp="1593719880"&gt;1076&lt;/key&gt;&lt;/foreign-keys&gt;&lt;ref-type name="Journal Article"&gt;17&lt;/ref-type&gt;&lt;contributors&gt;&lt;authors&gt;&lt;author&gt;Williams, A. Park&lt;/author&gt;&lt;author&gt;Cook, Edward R.&lt;/author&gt;&lt;author&gt;Smerdon, Jason E.&lt;/author&gt;&lt;author&gt;Cook, Benjamin I.&lt;/author&gt;&lt;author&gt;Abatzoglou, John T.&lt;/author&gt;&lt;author&gt;Bolles, Kasey&lt;/author&gt;&lt;author&gt;Baek, Seung H.&lt;/author&gt;&lt;author&gt;Badger, Andrew M.&lt;/author&gt;&lt;author&gt;Livneh, Ben&lt;/author&gt;&lt;/authors&gt;&lt;/contributors&gt;&lt;titles&gt;&lt;title&gt;Large contribution from anthropogenic warming to an emerging North American megadrought&lt;/title&gt;&lt;secondary-title&gt;Science&lt;/secondary-title&gt;&lt;/titles&gt;&lt;periodical&gt;&lt;full-title&gt;Science&lt;/full-title&gt;&lt;/periodical&gt;&lt;pages&gt;314-318&lt;/pages&gt;&lt;volume&gt;368&lt;/volume&gt;&lt;number&gt;6488&lt;/number&gt;&lt;dates&gt;&lt;year&gt;2020&lt;/year&gt;&lt;/dates&gt;&lt;urls&gt;&lt;related-urls&gt;&lt;url&gt;https://science.sciencemag.org/content/sci/368/6488/314.full.pdf&lt;/url&gt;&lt;/related-urls&gt;&lt;/urls&gt;&lt;electronic-resource-num&gt;10.1126/science.aaz9600&lt;/electronic-resource-num&gt;&lt;/record&gt;&lt;/Cite&gt;&lt;/EndNote&gt;</w:instrText>
      </w:r>
      <w:r w:rsidR="00607070">
        <w:fldChar w:fldCharType="separate"/>
      </w:r>
      <w:r w:rsidR="003D44A5">
        <w:rPr>
          <w:noProof/>
        </w:rPr>
        <w:t>[44]</w:t>
      </w:r>
      <w:r w:rsidR="00607070">
        <w:fldChar w:fldCharType="end"/>
      </w:r>
      <w:r w:rsidR="00607070">
        <w:t xml:space="preserve">. </w:t>
      </w:r>
      <w:r w:rsidR="00665451">
        <w:t xml:space="preserve">The overarching goal of our </w:t>
      </w:r>
      <w:r w:rsidR="00A31B3B">
        <w:t>C</w:t>
      </w:r>
      <w:r w:rsidR="00665451">
        <w:t xml:space="preserve">onvergence </w:t>
      </w:r>
      <w:r w:rsidR="00A31B3B">
        <w:t>A</w:t>
      </w:r>
      <w:r w:rsidR="00665451">
        <w:t xml:space="preserve">ccelerator is to build tools so that we can make better use of existing groundwater data and simulations, and ultimately make better decisions. </w:t>
      </w:r>
      <w:r w:rsidR="00C06355">
        <w:t xml:space="preserve">We have partnered </w:t>
      </w:r>
      <w:r w:rsidR="00665451">
        <w:t xml:space="preserve">with </w:t>
      </w:r>
      <w:r w:rsidR="00C06355">
        <w:t>t</w:t>
      </w:r>
      <w:r w:rsidR="00E2695E">
        <w:t xml:space="preserve">he Bureau of Reclamation, </w:t>
      </w:r>
      <w:r w:rsidR="00607070">
        <w:t>which</w:t>
      </w:r>
      <w:r w:rsidR="00C06355">
        <w:t xml:space="preserve"> </w:t>
      </w:r>
      <w:r w:rsidR="00E2695E">
        <w:t>works directly with water users</w:t>
      </w:r>
      <w:r w:rsidR="00C06355">
        <w:t xml:space="preserve"> across the western US. They will be </w:t>
      </w:r>
      <w:r w:rsidR="00AE4DE0">
        <w:t>driving the design of our use cases and the metrics we use to evaluate our success</w:t>
      </w:r>
      <w:r w:rsidR="00665451">
        <w:t xml:space="preserve"> in Phase 1 as well as building our team for Phase 2</w:t>
      </w:r>
      <w:r w:rsidR="00AE4DE0">
        <w:t xml:space="preserve">. </w:t>
      </w:r>
      <w:r w:rsidR="00665451">
        <w:t xml:space="preserve"> Thus, advances we</w:t>
      </w:r>
      <w:r w:rsidR="00AE4DE0">
        <w:t xml:space="preserve"> make will </w:t>
      </w:r>
      <w:r w:rsidR="00E2695E">
        <w:t xml:space="preserve">translate directly </w:t>
      </w:r>
      <w:r w:rsidR="00665451">
        <w:t>to better water management outcome</w:t>
      </w:r>
      <w:r w:rsidR="008F4D19">
        <w:t>s</w:t>
      </w:r>
      <w:r w:rsidR="00665451">
        <w:t xml:space="preserve"> that directly benefit society</w:t>
      </w:r>
      <w:r w:rsidR="00E2695E">
        <w:t>.</w:t>
      </w:r>
      <w:r w:rsidR="00665451">
        <w:t xml:space="preserve"> Additionally, we believe that the direct societal relevance of </w:t>
      </w:r>
      <w:r w:rsidR="001357BC">
        <w:t xml:space="preserve">water </w:t>
      </w:r>
      <w:r w:rsidR="00665451">
        <w:t xml:space="preserve">can </w:t>
      </w:r>
      <w:r w:rsidR="001357BC">
        <w:t>help</w:t>
      </w:r>
      <w:r w:rsidR="00665451">
        <w:t xml:space="preserve"> engage a diverse undergraduate population</w:t>
      </w:r>
      <w:r w:rsidR="001357BC">
        <w:t xml:space="preserve"> broaden participation</w:t>
      </w:r>
      <w:r w:rsidR="00665451">
        <w:t xml:space="preserve">. We </w:t>
      </w:r>
      <w:r w:rsidR="001357BC">
        <w:t>will</w:t>
      </w:r>
      <w:r w:rsidR="00665451">
        <w:t xml:space="preserve"> develop hand</w:t>
      </w:r>
      <w:r w:rsidR="001357BC">
        <w:t>s</w:t>
      </w:r>
      <w:r w:rsidR="000E73C4">
        <w:t>-</w:t>
      </w:r>
      <w:r w:rsidR="00665451">
        <w:t>on activities</w:t>
      </w:r>
      <w:r w:rsidR="001357BC">
        <w:t xml:space="preserve"> and challenges</w:t>
      </w:r>
      <w:r w:rsidR="00665451">
        <w:t xml:space="preserve"> </w:t>
      </w:r>
      <w:r w:rsidR="001357BC">
        <w:t>designed to give undergraduates experience in m</w:t>
      </w:r>
      <w:r w:rsidR="00665451">
        <w:t xml:space="preserve">achine </w:t>
      </w:r>
      <w:r w:rsidR="001357BC">
        <w:t>l</w:t>
      </w:r>
      <w:r w:rsidR="00665451">
        <w:t xml:space="preserve">earning and </w:t>
      </w:r>
      <w:r w:rsidR="001357BC">
        <w:t>d</w:t>
      </w:r>
      <w:r w:rsidR="00665451">
        <w:t xml:space="preserve">ata </w:t>
      </w:r>
      <w:r w:rsidR="001357BC">
        <w:t>s</w:t>
      </w:r>
      <w:r w:rsidR="00665451">
        <w:t>cience</w:t>
      </w:r>
      <w:r w:rsidR="001357BC">
        <w:t>, in the context of pressing real</w:t>
      </w:r>
      <w:r w:rsidR="008F4D19">
        <w:t>-</w:t>
      </w:r>
      <w:r w:rsidR="001357BC">
        <w:t xml:space="preserve">world challenges. We have a dedicated education coordinator for Phase 1 and plan to partner with successful STEM mentorship programs in phase 2 to build content that can help broaden participation well beyond the timeframe of this project. </w:t>
      </w:r>
    </w:p>
    <w:p w14:paraId="63C550F7" w14:textId="65C4835A" w:rsidR="00D34D87" w:rsidRPr="00D34D87" w:rsidRDefault="0046671F" w:rsidP="00513458">
      <w:pPr>
        <w:spacing w:after="0"/>
        <w:rPr>
          <w:b/>
          <w:bCs/>
          <w:smallCaps/>
          <w:color w:val="4472C4" w:themeColor="accent1"/>
        </w:rPr>
      </w:pPr>
      <w:r>
        <w:rPr>
          <w:b/>
          <w:bCs/>
          <w:smallCaps/>
          <w:color w:val="4472C4" w:themeColor="accent1"/>
        </w:rPr>
        <w:t>1</w:t>
      </w:r>
      <w:r w:rsidR="00527964">
        <w:rPr>
          <w:b/>
          <w:bCs/>
          <w:smallCaps/>
          <w:color w:val="4472C4" w:themeColor="accent1"/>
        </w:rPr>
        <w:t>2</w:t>
      </w:r>
      <w:r w:rsidR="00D34D87" w:rsidRPr="00D34D87">
        <w:rPr>
          <w:b/>
          <w:bCs/>
          <w:smallCaps/>
          <w:color w:val="4472C4" w:themeColor="accent1"/>
        </w:rPr>
        <w:t xml:space="preserve">. </w:t>
      </w:r>
      <w:r w:rsidR="00D34D87" w:rsidRPr="00D34D87">
        <w:rPr>
          <w:b/>
          <w:bCs/>
          <w:smallCaps/>
          <w:color w:val="4472C4" w:themeColor="accent1"/>
        </w:rPr>
        <w:tab/>
      </w:r>
      <w:r w:rsidR="00D34D87">
        <w:rPr>
          <w:b/>
          <w:bCs/>
          <w:smallCaps/>
          <w:color w:val="4472C4" w:themeColor="accent1"/>
        </w:rPr>
        <w:t>Results from Prior NSF Support</w:t>
      </w:r>
    </w:p>
    <w:p w14:paraId="65640B67" w14:textId="43698DE6" w:rsidR="00103290" w:rsidRPr="000F3D2E" w:rsidRDefault="00AD3A50" w:rsidP="00A62922">
      <w:pPr>
        <w:rPr>
          <w:b/>
          <w:bCs/>
          <w:smallCaps/>
          <w:color w:val="4472C4" w:themeColor="accent1"/>
        </w:rPr>
      </w:pPr>
      <w:r>
        <w:rPr>
          <w:b/>
          <w:bCs/>
          <w:smallCaps/>
          <w:noProof/>
        </w:rPr>
        <w:pict w14:anchorId="53EA4365">
          <v:rect id="_x0000_i1025" alt="" style="width:468pt;height:.05pt;mso-width-percent:0;mso-height-percent:0;mso-width-percent:0;mso-height-percent:0" o:hralign="center" o:hrstd="t" o:hr="t" fillcolor="#a0a0a0" stroked="f"/>
        </w:pict>
      </w:r>
      <w:r w:rsidR="0023560F">
        <w:rPr>
          <w:b/>
          <w:bCs/>
        </w:rPr>
        <w:t xml:space="preserve">Laura </w:t>
      </w:r>
      <w:r w:rsidR="00CF532C">
        <w:rPr>
          <w:b/>
          <w:bCs/>
        </w:rPr>
        <w:t xml:space="preserve">Condon </w:t>
      </w:r>
      <w:r w:rsidR="0023560F" w:rsidRPr="0023560F">
        <w:rPr>
          <w:i/>
          <w:iCs/>
        </w:rPr>
        <w:t>(PI</w:t>
      </w:r>
      <w:r w:rsidR="005956FF">
        <w:rPr>
          <w:i/>
          <w:iCs/>
        </w:rPr>
        <w:t>,</w:t>
      </w:r>
      <w:r w:rsidR="0023560F" w:rsidRPr="0023560F">
        <w:rPr>
          <w:i/>
          <w:iCs/>
        </w:rPr>
        <w:t xml:space="preserve"> UArizona)</w:t>
      </w:r>
      <w:r w:rsidR="0023560F">
        <w:rPr>
          <w:b/>
          <w:bCs/>
          <w:i/>
          <w:iCs/>
        </w:rPr>
        <w:t xml:space="preserve"> </w:t>
      </w:r>
      <w:r w:rsidR="002E40B5">
        <w:t>M</w:t>
      </w:r>
      <w:r w:rsidR="00D0379F">
        <w:t>ost closely related to this proposal</w:t>
      </w:r>
      <w:r w:rsidR="002E40B5">
        <w:t>:</w:t>
      </w:r>
      <w:r w:rsidR="00D0379F">
        <w:t xml:space="preserve"> (a) N</w:t>
      </w:r>
      <w:r w:rsidR="00444932">
        <w:t>SCI-</w:t>
      </w:r>
      <w:r w:rsidR="00444932" w:rsidRPr="00444932">
        <w:t>1835794</w:t>
      </w:r>
      <w:r w:rsidR="00D0379F">
        <w:t>, $699,577, 2018-2022,</w:t>
      </w:r>
      <w:r w:rsidR="008C21E4">
        <w:t xml:space="preserve"> not for renewed support</w:t>
      </w:r>
      <w:r w:rsidR="00D0379F">
        <w:t xml:space="preserve"> (b) </w:t>
      </w:r>
      <w:r w:rsidR="00A62922" w:rsidRPr="00754290">
        <w:t>Collaborative Research: Framework: Software: NSCI: Computational and data innovation implementing a national community hydrologic modeling framework for scientific discovery</w:t>
      </w:r>
      <w:r w:rsidR="00444932">
        <w:t>,</w:t>
      </w:r>
      <w:r w:rsidR="00D0379F">
        <w:t xml:space="preserve"> (c) </w:t>
      </w:r>
      <w:r w:rsidR="00103290" w:rsidRPr="00103290">
        <w:rPr>
          <w:u w:val="single"/>
        </w:rPr>
        <w:t>I</w:t>
      </w:r>
      <w:r w:rsidR="00444932" w:rsidRPr="00103290">
        <w:rPr>
          <w:u w:val="single"/>
        </w:rPr>
        <w:t xml:space="preserve">ntellectual </w:t>
      </w:r>
      <w:r w:rsidR="00103290" w:rsidRPr="00103290">
        <w:rPr>
          <w:u w:val="single"/>
        </w:rPr>
        <w:t>M</w:t>
      </w:r>
      <w:r w:rsidR="00444932" w:rsidRPr="00103290">
        <w:rPr>
          <w:u w:val="single"/>
        </w:rPr>
        <w:t>erit</w:t>
      </w:r>
      <w:r w:rsidR="00103290">
        <w:t>: HydroFrame is a national community hydrologic modeling framework.  It is built around the first and only high resolution national hydrologic simulations that include fully integrated groundwater surface</w:t>
      </w:r>
      <w:r w:rsidR="00531E9A">
        <w:t>-</w:t>
      </w:r>
      <w:r w:rsidR="00103290">
        <w:t>water simulations</w:t>
      </w:r>
      <w:r w:rsidR="00D633E9">
        <w:t xml:space="preserve"> and allows </w:t>
      </w:r>
      <w:r w:rsidR="00103290">
        <w:t>users to develop state</w:t>
      </w:r>
      <w:r w:rsidR="008F4D19">
        <w:t>-</w:t>
      </w:r>
      <w:r w:rsidR="00103290">
        <w:t>of</w:t>
      </w:r>
      <w:r w:rsidR="008F4D19">
        <w:t>-</w:t>
      </w:r>
      <w:r w:rsidR="00103290">
        <w:t>the</w:t>
      </w:r>
      <w:r w:rsidR="008F4D19">
        <w:t>-</w:t>
      </w:r>
      <w:r w:rsidR="00103290">
        <w:t>art groundwater simulations, designed for high</w:t>
      </w:r>
      <w:r w:rsidR="00AE183D">
        <w:t>-</w:t>
      </w:r>
      <w:r w:rsidR="00103290">
        <w:t xml:space="preserve">performance computing.  </w:t>
      </w:r>
      <w:r w:rsidR="00103290" w:rsidRPr="00103290">
        <w:rPr>
          <w:u w:val="single"/>
        </w:rPr>
        <w:t>Broader Impacts</w:t>
      </w:r>
      <w:r w:rsidR="002E40B5">
        <w:t xml:space="preserve">: </w:t>
      </w:r>
      <w:r w:rsidR="00AE3C79">
        <w:t>W</w:t>
      </w:r>
      <w:r w:rsidR="00103290">
        <w:t xml:space="preserve">e are developing </w:t>
      </w:r>
      <w:r w:rsidR="00AE3C79">
        <w:t xml:space="preserve">web </w:t>
      </w:r>
      <w:r w:rsidR="00103290">
        <w:t xml:space="preserve">tools </w:t>
      </w:r>
      <w:r w:rsidR="00AE3C79">
        <w:t xml:space="preserve">and </w:t>
      </w:r>
      <w:proofErr w:type="spellStart"/>
      <w:r w:rsidR="0023368A">
        <w:t>J</w:t>
      </w:r>
      <w:r w:rsidR="00AE3C79">
        <w:t>upyter</w:t>
      </w:r>
      <w:proofErr w:type="spellEnd"/>
      <w:r w:rsidR="00AE3C79">
        <w:t xml:space="preserve"> notebooks </w:t>
      </w:r>
      <w:r w:rsidR="00103290">
        <w:t>to easily subset</w:t>
      </w:r>
      <w:r w:rsidR="00AE3C79">
        <w:t>, modify, run and evaluat</w:t>
      </w:r>
      <w:r w:rsidR="002E40B5">
        <w:t>e</w:t>
      </w:r>
      <w:r w:rsidR="00AE3C79">
        <w:t xml:space="preserve"> watershed models to decrease the barriers to entry for high</w:t>
      </w:r>
      <w:r w:rsidR="00AE183D">
        <w:t>-</w:t>
      </w:r>
      <w:r w:rsidR="00AE3C79">
        <w:t xml:space="preserve">performance simulations. Additionally, we have developed </w:t>
      </w:r>
      <w:r w:rsidR="002E40B5">
        <w:t>groundwater educational resources</w:t>
      </w:r>
      <w:r w:rsidR="008721A2">
        <w:t xml:space="preserve">. </w:t>
      </w:r>
      <w:r w:rsidR="002E40B5">
        <w:t>Our</w:t>
      </w:r>
      <w:r w:rsidR="008721A2">
        <w:t xml:space="preserve"> ‘Sand Tank’ groundwater modeling </w:t>
      </w:r>
      <w:r w:rsidR="002E40B5">
        <w:t xml:space="preserve">app </w:t>
      </w:r>
      <w:r w:rsidR="008721A2">
        <w:t xml:space="preserve">has been used by nearly 2,000 students since its launch (d) </w:t>
      </w:r>
      <w:r w:rsidR="00D50C45">
        <w:fldChar w:fldCharType="begin">
          <w:fldData xml:space="preserve">PEVuZE5vdGU+PENpdGU+PEF1dGhvcj5Db25kb248L0F1dGhvcj48WWVhcj4yMDIwPC9ZZWFyPjxS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</w:fldData>
        </w:fldChar>
      </w:r>
      <w:r w:rsidR="003D44A5">
        <w:instrText xml:space="preserve"> ADDIN EN.CITE </w:instrText>
      </w:r>
      <w:r w:rsidR="003D44A5">
        <w:fldChar w:fldCharType="begin">
          <w:fldData xml:space="preserve">PEVuZE5vdGU+PENpdGU+PEF1dGhvcj5Db25kb248L0F1dGhvcj48WWVhcj4yMDIwPC9ZZWFyPjxS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</w:fldData>
        </w:fldChar>
      </w:r>
      <w:r w:rsidR="003D44A5">
        <w:instrText xml:space="preserve"> ADDIN EN.CITE.DATA </w:instrText>
      </w:r>
      <w:r w:rsidR="003D44A5">
        <w:fldChar w:fldCharType="end"/>
      </w:r>
      <w:r w:rsidR="00D50C45">
        <w:fldChar w:fldCharType="separate"/>
      </w:r>
      <w:r w:rsidR="003D44A5">
        <w:rPr>
          <w:noProof/>
        </w:rPr>
        <w:t>[8, 45, 46]</w:t>
      </w:r>
      <w:r w:rsidR="00D50C45">
        <w:fldChar w:fldCharType="end"/>
      </w:r>
      <w:r w:rsidR="00D50C45">
        <w:t>, (e) all tools are available through HydroFrame.org user interface</w:t>
      </w:r>
      <w:r w:rsidR="002E40B5">
        <w:t xml:space="preserve"> and the</w:t>
      </w:r>
      <w:r w:rsidR="00D50C45">
        <w:t xml:space="preserve"> HydroFrame GitHub organization</w:t>
      </w:r>
      <w:r w:rsidR="002E40B5">
        <w:t>.</w:t>
      </w:r>
    </w:p>
    <w:p w14:paraId="29F51B59" w14:textId="7A6BFDCB" w:rsidR="00A62922" w:rsidRPr="0023560F" w:rsidRDefault="00A62922" w:rsidP="00A62922">
      <w:pPr>
        <w:rPr>
          <w:szCs w:val="22"/>
        </w:rPr>
      </w:pPr>
      <w:r w:rsidRPr="0023560F">
        <w:rPr>
          <w:b/>
          <w:bCs/>
          <w:szCs w:val="22"/>
        </w:rPr>
        <w:t xml:space="preserve">Reed Maxwell </w:t>
      </w:r>
      <w:r w:rsidRPr="0023560F">
        <w:rPr>
          <w:i/>
          <w:iCs/>
          <w:szCs w:val="22"/>
        </w:rPr>
        <w:t>(Co-PI, Princeton)</w:t>
      </w:r>
      <w:r w:rsidR="0023560F">
        <w:rPr>
          <w:i/>
          <w:iCs/>
          <w:szCs w:val="22"/>
        </w:rPr>
        <w:t>:</w:t>
      </w:r>
      <w:r w:rsidRPr="0023560F">
        <w:rPr>
          <w:b/>
          <w:bCs/>
          <w:szCs w:val="22"/>
        </w:rPr>
        <w:t xml:space="preserve"> </w:t>
      </w:r>
      <w:r w:rsidR="00E65575">
        <w:rPr>
          <w:szCs w:val="22"/>
        </w:rPr>
        <w:t>Most closely related:</w:t>
      </w:r>
      <w:r w:rsidR="00E65575" w:rsidRPr="0023560F">
        <w:rPr>
          <w:szCs w:val="22"/>
        </w:rPr>
        <w:t xml:space="preserve"> </w:t>
      </w:r>
      <w:r w:rsidRPr="002C3832">
        <w:rPr>
          <w:szCs w:val="22"/>
        </w:rPr>
        <w:t>(</w:t>
      </w:r>
      <w:r w:rsidR="002C3832">
        <w:rPr>
          <w:szCs w:val="22"/>
        </w:rPr>
        <w:t xml:space="preserve">a) </w:t>
      </w:r>
      <w:r w:rsidRPr="004A783F">
        <w:rPr>
          <w:szCs w:val="22"/>
        </w:rPr>
        <w:t>WSC-1204787, $2.3M 2012-201</w:t>
      </w:r>
      <w:r w:rsidR="002C3832" w:rsidRPr="004A783F">
        <w:rPr>
          <w:szCs w:val="22"/>
        </w:rPr>
        <w:t>9, not for renewed support</w:t>
      </w:r>
      <w:r w:rsidR="008F4D19">
        <w:rPr>
          <w:szCs w:val="22"/>
        </w:rPr>
        <w:t>,</w:t>
      </w:r>
      <w:r w:rsidR="002C3832">
        <w:rPr>
          <w:szCs w:val="22"/>
        </w:rPr>
        <w:t xml:space="preserve"> (b) Collaborative Research: </w:t>
      </w:r>
      <w:r w:rsidR="002C3832" w:rsidRPr="002C3832">
        <w:rPr>
          <w:szCs w:val="22"/>
        </w:rPr>
        <w:t>Type-2 WSC Water quality and supply impacts from climate-induced insect tree mortality and resource management in the rocky mountain west</w:t>
      </w:r>
      <w:r w:rsidR="008F4D19">
        <w:rPr>
          <w:szCs w:val="22"/>
        </w:rPr>
        <w:t>,</w:t>
      </w:r>
      <w:r w:rsidRPr="0023560F">
        <w:rPr>
          <w:szCs w:val="22"/>
        </w:rPr>
        <w:t xml:space="preserve"> </w:t>
      </w:r>
      <w:r w:rsidR="002C3832">
        <w:rPr>
          <w:szCs w:val="22"/>
        </w:rPr>
        <w:t xml:space="preserve">(c) </w:t>
      </w:r>
      <w:r w:rsidRPr="004A783F">
        <w:rPr>
          <w:iCs/>
          <w:szCs w:val="22"/>
          <w:u w:val="single"/>
        </w:rPr>
        <w:t>Intellectual Merit</w:t>
      </w:r>
      <w:r w:rsidRPr="004A783F">
        <w:rPr>
          <w:iCs/>
          <w:szCs w:val="22"/>
        </w:rPr>
        <w:t>:</w:t>
      </w:r>
      <w:r w:rsidRPr="002C3832">
        <w:rPr>
          <w:iCs/>
          <w:szCs w:val="22"/>
        </w:rPr>
        <w:t xml:space="preserve"> </w:t>
      </w:r>
      <w:r w:rsidR="002C3832">
        <w:rPr>
          <w:szCs w:val="22"/>
        </w:rPr>
        <w:t>This project combined models</w:t>
      </w:r>
      <w:r w:rsidR="00E65575">
        <w:rPr>
          <w:szCs w:val="22"/>
        </w:rPr>
        <w:t>, field and lab study to understand the impact of one of the largest land-cover disturbances in the Rocky Mountain west.</w:t>
      </w:r>
      <w:r w:rsidR="002C3832">
        <w:rPr>
          <w:szCs w:val="22"/>
        </w:rPr>
        <w:t xml:space="preserve"> </w:t>
      </w:r>
      <w:r w:rsidRPr="0023560F">
        <w:rPr>
          <w:szCs w:val="22"/>
        </w:rPr>
        <w:t xml:space="preserve"> </w:t>
      </w:r>
      <w:r w:rsidR="002C3832" w:rsidRPr="00446EA7">
        <w:rPr>
          <w:szCs w:val="22"/>
          <w:u w:val="single"/>
        </w:rPr>
        <w:t>Broader Impacts</w:t>
      </w:r>
      <w:r w:rsidR="002C3832" w:rsidRPr="00446EA7">
        <w:rPr>
          <w:szCs w:val="22"/>
        </w:rPr>
        <w:t>:</w:t>
      </w:r>
      <w:r w:rsidR="002C3832" w:rsidRPr="0023560F">
        <w:rPr>
          <w:szCs w:val="22"/>
        </w:rPr>
        <w:t xml:space="preserve"> several students graduated (</w:t>
      </w:r>
      <w:proofErr w:type="spellStart"/>
      <w:r w:rsidR="002C3832" w:rsidRPr="0023560F">
        <w:rPr>
          <w:szCs w:val="22"/>
        </w:rPr>
        <w:t>Mikkelson</w:t>
      </w:r>
      <w:proofErr w:type="spellEnd"/>
      <w:r w:rsidR="002C3832" w:rsidRPr="0023560F">
        <w:rPr>
          <w:szCs w:val="22"/>
        </w:rPr>
        <w:t xml:space="preserve">, </w:t>
      </w:r>
      <w:proofErr w:type="spellStart"/>
      <w:r w:rsidR="002C3832" w:rsidRPr="0023560F">
        <w:rPr>
          <w:szCs w:val="22"/>
        </w:rPr>
        <w:t>Bearup</w:t>
      </w:r>
      <w:proofErr w:type="spellEnd"/>
      <w:r w:rsidR="002C3832" w:rsidRPr="0023560F">
        <w:rPr>
          <w:szCs w:val="22"/>
        </w:rPr>
        <w:t xml:space="preserve">, Jefferson, Forrester, PhD; Penn, </w:t>
      </w:r>
      <w:proofErr w:type="spellStart"/>
      <w:r w:rsidR="002C3832" w:rsidRPr="0023560F">
        <w:rPr>
          <w:szCs w:val="22"/>
        </w:rPr>
        <w:t>Bogenshuetz</w:t>
      </w:r>
      <w:proofErr w:type="spellEnd"/>
      <w:r w:rsidR="002C3832" w:rsidRPr="0023560F">
        <w:rPr>
          <w:szCs w:val="22"/>
        </w:rPr>
        <w:t>, Forrester MS)</w:t>
      </w:r>
      <w:r w:rsidR="002C3832">
        <w:rPr>
          <w:szCs w:val="22"/>
        </w:rPr>
        <w:t xml:space="preserve"> and a capstone teacher training and development of education/outreach modules used by (d) </w:t>
      </w:r>
      <w:r w:rsidRPr="0023560F">
        <w:rPr>
          <w:szCs w:val="22"/>
        </w:rPr>
        <w:fldChar w:fldCharType="begin">
          <w:fldData xml:space="preserve">PEVuZE5vdGU+PENpdGU+PEF1dGhvcj5GZXJndXNvbjwvQXV0aG9yPjxZZWFyPjIwMTI8L1llYXI+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=
</w:fldData>
        </w:fldChar>
      </w:r>
      <w:r w:rsidR="003D44A5">
        <w:rPr>
          <w:szCs w:val="22"/>
        </w:rPr>
        <w:instrText xml:space="preserve"> ADDIN EN.CITE </w:instrText>
      </w:r>
      <w:r w:rsidR="003D44A5">
        <w:rPr>
          <w:szCs w:val="22"/>
        </w:rPr>
        <w:fldChar w:fldCharType="begin">
          <w:fldData xml:space="preserve">PEVuZE5vdGU+PENpdGU+PEF1dGhvcj5GZXJndXNvbjwvQXV0aG9yPjxZZWFyPjIwMTI8L1llYXI+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=
</w:fldData>
        </w:fldChar>
      </w:r>
      <w:r w:rsidR="003D44A5">
        <w:rPr>
          <w:szCs w:val="22"/>
        </w:rPr>
        <w:instrText xml:space="preserve"> ADDIN EN.CITE.DATA </w:instrText>
      </w:r>
      <w:r w:rsidR="003D44A5">
        <w:rPr>
          <w:szCs w:val="22"/>
        </w:rPr>
      </w:r>
      <w:r w:rsidR="003D44A5">
        <w:rPr>
          <w:szCs w:val="22"/>
        </w:rPr>
        <w:fldChar w:fldCharType="end"/>
      </w:r>
      <w:r w:rsidRPr="0023560F">
        <w:rPr>
          <w:szCs w:val="22"/>
        </w:rPr>
      </w:r>
      <w:r w:rsidRPr="0023560F">
        <w:rPr>
          <w:szCs w:val="22"/>
        </w:rPr>
        <w:fldChar w:fldCharType="separate"/>
      </w:r>
      <w:r w:rsidR="003D44A5">
        <w:rPr>
          <w:noProof/>
          <w:szCs w:val="22"/>
        </w:rPr>
        <w:t>[47-57]</w:t>
      </w:r>
      <w:r w:rsidRPr="0023560F">
        <w:rPr>
          <w:szCs w:val="22"/>
        </w:rPr>
        <w:fldChar w:fldCharType="end"/>
      </w:r>
      <w:r w:rsidRPr="0023560F">
        <w:rPr>
          <w:szCs w:val="22"/>
        </w:rPr>
        <w:t>.</w:t>
      </w:r>
    </w:p>
    <w:p w14:paraId="3B26EC71" w14:textId="05399953" w:rsidR="00A62922" w:rsidRPr="0023560F" w:rsidRDefault="00A62922" w:rsidP="00A62922">
      <w:pPr>
        <w:rPr>
          <w:b/>
          <w:szCs w:val="22"/>
        </w:rPr>
      </w:pPr>
      <w:r w:rsidRPr="0023560F">
        <w:rPr>
          <w:b/>
          <w:szCs w:val="22"/>
        </w:rPr>
        <w:t xml:space="preserve">Nirav Merchant </w:t>
      </w:r>
      <w:r w:rsidRPr="0023560F">
        <w:rPr>
          <w:i/>
          <w:iCs/>
          <w:szCs w:val="22"/>
        </w:rPr>
        <w:t xml:space="preserve">(Co-PI, UArizona): </w:t>
      </w:r>
      <w:r w:rsidRPr="0023560F">
        <w:rPr>
          <w:szCs w:val="22"/>
        </w:rPr>
        <w:t>Most closely related to this proposal: (a) NSF DBI-1743442, $14,999,752. 8/1/2018-7/31/2023, not for renewed support</w:t>
      </w:r>
      <w:r w:rsidR="008F4D19">
        <w:rPr>
          <w:szCs w:val="22"/>
        </w:rPr>
        <w:t>,</w:t>
      </w:r>
      <w:r w:rsidRPr="0023560F">
        <w:rPr>
          <w:szCs w:val="22"/>
        </w:rPr>
        <w:t xml:space="preserve"> (b) CyVerse: Cyberinfrastructure for the Life Sciences</w:t>
      </w:r>
      <w:r w:rsidR="008F4D19">
        <w:rPr>
          <w:szCs w:val="22"/>
        </w:rPr>
        <w:t>,</w:t>
      </w:r>
      <w:r w:rsidRPr="0023560F">
        <w:rPr>
          <w:szCs w:val="22"/>
        </w:rPr>
        <w:t xml:space="preserve"> (c) </w:t>
      </w:r>
      <w:r w:rsidRPr="00703D93">
        <w:rPr>
          <w:szCs w:val="22"/>
          <w:u w:val="single"/>
        </w:rPr>
        <w:t>Intellectual Merit</w:t>
      </w:r>
      <w:r w:rsidRPr="0023560F">
        <w:rPr>
          <w:szCs w:val="22"/>
        </w:rPr>
        <w:t xml:space="preserve">: CyVerse designs, develops, and supports a comprehensive cyberinfrastructure for life sciences. </w:t>
      </w:r>
      <w:r w:rsidR="008F4D19" w:rsidRPr="00703D93">
        <w:rPr>
          <w:szCs w:val="22"/>
          <w:u w:val="single"/>
        </w:rPr>
        <w:t>Broader Impacts:</w:t>
      </w:r>
      <w:r w:rsidR="008F4D19">
        <w:rPr>
          <w:szCs w:val="22"/>
        </w:rPr>
        <w:t xml:space="preserve"> </w:t>
      </w:r>
      <w:r w:rsidRPr="0023560F">
        <w:rPr>
          <w:szCs w:val="22"/>
        </w:rPr>
        <w:t>CyVerse has pioneered a scalable, extensible, federated architecture that directly serves a diverse community. It has produced technologies that power non-biology infrastructure such as Atmosphere Cloud and the Agave API. Over 70,000 users have registered for access to CyVerse data storage, cloud, and online analytical capabilities. More than 18,000 thousand have trained at workshops and webinars targeting graduate students, postdoctoral fellows, and principal investigators</w:t>
      </w:r>
      <w:r w:rsidR="008F4D19">
        <w:rPr>
          <w:szCs w:val="22"/>
        </w:rPr>
        <w:t>,</w:t>
      </w:r>
      <w:r w:rsidRPr="0023560F">
        <w:rPr>
          <w:szCs w:val="22"/>
        </w:rPr>
        <w:t xml:space="preserve"> (d) Publications: Over 1,200 publications cite using CyVerse in their research</w:t>
      </w:r>
      <w:r w:rsidR="008F4D19">
        <w:rPr>
          <w:szCs w:val="22"/>
        </w:rPr>
        <w:t>,</w:t>
      </w:r>
      <w:r w:rsidR="004A783F">
        <w:rPr>
          <w:szCs w:val="22"/>
        </w:rPr>
        <w:t xml:space="preserve"> </w:t>
      </w:r>
      <w:r w:rsidR="004A783F">
        <w:t>(e)</w:t>
      </w:r>
      <w:r w:rsidRPr="0023560F">
        <w:rPr>
          <w:szCs w:val="22"/>
        </w:rPr>
        <w:t xml:space="preserve"> Research Products </w:t>
      </w:r>
      <w:r w:rsidR="004A783F">
        <w:rPr>
          <w:szCs w:val="22"/>
        </w:rPr>
        <w:t>are all available on</w:t>
      </w:r>
      <w:r w:rsidRPr="0023560F">
        <w:rPr>
          <w:szCs w:val="22"/>
        </w:rPr>
        <w:t> </w:t>
      </w:r>
      <w:r w:rsidR="004A783F">
        <w:rPr>
          <w:szCs w:val="22"/>
        </w:rPr>
        <w:t>cyverse.org</w:t>
      </w:r>
      <w:r w:rsidRPr="0023560F">
        <w:rPr>
          <w:szCs w:val="22"/>
        </w:rPr>
        <w:t>.</w:t>
      </w:r>
    </w:p>
    <w:p w14:paraId="70C2CF64" w14:textId="222D9F05" w:rsidR="00A62922" w:rsidRPr="0023560F" w:rsidRDefault="00A62922" w:rsidP="00A62922">
      <w:pPr>
        <w:rPr>
          <w:bCs/>
          <w:szCs w:val="22"/>
        </w:rPr>
        <w:sectPr w:rsidR="00A62922" w:rsidRPr="0023560F" w:rsidSect="0023560F">
          <w:footerReference w:type="even" r:id="rId15"/>
          <w:footerReference w:type="default" r:id="rId16"/>
          <w:pgSz w:w="12240" w:h="15840"/>
          <w:pgMar w:top="1440" w:right="1440" w:bottom="1440" w:left="1440" w:header="720" w:footer="720" w:gutter="0"/>
          <w:cols w:space="720"/>
          <w:docGrid w:linePitch="360"/>
        </w:sectPr>
      </w:pPr>
      <w:r w:rsidRPr="0023560F">
        <w:rPr>
          <w:bCs/>
          <w:szCs w:val="22"/>
        </w:rPr>
        <w:t xml:space="preserve">Co-PIs </w:t>
      </w:r>
      <w:r w:rsidRPr="0023560F">
        <w:rPr>
          <w:b/>
          <w:szCs w:val="22"/>
        </w:rPr>
        <w:t xml:space="preserve">Peter Melchior </w:t>
      </w:r>
      <w:r w:rsidRPr="0023560F">
        <w:rPr>
          <w:bCs/>
          <w:szCs w:val="22"/>
        </w:rPr>
        <w:t xml:space="preserve">and </w:t>
      </w:r>
      <w:r w:rsidRPr="0023560F">
        <w:rPr>
          <w:b/>
          <w:szCs w:val="22"/>
        </w:rPr>
        <w:t>Patrick O’Leary</w:t>
      </w:r>
      <w:r w:rsidRPr="0023560F">
        <w:rPr>
          <w:bCs/>
          <w:szCs w:val="22"/>
        </w:rPr>
        <w:t xml:space="preserve"> have not received NSF support in the last 5 </w:t>
      </w:r>
      <w:r w:rsidR="009C396D">
        <w:rPr>
          <w:bCs/>
          <w:szCs w:val="22"/>
        </w:rPr>
        <w:t>years.</w:t>
      </w:r>
    </w:p>
    <w:p w14:paraId="204D67DA" w14:textId="5304562D" w:rsidR="00214EEA" w:rsidRDefault="00214EEA">
      <w:pPr>
        <w:spacing w:after="160" w:line="259" w:lineRule="auto"/>
        <w:rPr>
          <w:sz w:val="24"/>
        </w:rPr>
      </w:pPr>
    </w:p>
    <w:p w14:paraId="4FA24BA4" w14:textId="77777777" w:rsidR="003D44A5" w:rsidRPr="003D44A5" w:rsidRDefault="005C5F4E" w:rsidP="003D44A5">
      <w:pPr>
        <w:pStyle w:val="EndNoteBibliographyTitle"/>
        <w:rPr>
          <w:noProof/>
        </w:rPr>
      </w:pPr>
      <w:r>
        <w:fldChar w:fldCharType="begin"/>
      </w:r>
      <w:r>
        <w:instrText xml:space="preserve"> ADDIN EN.REFLIST </w:instrText>
      </w:r>
      <w:r>
        <w:fldChar w:fldCharType="separate"/>
      </w:r>
      <w:r w:rsidR="003D44A5" w:rsidRPr="003D44A5">
        <w:rPr>
          <w:noProof/>
        </w:rPr>
        <w:t>References</w:t>
      </w:r>
    </w:p>
    <w:p w14:paraId="55D9F212" w14:textId="77777777" w:rsidR="003D44A5" w:rsidRPr="003D44A5" w:rsidRDefault="003D44A5" w:rsidP="003D44A5">
      <w:pPr>
        <w:pStyle w:val="EndNoteBibliographyTitle"/>
        <w:rPr>
          <w:noProof/>
        </w:rPr>
      </w:pPr>
    </w:p>
    <w:p w14:paraId="7E164AFC" w14:textId="759E2E22" w:rsidR="003D44A5" w:rsidRPr="003D44A5" w:rsidRDefault="003D44A5" w:rsidP="003D44A5">
      <w:pPr>
        <w:pStyle w:val="EndNoteBibliography"/>
        <w:spacing w:after="0"/>
        <w:ind w:left="720" w:hanging="720"/>
        <w:rPr>
          <w:noProof/>
        </w:rPr>
      </w:pPr>
      <w:r w:rsidRPr="003D44A5">
        <w:rPr>
          <w:noProof/>
        </w:rPr>
        <w:t>1.</w:t>
      </w:r>
      <w:r w:rsidRPr="003D44A5">
        <w:rPr>
          <w:noProof/>
        </w:rPr>
        <w:tab/>
        <w:t xml:space="preserve">Princeton User Experience Office. </w:t>
      </w:r>
      <w:r w:rsidRPr="003D44A5">
        <w:rPr>
          <w:i/>
          <w:noProof/>
        </w:rPr>
        <w:t>The User Experience Design Process</w:t>
      </w:r>
      <w:r w:rsidRPr="003D44A5">
        <w:rPr>
          <w:noProof/>
        </w:rPr>
        <w:t xml:space="preserve">. 2020; Available from: </w:t>
      </w:r>
      <w:hyperlink r:id="rId17" w:history="1">
        <w:r w:rsidRPr="003D44A5">
          <w:rPr>
            <w:rStyle w:val="Hyperlink"/>
            <w:noProof/>
          </w:rPr>
          <w:t>https://ux.princeton.edu/ux-tools</w:t>
        </w:r>
      </w:hyperlink>
      <w:r w:rsidRPr="003D44A5">
        <w:rPr>
          <w:noProof/>
        </w:rPr>
        <w:t>.</w:t>
      </w:r>
    </w:p>
    <w:p w14:paraId="2EBD135D" w14:textId="77777777" w:rsidR="003D44A5" w:rsidRPr="003D44A5" w:rsidRDefault="003D44A5" w:rsidP="003D44A5">
      <w:pPr>
        <w:pStyle w:val="EndNoteBibliography"/>
        <w:spacing w:after="0"/>
        <w:ind w:left="720" w:hanging="720"/>
        <w:rPr>
          <w:noProof/>
        </w:rPr>
      </w:pPr>
      <w:r w:rsidRPr="003D44A5">
        <w:rPr>
          <w:noProof/>
        </w:rPr>
        <w:t>2.</w:t>
      </w:r>
      <w:r w:rsidRPr="003D44A5">
        <w:rPr>
          <w:noProof/>
        </w:rPr>
        <w:tab/>
        <w:t xml:space="preserve">World Economic Forum, </w:t>
      </w:r>
      <w:r w:rsidRPr="003D44A5">
        <w:rPr>
          <w:i/>
          <w:noProof/>
        </w:rPr>
        <w:t>The Global Risks Report 2020</w:t>
      </w:r>
      <w:r w:rsidRPr="003D44A5">
        <w:rPr>
          <w:noProof/>
        </w:rPr>
        <w:t>. 2020.</w:t>
      </w:r>
    </w:p>
    <w:p w14:paraId="550885A7" w14:textId="77777777" w:rsidR="003D44A5" w:rsidRPr="003D44A5" w:rsidRDefault="003D44A5" w:rsidP="003D44A5">
      <w:pPr>
        <w:pStyle w:val="EndNoteBibliography"/>
        <w:spacing w:after="0"/>
        <w:ind w:left="720" w:hanging="720"/>
        <w:rPr>
          <w:noProof/>
        </w:rPr>
      </w:pPr>
      <w:r w:rsidRPr="003D44A5">
        <w:rPr>
          <w:noProof/>
        </w:rPr>
        <w:t>3.</w:t>
      </w:r>
      <w:r w:rsidRPr="003D44A5">
        <w:rPr>
          <w:noProof/>
        </w:rPr>
        <w:tab/>
        <w:t xml:space="preserve">Taylor, R.G., et al., </w:t>
      </w:r>
      <w:r w:rsidRPr="003D44A5">
        <w:rPr>
          <w:i/>
          <w:noProof/>
        </w:rPr>
        <w:t>Ground water and climate change.</w:t>
      </w:r>
      <w:r w:rsidRPr="003D44A5">
        <w:rPr>
          <w:noProof/>
        </w:rPr>
        <w:t xml:space="preserve"> Nature Climate Change, 2012.</w:t>
      </w:r>
    </w:p>
    <w:p w14:paraId="63D56DED" w14:textId="77777777" w:rsidR="003D44A5" w:rsidRPr="003D44A5" w:rsidRDefault="003D44A5" w:rsidP="003D44A5">
      <w:pPr>
        <w:pStyle w:val="EndNoteBibliography"/>
        <w:spacing w:after="0"/>
        <w:ind w:left="720" w:hanging="720"/>
        <w:rPr>
          <w:noProof/>
        </w:rPr>
      </w:pPr>
      <w:r w:rsidRPr="003D44A5">
        <w:rPr>
          <w:noProof/>
        </w:rPr>
        <w:t>4.</w:t>
      </w:r>
      <w:r w:rsidRPr="003D44A5">
        <w:rPr>
          <w:noProof/>
        </w:rPr>
        <w:tab/>
        <w:t xml:space="preserve">National Groundwater Association, </w:t>
      </w:r>
      <w:r w:rsidRPr="003D44A5">
        <w:rPr>
          <w:i/>
          <w:noProof/>
        </w:rPr>
        <w:t>Declaration of the Global Importance of Groundwater</w:t>
      </w:r>
      <w:r w:rsidRPr="003D44A5">
        <w:rPr>
          <w:noProof/>
        </w:rPr>
        <w:t xml:space="preserve">, in </w:t>
      </w:r>
      <w:r w:rsidRPr="003D44A5">
        <w:rPr>
          <w:i/>
          <w:noProof/>
        </w:rPr>
        <w:t>NGWA Information Brief</w:t>
      </w:r>
      <w:r w:rsidRPr="003D44A5">
        <w:rPr>
          <w:noProof/>
        </w:rPr>
        <w:t>. 2017.</w:t>
      </w:r>
    </w:p>
    <w:p w14:paraId="3702114A" w14:textId="77777777" w:rsidR="003D44A5" w:rsidRPr="003D44A5" w:rsidRDefault="003D44A5" w:rsidP="003D44A5">
      <w:pPr>
        <w:pStyle w:val="EndNoteBibliography"/>
        <w:spacing w:after="0"/>
        <w:ind w:left="720" w:hanging="720"/>
        <w:rPr>
          <w:noProof/>
        </w:rPr>
      </w:pPr>
      <w:r w:rsidRPr="003D44A5">
        <w:rPr>
          <w:noProof/>
        </w:rPr>
        <w:t>5.</w:t>
      </w:r>
      <w:r w:rsidRPr="003D44A5">
        <w:rPr>
          <w:noProof/>
        </w:rPr>
        <w:tab/>
        <w:t xml:space="preserve">Maxwell, R.M., L.E. Condon, and S.J. Kollet, </w:t>
      </w:r>
      <w:r w:rsidRPr="003D44A5">
        <w:rPr>
          <w:i/>
          <w:noProof/>
        </w:rPr>
        <w:t>A high resolution simulation of groundwater and surface water over most of the continental US with the integrated hydrologic model ParFlow v3.</w:t>
      </w:r>
      <w:r w:rsidRPr="003D44A5">
        <w:rPr>
          <w:noProof/>
        </w:rPr>
        <w:t xml:space="preserve"> Geoscientific Model Development, 2015. </w:t>
      </w:r>
      <w:r w:rsidRPr="003D44A5">
        <w:rPr>
          <w:b/>
          <w:noProof/>
        </w:rPr>
        <w:t>8</w:t>
      </w:r>
      <w:r w:rsidRPr="003D44A5">
        <w:rPr>
          <w:noProof/>
        </w:rPr>
        <w:t>: p. 923-937.</w:t>
      </w:r>
    </w:p>
    <w:p w14:paraId="5DFF6ED0" w14:textId="77777777" w:rsidR="003D44A5" w:rsidRPr="003D44A5" w:rsidRDefault="003D44A5" w:rsidP="003D44A5">
      <w:pPr>
        <w:pStyle w:val="EndNoteBibliography"/>
        <w:spacing w:after="0"/>
        <w:ind w:left="720" w:hanging="720"/>
        <w:rPr>
          <w:noProof/>
        </w:rPr>
      </w:pPr>
      <w:r w:rsidRPr="003D44A5">
        <w:rPr>
          <w:noProof/>
        </w:rPr>
        <w:t>6.</w:t>
      </w:r>
      <w:r w:rsidRPr="003D44A5">
        <w:rPr>
          <w:noProof/>
        </w:rPr>
        <w:tab/>
        <w:t xml:space="preserve">Condon, L.E. and R.M. Maxwell, </w:t>
      </w:r>
      <w:r w:rsidRPr="003D44A5">
        <w:rPr>
          <w:i/>
          <w:noProof/>
        </w:rPr>
        <w:t>Simulating the sensitivity of evapotranspiration and streamflow to large-scale groundwater depletion.</w:t>
      </w:r>
      <w:r w:rsidRPr="003D44A5">
        <w:rPr>
          <w:noProof/>
        </w:rPr>
        <w:t xml:space="preserve"> Science Advances, 2019. </w:t>
      </w:r>
      <w:r w:rsidRPr="003D44A5">
        <w:rPr>
          <w:b/>
          <w:noProof/>
        </w:rPr>
        <w:t>5</w:t>
      </w:r>
      <w:r w:rsidRPr="003D44A5">
        <w:rPr>
          <w:noProof/>
        </w:rPr>
        <w:t>(6): p. eaav4574.</w:t>
      </w:r>
    </w:p>
    <w:p w14:paraId="7B4A1A28" w14:textId="77777777" w:rsidR="003D44A5" w:rsidRPr="003D44A5" w:rsidRDefault="003D44A5" w:rsidP="003D44A5">
      <w:pPr>
        <w:pStyle w:val="EndNoteBibliography"/>
        <w:spacing w:after="0"/>
        <w:ind w:left="720" w:hanging="720"/>
        <w:rPr>
          <w:noProof/>
        </w:rPr>
      </w:pPr>
      <w:r w:rsidRPr="003D44A5">
        <w:rPr>
          <w:noProof/>
        </w:rPr>
        <w:t>7.</w:t>
      </w:r>
      <w:r w:rsidRPr="003D44A5">
        <w:rPr>
          <w:noProof/>
        </w:rPr>
        <w:tab/>
        <w:t xml:space="preserve">Maxwell, R.M. and L.E. Condon, </w:t>
      </w:r>
      <w:r w:rsidRPr="003D44A5">
        <w:rPr>
          <w:i/>
          <w:noProof/>
        </w:rPr>
        <w:t>Connections between groundwater flow and transpiration partitioning.</w:t>
      </w:r>
      <w:r w:rsidRPr="003D44A5">
        <w:rPr>
          <w:noProof/>
        </w:rPr>
        <w:t xml:space="preserve"> Science, 2016. </w:t>
      </w:r>
      <w:r w:rsidRPr="003D44A5">
        <w:rPr>
          <w:b/>
          <w:noProof/>
        </w:rPr>
        <w:t>353</w:t>
      </w:r>
      <w:r w:rsidRPr="003D44A5">
        <w:rPr>
          <w:noProof/>
        </w:rPr>
        <w:t>(6297): p. 377.</w:t>
      </w:r>
    </w:p>
    <w:p w14:paraId="38168F67" w14:textId="77777777" w:rsidR="003D44A5" w:rsidRPr="003D44A5" w:rsidRDefault="003D44A5" w:rsidP="003D44A5">
      <w:pPr>
        <w:pStyle w:val="EndNoteBibliography"/>
        <w:spacing w:after="0"/>
        <w:ind w:left="720" w:hanging="720"/>
        <w:rPr>
          <w:noProof/>
        </w:rPr>
      </w:pPr>
      <w:r w:rsidRPr="003D44A5">
        <w:rPr>
          <w:noProof/>
        </w:rPr>
        <w:t>8.</w:t>
      </w:r>
      <w:r w:rsidRPr="003D44A5">
        <w:rPr>
          <w:noProof/>
        </w:rPr>
        <w:tab/>
        <w:t xml:space="preserve">Condon, L.E., A.L. Atchley, and R.M. Maxwell, </w:t>
      </w:r>
      <w:r w:rsidRPr="003D44A5">
        <w:rPr>
          <w:i/>
          <w:noProof/>
        </w:rPr>
        <w:t>Evapotranspiration depletes groundwater under warming over the contiguous United States.</w:t>
      </w:r>
      <w:r w:rsidRPr="003D44A5">
        <w:rPr>
          <w:noProof/>
        </w:rPr>
        <w:t xml:space="preserve"> Nature Communications, 2020. </w:t>
      </w:r>
      <w:r w:rsidRPr="003D44A5">
        <w:rPr>
          <w:b/>
          <w:noProof/>
        </w:rPr>
        <w:t>11</w:t>
      </w:r>
      <w:r w:rsidRPr="003D44A5">
        <w:rPr>
          <w:noProof/>
        </w:rPr>
        <w:t>(1): p. 873.</w:t>
      </w:r>
    </w:p>
    <w:p w14:paraId="0EF5F188" w14:textId="77777777" w:rsidR="003D44A5" w:rsidRPr="003D44A5" w:rsidRDefault="003D44A5" w:rsidP="003D44A5">
      <w:pPr>
        <w:pStyle w:val="EndNoteBibliography"/>
        <w:spacing w:after="0"/>
        <w:ind w:left="720" w:hanging="720"/>
        <w:rPr>
          <w:noProof/>
        </w:rPr>
      </w:pPr>
      <w:r w:rsidRPr="003D44A5">
        <w:rPr>
          <w:noProof/>
        </w:rPr>
        <w:t>9.</w:t>
      </w:r>
      <w:r w:rsidRPr="003D44A5">
        <w:rPr>
          <w:noProof/>
        </w:rPr>
        <w:tab/>
        <w:t xml:space="preserve">Bergen, K.J., et al., </w:t>
      </w:r>
      <w:r w:rsidRPr="003D44A5">
        <w:rPr>
          <w:i/>
          <w:noProof/>
        </w:rPr>
        <w:t>Machine learning for data-driven discovery in solid Earth geoscience.</w:t>
      </w:r>
      <w:r w:rsidRPr="003D44A5">
        <w:rPr>
          <w:noProof/>
        </w:rPr>
        <w:t xml:space="preserve"> Science, 2019. </w:t>
      </w:r>
      <w:r w:rsidRPr="003D44A5">
        <w:rPr>
          <w:b/>
          <w:noProof/>
        </w:rPr>
        <w:t>363</w:t>
      </w:r>
      <w:r w:rsidRPr="003D44A5">
        <w:rPr>
          <w:noProof/>
        </w:rPr>
        <w:t>(6433): p. eaau0323.</w:t>
      </w:r>
    </w:p>
    <w:p w14:paraId="7FDED085" w14:textId="77777777" w:rsidR="003D44A5" w:rsidRPr="003D44A5" w:rsidRDefault="003D44A5" w:rsidP="003D44A5">
      <w:pPr>
        <w:pStyle w:val="EndNoteBibliography"/>
        <w:spacing w:after="0"/>
        <w:ind w:left="720" w:hanging="720"/>
        <w:rPr>
          <w:noProof/>
        </w:rPr>
      </w:pPr>
      <w:r w:rsidRPr="003D44A5">
        <w:rPr>
          <w:noProof/>
        </w:rPr>
        <w:t>10.</w:t>
      </w:r>
      <w:r w:rsidRPr="003D44A5">
        <w:rPr>
          <w:noProof/>
        </w:rPr>
        <w:tab/>
        <w:t xml:space="preserve">MLFlow, </w:t>
      </w:r>
      <w:r w:rsidRPr="003D44A5">
        <w:rPr>
          <w:i/>
          <w:noProof/>
        </w:rPr>
        <w:t>MLFlow an open source platform for the machine learning lifecycle.</w:t>
      </w:r>
      <w:r w:rsidRPr="003D44A5">
        <w:rPr>
          <w:noProof/>
        </w:rPr>
        <w:t xml:space="preserve"> 2020.</w:t>
      </w:r>
    </w:p>
    <w:p w14:paraId="6F84DF22" w14:textId="77777777" w:rsidR="003D44A5" w:rsidRPr="003D44A5" w:rsidRDefault="003D44A5" w:rsidP="003D44A5">
      <w:pPr>
        <w:pStyle w:val="EndNoteBibliography"/>
        <w:spacing w:after="0"/>
        <w:ind w:left="720" w:hanging="720"/>
        <w:rPr>
          <w:noProof/>
        </w:rPr>
      </w:pPr>
      <w:r w:rsidRPr="003D44A5">
        <w:rPr>
          <w:noProof/>
        </w:rPr>
        <w:t>11.</w:t>
      </w:r>
      <w:r w:rsidRPr="003D44A5">
        <w:rPr>
          <w:noProof/>
        </w:rPr>
        <w:tab/>
        <w:t xml:space="preserve">Merchant, N., et al., </w:t>
      </w:r>
      <w:r w:rsidRPr="003D44A5">
        <w:rPr>
          <w:i/>
          <w:noProof/>
        </w:rPr>
        <w:t>The iPlant Collaborative: Cyberinfrastructure for Enabling Data to Discovery for the Life Sciences.</w:t>
      </w:r>
      <w:r w:rsidRPr="003D44A5">
        <w:rPr>
          <w:noProof/>
        </w:rPr>
        <w:t xml:space="preserve"> PLOS Biology, 2016. </w:t>
      </w:r>
      <w:r w:rsidRPr="003D44A5">
        <w:rPr>
          <w:b/>
          <w:noProof/>
        </w:rPr>
        <w:t>14</w:t>
      </w:r>
      <w:r w:rsidRPr="003D44A5">
        <w:rPr>
          <w:noProof/>
        </w:rPr>
        <w:t>(1): p. e1002342.</w:t>
      </w:r>
    </w:p>
    <w:p w14:paraId="52A77294" w14:textId="77777777" w:rsidR="003D44A5" w:rsidRPr="003D44A5" w:rsidRDefault="003D44A5" w:rsidP="003D44A5">
      <w:pPr>
        <w:pStyle w:val="EndNoteBibliography"/>
        <w:spacing w:after="0"/>
        <w:ind w:left="720" w:hanging="720"/>
        <w:rPr>
          <w:noProof/>
        </w:rPr>
      </w:pPr>
      <w:r w:rsidRPr="003D44A5">
        <w:rPr>
          <w:noProof/>
        </w:rPr>
        <w:t>12.</w:t>
      </w:r>
      <w:r w:rsidRPr="003D44A5">
        <w:rPr>
          <w:noProof/>
        </w:rPr>
        <w:tab/>
        <w:t xml:space="preserve">Kratzke, N. and P.-C. Quint, </w:t>
      </w:r>
      <w:r w:rsidRPr="003D44A5">
        <w:rPr>
          <w:i/>
          <w:noProof/>
        </w:rPr>
        <w:t>Understanding cloud-native applications after 10 years of cloud computing - A systematic mapping study.</w:t>
      </w:r>
      <w:r w:rsidRPr="003D44A5">
        <w:rPr>
          <w:noProof/>
        </w:rPr>
        <w:t xml:space="preserve"> Journal of Systems and Software, 2017. </w:t>
      </w:r>
      <w:r w:rsidRPr="003D44A5">
        <w:rPr>
          <w:b/>
          <w:noProof/>
        </w:rPr>
        <w:t>126</w:t>
      </w:r>
      <w:r w:rsidRPr="003D44A5">
        <w:rPr>
          <w:noProof/>
        </w:rPr>
        <w:t>: p. 1-16.</w:t>
      </w:r>
    </w:p>
    <w:p w14:paraId="1EE014FB" w14:textId="77777777" w:rsidR="003D44A5" w:rsidRPr="003D44A5" w:rsidRDefault="003D44A5" w:rsidP="003D44A5">
      <w:pPr>
        <w:pStyle w:val="EndNoteBibliography"/>
        <w:spacing w:after="0"/>
        <w:ind w:left="720" w:hanging="720"/>
        <w:rPr>
          <w:noProof/>
        </w:rPr>
      </w:pPr>
      <w:r w:rsidRPr="003D44A5">
        <w:rPr>
          <w:noProof/>
        </w:rPr>
        <w:t>13.</w:t>
      </w:r>
      <w:r w:rsidRPr="003D44A5">
        <w:rPr>
          <w:noProof/>
        </w:rPr>
        <w:tab/>
        <w:t xml:space="preserve">USGS, </w:t>
      </w:r>
      <w:r w:rsidRPr="003D44A5">
        <w:rPr>
          <w:i/>
          <w:noProof/>
        </w:rPr>
        <w:t>A National Framework for Ground-Water Monitoring in the United States</w:t>
      </w:r>
      <w:r w:rsidRPr="003D44A5">
        <w:rPr>
          <w:noProof/>
        </w:rPr>
        <w:t>. 2013.</w:t>
      </w:r>
    </w:p>
    <w:p w14:paraId="0FC6E920" w14:textId="77777777" w:rsidR="003D44A5" w:rsidRPr="003D44A5" w:rsidRDefault="003D44A5" w:rsidP="003D44A5">
      <w:pPr>
        <w:pStyle w:val="EndNoteBibliography"/>
        <w:spacing w:after="0"/>
        <w:ind w:left="720" w:hanging="720"/>
        <w:rPr>
          <w:noProof/>
        </w:rPr>
      </w:pPr>
      <w:r w:rsidRPr="003D44A5">
        <w:rPr>
          <w:noProof/>
        </w:rPr>
        <w:t>14.</w:t>
      </w:r>
      <w:r w:rsidRPr="003D44A5">
        <w:rPr>
          <w:noProof/>
        </w:rPr>
        <w:tab/>
        <w:t xml:space="preserve">Rodell, M., et al., </w:t>
      </w:r>
      <w:r w:rsidRPr="003D44A5">
        <w:rPr>
          <w:i/>
          <w:noProof/>
        </w:rPr>
        <w:t>Emerging trends in global freshwater availability.</w:t>
      </w:r>
      <w:r w:rsidRPr="003D44A5">
        <w:rPr>
          <w:noProof/>
        </w:rPr>
        <w:t xml:space="preserve"> Nature, 2018. </w:t>
      </w:r>
      <w:r w:rsidRPr="003D44A5">
        <w:rPr>
          <w:b/>
          <w:noProof/>
        </w:rPr>
        <w:t>557</w:t>
      </w:r>
      <w:r w:rsidRPr="003D44A5">
        <w:rPr>
          <w:noProof/>
        </w:rPr>
        <w:t>(7707): p. 651-659.</w:t>
      </w:r>
    </w:p>
    <w:p w14:paraId="20158CFD" w14:textId="77777777" w:rsidR="003D44A5" w:rsidRPr="003D44A5" w:rsidRDefault="003D44A5" w:rsidP="003D44A5">
      <w:pPr>
        <w:pStyle w:val="EndNoteBibliography"/>
        <w:spacing w:after="0"/>
        <w:ind w:left="720" w:hanging="720"/>
        <w:rPr>
          <w:noProof/>
        </w:rPr>
      </w:pPr>
      <w:r w:rsidRPr="003D44A5">
        <w:rPr>
          <w:noProof/>
        </w:rPr>
        <w:t>15.</w:t>
      </w:r>
      <w:r w:rsidRPr="003D44A5">
        <w:rPr>
          <w:noProof/>
        </w:rPr>
        <w:tab/>
        <w:t xml:space="preserve">de Graaf, I.E.M., et al., </w:t>
      </w:r>
      <w:r w:rsidRPr="003D44A5">
        <w:rPr>
          <w:i/>
          <w:noProof/>
        </w:rPr>
        <w:t>Environmental flow limits to global groundwater pumping.</w:t>
      </w:r>
      <w:r w:rsidRPr="003D44A5">
        <w:rPr>
          <w:noProof/>
        </w:rPr>
        <w:t xml:space="preserve"> Nature, 2019. </w:t>
      </w:r>
      <w:r w:rsidRPr="003D44A5">
        <w:rPr>
          <w:b/>
          <w:noProof/>
        </w:rPr>
        <w:t>574</w:t>
      </w:r>
      <w:r w:rsidRPr="003D44A5">
        <w:rPr>
          <w:noProof/>
        </w:rPr>
        <w:t>(7776): p. 90-94.</w:t>
      </w:r>
    </w:p>
    <w:p w14:paraId="0CD73F5B" w14:textId="77777777" w:rsidR="003D44A5" w:rsidRPr="003D44A5" w:rsidRDefault="003D44A5" w:rsidP="003D44A5">
      <w:pPr>
        <w:pStyle w:val="EndNoteBibliography"/>
        <w:spacing w:after="0"/>
        <w:ind w:left="720" w:hanging="720"/>
        <w:rPr>
          <w:noProof/>
        </w:rPr>
      </w:pPr>
      <w:r w:rsidRPr="003D44A5">
        <w:rPr>
          <w:noProof/>
        </w:rPr>
        <w:t>16.</w:t>
      </w:r>
      <w:r w:rsidRPr="003D44A5">
        <w:rPr>
          <w:noProof/>
        </w:rPr>
        <w:tab/>
        <w:t xml:space="preserve">Reclamation, B.o., </w:t>
      </w:r>
      <w:r w:rsidRPr="003D44A5">
        <w:rPr>
          <w:i/>
          <w:noProof/>
        </w:rPr>
        <w:t>Klamath River Basin Study, Summary Report</w:t>
      </w:r>
      <w:r w:rsidRPr="003D44A5">
        <w:rPr>
          <w:noProof/>
        </w:rPr>
        <w:t>. 2016, US Department of Interior.</w:t>
      </w:r>
    </w:p>
    <w:p w14:paraId="69B0FCA9" w14:textId="77777777" w:rsidR="003D44A5" w:rsidRPr="003D44A5" w:rsidRDefault="003D44A5" w:rsidP="003D44A5">
      <w:pPr>
        <w:pStyle w:val="EndNoteBibliography"/>
        <w:spacing w:after="0"/>
        <w:ind w:left="720" w:hanging="720"/>
        <w:rPr>
          <w:noProof/>
        </w:rPr>
      </w:pPr>
      <w:r w:rsidRPr="003D44A5">
        <w:rPr>
          <w:noProof/>
        </w:rPr>
        <w:t>17.</w:t>
      </w:r>
      <w:r w:rsidRPr="003D44A5">
        <w:rPr>
          <w:noProof/>
        </w:rPr>
        <w:tab/>
        <w:t xml:space="preserve">Rogers, L.L. and F.U. Dowla, </w:t>
      </w:r>
      <w:r w:rsidRPr="003D44A5">
        <w:rPr>
          <w:i/>
          <w:noProof/>
        </w:rPr>
        <w:t>Optimization of groundwater remediation using artificial neural networks with parallel solute transport modeling.</w:t>
      </w:r>
      <w:r w:rsidRPr="003D44A5">
        <w:rPr>
          <w:noProof/>
        </w:rPr>
        <w:t xml:space="preserve"> Water Resources Research, 1994. </w:t>
      </w:r>
      <w:r w:rsidRPr="003D44A5">
        <w:rPr>
          <w:b/>
          <w:noProof/>
        </w:rPr>
        <w:t>30</w:t>
      </w:r>
      <w:r w:rsidRPr="003D44A5">
        <w:rPr>
          <w:noProof/>
        </w:rPr>
        <w:t>(2): p. 457-481.</w:t>
      </w:r>
    </w:p>
    <w:p w14:paraId="51F9670A" w14:textId="77777777" w:rsidR="003D44A5" w:rsidRPr="003D44A5" w:rsidRDefault="003D44A5" w:rsidP="003D44A5">
      <w:pPr>
        <w:pStyle w:val="EndNoteBibliography"/>
        <w:spacing w:after="0"/>
        <w:ind w:left="720" w:hanging="720"/>
        <w:rPr>
          <w:noProof/>
        </w:rPr>
      </w:pPr>
      <w:r w:rsidRPr="003D44A5">
        <w:rPr>
          <w:noProof/>
        </w:rPr>
        <w:t>18.</w:t>
      </w:r>
      <w:r w:rsidRPr="003D44A5">
        <w:rPr>
          <w:noProof/>
        </w:rPr>
        <w:tab/>
        <w:t xml:space="preserve">Govindaraju, R.S. and A.R. Rao, </w:t>
      </w:r>
      <w:r w:rsidRPr="003D44A5">
        <w:rPr>
          <w:i/>
          <w:noProof/>
        </w:rPr>
        <w:t>Artificial Neural Networks in Hydrology</w:t>
      </w:r>
      <w:r w:rsidRPr="003D44A5">
        <w:rPr>
          <w:noProof/>
        </w:rPr>
        <w:t>. 2000: Springer Netherlands.</w:t>
      </w:r>
    </w:p>
    <w:p w14:paraId="728B48F4" w14:textId="77777777" w:rsidR="003D44A5" w:rsidRPr="003D44A5" w:rsidRDefault="003D44A5" w:rsidP="003D44A5">
      <w:pPr>
        <w:pStyle w:val="EndNoteBibliography"/>
        <w:spacing w:after="0"/>
        <w:ind w:left="720" w:hanging="720"/>
        <w:rPr>
          <w:noProof/>
        </w:rPr>
      </w:pPr>
      <w:r w:rsidRPr="003D44A5">
        <w:rPr>
          <w:noProof/>
        </w:rPr>
        <w:t>19.</w:t>
      </w:r>
      <w:r w:rsidRPr="003D44A5">
        <w:rPr>
          <w:noProof/>
        </w:rPr>
        <w:tab/>
        <w:t xml:space="preserve">Kratzert, F., et al., </w:t>
      </w:r>
      <w:r w:rsidRPr="003D44A5">
        <w:rPr>
          <w:i/>
          <w:noProof/>
        </w:rPr>
        <w:t>Toward Improved Predictions in Ungauged Basins: Exploiting the Power of Machine Learning.</w:t>
      </w:r>
      <w:r w:rsidRPr="003D44A5">
        <w:rPr>
          <w:noProof/>
        </w:rPr>
        <w:t xml:space="preserve"> Water Resources Research, 2019. </w:t>
      </w:r>
      <w:r w:rsidRPr="003D44A5">
        <w:rPr>
          <w:b/>
          <w:noProof/>
        </w:rPr>
        <w:t>55</w:t>
      </w:r>
      <w:r w:rsidRPr="003D44A5">
        <w:rPr>
          <w:noProof/>
        </w:rPr>
        <w:t>(12): p. 11344-11354.</w:t>
      </w:r>
    </w:p>
    <w:p w14:paraId="5043688C" w14:textId="77777777" w:rsidR="003D44A5" w:rsidRPr="003D44A5" w:rsidRDefault="003D44A5" w:rsidP="003D44A5">
      <w:pPr>
        <w:pStyle w:val="EndNoteBibliography"/>
        <w:spacing w:after="0"/>
        <w:ind w:left="720" w:hanging="720"/>
        <w:rPr>
          <w:noProof/>
        </w:rPr>
      </w:pPr>
      <w:r w:rsidRPr="003D44A5">
        <w:rPr>
          <w:noProof/>
        </w:rPr>
        <w:t>20.</w:t>
      </w:r>
      <w:r w:rsidRPr="003D44A5">
        <w:rPr>
          <w:noProof/>
        </w:rPr>
        <w:tab/>
        <w:t xml:space="preserve">Sahoo, S., et al., </w:t>
      </w:r>
      <w:r w:rsidRPr="003D44A5">
        <w:rPr>
          <w:i/>
          <w:noProof/>
        </w:rPr>
        <w:t>Machine learning algorithms for modeling groundwater level changes in agricultural regions of the U.S.</w:t>
      </w:r>
      <w:r w:rsidRPr="003D44A5">
        <w:rPr>
          <w:noProof/>
        </w:rPr>
        <w:t xml:space="preserve"> Water Resources Research, 2017. </w:t>
      </w:r>
      <w:r w:rsidRPr="003D44A5">
        <w:rPr>
          <w:b/>
          <w:noProof/>
        </w:rPr>
        <w:t>53</w:t>
      </w:r>
      <w:r w:rsidRPr="003D44A5">
        <w:rPr>
          <w:noProof/>
        </w:rPr>
        <w:t>(5): p. 3878-3895.</w:t>
      </w:r>
    </w:p>
    <w:p w14:paraId="5A1E1CFF" w14:textId="77777777" w:rsidR="003D44A5" w:rsidRPr="003D44A5" w:rsidRDefault="003D44A5" w:rsidP="003D44A5">
      <w:pPr>
        <w:pStyle w:val="EndNoteBibliography"/>
        <w:spacing w:after="0"/>
        <w:ind w:left="720" w:hanging="720"/>
        <w:rPr>
          <w:noProof/>
        </w:rPr>
      </w:pPr>
      <w:r w:rsidRPr="003D44A5">
        <w:rPr>
          <w:noProof/>
        </w:rPr>
        <w:lastRenderedPageBreak/>
        <w:t>21.</w:t>
      </w:r>
      <w:r w:rsidRPr="003D44A5">
        <w:rPr>
          <w:noProof/>
        </w:rPr>
        <w:tab/>
        <w:t xml:space="preserve">Sun, A.Y., et al., </w:t>
      </w:r>
      <w:r w:rsidRPr="003D44A5">
        <w:rPr>
          <w:i/>
          <w:noProof/>
        </w:rPr>
        <w:t>Combining Physically Based Modeling and Deep Learning for Fusing GRACE Satellite Data: Can We Learn From Mismatch?</w:t>
      </w:r>
      <w:r w:rsidRPr="003D44A5">
        <w:rPr>
          <w:noProof/>
        </w:rPr>
        <w:t xml:space="preserve"> Water Resources Research, 2019. </w:t>
      </w:r>
      <w:r w:rsidRPr="003D44A5">
        <w:rPr>
          <w:b/>
          <w:noProof/>
        </w:rPr>
        <w:t>55</w:t>
      </w:r>
      <w:r w:rsidRPr="003D44A5">
        <w:rPr>
          <w:noProof/>
        </w:rPr>
        <w:t>(2): p. 1179-1195.</w:t>
      </w:r>
    </w:p>
    <w:p w14:paraId="28D1E081" w14:textId="77777777" w:rsidR="003D44A5" w:rsidRPr="003D44A5" w:rsidRDefault="003D44A5" w:rsidP="003D44A5">
      <w:pPr>
        <w:pStyle w:val="EndNoteBibliography"/>
        <w:spacing w:after="0"/>
        <w:ind w:left="720" w:hanging="720"/>
        <w:rPr>
          <w:noProof/>
        </w:rPr>
      </w:pPr>
      <w:r w:rsidRPr="003D44A5">
        <w:rPr>
          <w:noProof/>
        </w:rPr>
        <w:t>22.</w:t>
      </w:r>
      <w:r w:rsidRPr="003D44A5">
        <w:rPr>
          <w:noProof/>
        </w:rPr>
        <w:tab/>
        <w:t xml:space="preserve">Amaranto, A., et al., </w:t>
      </w:r>
      <w:r w:rsidRPr="003D44A5">
        <w:rPr>
          <w:i/>
          <w:noProof/>
        </w:rPr>
        <w:t>A Spatially Enhanced Data-Driven Multimodel to Improve Semiseasonal Groundwater Forecasts in the High Plains Aquifer, USA.</w:t>
      </w:r>
      <w:r w:rsidRPr="003D44A5">
        <w:rPr>
          <w:noProof/>
        </w:rPr>
        <w:t xml:space="preserve"> Water Resources Research, 2019. </w:t>
      </w:r>
      <w:r w:rsidRPr="003D44A5">
        <w:rPr>
          <w:b/>
          <w:noProof/>
        </w:rPr>
        <w:t>55</w:t>
      </w:r>
      <w:r w:rsidRPr="003D44A5">
        <w:rPr>
          <w:noProof/>
        </w:rPr>
        <w:t>(7): p. 5941-5961.</w:t>
      </w:r>
    </w:p>
    <w:p w14:paraId="02AB6E44" w14:textId="77777777" w:rsidR="003D44A5" w:rsidRPr="003D44A5" w:rsidRDefault="003D44A5" w:rsidP="003D44A5">
      <w:pPr>
        <w:pStyle w:val="EndNoteBibliography"/>
        <w:spacing w:after="0"/>
        <w:ind w:left="720" w:hanging="720"/>
        <w:rPr>
          <w:noProof/>
        </w:rPr>
      </w:pPr>
      <w:r w:rsidRPr="003D44A5">
        <w:rPr>
          <w:noProof/>
        </w:rPr>
        <w:t>23.</w:t>
      </w:r>
      <w:r w:rsidRPr="003D44A5">
        <w:rPr>
          <w:noProof/>
        </w:rPr>
        <w:tab/>
        <w:t xml:space="preserve">Amanda, Q., S.H. Amanda, and S.M. Meagan, </w:t>
      </w:r>
      <w:r w:rsidRPr="003D44A5">
        <w:rPr>
          <w:i/>
          <w:noProof/>
        </w:rPr>
        <w:t>Quantifying uncertainty in groundwater depth from sparse well data in the California Central Valley.</w:t>
      </w:r>
      <w:r w:rsidRPr="003D44A5">
        <w:rPr>
          <w:noProof/>
        </w:rPr>
        <w:t xml:space="preserve"> Environmental Research Letters, 2020.</w:t>
      </w:r>
    </w:p>
    <w:p w14:paraId="11E3D5B5" w14:textId="77777777" w:rsidR="003D44A5" w:rsidRPr="003D44A5" w:rsidRDefault="003D44A5" w:rsidP="003D44A5">
      <w:pPr>
        <w:pStyle w:val="EndNoteBibliography"/>
        <w:spacing w:after="0"/>
        <w:ind w:left="720" w:hanging="720"/>
        <w:rPr>
          <w:noProof/>
        </w:rPr>
      </w:pPr>
      <w:r w:rsidRPr="003D44A5">
        <w:rPr>
          <w:noProof/>
        </w:rPr>
        <w:t>24.</w:t>
      </w:r>
      <w:r w:rsidRPr="003D44A5">
        <w:rPr>
          <w:noProof/>
        </w:rPr>
        <w:tab/>
        <w:t xml:space="preserve">He, S., et al., </w:t>
      </w:r>
      <w:r w:rsidRPr="003D44A5">
        <w:rPr>
          <w:i/>
          <w:noProof/>
        </w:rPr>
        <w:t>Learning to predict the cosmological structure formation.</w:t>
      </w:r>
      <w:r w:rsidRPr="003D44A5">
        <w:rPr>
          <w:noProof/>
        </w:rPr>
        <w:t xml:space="preserve"> Proceedings of the National Academy of Sciences, 2019. </w:t>
      </w:r>
      <w:r w:rsidRPr="003D44A5">
        <w:rPr>
          <w:b/>
          <w:noProof/>
        </w:rPr>
        <w:t>116</w:t>
      </w:r>
      <w:r w:rsidRPr="003D44A5">
        <w:rPr>
          <w:noProof/>
        </w:rPr>
        <w:t>(28): p. 13825-13832.</w:t>
      </w:r>
    </w:p>
    <w:p w14:paraId="0801D48B" w14:textId="77777777" w:rsidR="003D44A5" w:rsidRPr="003D44A5" w:rsidRDefault="003D44A5" w:rsidP="003D44A5">
      <w:pPr>
        <w:pStyle w:val="EndNoteBibliography"/>
        <w:spacing w:after="0"/>
        <w:ind w:left="720" w:hanging="720"/>
        <w:rPr>
          <w:noProof/>
        </w:rPr>
      </w:pPr>
      <w:r w:rsidRPr="003D44A5">
        <w:rPr>
          <w:noProof/>
        </w:rPr>
        <w:t>25.</w:t>
      </w:r>
      <w:r w:rsidRPr="003D44A5">
        <w:rPr>
          <w:noProof/>
        </w:rPr>
        <w:tab/>
        <w:t xml:space="preserve">Tran, H., et al., </w:t>
      </w:r>
      <w:r w:rsidRPr="003D44A5">
        <w:rPr>
          <w:i/>
          <w:noProof/>
        </w:rPr>
        <w:t>Simulating Groundwater-Streamflow Connections in the Upper Colorado River Basin.</w:t>
      </w:r>
      <w:r w:rsidRPr="003D44A5">
        <w:rPr>
          <w:noProof/>
        </w:rPr>
        <w:t xml:space="preserve"> Groundwater, 2020. </w:t>
      </w:r>
      <w:r w:rsidRPr="003D44A5">
        <w:rPr>
          <w:b/>
          <w:noProof/>
        </w:rPr>
        <w:t>58</w:t>
      </w:r>
      <w:r w:rsidRPr="003D44A5">
        <w:rPr>
          <w:noProof/>
        </w:rPr>
        <w:t>(3): p. 392-405.</w:t>
      </w:r>
    </w:p>
    <w:p w14:paraId="3FE4BB0D" w14:textId="77777777" w:rsidR="003D44A5" w:rsidRPr="003D44A5" w:rsidRDefault="003D44A5" w:rsidP="003D44A5">
      <w:pPr>
        <w:pStyle w:val="EndNoteBibliography"/>
        <w:spacing w:after="0"/>
        <w:ind w:left="720" w:hanging="720"/>
        <w:rPr>
          <w:noProof/>
        </w:rPr>
      </w:pPr>
      <w:r w:rsidRPr="003D44A5">
        <w:rPr>
          <w:noProof/>
        </w:rPr>
        <w:t>26.</w:t>
      </w:r>
      <w:r w:rsidRPr="003D44A5">
        <w:rPr>
          <w:noProof/>
        </w:rPr>
        <w:tab/>
        <w:t xml:space="preserve">Gentine, P., et al., </w:t>
      </w:r>
      <w:r w:rsidRPr="003D44A5">
        <w:rPr>
          <w:i/>
          <w:noProof/>
        </w:rPr>
        <w:t>Could Machine Learning Break the Convection Parameterization Deadlock?</w:t>
      </w:r>
      <w:r w:rsidRPr="003D44A5">
        <w:rPr>
          <w:noProof/>
        </w:rPr>
        <w:t xml:space="preserve"> Geophysical Research Letters, 2018. </w:t>
      </w:r>
      <w:r w:rsidRPr="003D44A5">
        <w:rPr>
          <w:b/>
          <w:noProof/>
        </w:rPr>
        <w:t>45</w:t>
      </w:r>
      <w:r w:rsidRPr="003D44A5">
        <w:rPr>
          <w:noProof/>
        </w:rPr>
        <w:t>(11): p. 5742-5751.</w:t>
      </w:r>
    </w:p>
    <w:p w14:paraId="28F24E54" w14:textId="77777777" w:rsidR="003D44A5" w:rsidRPr="003D44A5" w:rsidRDefault="003D44A5" w:rsidP="003D44A5">
      <w:pPr>
        <w:pStyle w:val="EndNoteBibliography"/>
        <w:spacing w:after="0"/>
        <w:ind w:left="720" w:hanging="720"/>
        <w:rPr>
          <w:noProof/>
        </w:rPr>
      </w:pPr>
      <w:r w:rsidRPr="003D44A5">
        <w:rPr>
          <w:noProof/>
        </w:rPr>
        <w:t>27.</w:t>
      </w:r>
      <w:r w:rsidRPr="003D44A5">
        <w:rPr>
          <w:noProof/>
        </w:rPr>
        <w:tab/>
        <w:t xml:space="preserve">Rasp, S., M.S. Pritchard, and P. Gentine, </w:t>
      </w:r>
      <w:r w:rsidRPr="003D44A5">
        <w:rPr>
          <w:i/>
          <w:noProof/>
        </w:rPr>
        <w:t>Deep learning to represent subgrid processes in climate models.</w:t>
      </w:r>
      <w:r w:rsidRPr="003D44A5">
        <w:rPr>
          <w:noProof/>
        </w:rPr>
        <w:t xml:space="preserve"> Proceedings of the National Academy of Sciences of the United States of America, 2018. </w:t>
      </w:r>
      <w:r w:rsidRPr="003D44A5">
        <w:rPr>
          <w:b/>
          <w:noProof/>
        </w:rPr>
        <w:t>115</w:t>
      </w:r>
      <w:r w:rsidRPr="003D44A5">
        <w:rPr>
          <w:noProof/>
        </w:rPr>
        <w:t>(39): p. 9684-9689.</w:t>
      </w:r>
    </w:p>
    <w:p w14:paraId="5A0D3F37" w14:textId="77777777" w:rsidR="003D44A5" w:rsidRPr="003D44A5" w:rsidRDefault="003D44A5" w:rsidP="003D44A5">
      <w:pPr>
        <w:pStyle w:val="EndNoteBibliography"/>
        <w:spacing w:after="0"/>
        <w:ind w:left="720" w:hanging="720"/>
        <w:rPr>
          <w:noProof/>
        </w:rPr>
      </w:pPr>
      <w:r w:rsidRPr="003D44A5">
        <w:rPr>
          <w:noProof/>
        </w:rPr>
        <w:t>28.</w:t>
      </w:r>
      <w:r w:rsidRPr="003D44A5">
        <w:rPr>
          <w:noProof/>
        </w:rPr>
        <w:tab/>
        <w:t xml:space="preserve">Zhao, W.L., et al., </w:t>
      </w:r>
      <w:r w:rsidRPr="003D44A5">
        <w:rPr>
          <w:i/>
          <w:noProof/>
        </w:rPr>
        <w:t>Physics‐Constrained Machine Learning of Evapotranspiration.</w:t>
      </w:r>
      <w:r w:rsidRPr="003D44A5">
        <w:rPr>
          <w:noProof/>
        </w:rPr>
        <w:t xml:space="preserve"> Geophysical Research Letters, 2019. </w:t>
      </w:r>
      <w:r w:rsidRPr="003D44A5">
        <w:rPr>
          <w:b/>
          <w:noProof/>
        </w:rPr>
        <w:t>46</w:t>
      </w:r>
      <w:r w:rsidRPr="003D44A5">
        <w:rPr>
          <w:noProof/>
        </w:rPr>
        <w:t>(24): p. 14496-14507.</w:t>
      </w:r>
    </w:p>
    <w:p w14:paraId="1405EF7A" w14:textId="77777777" w:rsidR="003D44A5" w:rsidRPr="003D44A5" w:rsidRDefault="003D44A5" w:rsidP="003D44A5">
      <w:pPr>
        <w:pStyle w:val="EndNoteBibliography"/>
        <w:spacing w:after="0"/>
        <w:ind w:left="720" w:hanging="720"/>
        <w:rPr>
          <w:noProof/>
        </w:rPr>
      </w:pPr>
      <w:r w:rsidRPr="003D44A5">
        <w:rPr>
          <w:noProof/>
        </w:rPr>
        <w:t>29.</w:t>
      </w:r>
      <w:r w:rsidRPr="003D44A5">
        <w:rPr>
          <w:noProof/>
        </w:rPr>
        <w:tab/>
        <w:t xml:space="preserve">Dutt, K., </w:t>
      </w:r>
      <w:r w:rsidRPr="003D44A5">
        <w:rPr>
          <w:i/>
          <w:noProof/>
        </w:rPr>
        <w:t>Race and racism in the geosciences.</w:t>
      </w:r>
      <w:r w:rsidRPr="003D44A5">
        <w:rPr>
          <w:noProof/>
        </w:rPr>
        <w:t xml:space="preserve"> Nature Geoscience, 2020. </w:t>
      </w:r>
      <w:r w:rsidRPr="003D44A5">
        <w:rPr>
          <w:b/>
          <w:noProof/>
        </w:rPr>
        <w:t>13</w:t>
      </w:r>
      <w:r w:rsidRPr="003D44A5">
        <w:rPr>
          <w:noProof/>
        </w:rPr>
        <w:t>(1): p. 2-3.</w:t>
      </w:r>
    </w:p>
    <w:p w14:paraId="1F0AF914" w14:textId="77777777" w:rsidR="003D44A5" w:rsidRPr="003D44A5" w:rsidRDefault="003D44A5" w:rsidP="003D44A5">
      <w:pPr>
        <w:pStyle w:val="EndNoteBibliography"/>
        <w:spacing w:after="0"/>
        <w:ind w:left="720" w:hanging="720"/>
        <w:rPr>
          <w:noProof/>
        </w:rPr>
      </w:pPr>
      <w:r w:rsidRPr="003D44A5">
        <w:rPr>
          <w:noProof/>
        </w:rPr>
        <w:t>30.</w:t>
      </w:r>
      <w:r w:rsidRPr="003D44A5">
        <w:rPr>
          <w:noProof/>
        </w:rPr>
        <w:tab/>
        <w:t xml:space="preserve">Bernard, R.E. and E.H.G. Cooperdock, </w:t>
      </w:r>
      <w:r w:rsidRPr="003D44A5">
        <w:rPr>
          <w:i/>
          <w:noProof/>
        </w:rPr>
        <w:t>No progress on diversity in 40 years.</w:t>
      </w:r>
      <w:r w:rsidRPr="003D44A5">
        <w:rPr>
          <w:noProof/>
        </w:rPr>
        <w:t xml:space="preserve"> Nature Geoscience, 2018. </w:t>
      </w:r>
      <w:r w:rsidRPr="003D44A5">
        <w:rPr>
          <w:b/>
          <w:noProof/>
        </w:rPr>
        <w:t>11</w:t>
      </w:r>
      <w:r w:rsidRPr="003D44A5">
        <w:rPr>
          <w:noProof/>
        </w:rPr>
        <w:t>(5): p. 292-295.</w:t>
      </w:r>
    </w:p>
    <w:p w14:paraId="21D85613" w14:textId="77777777" w:rsidR="003D44A5" w:rsidRPr="003D44A5" w:rsidRDefault="003D44A5" w:rsidP="003D44A5">
      <w:pPr>
        <w:pStyle w:val="EndNoteBibliography"/>
        <w:spacing w:after="0"/>
        <w:ind w:left="720" w:hanging="720"/>
        <w:rPr>
          <w:noProof/>
        </w:rPr>
      </w:pPr>
      <w:r w:rsidRPr="003D44A5">
        <w:rPr>
          <w:noProof/>
        </w:rPr>
        <w:t>31.</w:t>
      </w:r>
      <w:r w:rsidRPr="003D44A5">
        <w:rPr>
          <w:noProof/>
        </w:rPr>
        <w:tab/>
        <w:t xml:space="preserve">Liston, C., K. Peterson, and V. Ragan, </w:t>
      </w:r>
      <w:r w:rsidRPr="003D44A5">
        <w:rPr>
          <w:i/>
          <w:noProof/>
        </w:rPr>
        <w:t>Evaluating promising practices in informal science, technology, engineering, and mathematics (STEM) education for girls</w:t>
      </w:r>
      <w:r w:rsidRPr="003D44A5">
        <w:rPr>
          <w:noProof/>
        </w:rPr>
        <w:t>, G.S.o.h. USA, Editor. 2008: New York, NY.</w:t>
      </w:r>
    </w:p>
    <w:p w14:paraId="5B3D006B" w14:textId="22D4D8B5" w:rsidR="003D44A5" w:rsidRPr="00C70F75" w:rsidRDefault="003D44A5" w:rsidP="00C70F75">
      <w:pPr>
        <w:pStyle w:val="EndNoteBibliography"/>
        <w:ind w:left="720" w:hanging="720"/>
        <w:rPr>
          <w:i/>
          <w:noProof/>
        </w:rPr>
      </w:pPr>
      <w:r w:rsidRPr="003D44A5">
        <w:rPr>
          <w:noProof/>
        </w:rPr>
        <w:t>32.</w:t>
      </w:r>
      <w:r w:rsidRPr="003D44A5">
        <w:rPr>
          <w:noProof/>
        </w:rPr>
        <w:tab/>
        <w:t xml:space="preserve">Billington, B., et al., </w:t>
      </w:r>
      <w:r w:rsidRPr="003D44A5">
        <w:rPr>
          <w:i/>
          <w:noProof/>
        </w:rPr>
        <w:t>SciGirls seven: How to engage girls in STEM, Twin Cities Public Television</w:t>
      </w:r>
    </w:p>
    <w:p w14:paraId="31FAD918" w14:textId="77777777" w:rsidR="003D44A5" w:rsidRPr="003D44A5" w:rsidRDefault="003D44A5" w:rsidP="003D44A5">
      <w:pPr>
        <w:pStyle w:val="EndNoteBibliography"/>
        <w:spacing w:after="0"/>
        <w:ind w:left="720" w:hanging="720"/>
        <w:rPr>
          <w:noProof/>
        </w:rPr>
      </w:pPr>
      <w:r w:rsidRPr="003D44A5">
        <w:rPr>
          <w:noProof/>
        </w:rPr>
        <w:t>33.</w:t>
      </w:r>
      <w:r w:rsidRPr="003D44A5">
        <w:rPr>
          <w:noProof/>
        </w:rPr>
        <w:tab/>
        <w:t xml:space="preserve">Huntoon, J.E., C. Tanenbaum, and J. Hodges, </w:t>
      </w:r>
      <w:r w:rsidRPr="003D44A5">
        <w:rPr>
          <w:i/>
          <w:noProof/>
        </w:rPr>
        <w:t>Increasing diversity in the geosciences.</w:t>
      </w:r>
      <w:r w:rsidRPr="003D44A5">
        <w:rPr>
          <w:noProof/>
        </w:rPr>
        <w:t xml:space="preserve"> Eos, Transactions American Geophysical Union, 2015. </w:t>
      </w:r>
      <w:r w:rsidRPr="003D44A5">
        <w:rPr>
          <w:b/>
          <w:noProof/>
        </w:rPr>
        <w:t>96</w:t>
      </w:r>
      <w:r w:rsidRPr="003D44A5">
        <w:rPr>
          <w:noProof/>
        </w:rPr>
        <w:t>.</w:t>
      </w:r>
    </w:p>
    <w:p w14:paraId="38A9C531" w14:textId="49F53D1E" w:rsidR="003D44A5" w:rsidRPr="003D44A5" w:rsidRDefault="003D44A5" w:rsidP="003D44A5">
      <w:pPr>
        <w:pStyle w:val="EndNoteBibliography"/>
        <w:spacing w:after="0"/>
        <w:ind w:left="720" w:hanging="720"/>
        <w:rPr>
          <w:noProof/>
        </w:rPr>
      </w:pPr>
      <w:r w:rsidRPr="003D44A5">
        <w:rPr>
          <w:noProof/>
        </w:rPr>
        <w:t>34.</w:t>
      </w:r>
      <w:r w:rsidRPr="003D44A5">
        <w:rPr>
          <w:noProof/>
        </w:rPr>
        <w:tab/>
        <w:t xml:space="preserve">Bureau of Reclamation. </w:t>
      </w:r>
      <w:r w:rsidRPr="003D44A5">
        <w:rPr>
          <w:i/>
          <w:noProof/>
        </w:rPr>
        <w:t>Bureau of Reclamation - About Us</w:t>
      </w:r>
      <w:r w:rsidRPr="003D44A5">
        <w:rPr>
          <w:noProof/>
        </w:rPr>
        <w:t xml:space="preserve">. 2020  06/2020]; Available from: </w:t>
      </w:r>
      <w:hyperlink r:id="rId18" w:history="1">
        <w:r w:rsidRPr="003D44A5">
          <w:rPr>
            <w:rStyle w:val="Hyperlink"/>
            <w:noProof/>
          </w:rPr>
          <w:t>https://www.usbr.gov/main/about/mission.html</w:t>
        </w:r>
      </w:hyperlink>
      <w:r w:rsidRPr="003D44A5">
        <w:rPr>
          <w:noProof/>
        </w:rPr>
        <w:t>.</w:t>
      </w:r>
    </w:p>
    <w:p w14:paraId="693398F1" w14:textId="77777777" w:rsidR="003D44A5" w:rsidRPr="003D44A5" w:rsidRDefault="003D44A5" w:rsidP="003D44A5">
      <w:pPr>
        <w:pStyle w:val="EndNoteBibliography"/>
        <w:spacing w:after="0"/>
        <w:ind w:left="720" w:hanging="720"/>
        <w:rPr>
          <w:noProof/>
        </w:rPr>
      </w:pPr>
      <w:r w:rsidRPr="003D44A5">
        <w:rPr>
          <w:noProof/>
        </w:rPr>
        <w:t>35.</w:t>
      </w:r>
      <w:r w:rsidRPr="003D44A5">
        <w:rPr>
          <w:noProof/>
        </w:rPr>
        <w:tab/>
        <w:t xml:space="preserve">Clark, M.P., et al., </w:t>
      </w:r>
      <w:r w:rsidRPr="003D44A5">
        <w:rPr>
          <w:i/>
          <w:noProof/>
        </w:rPr>
        <w:t>Improving the representation of hydrologic processes in Earth System Models.</w:t>
      </w:r>
      <w:r w:rsidRPr="003D44A5">
        <w:rPr>
          <w:noProof/>
        </w:rPr>
        <w:t xml:space="preserve"> Water Resources Research, 2015. </w:t>
      </w:r>
      <w:r w:rsidRPr="003D44A5">
        <w:rPr>
          <w:b/>
          <w:noProof/>
        </w:rPr>
        <w:t>51</w:t>
      </w:r>
      <w:r w:rsidRPr="003D44A5">
        <w:rPr>
          <w:noProof/>
        </w:rPr>
        <w:t>(8): p. 5929-5956.</w:t>
      </w:r>
    </w:p>
    <w:p w14:paraId="2B908BFC" w14:textId="77777777" w:rsidR="003D44A5" w:rsidRPr="003D44A5" w:rsidRDefault="003D44A5" w:rsidP="003D44A5">
      <w:pPr>
        <w:pStyle w:val="EndNoteBibliography"/>
        <w:spacing w:after="0"/>
        <w:ind w:left="720" w:hanging="720"/>
        <w:rPr>
          <w:noProof/>
        </w:rPr>
      </w:pPr>
      <w:r w:rsidRPr="003D44A5">
        <w:rPr>
          <w:noProof/>
        </w:rPr>
        <w:t>36.</w:t>
      </w:r>
      <w:r w:rsidRPr="003D44A5">
        <w:rPr>
          <w:noProof/>
        </w:rPr>
        <w:tab/>
        <w:t xml:space="preserve">Scanlon, B.R., et al., </w:t>
      </w:r>
      <w:r w:rsidRPr="003D44A5">
        <w:rPr>
          <w:i/>
          <w:noProof/>
        </w:rPr>
        <w:t>Global models underestimate large decadal declining and rising water storage trends relative to GRACE satellite data.</w:t>
      </w:r>
      <w:r w:rsidRPr="003D44A5">
        <w:rPr>
          <w:noProof/>
        </w:rPr>
        <w:t xml:space="preserve"> Proceedings of the National Academy of Sciences, 2018. </w:t>
      </w:r>
      <w:r w:rsidRPr="003D44A5">
        <w:rPr>
          <w:b/>
          <w:noProof/>
        </w:rPr>
        <w:t>115</w:t>
      </w:r>
      <w:r w:rsidRPr="003D44A5">
        <w:rPr>
          <w:noProof/>
        </w:rPr>
        <w:t>(6): p. 201704665.</w:t>
      </w:r>
    </w:p>
    <w:p w14:paraId="1BC4235C" w14:textId="77777777" w:rsidR="003D44A5" w:rsidRPr="003D44A5" w:rsidRDefault="003D44A5" w:rsidP="003D44A5">
      <w:pPr>
        <w:pStyle w:val="EndNoteBibliography"/>
        <w:spacing w:after="0"/>
        <w:ind w:left="720" w:hanging="720"/>
        <w:rPr>
          <w:noProof/>
        </w:rPr>
      </w:pPr>
      <w:r w:rsidRPr="003D44A5">
        <w:rPr>
          <w:noProof/>
        </w:rPr>
        <w:t>37.</w:t>
      </w:r>
      <w:r w:rsidRPr="003D44A5">
        <w:rPr>
          <w:noProof/>
        </w:rPr>
        <w:tab/>
        <w:t xml:space="preserve">Humphrey, V., et al., </w:t>
      </w:r>
      <w:r w:rsidRPr="003D44A5">
        <w:rPr>
          <w:i/>
          <w:noProof/>
        </w:rPr>
        <w:t>Sensitivity of atmospheric CO2 growth rate to observed changes in terrestrial water storage.</w:t>
      </w:r>
      <w:r w:rsidRPr="003D44A5">
        <w:rPr>
          <w:noProof/>
        </w:rPr>
        <w:t xml:space="preserve"> Nature, 2018. </w:t>
      </w:r>
      <w:r w:rsidRPr="003D44A5">
        <w:rPr>
          <w:b/>
          <w:noProof/>
        </w:rPr>
        <w:t>560</w:t>
      </w:r>
      <w:r w:rsidRPr="003D44A5">
        <w:rPr>
          <w:noProof/>
        </w:rPr>
        <w:t>(7720): p. 628-631.</w:t>
      </w:r>
    </w:p>
    <w:p w14:paraId="3EE7E15D" w14:textId="77777777" w:rsidR="003D44A5" w:rsidRPr="003D44A5" w:rsidRDefault="003D44A5" w:rsidP="003D44A5">
      <w:pPr>
        <w:pStyle w:val="EndNoteBibliography"/>
        <w:spacing w:after="0"/>
        <w:ind w:left="720" w:hanging="720"/>
        <w:rPr>
          <w:noProof/>
        </w:rPr>
      </w:pPr>
      <w:r w:rsidRPr="003D44A5">
        <w:rPr>
          <w:noProof/>
        </w:rPr>
        <w:t>38.</w:t>
      </w:r>
      <w:r w:rsidRPr="003D44A5">
        <w:rPr>
          <w:noProof/>
        </w:rPr>
        <w:tab/>
        <w:t xml:space="preserve">Swenson, S.C. and P.C.D. Milly, </w:t>
      </w:r>
      <w:r w:rsidRPr="003D44A5">
        <w:rPr>
          <w:i/>
          <w:noProof/>
        </w:rPr>
        <w:t>Climate model biases in seasonality of continental water storage revealed by satellite gravimetry.</w:t>
      </w:r>
      <w:r w:rsidRPr="003D44A5">
        <w:rPr>
          <w:noProof/>
        </w:rPr>
        <w:t xml:space="preserve"> Water Resources Research, 2006. </w:t>
      </w:r>
      <w:r w:rsidRPr="003D44A5">
        <w:rPr>
          <w:b/>
          <w:noProof/>
        </w:rPr>
        <w:t>42</w:t>
      </w:r>
      <w:r w:rsidRPr="003D44A5">
        <w:rPr>
          <w:noProof/>
        </w:rPr>
        <w:t>(3).</w:t>
      </w:r>
    </w:p>
    <w:p w14:paraId="3CBFCDE7" w14:textId="77777777" w:rsidR="003D44A5" w:rsidRPr="003D44A5" w:rsidRDefault="003D44A5" w:rsidP="003D44A5">
      <w:pPr>
        <w:pStyle w:val="EndNoteBibliography"/>
        <w:spacing w:after="0"/>
        <w:ind w:left="720" w:hanging="720"/>
        <w:rPr>
          <w:noProof/>
        </w:rPr>
      </w:pPr>
      <w:r w:rsidRPr="003D44A5">
        <w:rPr>
          <w:noProof/>
        </w:rPr>
        <w:t>39.</w:t>
      </w:r>
      <w:r w:rsidRPr="003D44A5">
        <w:rPr>
          <w:noProof/>
        </w:rPr>
        <w:tab/>
        <w:t xml:space="preserve">Yi, H. and L. Wen, </w:t>
      </w:r>
      <w:r w:rsidRPr="003D44A5">
        <w:rPr>
          <w:i/>
          <w:noProof/>
        </w:rPr>
        <w:t>Satellite gravity measurement monitoring terrestrial water storage change and drought in the continental United States.</w:t>
      </w:r>
      <w:r w:rsidRPr="003D44A5">
        <w:rPr>
          <w:noProof/>
        </w:rPr>
        <w:t xml:space="preserve"> Scientific Reports, 2016. </w:t>
      </w:r>
      <w:r w:rsidRPr="003D44A5">
        <w:rPr>
          <w:b/>
          <w:noProof/>
        </w:rPr>
        <w:t>6</w:t>
      </w:r>
      <w:r w:rsidRPr="003D44A5">
        <w:rPr>
          <w:noProof/>
        </w:rPr>
        <w:t>(1): p. 19909.</w:t>
      </w:r>
    </w:p>
    <w:p w14:paraId="46313D97" w14:textId="77777777" w:rsidR="003D44A5" w:rsidRPr="003D44A5" w:rsidRDefault="003D44A5" w:rsidP="003D44A5">
      <w:pPr>
        <w:pStyle w:val="EndNoteBibliography"/>
        <w:spacing w:after="0"/>
        <w:ind w:left="720" w:hanging="720"/>
        <w:rPr>
          <w:noProof/>
        </w:rPr>
      </w:pPr>
      <w:r w:rsidRPr="003D44A5">
        <w:rPr>
          <w:noProof/>
        </w:rPr>
        <w:t>40.</w:t>
      </w:r>
      <w:r w:rsidRPr="003D44A5">
        <w:rPr>
          <w:noProof/>
        </w:rPr>
        <w:tab/>
        <w:t xml:space="preserve">Van Loon, A.F. and G. Laaha, </w:t>
      </w:r>
      <w:r w:rsidRPr="003D44A5">
        <w:rPr>
          <w:i/>
          <w:noProof/>
        </w:rPr>
        <w:t>Hydrological drought severity explained by climate and catchment characteristics.</w:t>
      </w:r>
      <w:r w:rsidRPr="003D44A5">
        <w:rPr>
          <w:noProof/>
        </w:rPr>
        <w:t xml:space="preserve"> Journal of Hydrology, 2015. </w:t>
      </w:r>
      <w:r w:rsidRPr="003D44A5">
        <w:rPr>
          <w:b/>
          <w:noProof/>
        </w:rPr>
        <w:t>526</w:t>
      </w:r>
      <w:r w:rsidRPr="003D44A5">
        <w:rPr>
          <w:noProof/>
        </w:rPr>
        <w:t>: p. 3-14.</w:t>
      </w:r>
    </w:p>
    <w:p w14:paraId="7EC38124" w14:textId="77777777" w:rsidR="003D44A5" w:rsidRPr="003D44A5" w:rsidRDefault="003D44A5" w:rsidP="003D44A5">
      <w:pPr>
        <w:pStyle w:val="EndNoteBibliography"/>
        <w:spacing w:after="0"/>
        <w:ind w:left="720" w:hanging="720"/>
        <w:rPr>
          <w:noProof/>
        </w:rPr>
      </w:pPr>
      <w:r w:rsidRPr="003D44A5">
        <w:rPr>
          <w:noProof/>
        </w:rPr>
        <w:lastRenderedPageBreak/>
        <w:t>41.</w:t>
      </w:r>
      <w:r w:rsidRPr="003D44A5">
        <w:rPr>
          <w:noProof/>
        </w:rPr>
        <w:tab/>
        <w:t xml:space="preserve">Eltahir, E.A.B. and P.J. Yeh, </w:t>
      </w:r>
      <w:r w:rsidRPr="003D44A5">
        <w:rPr>
          <w:i/>
          <w:noProof/>
        </w:rPr>
        <w:t>On the asymetric response of aquifer water level to floods and droughts in Illinois.</w:t>
      </w:r>
      <w:r w:rsidRPr="003D44A5">
        <w:rPr>
          <w:noProof/>
        </w:rPr>
        <w:t xml:space="preserve"> Water Resources Research, 1999. </w:t>
      </w:r>
      <w:r w:rsidRPr="003D44A5">
        <w:rPr>
          <w:b/>
          <w:noProof/>
        </w:rPr>
        <w:t>35</w:t>
      </w:r>
      <w:r w:rsidRPr="003D44A5">
        <w:rPr>
          <w:noProof/>
        </w:rPr>
        <w:t>(4): p. 1199-1217.</w:t>
      </w:r>
    </w:p>
    <w:p w14:paraId="47A15FFE" w14:textId="77777777" w:rsidR="003D44A5" w:rsidRPr="003D44A5" w:rsidRDefault="003D44A5" w:rsidP="003D44A5">
      <w:pPr>
        <w:pStyle w:val="EndNoteBibliography"/>
        <w:spacing w:after="0"/>
        <w:ind w:left="720" w:hanging="720"/>
        <w:rPr>
          <w:noProof/>
        </w:rPr>
      </w:pPr>
      <w:r w:rsidRPr="003D44A5">
        <w:rPr>
          <w:noProof/>
        </w:rPr>
        <w:t>42.</w:t>
      </w:r>
      <w:r w:rsidRPr="003D44A5">
        <w:rPr>
          <w:noProof/>
        </w:rPr>
        <w:tab/>
        <w:t xml:space="preserve">Reager, J.T. and J.S. Famiglietti, </w:t>
      </w:r>
      <w:r w:rsidRPr="003D44A5">
        <w:rPr>
          <w:i/>
          <w:noProof/>
        </w:rPr>
        <w:t>Global terrestrial water storage capacity and flood potential using GRACE.</w:t>
      </w:r>
      <w:r w:rsidRPr="003D44A5">
        <w:rPr>
          <w:noProof/>
        </w:rPr>
        <w:t xml:space="preserve"> Geophysical Research Letters, 2009. </w:t>
      </w:r>
      <w:r w:rsidRPr="003D44A5">
        <w:rPr>
          <w:b/>
          <w:noProof/>
        </w:rPr>
        <w:t>36</w:t>
      </w:r>
      <w:r w:rsidRPr="003D44A5">
        <w:rPr>
          <w:noProof/>
        </w:rPr>
        <w:t>(23).</w:t>
      </w:r>
    </w:p>
    <w:p w14:paraId="4A8AC115" w14:textId="77777777" w:rsidR="003D44A5" w:rsidRPr="003D44A5" w:rsidRDefault="003D44A5" w:rsidP="003D44A5">
      <w:pPr>
        <w:pStyle w:val="EndNoteBibliography"/>
        <w:spacing w:after="0"/>
        <w:ind w:left="720" w:hanging="720"/>
        <w:rPr>
          <w:noProof/>
        </w:rPr>
      </w:pPr>
      <w:r w:rsidRPr="003D44A5">
        <w:rPr>
          <w:noProof/>
        </w:rPr>
        <w:t>43.</w:t>
      </w:r>
      <w:r w:rsidRPr="003D44A5">
        <w:rPr>
          <w:noProof/>
        </w:rPr>
        <w:tab/>
        <w:t xml:space="preserve">Condon, L.E. and R.M. Maxwell, </w:t>
      </w:r>
      <w:r w:rsidRPr="003D44A5">
        <w:rPr>
          <w:i/>
          <w:noProof/>
        </w:rPr>
        <w:t>Feedbacks between managed irrigation and water availability: Diagnosing temporal and spatial patterns using an integrated hydrologic model.</w:t>
      </w:r>
      <w:r w:rsidRPr="003D44A5">
        <w:rPr>
          <w:noProof/>
        </w:rPr>
        <w:t xml:space="preserve"> Water Resources Research, 2014. </w:t>
      </w:r>
      <w:r w:rsidRPr="003D44A5">
        <w:rPr>
          <w:b/>
          <w:noProof/>
        </w:rPr>
        <w:t>50</w:t>
      </w:r>
      <w:r w:rsidRPr="003D44A5">
        <w:rPr>
          <w:noProof/>
        </w:rPr>
        <w:t>(3): p. 2600-2616.</w:t>
      </w:r>
    </w:p>
    <w:p w14:paraId="443DB823" w14:textId="77777777" w:rsidR="003D44A5" w:rsidRPr="003D44A5" w:rsidRDefault="003D44A5" w:rsidP="003D44A5">
      <w:pPr>
        <w:pStyle w:val="EndNoteBibliography"/>
        <w:spacing w:after="0"/>
        <w:ind w:left="720" w:hanging="720"/>
        <w:rPr>
          <w:noProof/>
        </w:rPr>
      </w:pPr>
      <w:r w:rsidRPr="003D44A5">
        <w:rPr>
          <w:noProof/>
        </w:rPr>
        <w:t>44.</w:t>
      </w:r>
      <w:r w:rsidRPr="003D44A5">
        <w:rPr>
          <w:noProof/>
        </w:rPr>
        <w:tab/>
        <w:t xml:space="preserve">Williams, A.P., et al., </w:t>
      </w:r>
      <w:r w:rsidRPr="003D44A5">
        <w:rPr>
          <w:i/>
          <w:noProof/>
        </w:rPr>
        <w:t>Large contribution from anthropogenic warming to an emerging North American megadrought.</w:t>
      </w:r>
      <w:r w:rsidRPr="003D44A5">
        <w:rPr>
          <w:noProof/>
        </w:rPr>
        <w:t xml:space="preserve"> Science, 2020. </w:t>
      </w:r>
      <w:r w:rsidRPr="003D44A5">
        <w:rPr>
          <w:b/>
          <w:noProof/>
        </w:rPr>
        <w:t>368</w:t>
      </w:r>
      <w:r w:rsidRPr="003D44A5">
        <w:rPr>
          <w:noProof/>
        </w:rPr>
        <w:t>(6488): p. 314-318.</w:t>
      </w:r>
    </w:p>
    <w:p w14:paraId="7F5C0A8B" w14:textId="77777777" w:rsidR="003D44A5" w:rsidRPr="003D44A5" w:rsidRDefault="003D44A5" w:rsidP="003D44A5">
      <w:pPr>
        <w:pStyle w:val="EndNoteBibliography"/>
        <w:spacing w:after="0"/>
        <w:ind w:left="720" w:hanging="720"/>
        <w:rPr>
          <w:noProof/>
        </w:rPr>
      </w:pPr>
      <w:r w:rsidRPr="003D44A5">
        <w:rPr>
          <w:noProof/>
        </w:rPr>
        <w:t>45.</w:t>
      </w:r>
      <w:r w:rsidRPr="003D44A5">
        <w:rPr>
          <w:noProof/>
        </w:rPr>
        <w:tab/>
        <w:t xml:space="preserve">Condon, L.E. and R.M. Maxwell, </w:t>
      </w:r>
      <w:r w:rsidRPr="003D44A5">
        <w:rPr>
          <w:i/>
          <w:noProof/>
        </w:rPr>
        <w:t>Modified priority flood and global slope enforcement algorithm for topographic processing in physically based hydrologic modeling applications.</w:t>
      </w:r>
      <w:r w:rsidRPr="003D44A5">
        <w:rPr>
          <w:noProof/>
        </w:rPr>
        <w:t xml:space="preserve"> Computers &amp; Geosciences, 2019.</w:t>
      </w:r>
    </w:p>
    <w:p w14:paraId="66025204" w14:textId="77777777" w:rsidR="003D44A5" w:rsidRPr="003D44A5" w:rsidRDefault="003D44A5" w:rsidP="003D44A5">
      <w:pPr>
        <w:pStyle w:val="EndNoteBibliography"/>
        <w:spacing w:after="0"/>
        <w:ind w:left="720" w:hanging="720"/>
        <w:rPr>
          <w:noProof/>
        </w:rPr>
      </w:pPr>
      <w:r w:rsidRPr="003D44A5">
        <w:rPr>
          <w:noProof/>
        </w:rPr>
        <w:t>46.</w:t>
      </w:r>
      <w:r w:rsidRPr="003D44A5">
        <w:rPr>
          <w:noProof/>
        </w:rPr>
        <w:tab/>
        <w:t xml:space="preserve">Tran, H., et al., </w:t>
      </w:r>
      <w:r w:rsidRPr="003D44A5">
        <w:rPr>
          <w:i/>
          <w:noProof/>
        </w:rPr>
        <w:t>Simulating groundwater-streamflow connections in the Upper Colorado River Basin.</w:t>
      </w:r>
      <w:r w:rsidRPr="003D44A5">
        <w:rPr>
          <w:noProof/>
        </w:rPr>
        <w:t xml:space="preserve"> In Review, 2020.</w:t>
      </w:r>
    </w:p>
    <w:p w14:paraId="3E00C270" w14:textId="77777777" w:rsidR="003D44A5" w:rsidRPr="003D44A5" w:rsidRDefault="003D44A5" w:rsidP="003D44A5">
      <w:pPr>
        <w:pStyle w:val="EndNoteBibliography"/>
        <w:spacing w:after="0"/>
        <w:ind w:left="720" w:hanging="720"/>
        <w:rPr>
          <w:noProof/>
        </w:rPr>
      </w:pPr>
      <w:r w:rsidRPr="003D44A5">
        <w:rPr>
          <w:noProof/>
        </w:rPr>
        <w:t>47.</w:t>
      </w:r>
      <w:r w:rsidRPr="003D44A5">
        <w:rPr>
          <w:noProof/>
        </w:rPr>
        <w:tab/>
        <w:t xml:space="preserve">Ferguson, I.M. and R.M. Maxwell, </w:t>
      </w:r>
      <w:r w:rsidRPr="003D44A5">
        <w:rPr>
          <w:i/>
          <w:noProof/>
        </w:rPr>
        <w:t>Human impacts on terrestrial hydrology: climate change versus pumping and irrigation.</w:t>
      </w:r>
      <w:r w:rsidRPr="003D44A5">
        <w:rPr>
          <w:noProof/>
        </w:rPr>
        <w:t xml:space="preserve"> Environmental Research Letters, 2012. </w:t>
      </w:r>
      <w:r w:rsidRPr="003D44A5">
        <w:rPr>
          <w:b/>
          <w:noProof/>
        </w:rPr>
        <w:t>7</w:t>
      </w:r>
      <w:r w:rsidRPr="003D44A5">
        <w:rPr>
          <w:noProof/>
        </w:rPr>
        <w:t>(4): p. 044022.</w:t>
      </w:r>
    </w:p>
    <w:p w14:paraId="43C9B07E" w14:textId="77777777" w:rsidR="003D44A5" w:rsidRPr="003D44A5" w:rsidRDefault="003D44A5" w:rsidP="003D44A5">
      <w:pPr>
        <w:pStyle w:val="EndNoteBibliography"/>
        <w:spacing w:after="0"/>
        <w:ind w:left="720" w:hanging="720"/>
        <w:rPr>
          <w:noProof/>
        </w:rPr>
      </w:pPr>
      <w:r w:rsidRPr="003D44A5">
        <w:rPr>
          <w:noProof/>
        </w:rPr>
        <w:t>48.</w:t>
      </w:r>
      <w:r w:rsidRPr="003D44A5">
        <w:rPr>
          <w:noProof/>
        </w:rPr>
        <w:tab/>
        <w:t xml:space="preserve">Mikkelson, K.M., et al., </w:t>
      </w:r>
      <w:r w:rsidRPr="003D44A5">
        <w:rPr>
          <w:i/>
          <w:noProof/>
        </w:rPr>
        <w:t>Mountain pine beetle infestation impacts: modeling water and energy budgets at the hill-slope scale.</w:t>
      </w:r>
      <w:r w:rsidRPr="003D44A5">
        <w:rPr>
          <w:noProof/>
        </w:rPr>
        <w:t xml:space="preserve"> Ecohydrology, 2013. </w:t>
      </w:r>
      <w:r w:rsidRPr="003D44A5">
        <w:rPr>
          <w:b/>
          <w:noProof/>
        </w:rPr>
        <w:t>6</w:t>
      </w:r>
      <w:r w:rsidRPr="003D44A5">
        <w:rPr>
          <w:noProof/>
        </w:rPr>
        <w:t>(1): p. 64-72.</w:t>
      </w:r>
    </w:p>
    <w:p w14:paraId="1E61B90F" w14:textId="77777777" w:rsidR="003D44A5" w:rsidRPr="003D44A5" w:rsidRDefault="003D44A5" w:rsidP="003D44A5">
      <w:pPr>
        <w:pStyle w:val="EndNoteBibliography"/>
        <w:spacing w:after="0"/>
        <w:ind w:left="720" w:hanging="720"/>
        <w:rPr>
          <w:noProof/>
        </w:rPr>
      </w:pPr>
      <w:r w:rsidRPr="003D44A5">
        <w:rPr>
          <w:noProof/>
        </w:rPr>
        <w:t>49.</w:t>
      </w:r>
      <w:r w:rsidRPr="003D44A5">
        <w:rPr>
          <w:noProof/>
        </w:rPr>
        <w:tab/>
        <w:t xml:space="preserve">Mikkelson, K.M., et al., </w:t>
      </w:r>
      <w:r w:rsidRPr="003D44A5">
        <w:rPr>
          <w:i/>
          <w:noProof/>
        </w:rPr>
        <w:t>Water-quality impacts from climate-induced forest die-off.</w:t>
      </w:r>
      <w:r w:rsidRPr="003D44A5">
        <w:rPr>
          <w:noProof/>
        </w:rPr>
        <w:t xml:space="preserve"> Nature Clim. Change, 2013. </w:t>
      </w:r>
      <w:r w:rsidRPr="003D44A5">
        <w:rPr>
          <w:b/>
          <w:noProof/>
        </w:rPr>
        <w:t>3</w:t>
      </w:r>
      <w:r w:rsidRPr="003D44A5">
        <w:rPr>
          <w:noProof/>
        </w:rPr>
        <w:t>(3): p. 218-222.</w:t>
      </w:r>
    </w:p>
    <w:p w14:paraId="25B7F754" w14:textId="77777777" w:rsidR="003D44A5" w:rsidRPr="003D44A5" w:rsidRDefault="003D44A5" w:rsidP="003D44A5">
      <w:pPr>
        <w:pStyle w:val="EndNoteBibliography"/>
        <w:spacing w:after="0"/>
        <w:ind w:left="720" w:hanging="720"/>
        <w:rPr>
          <w:noProof/>
        </w:rPr>
      </w:pPr>
      <w:r w:rsidRPr="003D44A5">
        <w:rPr>
          <w:noProof/>
        </w:rPr>
        <w:t>50.</w:t>
      </w:r>
      <w:r w:rsidRPr="003D44A5">
        <w:rPr>
          <w:noProof/>
        </w:rPr>
        <w:tab/>
        <w:t xml:space="preserve">Mikkelson, K., et al., </w:t>
      </w:r>
      <w:r w:rsidRPr="003D44A5">
        <w:rPr>
          <w:i/>
          <w:noProof/>
        </w:rPr>
        <w:t>Bark beetle infestation impacts on nutrient cycling, water quality and interdependent hydrological effects.</w:t>
      </w:r>
      <w:r w:rsidRPr="003D44A5">
        <w:rPr>
          <w:noProof/>
        </w:rPr>
        <w:t xml:space="preserve"> Biogeochemistry, 2013. </w:t>
      </w:r>
      <w:r w:rsidRPr="003D44A5">
        <w:rPr>
          <w:b/>
          <w:noProof/>
        </w:rPr>
        <w:t>115</w:t>
      </w:r>
      <w:r w:rsidRPr="003D44A5">
        <w:rPr>
          <w:noProof/>
        </w:rPr>
        <w:t>(1-3): p. 1-21.</w:t>
      </w:r>
    </w:p>
    <w:p w14:paraId="6DFE3F2E" w14:textId="77777777" w:rsidR="003D44A5" w:rsidRPr="003D44A5" w:rsidRDefault="003D44A5" w:rsidP="003D44A5">
      <w:pPr>
        <w:pStyle w:val="EndNoteBibliography"/>
        <w:spacing w:after="0"/>
        <w:ind w:left="720" w:hanging="720"/>
        <w:rPr>
          <w:noProof/>
        </w:rPr>
      </w:pPr>
      <w:r w:rsidRPr="003D44A5">
        <w:rPr>
          <w:noProof/>
        </w:rPr>
        <w:t>51.</w:t>
      </w:r>
      <w:r w:rsidRPr="003D44A5">
        <w:rPr>
          <w:noProof/>
        </w:rPr>
        <w:tab/>
        <w:t xml:space="preserve">Bearup, L.A., et al., </w:t>
      </w:r>
      <w:r w:rsidRPr="003D44A5">
        <w:rPr>
          <w:i/>
          <w:noProof/>
        </w:rPr>
        <w:t>Hydrological effects of forest transpiration loss in bark beetle-impacted watersheds.</w:t>
      </w:r>
      <w:r w:rsidRPr="003D44A5">
        <w:rPr>
          <w:noProof/>
        </w:rPr>
        <w:t xml:space="preserve"> Nature Clim. Change, 2014. </w:t>
      </w:r>
      <w:r w:rsidRPr="003D44A5">
        <w:rPr>
          <w:b/>
          <w:noProof/>
        </w:rPr>
        <w:t>4</w:t>
      </w:r>
      <w:r w:rsidRPr="003D44A5">
        <w:rPr>
          <w:noProof/>
        </w:rPr>
        <w:t>(6): p. 481-486.</w:t>
      </w:r>
    </w:p>
    <w:p w14:paraId="70C984E0" w14:textId="77777777" w:rsidR="003D44A5" w:rsidRPr="003D44A5" w:rsidRDefault="003D44A5" w:rsidP="003D44A5">
      <w:pPr>
        <w:pStyle w:val="EndNoteBibliography"/>
        <w:spacing w:after="0"/>
        <w:ind w:left="720" w:hanging="720"/>
        <w:rPr>
          <w:noProof/>
        </w:rPr>
      </w:pPr>
      <w:r w:rsidRPr="003D44A5">
        <w:rPr>
          <w:noProof/>
        </w:rPr>
        <w:t>52.</w:t>
      </w:r>
      <w:r w:rsidRPr="003D44A5">
        <w:rPr>
          <w:noProof/>
        </w:rPr>
        <w:tab/>
        <w:t xml:space="preserve">Jefferson, J.L. and R.M. Maxwell, </w:t>
      </w:r>
      <w:r w:rsidRPr="003D44A5">
        <w:rPr>
          <w:i/>
          <w:noProof/>
        </w:rPr>
        <w:t>Evaluation of simple to complex parameterizations of bare ground evaporation.</w:t>
      </w:r>
      <w:r w:rsidRPr="003D44A5">
        <w:rPr>
          <w:noProof/>
        </w:rPr>
        <w:t xml:space="preserve"> Journal of Advances in Modeling Earth Systems, 2015. </w:t>
      </w:r>
      <w:r w:rsidRPr="003D44A5">
        <w:rPr>
          <w:b/>
          <w:noProof/>
        </w:rPr>
        <w:t>7</w:t>
      </w:r>
      <w:r w:rsidRPr="003D44A5">
        <w:rPr>
          <w:noProof/>
        </w:rPr>
        <w:t>(3): p. 1075-1092.</w:t>
      </w:r>
    </w:p>
    <w:p w14:paraId="7F5D9205" w14:textId="77777777" w:rsidR="003D44A5" w:rsidRPr="003D44A5" w:rsidRDefault="003D44A5" w:rsidP="003D44A5">
      <w:pPr>
        <w:pStyle w:val="EndNoteBibliography"/>
        <w:spacing w:after="0"/>
        <w:ind w:left="720" w:hanging="720"/>
        <w:rPr>
          <w:noProof/>
        </w:rPr>
      </w:pPr>
      <w:r w:rsidRPr="003D44A5">
        <w:rPr>
          <w:noProof/>
        </w:rPr>
        <w:t>53.</w:t>
      </w:r>
      <w:r w:rsidRPr="003D44A5">
        <w:rPr>
          <w:noProof/>
        </w:rPr>
        <w:tab/>
        <w:t xml:space="preserve">Jefferson, J.L., et al., </w:t>
      </w:r>
      <w:r w:rsidRPr="003D44A5">
        <w:rPr>
          <w:i/>
          <w:noProof/>
        </w:rPr>
        <w:t>Active subspaces for sensitivity analysis and dimension reduction of an integrated hydrologic model.</w:t>
      </w:r>
      <w:r w:rsidRPr="003D44A5">
        <w:rPr>
          <w:noProof/>
        </w:rPr>
        <w:t xml:space="preserve"> Computers &amp; Geosciences, 2015. </w:t>
      </w:r>
      <w:r w:rsidRPr="003D44A5">
        <w:rPr>
          <w:b/>
          <w:noProof/>
        </w:rPr>
        <w:t>83</w:t>
      </w:r>
      <w:r w:rsidRPr="003D44A5">
        <w:rPr>
          <w:noProof/>
        </w:rPr>
        <w:t>: p. 127-138.</w:t>
      </w:r>
    </w:p>
    <w:p w14:paraId="1DDA3656" w14:textId="77777777" w:rsidR="003D44A5" w:rsidRPr="003D44A5" w:rsidRDefault="003D44A5" w:rsidP="003D44A5">
      <w:pPr>
        <w:pStyle w:val="EndNoteBibliography"/>
        <w:spacing w:after="0"/>
        <w:ind w:left="720" w:hanging="720"/>
        <w:rPr>
          <w:noProof/>
        </w:rPr>
      </w:pPr>
      <w:r w:rsidRPr="003D44A5">
        <w:rPr>
          <w:noProof/>
        </w:rPr>
        <w:t>54.</w:t>
      </w:r>
      <w:r w:rsidRPr="003D44A5">
        <w:rPr>
          <w:noProof/>
        </w:rPr>
        <w:tab/>
        <w:t xml:space="preserve">Jefferson, J.L., R.M. Maxwell, and P.G. Constantine, </w:t>
      </w:r>
      <w:r w:rsidRPr="003D44A5">
        <w:rPr>
          <w:i/>
          <w:noProof/>
        </w:rPr>
        <w:t>Exploring the sensitivity of photosynthesis and stomatal resistance parameters in a land surface model.</w:t>
      </w:r>
      <w:r w:rsidRPr="003D44A5">
        <w:rPr>
          <w:noProof/>
        </w:rPr>
        <w:t xml:space="preserve"> Journal of Hydrometeorology, 2017.</w:t>
      </w:r>
    </w:p>
    <w:p w14:paraId="15E431C2" w14:textId="77777777" w:rsidR="003D44A5" w:rsidRPr="003D44A5" w:rsidRDefault="003D44A5" w:rsidP="003D44A5">
      <w:pPr>
        <w:pStyle w:val="EndNoteBibliography"/>
        <w:spacing w:after="0"/>
        <w:ind w:left="720" w:hanging="720"/>
        <w:rPr>
          <w:noProof/>
        </w:rPr>
      </w:pPr>
      <w:r w:rsidRPr="003D44A5">
        <w:rPr>
          <w:noProof/>
        </w:rPr>
        <w:t>55.</w:t>
      </w:r>
      <w:r w:rsidRPr="003D44A5">
        <w:rPr>
          <w:noProof/>
        </w:rPr>
        <w:tab/>
        <w:t xml:space="preserve">Penn, C.A., et al., </w:t>
      </w:r>
      <w:r w:rsidRPr="003D44A5">
        <w:rPr>
          <w:i/>
          <w:noProof/>
        </w:rPr>
        <w:t>Numerical experiments to explain multiscale hydrological responses to mountain pine beetle tree mortality in a headwater watershed.</w:t>
      </w:r>
      <w:r w:rsidRPr="003D44A5">
        <w:rPr>
          <w:noProof/>
        </w:rPr>
        <w:t xml:space="preserve"> Water Resources Research, 2016. </w:t>
      </w:r>
      <w:r w:rsidRPr="003D44A5">
        <w:rPr>
          <w:b/>
          <w:noProof/>
        </w:rPr>
        <w:t>52</w:t>
      </w:r>
      <w:r w:rsidRPr="003D44A5">
        <w:rPr>
          <w:noProof/>
        </w:rPr>
        <w:t>(4): p. 3143-3161.</w:t>
      </w:r>
    </w:p>
    <w:p w14:paraId="646C26E1" w14:textId="77777777" w:rsidR="003D44A5" w:rsidRPr="003D44A5" w:rsidRDefault="003D44A5" w:rsidP="003D44A5">
      <w:pPr>
        <w:pStyle w:val="EndNoteBibliography"/>
        <w:spacing w:after="0"/>
        <w:ind w:left="720" w:hanging="720"/>
        <w:rPr>
          <w:noProof/>
        </w:rPr>
      </w:pPr>
      <w:r w:rsidRPr="003D44A5">
        <w:rPr>
          <w:noProof/>
        </w:rPr>
        <w:t>56.</w:t>
      </w:r>
      <w:r w:rsidRPr="003D44A5">
        <w:rPr>
          <w:noProof/>
        </w:rPr>
        <w:tab/>
        <w:t xml:space="preserve">Foster, L.M., et al., </w:t>
      </w:r>
      <w:r w:rsidRPr="003D44A5">
        <w:rPr>
          <w:i/>
          <w:noProof/>
        </w:rPr>
        <w:t>Energy budget increases reduce mean streamflow more than snow–rain transitions: using integrated modeling to isolate climate change impacts on Rocky Mountain hydrology.</w:t>
      </w:r>
      <w:r w:rsidRPr="003D44A5">
        <w:rPr>
          <w:noProof/>
        </w:rPr>
        <w:t xml:space="preserve"> Environmental Research Letters, 2016. </w:t>
      </w:r>
      <w:r w:rsidRPr="003D44A5">
        <w:rPr>
          <w:b/>
          <w:noProof/>
        </w:rPr>
        <w:t>11</w:t>
      </w:r>
      <w:r w:rsidRPr="003D44A5">
        <w:rPr>
          <w:noProof/>
        </w:rPr>
        <w:t>(4): p. 044015.</w:t>
      </w:r>
    </w:p>
    <w:p w14:paraId="7134C965" w14:textId="77777777" w:rsidR="003D44A5" w:rsidRPr="003D44A5" w:rsidRDefault="003D44A5" w:rsidP="003D44A5">
      <w:pPr>
        <w:pStyle w:val="EndNoteBibliography"/>
        <w:ind w:left="720" w:hanging="720"/>
        <w:rPr>
          <w:noProof/>
        </w:rPr>
      </w:pPr>
      <w:r w:rsidRPr="003D44A5">
        <w:rPr>
          <w:noProof/>
        </w:rPr>
        <w:t>57.</w:t>
      </w:r>
      <w:r w:rsidRPr="003D44A5">
        <w:rPr>
          <w:noProof/>
        </w:rPr>
        <w:tab/>
        <w:t xml:space="preserve">Bearup, L.A., R.M. Maxwell, and J.E. McCray, </w:t>
      </w:r>
      <w:r w:rsidRPr="003D44A5">
        <w:rPr>
          <w:i/>
          <w:noProof/>
        </w:rPr>
        <w:t>Hillslope response to insect-induced land-cover change: an integrated model of end-member mixing.</w:t>
      </w:r>
      <w:r w:rsidRPr="003D44A5">
        <w:rPr>
          <w:noProof/>
        </w:rPr>
        <w:t xml:space="preserve"> Ecohydrology, 2016. </w:t>
      </w:r>
      <w:r w:rsidRPr="003D44A5">
        <w:rPr>
          <w:b/>
          <w:noProof/>
        </w:rPr>
        <w:t>9</w:t>
      </w:r>
      <w:r w:rsidRPr="003D44A5">
        <w:rPr>
          <w:noProof/>
        </w:rPr>
        <w:t>(2): p. 195-203.</w:t>
      </w:r>
    </w:p>
    <w:p w14:paraId="4583AA11" w14:textId="7248E2E1" w:rsidR="002C23C3" w:rsidRPr="002C23C3" w:rsidRDefault="005C5F4E" w:rsidP="0040273E">
      <w:pPr>
        <w:rPr>
          <w:b/>
        </w:rPr>
      </w:pPr>
      <w:r>
        <w:rPr>
          <w:b/>
        </w:rPr>
        <w:fldChar w:fldCharType="end"/>
      </w:r>
    </w:p>
    <w:sectPr w:rsidR="002C23C3" w:rsidRPr="002C23C3" w:rsidSect="00BE53E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F992A9" w14:textId="77777777" w:rsidR="00AD3A50" w:rsidRDefault="00AD3A50" w:rsidP="00AB60CE">
      <w:r>
        <w:separator/>
      </w:r>
    </w:p>
  </w:endnote>
  <w:endnote w:type="continuationSeparator" w:id="0">
    <w:p w14:paraId="44DB0DE3" w14:textId="77777777" w:rsidR="00AD3A50" w:rsidRDefault="00AD3A50" w:rsidP="00AB6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ArialMT">
    <w:altName w:val="Arial"/>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076616"/>
      <w:docPartObj>
        <w:docPartGallery w:val="Page Numbers (Bottom of Page)"/>
        <w:docPartUnique/>
      </w:docPartObj>
    </w:sdtPr>
    <w:sdtEndPr>
      <w:rPr>
        <w:noProof/>
      </w:rPr>
    </w:sdtEndPr>
    <w:sdtContent>
      <w:p w14:paraId="2F36F74E" w14:textId="0308CE8C" w:rsidR="003D44A5" w:rsidRDefault="003D44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AFAE19" w14:textId="77777777" w:rsidR="003D44A5" w:rsidRDefault="003D44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18433093"/>
      <w:docPartObj>
        <w:docPartGallery w:val="Page Numbers (Bottom of Page)"/>
        <w:docPartUnique/>
      </w:docPartObj>
    </w:sdtPr>
    <w:sdtEndPr>
      <w:rPr>
        <w:rStyle w:val="PageNumber"/>
      </w:rPr>
    </w:sdtEndPr>
    <w:sdtContent>
      <w:p w14:paraId="66A6BB28" w14:textId="77777777" w:rsidR="003D44A5" w:rsidRDefault="003D44A5" w:rsidP="0023560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566DA8E" w14:textId="77777777" w:rsidR="003D44A5" w:rsidRDefault="003D44A5" w:rsidP="0023560F">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81892677"/>
      <w:docPartObj>
        <w:docPartGallery w:val="Page Numbers (Bottom of Page)"/>
        <w:docPartUnique/>
      </w:docPartObj>
    </w:sdtPr>
    <w:sdtEndPr>
      <w:rPr>
        <w:rStyle w:val="PageNumber"/>
      </w:rPr>
    </w:sdtEndPr>
    <w:sdtContent>
      <w:p w14:paraId="363C095B" w14:textId="6B325059" w:rsidR="003D44A5" w:rsidRDefault="003D44A5" w:rsidP="0023560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76031D78" w14:textId="77777777" w:rsidR="003D44A5" w:rsidRPr="00723E27" w:rsidRDefault="003D44A5" w:rsidP="0023560F">
    <w:pPr>
      <w:pStyle w:val="Footer"/>
      <w:ind w:right="360"/>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D27977" w14:textId="77777777" w:rsidR="00AD3A50" w:rsidRDefault="00AD3A50" w:rsidP="00AB60CE">
      <w:r>
        <w:separator/>
      </w:r>
    </w:p>
  </w:footnote>
  <w:footnote w:type="continuationSeparator" w:id="0">
    <w:p w14:paraId="4A76CDAA" w14:textId="77777777" w:rsidR="00AD3A50" w:rsidRDefault="00AD3A50" w:rsidP="00AB60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03704"/>
    <w:multiLevelType w:val="multilevel"/>
    <w:tmpl w:val="ACA84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AF75B7"/>
    <w:multiLevelType w:val="hybridMultilevel"/>
    <w:tmpl w:val="BA328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F3A4B"/>
    <w:multiLevelType w:val="hybridMultilevel"/>
    <w:tmpl w:val="D4AEB1D4"/>
    <w:lvl w:ilvl="0" w:tplc="3774C506">
      <w:start w:val="80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6836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FE6486"/>
    <w:multiLevelType w:val="hybridMultilevel"/>
    <w:tmpl w:val="3F8A17FA"/>
    <w:lvl w:ilvl="0" w:tplc="019034C8">
      <w:start w:val="1"/>
      <w:numFmt w:val="bullet"/>
      <w:lvlText w:val="-"/>
      <w:lvlJc w:val="left"/>
      <w:pPr>
        <w:ind w:left="72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0488A"/>
    <w:multiLevelType w:val="hybridMultilevel"/>
    <w:tmpl w:val="4530CCC8"/>
    <w:lvl w:ilvl="0" w:tplc="3774C506">
      <w:start w:val="8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0C3884"/>
    <w:multiLevelType w:val="hybridMultilevel"/>
    <w:tmpl w:val="D0E6C026"/>
    <w:lvl w:ilvl="0" w:tplc="3774C506">
      <w:start w:val="8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1A2B88"/>
    <w:multiLevelType w:val="hybridMultilevel"/>
    <w:tmpl w:val="837E000E"/>
    <w:lvl w:ilvl="0" w:tplc="3548526A">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260302"/>
    <w:multiLevelType w:val="hybridMultilevel"/>
    <w:tmpl w:val="28F23B28"/>
    <w:lvl w:ilvl="0" w:tplc="3548526A">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5F5895"/>
    <w:multiLevelType w:val="hybridMultilevel"/>
    <w:tmpl w:val="0D5497C6"/>
    <w:lvl w:ilvl="0" w:tplc="3774C506">
      <w:start w:val="8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762422"/>
    <w:multiLevelType w:val="hybridMultilevel"/>
    <w:tmpl w:val="C7F210C0"/>
    <w:lvl w:ilvl="0" w:tplc="0D665238">
      <w:start w:val="1"/>
      <w:numFmt w:val="bullet"/>
      <w:lvlText w:val="•"/>
      <w:lvlJc w:val="left"/>
      <w:pPr>
        <w:tabs>
          <w:tab w:val="num" w:pos="720"/>
        </w:tabs>
        <w:ind w:left="720" w:hanging="360"/>
      </w:pPr>
      <w:rPr>
        <w:rFonts w:ascii="Arial" w:hAnsi="Arial" w:hint="default"/>
      </w:rPr>
    </w:lvl>
    <w:lvl w:ilvl="1" w:tplc="8EB2EB38" w:tentative="1">
      <w:start w:val="1"/>
      <w:numFmt w:val="bullet"/>
      <w:lvlText w:val="•"/>
      <w:lvlJc w:val="left"/>
      <w:pPr>
        <w:tabs>
          <w:tab w:val="num" w:pos="1440"/>
        </w:tabs>
        <w:ind w:left="1440" w:hanging="360"/>
      </w:pPr>
      <w:rPr>
        <w:rFonts w:ascii="Arial" w:hAnsi="Arial" w:hint="default"/>
      </w:rPr>
    </w:lvl>
    <w:lvl w:ilvl="2" w:tplc="57D63BB0" w:tentative="1">
      <w:start w:val="1"/>
      <w:numFmt w:val="bullet"/>
      <w:lvlText w:val="•"/>
      <w:lvlJc w:val="left"/>
      <w:pPr>
        <w:tabs>
          <w:tab w:val="num" w:pos="2160"/>
        </w:tabs>
        <w:ind w:left="2160" w:hanging="360"/>
      </w:pPr>
      <w:rPr>
        <w:rFonts w:ascii="Arial" w:hAnsi="Arial" w:hint="default"/>
      </w:rPr>
    </w:lvl>
    <w:lvl w:ilvl="3" w:tplc="1954EC2C" w:tentative="1">
      <w:start w:val="1"/>
      <w:numFmt w:val="bullet"/>
      <w:lvlText w:val="•"/>
      <w:lvlJc w:val="left"/>
      <w:pPr>
        <w:tabs>
          <w:tab w:val="num" w:pos="2880"/>
        </w:tabs>
        <w:ind w:left="2880" w:hanging="360"/>
      </w:pPr>
      <w:rPr>
        <w:rFonts w:ascii="Arial" w:hAnsi="Arial" w:hint="default"/>
      </w:rPr>
    </w:lvl>
    <w:lvl w:ilvl="4" w:tplc="041ACCCA" w:tentative="1">
      <w:start w:val="1"/>
      <w:numFmt w:val="bullet"/>
      <w:lvlText w:val="•"/>
      <w:lvlJc w:val="left"/>
      <w:pPr>
        <w:tabs>
          <w:tab w:val="num" w:pos="3600"/>
        </w:tabs>
        <w:ind w:left="3600" w:hanging="360"/>
      </w:pPr>
      <w:rPr>
        <w:rFonts w:ascii="Arial" w:hAnsi="Arial" w:hint="default"/>
      </w:rPr>
    </w:lvl>
    <w:lvl w:ilvl="5" w:tplc="E55EDFB6" w:tentative="1">
      <w:start w:val="1"/>
      <w:numFmt w:val="bullet"/>
      <w:lvlText w:val="•"/>
      <w:lvlJc w:val="left"/>
      <w:pPr>
        <w:tabs>
          <w:tab w:val="num" w:pos="4320"/>
        </w:tabs>
        <w:ind w:left="4320" w:hanging="360"/>
      </w:pPr>
      <w:rPr>
        <w:rFonts w:ascii="Arial" w:hAnsi="Arial" w:hint="default"/>
      </w:rPr>
    </w:lvl>
    <w:lvl w:ilvl="6" w:tplc="D89EE258" w:tentative="1">
      <w:start w:val="1"/>
      <w:numFmt w:val="bullet"/>
      <w:lvlText w:val="•"/>
      <w:lvlJc w:val="left"/>
      <w:pPr>
        <w:tabs>
          <w:tab w:val="num" w:pos="5040"/>
        </w:tabs>
        <w:ind w:left="5040" w:hanging="360"/>
      </w:pPr>
      <w:rPr>
        <w:rFonts w:ascii="Arial" w:hAnsi="Arial" w:hint="default"/>
      </w:rPr>
    </w:lvl>
    <w:lvl w:ilvl="7" w:tplc="CDF4C0C4" w:tentative="1">
      <w:start w:val="1"/>
      <w:numFmt w:val="bullet"/>
      <w:lvlText w:val="•"/>
      <w:lvlJc w:val="left"/>
      <w:pPr>
        <w:tabs>
          <w:tab w:val="num" w:pos="5760"/>
        </w:tabs>
        <w:ind w:left="5760" w:hanging="360"/>
      </w:pPr>
      <w:rPr>
        <w:rFonts w:ascii="Arial" w:hAnsi="Arial" w:hint="default"/>
      </w:rPr>
    </w:lvl>
    <w:lvl w:ilvl="8" w:tplc="B6380E5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6B150F"/>
    <w:multiLevelType w:val="hybridMultilevel"/>
    <w:tmpl w:val="20CEECB6"/>
    <w:lvl w:ilvl="0" w:tplc="3774C506">
      <w:start w:val="8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CD0398"/>
    <w:multiLevelType w:val="hybridMultilevel"/>
    <w:tmpl w:val="0E923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594FE6"/>
    <w:multiLevelType w:val="hybridMultilevel"/>
    <w:tmpl w:val="C320191A"/>
    <w:lvl w:ilvl="0" w:tplc="3548526A">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7F7397"/>
    <w:multiLevelType w:val="multilevel"/>
    <w:tmpl w:val="58CC1B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2A8F6FC4"/>
    <w:multiLevelType w:val="hybridMultilevel"/>
    <w:tmpl w:val="10B8DCE2"/>
    <w:lvl w:ilvl="0" w:tplc="3548526A">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B35655"/>
    <w:multiLevelType w:val="hybridMultilevel"/>
    <w:tmpl w:val="94C02562"/>
    <w:lvl w:ilvl="0" w:tplc="3548526A">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FE32EC"/>
    <w:multiLevelType w:val="multilevel"/>
    <w:tmpl w:val="A072B4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1775FBE"/>
    <w:multiLevelType w:val="hybridMultilevel"/>
    <w:tmpl w:val="7592D11C"/>
    <w:lvl w:ilvl="0" w:tplc="82265F4C">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A62A25"/>
    <w:multiLevelType w:val="multilevel"/>
    <w:tmpl w:val="175E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E4650D"/>
    <w:multiLevelType w:val="hybridMultilevel"/>
    <w:tmpl w:val="04D49332"/>
    <w:lvl w:ilvl="0" w:tplc="8BC0CC3E">
      <w:start w:val="1"/>
      <w:numFmt w:val="bullet"/>
      <w:lvlText w:val="•"/>
      <w:lvlJc w:val="left"/>
      <w:pPr>
        <w:tabs>
          <w:tab w:val="num" w:pos="720"/>
        </w:tabs>
        <w:ind w:left="720" w:hanging="360"/>
      </w:pPr>
      <w:rPr>
        <w:rFonts w:ascii="Arial" w:hAnsi="Arial" w:hint="default"/>
      </w:rPr>
    </w:lvl>
    <w:lvl w:ilvl="1" w:tplc="22346978" w:tentative="1">
      <w:start w:val="1"/>
      <w:numFmt w:val="bullet"/>
      <w:lvlText w:val="•"/>
      <w:lvlJc w:val="left"/>
      <w:pPr>
        <w:tabs>
          <w:tab w:val="num" w:pos="1440"/>
        </w:tabs>
        <w:ind w:left="1440" w:hanging="360"/>
      </w:pPr>
      <w:rPr>
        <w:rFonts w:ascii="Arial" w:hAnsi="Arial" w:hint="default"/>
      </w:rPr>
    </w:lvl>
    <w:lvl w:ilvl="2" w:tplc="9776F0CC" w:tentative="1">
      <w:start w:val="1"/>
      <w:numFmt w:val="bullet"/>
      <w:lvlText w:val="•"/>
      <w:lvlJc w:val="left"/>
      <w:pPr>
        <w:tabs>
          <w:tab w:val="num" w:pos="2160"/>
        </w:tabs>
        <w:ind w:left="2160" w:hanging="360"/>
      </w:pPr>
      <w:rPr>
        <w:rFonts w:ascii="Arial" w:hAnsi="Arial" w:hint="default"/>
      </w:rPr>
    </w:lvl>
    <w:lvl w:ilvl="3" w:tplc="62B4291E" w:tentative="1">
      <w:start w:val="1"/>
      <w:numFmt w:val="bullet"/>
      <w:lvlText w:val="•"/>
      <w:lvlJc w:val="left"/>
      <w:pPr>
        <w:tabs>
          <w:tab w:val="num" w:pos="2880"/>
        </w:tabs>
        <w:ind w:left="2880" w:hanging="360"/>
      </w:pPr>
      <w:rPr>
        <w:rFonts w:ascii="Arial" w:hAnsi="Arial" w:hint="default"/>
      </w:rPr>
    </w:lvl>
    <w:lvl w:ilvl="4" w:tplc="C3D0AAEE" w:tentative="1">
      <w:start w:val="1"/>
      <w:numFmt w:val="bullet"/>
      <w:lvlText w:val="•"/>
      <w:lvlJc w:val="left"/>
      <w:pPr>
        <w:tabs>
          <w:tab w:val="num" w:pos="3600"/>
        </w:tabs>
        <w:ind w:left="3600" w:hanging="360"/>
      </w:pPr>
      <w:rPr>
        <w:rFonts w:ascii="Arial" w:hAnsi="Arial" w:hint="default"/>
      </w:rPr>
    </w:lvl>
    <w:lvl w:ilvl="5" w:tplc="FA0C2034" w:tentative="1">
      <w:start w:val="1"/>
      <w:numFmt w:val="bullet"/>
      <w:lvlText w:val="•"/>
      <w:lvlJc w:val="left"/>
      <w:pPr>
        <w:tabs>
          <w:tab w:val="num" w:pos="4320"/>
        </w:tabs>
        <w:ind w:left="4320" w:hanging="360"/>
      </w:pPr>
      <w:rPr>
        <w:rFonts w:ascii="Arial" w:hAnsi="Arial" w:hint="default"/>
      </w:rPr>
    </w:lvl>
    <w:lvl w:ilvl="6" w:tplc="CE20506A" w:tentative="1">
      <w:start w:val="1"/>
      <w:numFmt w:val="bullet"/>
      <w:lvlText w:val="•"/>
      <w:lvlJc w:val="left"/>
      <w:pPr>
        <w:tabs>
          <w:tab w:val="num" w:pos="5040"/>
        </w:tabs>
        <w:ind w:left="5040" w:hanging="360"/>
      </w:pPr>
      <w:rPr>
        <w:rFonts w:ascii="Arial" w:hAnsi="Arial" w:hint="default"/>
      </w:rPr>
    </w:lvl>
    <w:lvl w:ilvl="7" w:tplc="67BE4B60" w:tentative="1">
      <w:start w:val="1"/>
      <w:numFmt w:val="bullet"/>
      <w:lvlText w:val="•"/>
      <w:lvlJc w:val="left"/>
      <w:pPr>
        <w:tabs>
          <w:tab w:val="num" w:pos="5760"/>
        </w:tabs>
        <w:ind w:left="5760" w:hanging="360"/>
      </w:pPr>
      <w:rPr>
        <w:rFonts w:ascii="Arial" w:hAnsi="Arial" w:hint="default"/>
      </w:rPr>
    </w:lvl>
    <w:lvl w:ilvl="8" w:tplc="FD508D3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C140377"/>
    <w:multiLevelType w:val="hybridMultilevel"/>
    <w:tmpl w:val="49360F70"/>
    <w:lvl w:ilvl="0" w:tplc="3774C506">
      <w:start w:val="8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2859B5"/>
    <w:multiLevelType w:val="hybridMultilevel"/>
    <w:tmpl w:val="BFA4773E"/>
    <w:lvl w:ilvl="0" w:tplc="3774C50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3D5C56"/>
    <w:multiLevelType w:val="hybridMultilevel"/>
    <w:tmpl w:val="11FC6674"/>
    <w:lvl w:ilvl="0" w:tplc="3548526A">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3F38F2"/>
    <w:multiLevelType w:val="hybridMultilevel"/>
    <w:tmpl w:val="4BF80040"/>
    <w:lvl w:ilvl="0" w:tplc="3774C506">
      <w:start w:val="80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980AC8"/>
    <w:multiLevelType w:val="hybridMultilevel"/>
    <w:tmpl w:val="2DD0EAC4"/>
    <w:lvl w:ilvl="0" w:tplc="14A45E90">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BE6ADE"/>
    <w:multiLevelType w:val="hybridMultilevel"/>
    <w:tmpl w:val="4EBC0A2C"/>
    <w:lvl w:ilvl="0" w:tplc="3548526A">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7F66A9"/>
    <w:multiLevelType w:val="hybridMultilevel"/>
    <w:tmpl w:val="6344A3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76239A"/>
    <w:multiLevelType w:val="hybridMultilevel"/>
    <w:tmpl w:val="2152B812"/>
    <w:lvl w:ilvl="0" w:tplc="3548526A">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DF17F0"/>
    <w:multiLevelType w:val="hybridMultilevel"/>
    <w:tmpl w:val="32C4FF20"/>
    <w:lvl w:ilvl="0" w:tplc="B8C6114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F113AB"/>
    <w:multiLevelType w:val="hybridMultilevel"/>
    <w:tmpl w:val="826271DA"/>
    <w:lvl w:ilvl="0" w:tplc="3774C506">
      <w:start w:val="80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212C65"/>
    <w:multiLevelType w:val="hybridMultilevel"/>
    <w:tmpl w:val="BDB09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3222BF"/>
    <w:multiLevelType w:val="hybridMultilevel"/>
    <w:tmpl w:val="7C78902C"/>
    <w:lvl w:ilvl="0" w:tplc="B8C6114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5C4442"/>
    <w:multiLevelType w:val="hybridMultilevel"/>
    <w:tmpl w:val="C3D6930E"/>
    <w:lvl w:ilvl="0" w:tplc="3548526A">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ED1490"/>
    <w:multiLevelType w:val="multilevel"/>
    <w:tmpl w:val="2032701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731693"/>
    <w:multiLevelType w:val="hybridMultilevel"/>
    <w:tmpl w:val="BE0A1CE8"/>
    <w:lvl w:ilvl="0" w:tplc="3774C506">
      <w:start w:val="800"/>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A8E17B5"/>
    <w:multiLevelType w:val="hybridMultilevel"/>
    <w:tmpl w:val="74AC5E74"/>
    <w:lvl w:ilvl="0" w:tplc="3548526A">
      <w:start w:val="5"/>
      <w:numFmt w:val="bullet"/>
      <w:lvlText w:val="-"/>
      <w:lvlJc w:val="left"/>
      <w:pPr>
        <w:ind w:left="770" w:hanging="360"/>
      </w:pPr>
      <w:rPr>
        <w:rFonts w:ascii="Times New Roman" w:eastAsiaTheme="minorHAnsi" w:hAnsi="Times New Roman" w:cs="Times New Roman"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7" w15:restartNumberingAfterBreak="0">
    <w:nsid w:val="6D5B0EBB"/>
    <w:multiLevelType w:val="hybridMultilevel"/>
    <w:tmpl w:val="96EA328C"/>
    <w:lvl w:ilvl="0" w:tplc="3774C506">
      <w:start w:val="8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0B7ADA"/>
    <w:multiLevelType w:val="hybridMultilevel"/>
    <w:tmpl w:val="B728F352"/>
    <w:lvl w:ilvl="0" w:tplc="3548526A">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4D3EA6"/>
    <w:multiLevelType w:val="hybridMultilevel"/>
    <w:tmpl w:val="74205482"/>
    <w:lvl w:ilvl="0" w:tplc="3548526A">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F85529"/>
    <w:multiLevelType w:val="hybridMultilevel"/>
    <w:tmpl w:val="8A6AA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8D033E"/>
    <w:multiLevelType w:val="hybridMultilevel"/>
    <w:tmpl w:val="463A91BE"/>
    <w:lvl w:ilvl="0" w:tplc="C2303900">
      <w:start w:val="1"/>
      <w:numFmt w:val="bullet"/>
      <w:lvlText w:val="•"/>
      <w:lvlJc w:val="left"/>
      <w:pPr>
        <w:tabs>
          <w:tab w:val="num" w:pos="720"/>
        </w:tabs>
        <w:ind w:left="720" w:hanging="360"/>
      </w:pPr>
      <w:rPr>
        <w:rFonts w:ascii="Arial" w:hAnsi="Arial" w:hint="default"/>
      </w:rPr>
    </w:lvl>
    <w:lvl w:ilvl="1" w:tplc="074C5B40" w:tentative="1">
      <w:start w:val="1"/>
      <w:numFmt w:val="bullet"/>
      <w:lvlText w:val="•"/>
      <w:lvlJc w:val="left"/>
      <w:pPr>
        <w:tabs>
          <w:tab w:val="num" w:pos="1440"/>
        </w:tabs>
        <w:ind w:left="1440" w:hanging="360"/>
      </w:pPr>
      <w:rPr>
        <w:rFonts w:ascii="Arial" w:hAnsi="Arial" w:hint="default"/>
      </w:rPr>
    </w:lvl>
    <w:lvl w:ilvl="2" w:tplc="341A2342" w:tentative="1">
      <w:start w:val="1"/>
      <w:numFmt w:val="bullet"/>
      <w:lvlText w:val="•"/>
      <w:lvlJc w:val="left"/>
      <w:pPr>
        <w:tabs>
          <w:tab w:val="num" w:pos="2160"/>
        </w:tabs>
        <w:ind w:left="2160" w:hanging="360"/>
      </w:pPr>
      <w:rPr>
        <w:rFonts w:ascii="Arial" w:hAnsi="Arial" w:hint="default"/>
      </w:rPr>
    </w:lvl>
    <w:lvl w:ilvl="3" w:tplc="2204779C" w:tentative="1">
      <w:start w:val="1"/>
      <w:numFmt w:val="bullet"/>
      <w:lvlText w:val="•"/>
      <w:lvlJc w:val="left"/>
      <w:pPr>
        <w:tabs>
          <w:tab w:val="num" w:pos="2880"/>
        </w:tabs>
        <w:ind w:left="2880" w:hanging="360"/>
      </w:pPr>
      <w:rPr>
        <w:rFonts w:ascii="Arial" w:hAnsi="Arial" w:hint="default"/>
      </w:rPr>
    </w:lvl>
    <w:lvl w:ilvl="4" w:tplc="1864F27C" w:tentative="1">
      <w:start w:val="1"/>
      <w:numFmt w:val="bullet"/>
      <w:lvlText w:val="•"/>
      <w:lvlJc w:val="left"/>
      <w:pPr>
        <w:tabs>
          <w:tab w:val="num" w:pos="3600"/>
        </w:tabs>
        <w:ind w:left="3600" w:hanging="360"/>
      </w:pPr>
      <w:rPr>
        <w:rFonts w:ascii="Arial" w:hAnsi="Arial" w:hint="default"/>
      </w:rPr>
    </w:lvl>
    <w:lvl w:ilvl="5" w:tplc="17BA7BBA" w:tentative="1">
      <w:start w:val="1"/>
      <w:numFmt w:val="bullet"/>
      <w:lvlText w:val="•"/>
      <w:lvlJc w:val="left"/>
      <w:pPr>
        <w:tabs>
          <w:tab w:val="num" w:pos="4320"/>
        </w:tabs>
        <w:ind w:left="4320" w:hanging="360"/>
      </w:pPr>
      <w:rPr>
        <w:rFonts w:ascii="Arial" w:hAnsi="Arial" w:hint="default"/>
      </w:rPr>
    </w:lvl>
    <w:lvl w:ilvl="6" w:tplc="F5042FD4" w:tentative="1">
      <w:start w:val="1"/>
      <w:numFmt w:val="bullet"/>
      <w:lvlText w:val="•"/>
      <w:lvlJc w:val="left"/>
      <w:pPr>
        <w:tabs>
          <w:tab w:val="num" w:pos="5040"/>
        </w:tabs>
        <w:ind w:left="5040" w:hanging="360"/>
      </w:pPr>
      <w:rPr>
        <w:rFonts w:ascii="Arial" w:hAnsi="Arial" w:hint="default"/>
      </w:rPr>
    </w:lvl>
    <w:lvl w:ilvl="7" w:tplc="3EE08746" w:tentative="1">
      <w:start w:val="1"/>
      <w:numFmt w:val="bullet"/>
      <w:lvlText w:val="•"/>
      <w:lvlJc w:val="left"/>
      <w:pPr>
        <w:tabs>
          <w:tab w:val="num" w:pos="5760"/>
        </w:tabs>
        <w:ind w:left="5760" w:hanging="360"/>
      </w:pPr>
      <w:rPr>
        <w:rFonts w:ascii="Arial" w:hAnsi="Arial" w:hint="default"/>
      </w:rPr>
    </w:lvl>
    <w:lvl w:ilvl="8" w:tplc="EE8ACCE0"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3263CEE"/>
    <w:multiLevelType w:val="hybridMultilevel"/>
    <w:tmpl w:val="B8784DF6"/>
    <w:lvl w:ilvl="0" w:tplc="17765BEA">
      <w:start w:val="1"/>
      <w:numFmt w:val="bullet"/>
      <w:lvlText w:val="-"/>
      <w:lvlJc w:val="left"/>
      <w:pPr>
        <w:ind w:left="720" w:hanging="360"/>
      </w:pPr>
      <w:rPr>
        <w:rFonts w:ascii="ArialMT" w:eastAsia="Times New Roman" w:hAnsi="ArialMT"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FC3D7A"/>
    <w:multiLevelType w:val="hybridMultilevel"/>
    <w:tmpl w:val="5DACF64E"/>
    <w:lvl w:ilvl="0" w:tplc="3548526A">
      <w:start w:val="5"/>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113E6B"/>
    <w:multiLevelType w:val="hybridMultilevel"/>
    <w:tmpl w:val="A76C4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8634D2"/>
    <w:multiLevelType w:val="hybridMultilevel"/>
    <w:tmpl w:val="493264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7B53F5E"/>
    <w:multiLevelType w:val="multilevel"/>
    <w:tmpl w:val="947A7B0A"/>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7A184533"/>
    <w:multiLevelType w:val="hybridMultilevel"/>
    <w:tmpl w:val="F626C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13414B"/>
    <w:multiLevelType w:val="hybridMultilevel"/>
    <w:tmpl w:val="4BF42158"/>
    <w:lvl w:ilvl="0" w:tplc="6DAE0D18">
      <w:start w:val="1"/>
      <w:numFmt w:val="bullet"/>
      <w:lvlText w:val="•"/>
      <w:lvlJc w:val="left"/>
      <w:pPr>
        <w:tabs>
          <w:tab w:val="num" w:pos="720"/>
        </w:tabs>
        <w:ind w:left="720" w:hanging="360"/>
      </w:pPr>
      <w:rPr>
        <w:rFonts w:ascii="Arial" w:hAnsi="Arial" w:hint="default"/>
      </w:rPr>
    </w:lvl>
    <w:lvl w:ilvl="1" w:tplc="D4705FEA" w:tentative="1">
      <w:start w:val="1"/>
      <w:numFmt w:val="bullet"/>
      <w:lvlText w:val="•"/>
      <w:lvlJc w:val="left"/>
      <w:pPr>
        <w:tabs>
          <w:tab w:val="num" w:pos="1440"/>
        </w:tabs>
        <w:ind w:left="1440" w:hanging="360"/>
      </w:pPr>
      <w:rPr>
        <w:rFonts w:ascii="Arial" w:hAnsi="Arial" w:hint="default"/>
      </w:rPr>
    </w:lvl>
    <w:lvl w:ilvl="2" w:tplc="FE6ABA70" w:tentative="1">
      <w:start w:val="1"/>
      <w:numFmt w:val="bullet"/>
      <w:lvlText w:val="•"/>
      <w:lvlJc w:val="left"/>
      <w:pPr>
        <w:tabs>
          <w:tab w:val="num" w:pos="2160"/>
        </w:tabs>
        <w:ind w:left="2160" w:hanging="360"/>
      </w:pPr>
      <w:rPr>
        <w:rFonts w:ascii="Arial" w:hAnsi="Arial" w:hint="default"/>
      </w:rPr>
    </w:lvl>
    <w:lvl w:ilvl="3" w:tplc="CAF8283C" w:tentative="1">
      <w:start w:val="1"/>
      <w:numFmt w:val="bullet"/>
      <w:lvlText w:val="•"/>
      <w:lvlJc w:val="left"/>
      <w:pPr>
        <w:tabs>
          <w:tab w:val="num" w:pos="2880"/>
        </w:tabs>
        <w:ind w:left="2880" w:hanging="360"/>
      </w:pPr>
      <w:rPr>
        <w:rFonts w:ascii="Arial" w:hAnsi="Arial" w:hint="default"/>
      </w:rPr>
    </w:lvl>
    <w:lvl w:ilvl="4" w:tplc="D53CDD3C" w:tentative="1">
      <w:start w:val="1"/>
      <w:numFmt w:val="bullet"/>
      <w:lvlText w:val="•"/>
      <w:lvlJc w:val="left"/>
      <w:pPr>
        <w:tabs>
          <w:tab w:val="num" w:pos="3600"/>
        </w:tabs>
        <w:ind w:left="3600" w:hanging="360"/>
      </w:pPr>
      <w:rPr>
        <w:rFonts w:ascii="Arial" w:hAnsi="Arial" w:hint="default"/>
      </w:rPr>
    </w:lvl>
    <w:lvl w:ilvl="5" w:tplc="0980C33E" w:tentative="1">
      <w:start w:val="1"/>
      <w:numFmt w:val="bullet"/>
      <w:lvlText w:val="•"/>
      <w:lvlJc w:val="left"/>
      <w:pPr>
        <w:tabs>
          <w:tab w:val="num" w:pos="4320"/>
        </w:tabs>
        <w:ind w:left="4320" w:hanging="360"/>
      </w:pPr>
      <w:rPr>
        <w:rFonts w:ascii="Arial" w:hAnsi="Arial" w:hint="default"/>
      </w:rPr>
    </w:lvl>
    <w:lvl w:ilvl="6" w:tplc="BB3EC83E" w:tentative="1">
      <w:start w:val="1"/>
      <w:numFmt w:val="bullet"/>
      <w:lvlText w:val="•"/>
      <w:lvlJc w:val="left"/>
      <w:pPr>
        <w:tabs>
          <w:tab w:val="num" w:pos="5040"/>
        </w:tabs>
        <w:ind w:left="5040" w:hanging="360"/>
      </w:pPr>
      <w:rPr>
        <w:rFonts w:ascii="Arial" w:hAnsi="Arial" w:hint="default"/>
      </w:rPr>
    </w:lvl>
    <w:lvl w:ilvl="7" w:tplc="A1AE2070" w:tentative="1">
      <w:start w:val="1"/>
      <w:numFmt w:val="bullet"/>
      <w:lvlText w:val="•"/>
      <w:lvlJc w:val="left"/>
      <w:pPr>
        <w:tabs>
          <w:tab w:val="num" w:pos="5760"/>
        </w:tabs>
        <w:ind w:left="5760" w:hanging="360"/>
      </w:pPr>
      <w:rPr>
        <w:rFonts w:ascii="Arial" w:hAnsi="Arial" w:hint="default"/>
      </w:rPr>
    </w:lvl>
    <w:lvl w:ilvl="8" w:tplc="AB4ACBD8" w:tentative="1">
      <w:start w:val="1"/>
      <w:numFmt w:val="bullet"/>
      <w:lvlText w:val="•"/>
      <w:lvlJc w:val="left"/>
      <w:pPr>
        <w:tabs>
          <w:tab w:val="num" w:pos="6480"/>
        </w:tabs>
        <w:ind w:left="6480" w:hanging="360"/>
      </w:pPr>
      <w:rPr>
        <w:rFonts w:ascii="Arial" w:hAnsi="Arial" w:hint="default"/>
      </w:rPr>
    </w:lvl>
  </w:abstractNum>
  <w:num w:numId="1">
    <w:abstractNumId w:val="42"/>
  </w:num>
  <w:num w:numId="2">
    <w:abstractNumId w:val="4"/>
  </w:num>
  <w:num w:numId="3">
    <w:abstractNumId w:val="19"/>
  </w:num>
  <w:num w:numId="4">
    <w:abstractNumId w:val="22"/>
  </w:num>
  <w:num w:numId="5">
    <w:abstractNumId w:val="35"/>
  </w:num>
  <w:num w:numId="6">
    <w:abstractNumId w:val="30"/>
  </w:num>
  <w:num w:numId="7">
    <w:abstractNumId w:val="5"/>
  </w:num>
  <w:num w:numId="8">
    <w:abstractNumId w:val="24"/>
  </w:num>
  <w:num w:numId="9">
    <w:abstractNumId w:val="21"/>
  </w:num>
  <w:num w:numId="10">
    <w:abstractNumId w:val="6"/>
  </w:num>
  <w:num w:numId="11">
    <w:abstractNumId w:val="11"/>
  </w:num>
  <w:num w:numId="12">
    <w:abstractNumId w:val="9"/>
  </w:num>
  <w:num w:numId="13">
    <w:abstractNumId w:val="37"/>
  </w:num>
  <w:num w:numId="14">
    <w:abstractNumId w:val="2"/>
  </w:num>
  <w:num w:numId="15">
    <w:abstractNumId w:val="12"/>
  </w:num>
  <w:num w:numId="16">
    <w:abstractNumId w:val="3"/>
  </w:num>
  <w:num w:numId="17">
    <w:abstractNumId w:val="1"/>
  </w:num>
  <w:num w:numId="18">
    <w:abstractNumId w:val="47"/>
  </w:num>
  <w:num w:numId="19">
    <w:abstractNumId w:val="31"/>
  </w:num>
  <w:num w:numId="20">
    <w:abstractNumId w:val="8"/>
  </w:num>
  <w:num w:numId="21">
    <w:abstractNumId w:val="43"/>
  </w:num>
  <w:num w:numId="22">
    <w:abstractNumId w:val="7"/>
  </w:num>
  <w:num w:numId="23">
    <w:abstractNumId w:val="28"/>
  </w:num>
  <w:num w:numId="24">
    <w:abstractNumId w:val="26"/>
  </w:num>
  <w:num w:numId="25">
    <w:abstractNumId w:val="23"/>
  </w:num>
  <w:num w:numId="26">
    <w:abstractNumId w:val="38"/>
  </w:num>
  <w:num w:numId="27">
    <w:abstractNumId w:val="13"/>
  </w:num>
  <w:num w:numId="28">
    <w:abstractNumId w:val="39"/>
  </w:num>
  <w:num w:numId="29">
    <w:abstractNumId w:val="33"/>
  </w:num>
  <w:num w:numId="30">
    <w:abstractNumId w:val="16"/>
  </w:num>
  <w:num w:numId="31">
    <w:abstractNumId w:val="15"/>
  </w:num>
  <w:num w:numId="32">
    <w:abstractNumId w:val="36"/>
  </w:num>
  <w:num w:numId="33">
    <w:abstractNumId w:val="40"/>
  </w:num>
  <w:num w:numId="34">
    <w:abstractNumId w:val="46"/>
  </w:num>
  <w:num w:numId="35">
    <w:abstractNumId w:val="14"/>
  </w:num>
  <w:num w:numId="36">
    <w:abstractNumId w:val="17"/>
  </w:num>
  <w:num w:numId="37">
    <w:abstractNumId w:val="45"/>
  </w:num>
  <w:num w:numId="38">
    <w:abstractNumId w:val="20"/>
  </w:num>
  <w:num w:numId="39">
    <w:abstractNumId w:val="41"/>
  </w:num>
  <w:num w:numId="40">
    <w:abstractNumId w:val="10"/>
  </w:num>
  <w:num w:numId="41">
    <w:abstractNumId w:val="48"/>
  </w:num>
  <w:num w:numId="42">
    <w:abstractNumId w:val="27"/>
  </w:num>
  <w:num w:numId="43">
    <w:abstractNumId w:val="44"/>
  </w:num>
  <w:num w:numId="44">
    <w:abstractNumId w:val="29"/>
  </w:num>
  <w:num w:numId="45">
    <w:abstractNumId w:val="32"/>
  </w:num>
  <w:num w:numId="46">
    <w:abstractNumId w:val="25"/>
  </w:num>
  <w:num w:numId="47">
    <w:abstractNumId w:val="0"/>
  </w:num>
  <w:num w:numId="48">
    <w:abstractNumId w:val="34"/>
  </w:num>
  <w:num w:numId="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References&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xxfz2d22r52xpe2dpb5xfr69d5vw5rs9wef&quot;&gt;Research_Library-Converted&lt;record-ids&gt;&lt;item&gt;80&lt;/item&gt;&lt;item&gt;169&lt;/item&gt;&lt;item&gt;175&lt;/item&gt;&lt;item&gt;209&lt;/item&gt;&lt;item&gt;322&lt;/item&gt;&lt;item&gt;436&lt;/item&gt;&lt;item&gt;589&lt;/item&gt;&lt;item&gt;590&lt;/item&gt;&lt;item&gt;594&lt;/item&gt;&lt;item&gt;596&lt;/item&gt;&lt;item&gt;598&lt;/item&gt;&lt;item&gt;749&lt;/item&gt;&lt;item&gt;781&lt;/item&gt;&lt;item&gt;804&lt;/item&gt;&lt;item&gt;815&lt;/item&gt;&lt;item&gt;816&lt;/item&gt;&lt;item&gt;853&lt;/item&gt;&lt;item&gt;855&lt;/item&gt;&lt;item&gt;943&lt;/item&gt;&lt;item&gt;1049&lt;/item&gt;&lt;item&gt;1061&lt;/item&gt;&lt;item&gt;1062&lt;/item&gt;&lt;item&gt;1064&lt;/item&gt;&lt;item&gt;1065&lt;/item&gt;&lt;item&gt;1067&lt;/item&gt;&lt;item&gt;1068&lt;/item&gt;&lt;item&gt;1069&lt;/item&gt;&lt;item&gt;1070&lt;/item&gt;&lt;item&gt;1071&lt;/item&gt;&lt;item&gt;1072&lt;/item&gt;&lt;item&gt;1073&lt;/item&gt;&lt;item&gt;1074&lt;/item&gt;&lt;item&gt;1075&lt;/item&gt;&lt;item&gt;1076&lt;/item&gt;&lt;item&gt;1077&lt;/item&gt;&lt;item&gt;1078&lt;/item&gt;&lt;item&gt;1079&lt;/item&gt;&lt;item&gt;1080&lt;/item&gt;&lt;item&gt;1081&lt;/item&gt;&lt;item&gt;1082&lt;/item&gt;&lt;item&gt;1083&lt;/item&gt;&lt;item&gt;1084&lt;/item&gt;&lt;/record-ids&gt;&lt;/item&gt;&lt;/Libraries&gt;"/>
  </w:docVars>
  <w:rsids>
    <w:rsidRoot w:val="0040273E"/>
    <w:rsid w:val="0000178A"/>
    <w:rsid w:val="000077E6"/>
    <w:rsid w:val="000121A5"/>
    <w:rsid w:val="000141DB"/>
    <w:rsid w:val="00017F9C"/>
    <w:rsid w:val="000230EC"/>
    <w:rsid w:val="0002641F"/>
    <w:rsid w:val="00034BA3"/>
    <w:rsid w:val="00040526"/>
    <w:rsid w:val="00040BE6"/>
    <w:rsid w:val="00041758"/>
    <w:rsid w:val="000419FC"/>
    <w:rsid w:val="00045C30"/>
    <w:rsid w:val="00046BD0"/>
    <w:rsid w:val="00053173"/>
    <w:rsid w:val="00053FF1"/>
    <w:rsid w:val="00054211"/>
    <w:rsid w:val="000569AE"/>
    <w:rsid w:val="00060522"/>
    <w:rsid w:val="00067436"/>
    <w:rsid w:val="000713A2"/>
    <w:rsid w:val="00073BCA"/>
    <w:rsid w:val="00082C2A"/>
    <w:rsid w:val="00083B7A"/>
    <w:rsid w:val="00085827"/>
    <w:rsid w:val="00092638"/>
    <w:rsid w:val="000976C7"/>
    <w:rsid w:val="000B3278"/>
    <w:rsid w:val="000B68C9"/>
    <w:rsid w:val="000B6D9F"/>
    <w:rsid w:val="000B744B"/>
    <w:rsid w:val="000C2B84"/>
    <w:rsid w:val="000C3806"/>
    <w:rsid w:val="000C4F69"/>
    <w:rsid w:val="000C515A"/>
    <w:rsid w:val="000C7E27"/>
    <w:rsid w:val="000D2FD8"/>
    <w:rsid w:val="000D4C32"/>
    <w:rsid w:val="000E1FB8"/>
    <w:rsid w:val="000E4322"/>
    <w:rsid w:val="000E4BD0"/>
    <w:rsid w:val="000E73C4"/>
    <w:rsid w:val="000F1D03"/>
    <w:rsid w:val="000F346A"/>
    <w:rsid w:val="000F3D2E"/>
    <w:rsid w:val="000F6C23"/>
    <w:rsid w:val="00103290"/>
    <w:rsid w:val="0010699A"/>
    <w:rsid w:val="001069E6"/>
    <w:rsid w:val="00107388"/>
    <w:rsid w:val="0011068D"/>
    <w:rsid w:val="00111193"/>
    <w:rsid w:val="00117C44"/>
    <w:rsid w:val="00126A2F"/>
    <w:rsid w:val="00132074"/>
    <w:rsid w:val="001357BC"/>
    <w:rsid w:val="00135D7E"/>
    <w:rsid w:val="00136A1D"/>
    <w:rsid w:val="0015151C"/>
    <w:rsid w:val="001538C6"/>
    <w:rsid w:val="00153F09"/>
    <w:rsid w:val="00157E2E"/>
    <w:rsid w:val="001608EB"/>
    <w:rsid w:val="00162BD4"/>
    <w:rsid w:val="00164A56"/>
    <w:rsid w:val="00166811"/>
    <w:rsid w:val="00166BB9"/>
    <w:rsid w:val="001672D5"/>
    <w:rsid w:val="00167DDE"/>
    <w:rsid w:val="00170AB9"/>
    <w:rsid w:val="00172694"/>
    <w:rsid w:val="00172DCC"/>
    <w:rsid w:val="00175A2F"/>
    <w:rsid w:val="001763B3"/>
    <w:rsid w:val="0018027D"/>
    <w:rsid w:val="00181721"/>
    <w:rsid w:val="00194CB4"/>
    <w:rsid w:val="001A06A4"/>
    <w:rsid w:val="001A213A"/>
    <w:rsid w:val="001A2221"/>
    <w:rsid w:val="001A2464"/>
    <w:rsid w:val="001A613D"/>
    <w:rsid w:val="001C03EF"/>
    <w:rsid w:val="001C1E7B"/>
    <w:rsid w:val="001C260E"/>
    <w:rsid w:val="001C3E0C"/>
    <w:rsid w:val="001C4FBC"/>
    <w:rsid w:val="001D2DD6"/>
    <w:rsid w:val="001D2F59"/>
    <w:rsid w:val="001D48A9"/>
    <w:rsid w:val="001D77BA"/>
    <w:rsid w:val="001E28A4"/>
    <w:rsid w:val="001E327C"/>
    <w:rsid w:val="001E6BBB"/>
    <w:rsid w:val="001F08F1"/>
    <w:rsid w:val="001F3323"/>
    <w:rsid w:val="001F3579"/>
    <w:rsid w:val="001F75D3"/>
    <w:rsid w:val="00203B2F"/>
    <w:rsid w:val="00214EEA"/>
    <w:rsid w:val="00215B98"/>
    <w:rsid w:val="00216D14"/>
    <w:rsid w:val="00217D67"/>
    <w:rsid w:val="00222698"/>
    <w:rsid w:val="002242CE"/>
    <w:rsid w:val="0022554E"/>
    <w:rsid w:val="00225904"/>
    <w:rsid w:val="00226D79"/>
    <w:rsid w:val="00227C96"/>
    <w:rsid w:val="0023077E"/>
    <w:rsid w:val="0023368A"/>
    <w:rsid w:val="00233C7F"/>
    <w:rsid w:val="00233DCA"/>
    <w:rsid w:val="002349B7"/>
    <w:rsid w:val="0023560F"/>
    <w:rsid w:val="00243726"/>
    <w:rsid w:val="0024545B"/>
    <w:rsid w:val="00246330"/>
    <w:rsid w:val="0025289F"/>
    <w:rsid w:val="00253138"/>
    <w:rsid w:val="00253DF6"/>
    <w:rsid w:val="00257B6D"/>
    <w:rsid w:val="002650B7"/>
    <w:rsid w:val="00266B72"/>
    <w:rsid w:val="002737FE"/>
    <w:rsid w:val="00277CC7"/>
    <w:rsid w:val="00293BB0"/>
    <w:rsid w:val="00297D6F"/>
    <w:rsid w:val="002A181E"/>
    <w:rsid w:val="002A2B8B"/>
    <w:rsid w:val="002B0233"/>
    <w:rsid w:val="002B0DC9"/>
    <w:rsid w:val="002B353D"/>
    <w:rsid w:val="002B4E9A"/>
    <w:rsid w:val="002B5448"/>
    <w:rsid w:val="002B65D6"/>
    <w:rsid w:val="002C23C3"/>
    <w:rsid w:val="002C3832"/>
    <w:rsid w:val="002C3DB1"/>
    <w:rsid w:val="002C6CCC"/>
    <w:rsid w:val="002D2AAF"/>
    <w:rsid w:val="002D2F25"/>
    <w:rsid w:val="002D3B54"/>
    <w:rsid w:val="002D4185"/>
    <w:rsid w:val="002D500F"/>
    <w:rsid w:val="002D7C1F"/>
    <w:rsid w:val="002E0931"/>
    <w:rsid w:val="002E201B"/>
    <w:rsid w:val="002E2D02"/>
    <w:rsid w:val="002E40B5"/>
    <w:rsid w:val="002E6601"/>
    <w:rsid w:val="002E723E"/>
    <w:rsid w:val="002F17E6"/>
    <w:rsid w:val="002F3DB9"/>
    <w:rsid w:val="002F4FBA"/>
    <w:rsid w:val="00303FB9"/>
    <w:rsid w:val="00305989"/>
    <w:rsid w:val="00310317"/>
    <w:rsid w:val="00310AD8"/>
    <w:rsid w:val="00316C69"/>
    <w:rsid w:val="00317283"/>
    <w:rsid w:val="00317731"/>
    <w:rsid w:val="00317D0C"/>
    <w:rsid w:val="0032453C"/>
    <w:rsid w:val="00324D0C"/>
    <w:rsid w:val="0032701E"/>
    <w:rsid w:val="0032703A"/>
    <w:rsid w:val="00327B7C"/>
    <w:rsid w:val="003306DA"/>
    <w:rsid w:val="00333EEF"/>
    <w:rsid w:val="00334EF1"/>
    <w:rsid w:val="00340EC9"/>
    <w:rsid w:val="00341C1C"/>
    <w:rsid w:val="00342143"/>
    <w:rsid w:val="00342557"/>
    <w:rsid w:val="00345A1D"/>
    <w:rsid w:val="00346343"/>
    <w:rsid w:val="0034676D"/>
    <w:rsid w:val="00362F5D"/>
    <w:rsid w:val="00364D64"/>
    <w:rsid w:val="00370457"/>
    <w:rsid w:val="00380CB7"/>
    <w:rsid w:val="00381352"/>
    <w:rsid w:val="00383B5A"/>
    <w:rsid w:val="00383F72"/>
    <w:rsid w:val="00384821"/>
    <w:rsid w:val="0038588E"/>
    <w:rsid w:val="00390EBD"/>
    <w:rsid w:val="00391581"/>
    <w:rsid w:val="00391EBA"/>
    <w:rsid w:val="00396B13"/>
    <w:rsid w:val="003971F8"/>
    <w:rsid w:val="003A4379"/>
    <w:rsid w:val="003A4765"/>
    <w:rsid w:val="003A6530"/>
    <w:rsid w:val="003B16C7"/>
    <w:rsid w:val="003B2AD1"/>
    <w:rsid w:val="003B544E"/>
    <w:rsid w:val="003C1B89"/>
    <w:rsid w:val="003D1E61"/>
    <w:rsid w:val="003D4499"/>
    <w:rsid w:val="003D44A5"/>
    <w:rsid w:val="003E1B24"/>
    <w:rsid w:val="003E22C2"/>
    <w:rsid w:val="003E3379"/>
    <w:rsid w:val="0040273E"/>
    <w:rsid w:val="00403762"/>
    <w:rsid w:val="00405C6B"/>
    <w:rsid w:val="004106FF"/>
    <w:rsid w:val="0041098B"/>
    <w:rsid w:val="00412595"/>
    <w:rsid w:val="00416538"/>
    <w:rsid w:val="0041697B"/>
    <w:rsid w:val="00425C64"/>
    <w:rsid w:val="0042644C"/>
    <w:rsid w:val="00430485"/>
    <w:rsid w:val="00441153"/>
    <w:rsid w:val="00442386"/>
    <w:rsid w:val="00444932"/>
    <w:rsid w:val="00452B11"/>
    <w:rsid w:val="004555FF"/>
    <w:rsid w:val="00460257"/>
    <w:rsid w:val="00461C27"/>
    <w:rsid w:val="00463A70"/>
    <w:rsid w:val="00463A74"/>
    <w:rsid w:val="00463A7D"/>
    <w:rsid w:val="004653DA"/>
    <w:rsid w:val="0046671F"/>
    <w:rsid w:val="00467097"/>
    <w:rsid w:val="004713A1"/>
    <w:rsid w:val="004739A5"/>
    <w:rsid w:val="004816AC"/>
    <w:rsid w:val="00487538"/>
    <w:rsid w:val="00493D53"/>
    <w:rsid w:val="004942F1"/>
    <w:rsid w:val="00494C0B"/>
    <w:rsid w:val="0049782A"/>
    <w:rsid w:val="00497A57"/>
    <w:rsid w:val="004A36BA"/>
    <w:rsid w:val="004A783F"/>
    <w:rsid w:val="004B0059"/>
    <w:rsid w:val="004B0EF0"/>
    <w:rsid w:val="004B2308"/>
    <w:rsid w:val="004B3265"/>
    <w:rsid w:val="004B4D97"/>
    <w:rsid w:val="004B6459"/>
    <w:rsid w:val="004D0B09"/>
    <w:rsid w:val="004E43C7"/>
    <w:rsid w:val="004E7A3B"/>
    <w:rsid w:val="004F0602"/>
    <w:rsid w:val="004F64E7"/>
    <w:rsid w:val="004F7BEC"/>
    <w:rsid w:val="004F7EFB"/>
    <w:rsid w:val="00501E70"/>
    <w:rsid w:val="005022CB"/>
    <w:rsid w:val="005052FD"/>
    <w:rsid w:val="00506FF9"/>
    <w:rsid w:val="00510E03"/>
    <w:rsid w:val="00511927"/>
    <w:rsid w:val="00513458"/>
    <w:rsid w:val="00517C07"/>
    <w:rsid w:val="00521576"/>
    <w:rsid w:val="00527964"/>
    <w:rsid w:val="005307FE"/>
    <w:rsid w:val="00531E9A"/>
    <w:rsid w:val="005357CC"/>
    <w:rsid w:val="00544B03"/>
    <w:rsid w:val="00550364"/>
    <w:rsid w:val="00550D92"/>
    <w:rsid w:val="00551919"/>
    <w:rsid w:val="0055279B"/>
    <w:rsid w:val="0055528A"/>
    <w:rsid w:val="005555E1"/>
    <w:rsid w:val="00555CA3"/>
    <w:rsid w:val="005563A2"/>
    <w:rsid w:val="00563D16"/>
    <w:rsid w:val="00565072"/>
    <w:rsid w:val="00565680"/>
    <w:rsid w:val="005707AD"/>
    <w:rsid w:val="005712F1"/>
    <w:rsid w:val="00574AD1"/>
    <w:rsid w:val="005767A9"/>
    <w:rsid w:val="0057732D"/>
    <w:rsid w:val="00580BDA"/>
    <w:rsid w:val="00583C72"/>
    <w:rsid w:val="00584370"/>
    <w:rsid w:val="0058472C"/>
    <w:rsid w:val="0058679B"/>
    <w:rsid w:val="00587552"/>
    <w:rsid w:val="00595679"/>
    <w:rsid w:val="005956FF"/>
    <w:rsid w:val="005A1104"/>
    <w:rsid w:val="005B3069"/>
    <w:rsid w:val="005B30EF"/>
    <w:rsid w:val="005B5DD3"/>
    <w:rsid w:val="005B6D42"/>
    <w:rsid w:val="005B6F29"/>
    <w:rsid w:val="005C23F6"/>
    <w:rsid w:val="005C3E6D"/>
    <w:rsid w:val="005C5413"/>
    <w:rsid w:val="005C5F4E"/>
    <w:rsid w:val="005D103E"/>
    <w:rsid w:val="005D3987"/>
    <w:rsid w:val="005E2C8B"/>
    <w:rsid w:val="005E33FF"/>
    <w:rsid w:val="005F492F"/>
    <w:rsid w:val="00603C30"/>
    <w:rsid w:val="00607070"/>
    <w:rsid w:val="00607DE1"/>
    <w:rsid w:val="00610FA9"/>
    <w:rsid w:val="00615190"/>
    <w:rsid w:val="006155A9"/>
    <w:rsid w:val="00617D3A"/>
    <w:rsid w:val="00620BCC"/>
    <w:rsid w:val="006229D7"/>
    <w:rsid w:val="006244CE"/>
    <w:rsid w:val="00624534"/>
    <w:rsid w:val="00625B74"/>
    <w:rsid w:val="00634A2B"/>
    <w:rsid w:val="00636D68"/>
    <w:rsid w:val="00641A61"/>
    <w:rsid w:val="00642202"/>
    <w:rsid w:val="00642801"/>
    <w:rsid w:val="00642B03"/>
    <w:rsid w:val="00646BD7"/>
    <w:rsid w:val="00647849"/>
    <w:rsid w:val="006478D0"/>
    <w:rsid w:val="00652837"/>
    <w:rsid w:val="00653302"/>
    <w:rsid w:val="00657B74"/>
    <w:rsid w:val="00660A99"/>
    <w:rsid w:val="00665451"/>
    <w:rsid w:val="006702F7"/>
    <w:rsid w:val="006727EE"/>
    <w:rsid w:val="0067308B"/>
    <w:rsid w:val="00681FFA"/>
    <w:rsid w:val="00690219"/>
    <w:rsid w:val="006932D3"/>
    <w:rsid w:val="006A0F38"/>
    <w:rsid w:val="006A1F65"/>
    <w:rsid w:val="006A373F"/>
    <w:rsid w:val="006A52DF"/>
    <w:rsid w:val="006A766F"/>
    <w:rsid w:val="006B6C31"/>
    <w:rsid w:val="006C5466"/>
    <w:rsid w:val="006D63BC"/>
    <w:rsid w:val="006D6850"/>
    <w:rsid w:val="006E0C08"/>
    <w:rsid w:val="006E11F3"/>
    <w:rsid w:val="006E2E63"/>
    <w:rsid w:val="006E2F37"/>
    <w:rsid w:val="006E37BF"/>
    <w:rsid w:val="0070324D"/>
    <w:rsid w:val="00703D93"/>
    <w:rsid w:val="007044F9"/>
    <w:rsid w:val="00705E40"/>
    <w:rsid w:val="00705FED"/>
    <w:rsid w:val="007142E9"/>
    <w:rsid w:val="0072096B"/>
    <w:rsid w:val="0072285C"/>
    <w:rsid w:val="00723EB6"/>
    <w:rsid w:val="00725FE5"/>
    <w:rsid w:val="00734E03"/>
    <w:rsid w:val="0073518F"/>
    <w:rsid w:val="00736DEF"/>
    <w:rsid w:val="00742739"/>
    <w:rsid w:val="00742946"/>
    <w:rsid w:val="00744F33"/>
    <w:rsid w:val="00745553"/>
    <w:rsid w:val="00746FDE"/>
    <w:rsid w:val="007477F2"/>
    <w:rsid w:val="00747E4D"/>
    <w:rsid w:val="007501C9"/>
    <w:rsid w:val="007512D7"/>
    <w:rsid w:val="007532EA"/>
    <w:rsid w:val="0075331E"/>
    <w:rsid w:val="007579F6"/>
    <w:rsid w:val="00760E22"/>
    <w:rsid w:val="00761686"/>
    <w:rsid w:val="00761B8D"/>
    <w:rsid w:val="00765747"/>
    <w:rsid w:val="007673B8"/>
    <w:rsid w:val="00774B3C"/>
    <w:rsid w:val="00775626"/>
    <w:rsid w:val="00777478"/>
    <w:rsid w:val="00790A49"/>
    <w:rsid w:val="00790CC8"/>
    <w:rsid w:val="00792C68"/>
    <w:rsid w:val="0079512D"/>
    <w:rsid w:val="007A48DB"/>
    <w:rsid w:val="007B1616"/>
    <w:rsid w:val="007B6871"/>
    <w:rsid w:val="007C1BBB"/>
    <w:rsid w:val="007C400F"/>
    <w:rsid w:val="007C51A9"/>
    <w:rsid w:val="007C5D94"/>
    <w:rsid w:val="007D3A19"/>
    <w:rsid w:val="007D46AF"/>
    <w:rsid w:val="007D5E2F"/>
    <w:rsid w:val="007D6B26"/>
    <w:rsid w:val="007E2151"/>
    <w:rsid w:val="007E66F6"/>
    <w:rsid w:val="007E68EA"/>
    <w:rsid w:val="007F086A"/>
    <w:rsid w:val="007F0CDA"/>
    <w:rsid w:val="007F584B"/>
    <w:rsid w:val="007F66CE"/>
    <w:rsid w:val="00800B9F"/>
    <w:rsid w:val="00801246"/>
    <w:rsid w:val="00806CBC"/>
    <w:rsid w:val="00814147"/>
    <w:rsid w:val="00815521"/>
    <w:rsid w:val="00821CAA"/>
    <w:rsid w:val="00822DC2"/>
    <w:rsid w:val="00833136"/>
    <w:rsid w:val="008367FE"/>
    <w:rsid w:val="00836D03"/>
    <w:rsid w:val="008526A8"/>
    <w:rsid w:val="0085345C"/>
    <w:rsid w:val="008721A2"/>
    <w:rsid w:val="00880CC5"/>
    <w:rsid w:val="00881120"/>
    <w:rsid w:val="00881C53"/>
    <w:rsid w:val="0088224B"/>
    <w:rsid w:val="00882E0D"/>
    <w:rsid w:val="00886E8C"/>
    <w:rsid w:val="008870EF"/>
    <w:rsid w:val="008874F2"/>
    <w:rsid w:val="00887AB5"/>
    <w:rsid w:val="00887CDB"/>
    <w:rsid w:val="0089534B"/>
    <w:rsid w:val="008958A5"/>
    <w:rsid w:val="00895CFA"/>
    <w:rsid w:val="0089663B"/>
    <w:rsid w:val="00897883"/>
    <w:rsid w:val="008A0F6B"/>
    <w:rsid w:val="008A272C"/>
    <w:rsid w:val="008A7EEB"/>
    <w:rsid w:val="008B0429"/>
    <w:rsid w:val="008B4358"/>
    <w:rsid w:val="008B6A53"/>
    <w:rsid w:val="008B7B18"/>
    <w:rsid w:val="008C0CDF"/>
    <w:rsid w:val="008C1A7C"/>
    <w:rsid w:val="008C21E4"/>
    <w:rsid w:val="008D3536"/>
    <w:rsid w:val="008D718E"/>
    <w:rsid w:val="008E10A3"/>
    <w:rsid w:val="008E142E"/>
    <w:rsid w:val="008E15DE"/>
    <w:rsid w:val="008E489F"/>
    <w:rsid w:val="008E5D6B"/>
    <w:rsid w:val="008E6CC5"/>
    <w:rsid w:val="008E74AC"/>
    <w:rsid w:val="008F0E85"/>
    <w:rsid w:val="008F38D9"/>
    <w:rsid w:val="008F3D93"/>
    <w:rsid w:val="008F4D19"/>
    <w:rsid w:val="008F59DA"/>
    <w:rsid w:val="008F754B"/>
    <w:rsid w:val="00900D01"/>
    <w:rsid w:val="00901E13"/>
    <w:rsid w:val="00907790"/>
    <w:rsid w:val="00911181"/>
    <w:rsid w:val="00915458"/>
    <w:rsid w:val="0092115F"/>
    <w:rsid w:val="00921F03"/>
    <w:rsid w:val="0092447B"/>
    <w:rsid w:val="009330BA"/>
    <w:rsid w:val="009351AC"/>
    <w:rsid w:val="009371EF"/>
    <w:rsid w:val="009441A3"/>
    <w:rsid w:val="00961770"/>
    <w:rsid w:val="0096637F"/>
    <w:rsid w:val="009678A9"/>
    <w:rsid w:val="009767FC"/>
    <w:rsid w:val="0098242B"/>
    <w:rsid w:val="0098554B"/>
    <w:rsid w:val="00985F53"/>
    <w:rsid w:val="00990F0A"/>
    <w:rsid w:val="00991712"/>
    <w:rsid w:val="00992EB1"/>
    <w:rsid w:val="009A525B"/>
    <w:rsid w:val="009A5303"/>
    <w:rsid w:val="009A659E"/>
    <w:rsid w:val="009A7655"/>
    <w:rsid w:val="009B2ED9"/>
    <w:rsid w:val="009C021F"/>
    <w:rsid w:val="009C2EF3"/>
    <w:rsid w:val="009C396D"/>
    <w:rsid w:val="009D2C75"/>
    <w:rsid w:val="009D4A98"/>
    <w:rsid w:val="009E01C3"/>
    <w:rsid w:val="009E42A9"/>
    <w:rsid w:val="009E6B73"/>
    <w:rsid w:val="009E73B8"/>
    <w:rsid w:val="009F4D30"/>
    <w:rsid w:val="00A02799"/>
    <w:rsid w:val="00A03586"/>
    <w:rsid w:val="00A06546"/>
    <w:rsid w:val="00A0654F"/>
    <w:rsid w:val="00A135A1"/>
    <w:rsid w:val="00A14814"/>
    <w:rsid w:val="00A17196"/>
    <w:rsid w:val="00A173A9"/>
    <w:rsid w:val="00A17FFB"/>
    <w:rsid w:val="00A24C7F"/>
    <w:rsid w:val="00A264CE"/>
    <w:rsid w:val="00A27E0A"/>
    <w:rsid w:val="00A31B3B"/>
    <w:rsid w:val="00A329A5"/>
    <w:rsid w:val="00A32B92"/>
    <w:rsid w:val="00A36EC3"/>
    <w:rsid w:val="00A431BA"/>
    <w:rsid w:val="00A457B4"/>
    <w:rsid w:val="00A51666"/>
    <w:rsid w:val="00A5301A"/>
    <w:rsid w:val="00A543DE"/>
    <w:rsid w:val="00A563FA"/>
    <w:rsid w:val="00A61AEE"/>
    <w:rsid w:val="00A62922"/>
    <w:rsid w:val="00A64096"/>
    <w:rsid w:val="00A66529"/>
    <w:rsid w:val="00A672EB"/>
    <w:rsid w:val="00A677FC"/>
    <w:rsid w:val="00A761E4"/>
    <w:rsid w:val="00A77550"/>
    <w:rsid w:val="00A81DA0"/>
    <w:rsid w:val="00A82C33"/>
    <w:rsid w:val="00A84407"/>
    <w:rsid w:val="00A85641"/>
    <w:rsid w:val="00A86A96"/>
    <w:rsid w:val="00A912C4"/>
    <w:rsid w:val="00A94ACD"/>
    <w:rsid w:val="00A96FD7"/>
    <w:rsid w:val="00AA0E7E"/>
    <w:rsid w:val="00AA3790"/>
    <w:rsid w:val="00AA3F23"/>
    <w:rsid w:val="00AB60CE"/>
    <w:rsid w:val="00AC2711"/>
    <w:rsid w:val="00AC74F0"/>
    <w:rsid w:val="00AD3276"/>
    <w:rsid w:val="00AD3812"/>
    <w:rsid w:val="00AD3A50"/>
    <w:rsid w:val="00AE093C"/>
    <w:rsid w:val="00AE183D"/>
    <w:rsid w:val="00AE3C79"/>
    <w:rsid w:val="00AE3FEB"/>
    <w:rsid w:val="00AE400F"/>
    <w:rsid w:val="00AE4DE0"/>
    <w:rsid w:val="00AE6F5D"/>
    <w:rsid w:val="00AF12FD"/>
    <w:rsid w:val="00AF3C95"/>
    <w:rsid w:val="00B03517"/>
    <w:rsid w:val="00B14C38"/>
    <w:rsid w:val="00B160C6"/>
    <w:rsid w:val="00B17977"/>
    <w:rsid w:val="00B20FA3"/>
    <w:rsid w:val="00B23417"/>
    <w:rsid w:val="00B260D3"/>
    <w:rsid w:val="00B34857"/>
    <w:rsid w:val="00B35DB0"/>
    <w:rsid w:val="00B36120"/>
    <w:rsid w:val="00B41F2A"/>
    <w:rsid w:val="00B46CCA"/>
    <w:rsid w:val="00B50F30"/>
    <w:rsid w:val="00B63C3F"/>
    <w:rsid w:val="00B66D4A"/>
    <w:rsid w:val="00B73D86"/>
    <w:rsid w:val="00B81DF0"/>
    <w:rsid w:val="00B82C53"/>
    <w:rsid w:val="00B82C5C"/>
    <w:rsid w:val="00B83742"/>
    <w:rsid w:val="00B83E03"/>
    <w:rsid w:val="00B84BF8"/>
    <w:rsid w:val="00B8534B"/>
    <w:rsid w:val="00B907F3"/>
    <w:rsid w:val="00B91B3C"/>
    <w:rsid w:val="00BA2323"/>
    <w:rsid w:val="00BB5A75"/>
    <w:rsid w:val="00BB6F32"/>
    <w:rsid w:val="00BB711C"/>
    <w:rsid w:val="00BC15B8"/>
    <w:rsid w:val="00BC3079"/>
    <w:rsid w:val="00BC5964"/>
    <w:rsid w:val="00BC5D45"/>
    <w:rsid w:val="00BC6FFC"/>
    <w:rsid w:val="00BC7B0C"/>
    <w:rsid w:val="00BD076E"/>
    <w:rsid w:val="00BD308E"/>
    <w:rsid w:val="00BE315A"/>
    <w:rsid w:val="00BE53E1"/>
    <w:rsid w:val="00BE7A23"/>
    <w:rsid w:val="00BF0809"/>
    <w:rsid w:val="00BF6565"/>
    <w:rsid w:val="00C020B1"/>
    <w:rsid w:val="00C06355"/>
    <w:rsid w:val="00C13560"/>
    <w:rsid w:val="00C24E4C"/>
    <w:rsid w:val="00C31BF1"/>
    <w:rsid w:val="00C34613"/>
    <w:rsid w:val="00C4163A"/>
    <w:rsid w:val="00C430AC"/>
    <w:rsid w:val="00C443D9"/>
    <w:rsid w:val="00C52467"/>
    <w:rsid w:val="00C62704"/>
    <w:rsid w:val="00C63BDC"/>
    <w:rsid w:val="00C65ECC"/>
    <w:rsid w:val="00C674B5"/>
    <w:rsid w:val="00C675F6"/>
    <w:rsid w:val="00C70F75"/>
    <w:rsid w:val="00C7130D"/>
    <w:rsid w:val="00C718BB"/>
    <w:rsid w:val="00C73202"/>
    <w:rsid w:val="00C83D95"/>
    <w:rsid w:val="00C84F7E"/>
    <w:rsid w:val="00C86A32"/>
    <w:rsid w:val="00C879D4"/>
    <w:rsid w:val="00C92E7C"/>
    <w:rsid w:val="00C9386D"/>
    <w:rsid w:val="00CA39F3"/>
    <w:rsid w:val="00CA3BC2"/>
    <w:rsid w:val="00CA5471"/>
    <w:rsid w:val="00CB5C58"/>
    <w:rsid w:val="00CB7C95"/>
    <w:rsid w:val="00CC0598"/>
    <w:rsid w:val="00CC4AF7"/>
    <w:rsid w:val="00CC59F1"/>
    <w:rsid w:val="00CC7054"/>
    <w:rsid w:val="00CD4663"/>
    <w:rsid w:val="00CD5ECC"/>
    <w:rsid w:val="00CE3233"/>
    <w:rsid w:val="00CE3751"/>
    <w:rsid w:val="00CE4F4F"/>
    <w:rsid w:val="00CE621B"/>
    <w:rsid w:val="00CE6456"/>
    <w:rsid w:val="00CE6F73"/>
    <w:rsid w:val="00CF03FA"/>
    <w:rsid w:val="00CF3445"/>
    <w:rsid w:val="00CF39CA"/>
    <w:rsid w:val="00CF532C"/>
    <w:rsid w:val="00D01BC3"/>
    <w:rsid w:val="00D0379F"/>
    <w:rsid w:val="00D20F3C"/>
    <w:rsid w:val="00D22F25"/>
    <w:rsid w:val="00D25E0F"/>
    <w:rsid w:val="00D30B9F"/>
    <w:rsid w:val="00D31145"/>
    <w:rsid w:val="00D32D5C"/>
    <w:rsid w:val="00D33C99"/>
    <w:rsid w:val="00D34D87"/>
    <w:rsid w:val="00D43154"/>
    <w:rsid w:val="00D46F28"/>
    <w:rsid w:val="00D47C1F"/>
    <w:rsid w:val="00D50C45"/>
    <w:rsid w:val="00D518D0"/>
    <w:rsid w:val="00D57832"/>
    <w:rsid w:val="00D62C25"/>
    <w:rsid w:val="00D633E9"/>
    <w:rsid w:val="00D65143"/>
    <w:rsid w:val="00D67158"/>
    <w:rsid w:val="00D7125D"/>
    <w:rsid w:val="00D7214E"/>
    <w:rsid w:val="00D75949"/>
    <w:rsid w:val="00D75AD2"/>
    <w:rsid w:val="00D76422"/>
    <w:rsid w:val="00D77C29"/>
    <w:rsid w:val="00D87871"/>
    <w:rsid w:val="00D92BD4"/>
    <w:rsid w:val="00D93CF8"/>
    <w:rsid w:val="00D95ED5"/>
    <w:rsid w:val="00DB70D0"/>
    <w:rsid w:val="00DC44DB"/>
    <w:rsid w:val="00DC4690"/>
    <w:rsid w:val="00DD1EFC"/>
    <w:rsid w:val="00DD3942"/>
    <w:rsid w:val="00DE4D99"/>
    <w:rsid w:val="00DE6A9E"/>
    <w:rsid w:val="00DE7506"/>
    <w:rsid w:val="00DE77CC"/>
    <w:rsid w:val="00DF0E58"/>
    <w:rsid w:val="00DF3AA3"/>
    <w:rsid w:val="00DF5D76"/>
    <w:rsid w:val="00E017BC"/>
    <w:rsid w:val="00E10066"/>
    <w:rsid w:val="00E14B8A"/>
    <w:rsid w:val="00E160D8"/>
    <w:rsid w:val="00E17442"/>
    <w:rsid w:val="00E20268"/>
    <w:rsid w:val="00E2305E"/>
    <w:rsid w:val="00E23255"/>
    <w:rsid w:val="00E26052"/>
    <w:rsid w:val="00E2650B"/>
    <w:rsid w:val="00E2695E"/>
    <w:rsid w:val="00E3188F"/>
    <w:rsid w:val="00E34F0C"/>
    <w:rsid w:val="00E40E45"/>
    <w:rsid w:val="00E46AE2"/>
    <w:rsid w:val="00E46EF7"/>
    <w:rsid w:val="00E5040A"/>
    <w:rsid w:val="00E50835"/>
    <w:rsid w:val="00E510F2"/>
    <w:rsid w:val="00E54124"/>
    <w:rsid w:val="00E6185B"/>
    <w:rsid w:val="00E636B5"/>
    <w:rsid w:val="00E63DAD"/>
    <w:rsid w:val="00E65575"/>
    <w:rsid w:val="00E66896"/>
    <w:rsid w:val="00E8019F"/>
    <w:rsid w:val="00E84757"/>
    <w:rsid w:val="00E857F7"/>
    <w:rsid w:val="00E86601"/>
    <w:rsid w:val="00E870B7"/>
    <w:rsid w:val="00E90DCF"/>
    <w:rsid w:val="00E92F1C"/>
    <w:rsid w:val="00E95361"/>
    <w:rsid w:val="00E95EC2"/>
    <w:rsid w:val="00EA0E7F"/>
    <w:rsid w:val="00EA3BE5"/>
    <w:rsid w:val="00EA550F"/>
    <w:rsid w:val="00EB1A1A"/>
    <w:rsid w:val="00EB1CE5"/>
    <w:rsid w:val="00EB53D8"/>
    <w:rsid w:val="00EB6894"/>
    <w:rsid w:val="00EC1313"/>
    <w:rsid w:val="00EC1844"/>
    <w:rsid w:val="00EC1CE5"/>
    <w:rsid w:val="00EC419C"/>
    <w:rsid w:val="00EC73A1"/>
    <w:rsid w:val="00ED2240"/>
    <w:rsid w:val="00ED3FF2"/>
    <w:rsid w:val="00ED4148"/>
    <w:rsid w:val="00ED42F5"/>
    <w:rsid w:val="00EE02DE"/>
    <w:rsid w:val="00EE11D2"/>
    <w:rsid w:val="00EE268D"/>
    <w:rsid w:val="00EE27FA"/>
    <w:rsid w:val="00EE29A7"/>
    <w:rsid w:val="00EE3E0F"/>
    <w:rsid w:val="00EE7C9A"/>
    <w:rsid w:val="00EF349F"/>
    <w:rsid w:val="00EF64F0"/>
    <w:rsid w:val="00F01038"/>
    <w:rsid w:val="00F100DA"/>
    <w:rsid w:val="00F11269"/>
    <w:rsid w:val="00F11E59"/>
    <w:rsid w:val="00F123C8"/>
    <w:rsid w:val="00F1382E"/>
    <w:rsid w:val="00F15F0D"/>
    <w:rsid w:val="00F2173A"/>
    <w:rsid w:val="00F3121B"/>
    <w:rsid w:val="00F326AA"/>
    <w:rsid w:val="00F40C2A"/>
    <w:rsid w:val="00F41B59"/>
    <w:rsid w:val="00F4585A"/>
    <w:rsid w:val="00F467A4"/>
    <w:rsid w:val="00F47109"/>
    <w:rsid w:val="00F519FF"/>
    <w:rsid w:val="00F539B9"/>
    <w:rsid w:val="00F57468"/>
    <w:rsid w:val="00F60BC2"/>
    <w:rsid w:val="00F748BE"/>
    <w:rsid w:val="00F760B8"/>
    <w:rsid w:val="00F80E98"/>
    <w:rsid w:val="00F9016C"/>
    <w:rsid w:val="00F92B6C"/>
    <w:rsid w:val="00F95061"/>
    <w:rsid w:val="00F96ABD"/>
    <w:rsid w:val="00F96B72"/>
    <w:rsid w:val="00FA09F3"/>
    <w:rsid w:val="00FA26A5"/>
    <w:rsid w:val="00FA27EB"/>
    <w:rsid w:val="00FA4214"/>
    <w:rsid w:val="00FB53F6"/>
    <w:rsid w:val="00FC2575"/>
    <w:rsid w:val="00FC4D79"/>
    <w:rsid w:val="00FD10CE"/>
    <w:rsid w:val="00FD1ADA"/>
    <w:rsid w:val="00FD40A5"/>
    <w:rsid w:val="00FD5643"/>
    <w:rsid w:val="00FD60FE"/>
    <w:rsid w:val="00FD6A00"/>
    <w:rsid w:val="00FD7150"/>
    <w:rsid w:val="00FE0372"/>
    <w:rsid w:val="00FE0DB2"/>
    <w:rsid w:val="00FE1601"/>
    <w:rsid w:val="00FE4C15"/>
    <w:rsid w:val="00FF2E89"/>
    <w:rsid w:val="00FF3740"/>
    <w:rsid w:val="00FF76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20BF8B"/>
  <w15:chartTrackingRefBased/>
  <w15:docId w15:val="{89DCE8DA-CAAA-A64C-92A4-44170FA8C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CC8"/>
    <w:pPr>
      <w:spacing w:after="120" w:line="240" w:lineRule="auto"/>
    </w:pPr>
    <w:rPr>
      <w:rFonts w:ascii="Times New Roman" w:eastAsia="Times New Roman" w:hAnsi="Times New Roman" w:cs="Times New Roman"/>
      <w:szCs w:val="24"/>
    </w:rPr>
  </w:style>
  <w:style w:type="paragraph" w:styleId="Heading2">
    <w:name w:val="heading 2"/>
    <w:basedOn w:val="Normal"/>
    <w:next w:val="Normal"/>
    <w:link w:val="Heading2Char"/>
    <w:uiPriority w:val="9"/>
    <w:unhideWhenUsed/>
    <w:qFormat/>
    <w:rsid w:val="00646B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07F3"/>
    <w:pPr>
      <w:keepNext/>
      <w:keepLines/>
      <w:spacing w:before="280" w:after="80" w:line="276" w:lineRule="auto"/>
      <w:outlineLvl w:val="2"/>
    </w:pPr>
    <w:rPr>
      <w:rFonts w:ascii="Arial" w:eastAsia="Arial" w:hAnsi="Arial" w:cs="Arial"/>
      <w:b/>
      <w:color w:val="666666"/>
      <w:sz w:val="24"/>
      <w:lang w:val="en"/>
    </w:rPr>
  </w:style>
  <w:style w:type="paragraph" w:styleId="Heading4">
    <w:name w:val="heading 4"/>
    <w:basedOn w:val="Normal"/>
    <w:next w:val="Normal"/>
    <w:link w:val="Heading4Char"/>
    <w:uiPriority w:val="9"/>
    <w:semiHidden/>
    <w:unhideWhenUsed/>
    <w:qFormat/>
    <w:rsid w:val="00B907F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60CE"/>
    <w:pPr>
      <w:tabs>
        <w:tab w:val="center" w:pos="4680"/>
        <w:tab w:val="right" w:pos="9360"/>
      </w:tabs>
    </w:pPr>
    <w:rPr>
      <w:rFonts w:eastAsiaTheme="minorHAnsi" w:cstheme="minorBidi"/>
      <w:szCs w:val="22"/>
    </w:rPr>
  </w:style>
  <w:style w:type="character" w:customStyle="1" w:styleId="HeaderChar">
    <w:name w:val="Header Char"/>
    <w:basedOn w:val="DefaultParagraphFont"/>
    <w:link w:val="Header"/>
    <w:uiPriority w:val="99"/>
    <w:rsid w:val="00AB60CE"/>
  </w:style>
  <w:style w:type="paragraph" w:styleId="Footer">
    <w:name w:val="footer"/>
    <w:basedOn w:val="Normal"/>
    <w:link w:val="FooterChar"/>
    <w:uiPriority w:val="99"/>
    <w:unhideWhenUsed/>
    <w:rsid w:val="00AB60CE"/>
    <w:pPr>
      <w:tabs>
        <w:tab w:val="center" w:pos="4680"/>
        <w:tab w:val="right" w:pos="9360"/>
      </w:tabs>
    </w:pPr>
    <w:rPr>
      <w:rFonts w:eastAsiaTheme="minorHAnsi" w:cstheme="minorBidi"/>
      <w:szCs w:val="22"/>
    </w:rPr>
  </w:style>
  <w:style w:type="character" w:customStyle="1" w:styleId="FooterChar">
    <w:name w:val="Footer Char"/>
    <w:basedOn w:val="DefaultParagraphFont"/>
    <w:link w:val="Footer"/>
    <w:uiPriority w:val="99"/>
    <w:rsid w:val="00AB60CE"/>
  </w:style>
  <w:style w:type="character" w:styleId="CommentReference">
    <w:name w:val="annotation reference"/>
    <w:basedOn w:val="DefaultParagraphFont"/>
    <w:uiPriority w:val="99"/>
    <w:semiHidden/>
    <w:unhideWhenUsed/>
    <w:rsid w:val="000D2FD8"/>
    <w:rPr>
      <w:sz w:val="16"/>
      <w:szCs w:val="16"/>
    </w:rPr>
  </w:style>
  <w:style w:type="paragraph" w:styleId="CommentText">
    <w:name w:val="annotation text"/>
    <w:basedOn w:val="Normal"/>
    <w:link w:val="CommentTextChar"/>
    <w:uiPriority w:val="99"/>
    <w:unhideWhenUsed/>
    <w:rsid w:val="000D2FD8"/>
    <w:pPr>
      <w:spacing w:after="160"/>
    </w:pPr>
    <w:rPr>
      <w:rFonts w:eastAsiaTheme="minorHAnsi" w:cstheme="minorBidi"/>
      <w:sz w:val="20"/>
      <w:szCs w:val="20"/>
    </w:rPr>
  </w:style>
  <w:style w:type="character" w:customStyle="1" w:styleId="CommentTextChar">
    <w:name w:val="Comment Text Char"/>
    <w:basedOn w:val="DefaultParagraphFont"/>
    <w:link w:val="CommentText"/>
    <w:uiPriority w:val="99"/>
    <w:rsid w:val="000D2FD8"/>
    <w:rPr>
      <w:sz w:val="20"/>
      <w:szCs w:val="20"/>
    </w:rPr>
  </w:style>
  <w:style w:type="paragraph" w:styleId="CommentSubject">
    <w:name w:val="annotation subject"/>
    <w:basedOn w:val="CommentText"/>
    <w:next w:val="CommentText"/>
    <w:link w:val="CommentSubjectChar"/>
    <w:uiPriority w:val="99"/>
    <w:semiHidden/>
    <w:unhideWhenUsed/>
    <w:rsid w:val="000D2FD8"/>
    <w:rPr>
      <w:b/>
      <w:bCs/>
    </w:rPr>
  </w:style>
  <w:style w:type="character" w:customStyle="1" w:styleId="CommentSubjectChar">
    <w:name w:val="Comment Subject Char"/>
    <w:basedOn w:val="CommentTextChar"/>
    <w:link w:val="CommentSubject"/>
    <w:uiPriority w:val="99"/>
    <w:semiHidden/>
    <w:rsid w:val="000D2FD8"/>
    <w:rPr>
      <w:b/>
      <w:bCs/>
      <w:sz w:val="20"/>
      <w:szCs w:val="20"/>
    </w:rPr>
  </w:style>
  <w:style w:type="paragraph" w:styleId="BalloonText">
    <w:name w:val="Balloon Text"/>
    <w:basedOn w:val="Normal"/>
    <w:link w:val="BalloonTextChar"/>
    <w:uiPriority w:val="99"/>
    <w:semiHidden/>
    <w:unhideWhenUsed/>
    <w:rsid w:val="000D2FD8"/>
    <w:rPr>
      <w:rFonts w:eastAsiaTheme="minorHAnsi"/>
      <w:sz w:val="18"/>
      <w:szCs w:val="18"/>
    </w:rPr>
  </w:style>
  <w:style w:type="character" w:customStyle="1" w:styleId="BalloonTextChar">
    <w:name w:val="Balloon Text Char"/>
    <w:basedOn w:val="DefaultParagraphFont"/>
    <w:link w:val="BalloonText"/>
    <w:uiPriority w:val="99"/>
    <w:semiHidden/>
    <w:rsid w:val="000D2FD8"/>
    <w:rPr>
      <w:rFonts w:ascii="Times New Roman" w:hAnsi="Times New Roman" w:cs="Times New Roman"/>
      <w:sz w:val="18"/>
      <w:szCs w:val="18"/>
    </w:rPr>
  </w:style>
  <w:style w:type="paragraph" w:styleId="NormalWeb">
    <w:name w:val="Normal (Web)"/>
    <w:basedOn w:val="Normal"/>
    <w:uiPriority w:val="99"/>
    <w:semiHidden/>
    <w:unhideWhenUsed/>
    <w:rsid w:val="006C5466"/>
    <w:pPr>
      <w:spacing w:before="100" w:beforeAutospacing="1" w:after="100" w:afterAutospacing="1"/>
    </w:pPr>
  </w:style>
  <w:style w:type="paragraph" w:styleId="ListParagraph">
    <w:name w:val="List Paragraph"/>
    <w:basedOn w:val="Normal"/>
    <w:uiPriority w:val="34"/>
    <w:qFormat/>
    <w:rsid w:val="006D6850"/>
    <w:pPr>
      <w:spacing w:after="160" w:line="259" w:lineRule="auto"/>
      <w:ind w:left="720"/>
      <w:contextualSpacing/>
    </w:pPr>
    <w:rPr>
      <w:rFonts w:eastAsiaTheme="minorHAnsi" w:cstheme="minorBidi"/>
      <w:szCs w:val="22"/>
    </w:rPr>
  </w:style>
  <w:style w:type="character" w:styleId="Hyperlink">
    <w:name w:val="Hyperlink"/>
    <w:basedOn w:val="DefaultParagraphFont"/>
    <w:uiPriority w:val="99"/>
    <w:unhideWhenUsed/>
    <w:rsid w:val="0079512D"/>
    <w:rPr>
      <w:color w:val="0000FF"/>
      <w:u w:val="single"/>
    </w:rPr>
  </w:style>
  <w:style w:type="character" w:styleId="UnresolvedMention">
    <w:name w:val="Unresolved Mention"/>
    <w:basedOn w:val="DefaultParagraphFont"/>
    <w:uiPriority w:val="99"/>
    <w:semiHidden/>
    <w:unhideWhenUsed/>
    <w:rsid w:val="004F7BEC"/>
    <w:rPr>
      <w:color w:val="605E5C"/>
      <w:shd w:val="clear" w:color="auto" w:fill="E1DFDD"/>
    </w:rPr>
  </w:style>
  <w:style w:type="paragraph" w:styleId="Caption">
    <w:name w:val="caption"/>
    <w:basedOn w:val="Normal"/>
    <w:next w:val="Normal"/>
    <w:uiPriority w:val="35"/>
    <w:unhideWhenUsed/>
    <w:qFormat/>
    <w:rsid w:val="0073518F"/>
    <w:pPr>
      <w:spacing w:after="200"/>
    </w:pPr>
    <w:rPr>
      <w:rFonts w:asciiTheme="minorHAnsi" w:eastAsiaTheme="minorHAnsi" w:hAnsiTheme="minorHAnsi" w:cstheme="minorBidi"/>
      <w:i/>
      <w:iCs/>
      <w:color w:val="44546A" w:themeColor="text2"/>
      <w:szCs w:val="18"/>
    </w:rPr>
  </w:style>
  <w:style w:type="character" w:customStyle="1" w:styleId="apple-converted-space">
    <w:name w:val="apple-converted-space"/>
    <w:basedOn w:val="DefaultParagraphFont"/>
    <w:rsid w:val="00CC59F1"/>
  </w:style>
  <w:style w:type="paragraph" w:styleId="Revision">
    <w:name w:val="Revision"/>
    <w:hidden/>
    <w:uiPriority w:val="99"/>
    <w:semiHidden/>
    <w:rsid w:val="00C9386D"/>
    <w:pPr>
      <w:spacing w:after="0"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C5F4E"/>
    <w:rPr>
      <w:color w:val="954F72" w:themeColor="followedHyperlink"/>
      <w:u w:val="single"/>
    </w:rPr>
  </w:style>
  <w:style w:type="paragraph" w:customStyle="1" w:styleId="EndNoteBibliographyTitle">
    <w:name w:val="EndNote Bibliography Title"/>
    <w:basedOn w:val="Normal"/>
    <w:link w:val="EndNoteBibliographyTitleChar"/>
    <w:rsid w:val="005C5F4E"/>
    <w:pPr>
      <w:jc w:val="center"/>
    </w:pPr>
    <w:rPr>
      <w:sz w:val="24"/>
    </w:rPr>
  </w:style>
  <w:style w:type="character" w:customStyle="1" w:styleId="EndNoteBibliographyTitleChar">
    <w:name w:val="EndNote Bibliography Title Char"/>
    <w:basedOn w:val="DefaultParagraphFont"/>
    <w:link w:val="EndNoteBibliographyTitle"/>
    <w:rsid w:val="005C5F4E"/>
    <w:rPr>
      <w:rFonts w:ascii="Times New Roman" w:eastAsia="Times New Roman" w:hAnsi="Times New Roman" w:cs="Times New Roman"/>
      <w:sz w:val="24"/>
      <w:szCs w:val="24"/>
    </w:rPr>
  </w:style>
  <w:style w:type="paragraph" w:customStyle="1" w:styleId="EndNoteBibliography">
    <w:name w:val="EndNote Bibliography"/>
    <w:basedOn w:val="Normal"/>
    <w:link w:val="EndNoteBibliographyChar"/>
    <w:rsid w:val="005C5F4E"/>
    <w:rPr>
      <w:sz w:val="24"/>
    </w:rPr>
  </w:style>
  <w:style w:type="character" w:customStyle="1" w:styleId="EndNoteBibliographyChar">
    <w:name w:val="EndNote Bibliography Char"/>
    <w:basedOn w:val="DefaultParagraphFont"/>
    <w:link w:val="EndNoteBibliography"/>
    <w:rsid w:val="005C5F4E"/>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B907F3"/>
    <w:rPr>
      <w:rFonts w:ascii="Arial" w:eastAsia="Arial" w:hAnsi="Arial" w:cs="Arial"/>
      <w:b/>
      <w:color w:val="666666"/>
      <w:sz w:val="24"/>
      <w:szCs w:val="24"/>
      <w:lang w:val="en"/>
    </w:rPr>
  </w:style>
  <w:style w:type="character" w:customStyle="1" w:styleId="Heading4Char">
    <w:name w:val="Heading 4 Char"/>
    <w:basedOn w:val="DefaultParagraphFont"/>
    <w:link w:val="Heading4"/>
    <w:uiPriority w:val="9"/>
    <w:semiHidden/>
    <w:rsid w:val="00B907F3"/>
    <w:rPr>
      <w:rFonts w:asciiTheme="majorHAnsi" w:eastAsiaTheme="majorEastAsia" w:hAnsiTheme="majorHAnsi" w:cstheme="majorBidi"/>
      <w:i/>
      <w:iCs/>
      <w:color w:val="2F5496" w:themeColor="accent1" w:themeShade="BF"/>
      <w:szCs w:val="24"/>
    </w:rPr>
  </w:style>
  <w:style w:type="table" w:styleId="TableGrid">
    <w:name w:val="Table Grid"/>
    <w:basedOn w:val="TableNormal"/>
    <w:uiPriority w:val="39"/>
    <w:rsid w:val="007579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579F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646BD7"/>
    <w:rPr>
      <w:rFonts w:asciiTheme="majorHAnsi" w:eastAsiaTheme="majorEastAsia" w:hAnsiTheme="majorHAnsi" w:cstheme="majorBidi"/>
      <w:color w:val="2F5496" w:themeColor="accent1" w:themeShade="BF"/>
      <w:sz w:val="26"/>
      <w:szCs w:val="26"/>
    </w:rPr>
  </w:style>
  <w:style w:type="paragraph" w:customStyle="1" w:styleId="Default">
    <w:name w:val="Default"/>
    <w:rsid w:val="00A06546"/>
    <w:pPr>
      <w:pBdr>
        <w:top w:val="nil"/>
        <w:left w:val="nil"/>
        <w:bottom w:val="nil"/>
        <w:right w:val="nil"/>
        <w:between w:val="nil"/>
        <w:bar w:val="nil"/>
      </w:pBdr>
      <w:spacing w:before="160" w:after="0" w:line="240" w:lineRule="auto"/>
    </w:pPr>
    <w:rPr>
      <w:rFonts w:ascii="Helvetica Neue" w:eastAsia="Helvetica Neue" w:hAnsi="Helvetica Neue" w:cs="Helvetica Neue"/>
      <w:color w:val="000000"/>
      <w:sz w:val="24"/>
      <w:szCs w:val="24"/>
      <w:bdr w:val="nil"/>
      <w14:textOutline w14:w="0" w14:cap="flat" w14:cmpd="sng" w14:algn="ctr">
        <w14:noFill/>
        <w14:prstDash w14:val="solid"/>
        <w14:bevel/>
      </w14:textOutline>
    </w:rPr>
  </w:style>
  <w:style w:type="character" w:customStyle="1" w:styleId="None">
    <w:name w:val="None"/>
    <w:rsid w:val="00396B13"/>
  </w:style>
  <w:style w:type="paragraph" w:customStyle="1" w:styleId="Body">
    <w:name w:val="Body"/>
    <w:basedOn w:val="Normal"/>
    <w:qFormat/>
    <w:rsid w:val="00A62922"/>
    <w:pPr>
      <w:ind w:firstLine="432"/>
    </w:pPr>
    <w:rPr>
      <w:rFonts w:eastAsiaTheme="minorHAnsi"/>
      <w:szCs w:val="22"/>
    </w:rPr>
  </w:style>
  <w:style w:type="character" w:styleId="PageNumber">
    <w:name w:val="page number"/>
    <w:basedOn w:val="DefaultParagraphFont"/>
    <w:uiPriority w:val="99"/>
    <w:semiHidden/>
    <w:unhideWhenUsed/>
    <w:rsid w:val="00A62922"/>
    <w:rPr>
      <w:rFonts w:ascii="Times New Roman" w:hAnsi="Times New Roman"/>
      <w:b w:val="0"/>
      <w: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762720">
      <w:bodyDiv w:val="1"/>
      <w:marLeft w:val="0"/>
      <w:marRight w:val="0"/>
      <w:marTop w:val="0"/>
      <w:marBottom w:val="0"/>
      <w:divBdr>
        <w:top w:val="none" w:sz="0" w:space="0" w:color="auto"/>
        <w:left w:val="none" w:sz="0" w:space="0" w:color="auto"/>
        <w:bottom w:val="none" w:sz="0" w:space="0" w:color="auto"/>
        <w:right w:val="none" w:sz="0" w:space="0" w:color="auto"/>
      </w:divBdr>
      <w:divsChild>
        <w:div w:id="93132081">
          <w:marLeft w:val="0"/>
          <w:marRight w:val="0"/>
          <w:marTop w:val="0"/>
          <w:marBottom w:val="0"/>
          <w:divBdr>
            <w:top w:val="none" w:sz="0" w:space="0" w:color="auto"/>
            <w:left w:val="none" w:sz="0" w:space="0" w:color="auto"/>
            <w:bottom w:val="none" w:sz="0" w:space="0" w:color="auto"/>
            <w:right w:val="none" w:sz="0" w:space="0" w:color="auto"/>
          </w:divBdr>
          <w:divsChild>
            <w:div w:id="154613584">
              <w:marLeft w:val="0"/>
              <w:marRight w:val="0"/>
              <w:marTop w:val="0"/>
              <w:marBottom w:val="0"/>
              <w:divBdr>
                <w:top w:val="none" w:sz="0" w:space="0" w:color="auto"/>
                <w:left w:val="none" w:sz="0" w:space="0" w:color="auto"/>
                <w:bottom w:val="none" w:sz="0" w:space="0" w:color="auto"/>
                <w:right w:val="none" w:sz="0" w:space="0" w:color="auto"/>
              </w:divBdr>
              <w:divsChild>
                <w:div w:id="1014650669">
                  <w:marLeft w:val="0"/>
                  <w:marRight w:val="0"/>
                  <w:marTop w:val="0"/>
                  <w:marBottom w:val="0"/>
                  <w:divBdr>
                    <w:top w:val="none" w:sz="0" w:space="0" w:color="auto"/>
                    <w:left w:val="none" w:sz="0" w:space="0" w:color="auto"/>
                    <w:bottom w:val="none" w:sz="0" w:space="0" w:color="auto"/>
                    <w:right w:val="none" w:sz="0" w:space="0" w:color="auto"/>
                  </w:divBdr>
                  <w:divsChild>
                    <w:div w:id="194256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03673">
      <w:bodyDiv w:val="1"/>
      <w:marLeft w:val="0"/>
      <w:marRight w:val="0"/>
      <w:marTop w:val="0"/>
      <w:marBottom w:val="0"/>
      <w:divBdr>
        <w:top w:val="none" w:sz="0" w:space="0" w:color="auto"/>
        <w:left w:val="none" w:sz="0" w:space="0" w:color="auto"/>
        <w:bottom w:val="none" w:sz="0" w:space="0" w:color="auto"/>
        <w:right w:val="none" w:sz="0" w:space="0" w:color="auto"/>
      </w:divBdr>
    </w:div>
    <w:div w:id="220362744">
      <w:bodyDiv w:val="1"/>
      <w:marLeft w:val="0"/>
      <w:marRight w:val="0"/>
      <w:marTop w:val="0"/>
      <w:marBottom w:val="0"/>
      <w:divBdr>
        <w:top w:val="none" w:sz="0" w:space="0" w:color="auto"/>
        <w:left w:val="none" w:sz="0" w:space="0" w:color="auto"/>
        <w:bottom w:val="none" w:sz="0" w:space="0" w:color="auto"/>
        <w:right w:val="none" w:sz="0" w:space="0" w:color="auto"/>
      </w:divBdr>
    </w:div>
    <w:div w:id="229120196">
      <w:bodyDiv w:val="1"/>
      <w:marLeft w:val="0"/>
      <w:marRight w:val="0"/>
      <w:marTop w:val="0"/>
      <w:marBottom w:val="0"/>
      <w:divBdr>
        <w:top w:val="none" w:sz="0" w:space="0" w:color="auto"/>
        <w:left w:val="none" w:sz="0" w:space="0" w:color="auto"/>
        <w:bottom w:val="none" w:sz="0" w:space="0" w:color="auto"/>
        <w:right w:val="none" w:sz="0" w:space="0" w:color="auto"/>
      </w:divBdr>
      <w:divsChild>
        <w:div w:id="1197623311">
          <w:marLeft w:val="0"/>
          <w:marRight w:val="0"/>
          <w:marTop w:val="0"/>
          <w:marBottom w:val="0"/>
          <w:divBdr>
            <w:top w:val="none" w:sz="0" w:space="0" w:color="auto"/>
            <w:left w:val="none" w:sz="0" w:space="0" w:color="auto"/>
            <w:bottom w:val="none" w:sz="0" w:space="0" w:color="auto"/>
            <w:right w:val="none" w:sz="0" w:space="0" w:color="auto"/>
          </w:divBdr>
          <w:divsChild>
            <w:div w:id="206571119">
              <w:marLeft w:val="0"/>
              <w:marRight w:val="0"/>
              <w:marTop w:val="0"/>
              <w:marBottom w:val="0"/>
              <w:divBdr>
                <w:top w:val="none" w:sz="0" w:space="0" w:color="auto"/>
                <w:left w:val="none" w:sz="0" w:space="0" w:color="auto"/>
                <w:bottom w:val="none" w:sz="0" w:space="0" w:color="auto"/>
                <w:right w:val="none" w:sz="0" w:space="0" w:color="auto"/>
              </w:divBdr>
              <w:divsChild>
                <w:div w:id="490485621">
                  <w:marLeft w:val="0"/>
                  <w:marRight w:val="0"/>
                  <w:marTop w:val="0"/>
                  <w:marBottom w:val="0"/>
                  <w:divBdr>
                    <w:top w:val="none" w:sz="0" w:space="0" w:color="auto"/>
                    <w:left w:val="none" w:sz="0" w:space="0" w:color="auto"/>
                    <w:bottom w:val="none" w:sz="0" w:space="0" w:color="auto"/>
                    <w:right w:val="none" w:sz="0" w:space="0" w:color="auto"/>
                  </w:divBdr>
                  <w:divsChild>
                    <w:div w:id="48367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976742">
      <w:bodyDiv w:val="1"/>
      <w:marLeft w:val="0"/>
      <w:marRight w:val="0"/>
      <w:marTop w:val="0"/>
      <w:marBottom w:val="0"/>
      <w:divBdr>
        <w:top w:val="none" w:sz="0" w:space="0" w:color="auto"/>
        <w:left w:val="none" w:sz="0" w:space="0" w:color="auto"/>
        <w:bottom w:val="none" w:sz="0" w:space="0" w:color="auto"/>
        <w:right w:val="none" w:sz="0" w:space="0" w:color="auto"/>
      </w:divBdr>
      <w:divsChild>
        <w:div w:id="1106845615">
          <w:marLeft w:val="0"/>
          <w:marRight w:val="0"/>
          <w:marTop w:val="0"/>
          <w:marBottom w:val="0"/>
          <w:divBdr>
            <w:top w:val="none" w:sz="0" w:space="0" w:color="auto"/>
            <w:left w:val="none" w:sz="0" w:space="0" w:color="auto"/>
            <w:bottom w:val="none" w:sz="0" w:space="0" w:color="auto"/>
            <w:right w:val="none" w:sz="0" w:space="0" w:color="auto"/>
          </w:divBdr>
        </w:div>
      </w:divsChild>
    </w:div>
    <w:div w:id="297954867">
      <w:bodyDiv w:val="1"/>
      <w:marLeft w:val="0"/>
      <w:marRight w:val="0"/>
      <w:marTop w:val="0"/>
      <w:marBottom w:val="0"/>
      <w:divBdr>
        <w:top w:val="none" w:sz="0" w:space="0" w:color="auto"/>
        <w:left w:val="none" w:sz="0" w:space="0" w:color="auto"/>
        <w:bottom w:val="none" w:sz="0" w:space="0" w:color="auto"/>
        <w:right w:val="none" w:sz="0" w:space="0" w:color="auto"/>
      </w:divBdr>
      <w:divsChild>
        <w:div w:id="426343633">
          <w:marLeft w:val="0"/>
          <w:marRight w:val="0"/>
          <w:marTop w:val="0"/>
          <w:marBottom w:val="0"/>
          <w:divBdr>
            <w:top w:val="none" w:sz="0" w:space="0" w:color="auto"/>
            <w:left w:val="none" w:sz="0" w:space="0" w:color="auto"/>
            <w:bottom w:val="none" w:sz="0" w:space="0" w:color="auto"/>
            <w:right w:val="none" w:sz="0" w:space="0" w:color="auto"/>
          </w:divBdr>
          <w:divsChild>
            <w:div w:id="1910918550">
              <w:marLeft w:val="0"/>
              <w:marRight w:val="0"/>
              <w:marTop w:val="0"/>
              <w:marBottom w:val="0"/>
              <w:divBdr>
                <w:top w:val="none" w:sz="0" w:space="0" w:color="auto"/>
                <w:left w:val="none" w:sz="0" w:space="0" w:color="auto"/>
                <w:bottom w:val="none" w:sz="0" w:space="0" w:color="auto"/>
                <w:right w:val="none" w:sz="0" w:space="0" w:color="auto"/>
              </w:divBdr>
              <w:divsChild>
                <w:div w:id="394355502">
                  <w:marLeft w:val="0"/>
                  <w:marRight w:val="0"/>
                  <w:marTop w:val="0"/>
                  <w:marBottom w:val="0"/>
                  <w:divBdr>
                    <w:top w:val="none" w:sz="0" w:space="0" w:color="auto"/>
                    <w:left w:val="none" w:sz="0" w:space="0" w:color="auto"/>
                    <w:bottom w:val="none" w:sz="0" w:space="0" w:color="auto"/>
                    <w:right w:val="none" w:sz="0" w:space="0" w:color="auto"/>
                  </w:divBdr>
                  <w:divsChild>
                    <w:div w:id="8253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645059">
      <w:bodyDiv w:val="1"/>
      <w:marLeft w:val="0"/>
      <w:marRight w:val="0"/>
      <w:marTop w:val="0"/>
      <w:marBottom w:val="0"/>
      <w:divBdr>
        <w:top w:val="none" w:sz="0" w:space="0" w:color="auto"/>
        <w:left w:val="none" w:sz="0" w:space="0" w:color="auto"/>
        <w:bottom w:val="none" w:sz="0" w:space="0" w:color="auto"/>
        <w:right w:val="none" w:sz="0" w:space="0" w:color="auto"/>
      </w:divBdr>
      <w:divsChild>
        <w:div w:id="11153726">
          <w:marLeft w:val="29"/>
          <w:marRight w:val="0"/>
          <w:marTop w:val="0"/>
          <w:marBottom w:val="120"/>
          <w:divBdr>
            <w:top w:val="none" w:sz="0" w:space="0" w:color="auto"/>
            <w:left w:val="none" w:sz="0" w:space="0" w:color="auto"/>
            <w:bottom w:val="none" w:sz="0" w:space="0" w:color="auto"/>
            <w:right w:val="none" w:sz="0" w:space="0" w:color="auto"/>
          </w:divBdr>
        </w:div>
        <w:div w:id="49816636">
          <w:marLeft w:val="29"/>
          <w:marRight w:val="0"/>
          <w:marTop w:val="0"/>
          <w:marBottom w:val="120"/>
          <w:divBdr>
            <w:top w:val="none" w:sz="0" w:space="0" w:color="auto"/>
            <w:left w:val="none" w:sz="0" w:space="0" w:color="auto"/>
            <w:bottom w:val="none" w:sz="0" w:space="0" w:color="auto"/>
            <w:right w:val="none" w:sz="0" w:space="0" w:color="auto"/>
          </w:divBdr>
        </w:div>
        <w:div w:id="115761056">
          <w:marLeft w:val="29"/>
          <w:marRight w:val="0"/>
          <w:marTop w:val="0"/>
          <w:marBottom w:val="120"/>
          <w:divBdr>
            <w:top w:val="none" w:sz="0" w:space="0" w:color="auto"/>
            <w:left w:val="none" w:sz="0" w:space="0" w:color="auto"/>
            <w:bottom w:val="none" w:sz="0" w:space="0" w:color="auto"/>
            <w:right w:val="none" w:sz="0" w:space="0" w:color="auto"/>
          </w:divBdr>
        </w:div>
        <w:div w:id="124086960">
          <w:marLeft w:val="29"/>
          <w:marRight w:val="0"/>
          <w:marTop w:val="0"/>
          <w:marBottom w:val="120"/>
          <w:divBdr>
            <w:top w:val="none" w:sz="0" w:space="0" w:color="auto"/>
            <w:left w:val="none" w:sz="0" w:space="0" w:color="auto"/>
            <w:bottom w:val="none" w:sz="0" w:space="0" w:color="auto"/>
            <w:right w:val="none" w:sz="0" w:space="0" w:color="auto"/>
          </w:divBdr>
        </w:div>
        <w:div w:id="124856150">
          <w:marLeft w:val="29"/>
          <w:marRight w:val="0"/>
          <w:marTop w:val="0"/>
          <w:marBottom w:val="120"/>
          <w:divBdr>
            <w:top w:val="none" w:sz="0" w:space="0" w:color="auto"/>
            <w:left w:val="none" w:sz="0" w:space="0" w:color="auto"/>
            <w:bottom w:val="none" w:sz="0" w:space="0" w:color="auto"/>
            <w:right w:val="none" w:sz="0" w:space="0" w:color="auto"/>
          </w:divBdr>
        </w:div>
        <w:div w:id="160513259">
          <w:marLeft w:val="29"/>
          <w:marRight w:val="0"/>
          <w:marTop w:val="0"/>
          <w:marBottom w:val="120"/>
          <w:divBdr>
            <w:top w:val="none" w:sz="0" w:space="0" w:color="auto"/>
            <w:left w:val="none" w:sz="0" w:space="0" w:color="auto"/>
            <w:bottom w:val="none" w:sz="0" w:space="0" w:color="auto"/>
            <w:right w:val="none" w:sz="0" w:space="0" w:color="auto"/>
          </w:divBdr>
        </w:div>
        <w:div w:id="171603125">
          <w:marLeft w:val="29"/>
          <w:marRight w:val="0"/>
          <w:marTop w:val="0"/>
          <w:marBottom w:val="120"/>
          <w:divBdr>
            <w:top w:val="none" w:sz="0" w:space="0" w:color="auto"/>
            <w:left w:val="none" w:sz="0" w:space="0" w:color="auto"/>
            <w:bottom w:val="none" w:sz="0" w:space="0" w:color="auto"/>
            <w:right w:val="none" w:sz="0" w:space="0" w:color="auto"/>
          </w:divBdr>
        </w:div>
        <w:div w:id="198789243">
          <w:marLeft w:val="29"/>
          <w:marRight w:val="0"/>
          <w:marTop w:val="0"/>
          <w:marBottom w:val="120"/>
          <w:divBdr>
            <w:top w:val="none" w:sz="0" w:space="0" w:color="auto"/>
            <w:left w:val="none" w:sz="0" w:space="0" w:color="auto"/>
            <w:bottom w:val="none" w:sz="0" w:space="0" w:color="auto"/>
            <w:right w:val="none" w:sz="0" w:space="0" w:color="auto"/>
          </w:divBdr>
        </w:div>
        <w:div w:id="245119601">
          <w:marLeft w:val="29"/>
          <w:marRight w:val="0"/>
          <w:marTop w:val="0"/>
          <w:marBottom w:val="120"/>
          <w:divBdr>
            <w:top w:val="none" w:sz="0" w:space="0" w:color="auto"/>
            <w:left w:val="none" w:sz="0" w:space="0" w:color="auto"/>
            <w:bottom w:val="none" w:sz="0" w:space="0" w:color="auto"/>
            <w:right w:val="none" w:sz="0" w:space="0" w:color="auto"/>
          </w:divBdr>
        </w:div>
        <w:div w:id="296493581">
          <w:marLeft w:val="29"/>
          <w:marRight w:val="0"/>
          <w:marTop w:val="0"/>
          <w:marBottom w:val="120"/>
          <w:divBdr>
            <w:top w:val="none" w:sz="0" w:space="0" w:color="auto"/>
            <w:left w:val="none" w:sz="0" w:space="0" w:color="auto"/>
            <w:bottom w:val="none" w:sz="0" w:space="0" w:color="auto"/>
            <w:right w:val="none" w:sz="0" w:space="0" w:color="auto"/>
          </w:divBdr>
        </w:div>
        <w:div w:id="323318851">
          <w:marLeft w:val="29"/>
          <w:marRight w:val="0"/>
          <w:marTop w:val="0"/>
          <w:marBottom w:val="120"/>
          <w:divBdr>
            <w:top w:val="none" w:sz="0" w:space="0" w:color="auto"/>
            <w:left w:val="none" w:sz="0" w:space="0" w:color="auto"/>
            <w:bottom w:val="none" w:sz="0" w:space="0" w:color="auto"/>
            <w:right w:val="none" w:sz="0" w:space="0" w:color="auto"/>
          </w:divBdr>
        </w:div>
        <w:div w:id="339740759">
          <w:marLeft w:val="29"/>
          <w:marRight w:val="0"/>
          <w:marTop w:val="0"/>
          <w:marBottom w:val="120"/>
          <w:divBdr>
            <w:top w:val="none" w:sz="0" w:space="0" w:color="auto"/>
            <w:left w:val="none" w:sz="0" w:space="0" w:color="auto"/>
            <w:bottom w:val="none" w:sz="0" w:space="0" w:color="auto"/>
            <w:right w:val="none" w:sz="0" w:space="0" w:color="auto"/>
          </w:divBdr>
        </w:div>
        <w:div w:id="405998927">
          <w:marLeft w:val="29"/>
          <w:marRight w:val="0"/>
          <w:marTop w:val="0"/>
          <w:marBottom w:val="120"/>
          <w:divBdr>
            <w:top w:val="none" w:sz="0" w:space="0" w:color="auto"/>
            <w:left w:val="none" w:sz="0" w:space="0" w:color="auto"/>
            <w:bottom w:val="none" w:sz="0" w:space="0" w:color="auto"/>
            <w:right w:val="none" w:sz="0" w:space="0" w:color="auto"/>
          </w:divBdr>
        </w:div>
        <w:div w:id="466315870">
          <w:marLeft w:val="29"/>
          <w:marRight w:val="0"/>
          <w:marTop w:val="0"/>
          <w:marBottom w:val="120"/>
          <w:divBdr>
            <w:top w:val="none" w:sz="0" w:space="0" w:color="auto"/>
            <w:left w:val="none" w:sz="0" w:space="0" w:color="auto"/>
            <w:bottom w:val="none" w:sz="0" w:space="0" w:color="auto"/>
            <w:right w:val="none" w:sz="0" w:space="0" w:color="auto"/>
          </w:divBdr>
        </w:div>
        <w:div w:id="559488645">
          <w:marLeft w:val="29"/>
          <w:marRight w:val="0"/>
          <w:marTop w:val="0"/>
          <w:marBottom w:val="120"/>
          <w:divBdr>
            <w:top w:val="none" w:sz="0" w:space="0" w:color="auto"/>
            <w:left w:val="none" w:sz="0" w:space="0" w:color="auto"/>
            <w:bottom w:val="none" w:sz="0" w:space="0" w:color="auto"/>
            <w:right w:val="none" w:sz="0" w:space="0" w:color="auto"/>
          </w:divBdr>
        </w:div>
        <w:div w:id="631860007">
          <w:marLeft w:val="29"/>
          <w:marRight w:val="0"/>
          <w:marTop w:val="0"/>
          <w:marBottom w:val="120"/>
          <w:divBdr>
            <w:top w:val="none" w:sz="0" w:space="0" w:color="auto"/>
            <w:left w:val="none" w:sz="0" w:space="0" w:color="auto"/>
            <w:bottom w:val="none" w:sz="0" w:space="0" w:color="auto"/>
            <w:right w:val="none" w:sz="0" w:space="0" w:color="auto"/>
          </w:divBdr>
        </w:div>
        <w:div w:id="651494943">
          <w:marLeft w:val="29"/>
          <w:marRight w:val="0"/>
          <w:marTop w:val="0"/>
          <w:marBottom w:val="120"/>
          <w:divBdr>
            <w:top w:val="none" w:sz="0" w:space="0" w:color="auto"/>
            <w:left w:val="none" w:sz="0" w:space="0" w:color="auto"/>
            <w:bottom w:val="none" w:sz="0" w:space="0" w:color="auto"/>
            <w:right w:val="none" w:sz="0" w:space="0" w:color="auto"/>
          </w:divBdr>
        </w:div>
        <w:div w:id="734544617">
          <w:marLeft w:val="29"/>
          <w:marRight w:val="0"/>
          <w:marTop w:val="0"/>
          <w:marBottom w:val="120"/>
          <w:divBdr>
            <w:top w:val="none" w:sz="0" w:space="0" w:color="auto"/>
            <w:left w:val="none" w:sz="0" w:space="0" w:color="auto"/>
            <w:bottom w:val="none" w:sz="0" w:space="0" w:color="auto"/>
            <w:right w:val="none" w:sz="0" w:space="0" w:color="auto"/>
          </w:divBdr>
        </w:div>
        <w:div w:id="739909493">
          <w:marLeft w:val="29"/>
          <w:marRight w:val="0"/>
          <w:marTop w:val="0"/>
          <w:marBottom w:val="120"/>
          <w:divBdr>
            <w:top w:val="none" w:sz="0" w:space="0" w:color="auto"/>
            <w:left w:val="none" w:sz="0" w:space="0" w:color="auto"/>
            <w:bottom w:val="none" w:sz="0" w:space="0" w:color="auto"/>
            <w:right w:val="none" w:sz="0" w:space="0" w:color="auto"/>
          </w:divBdr>
        </w:div>
        <w:div w:id="772869859">
          <w:marLeft w:val="29"/>
          <w:marRight w:val="0"/>
          <w:marTop w:val="0"/>
          <w:marBottom w:val="120"/>
          <w:divBdr>
            <w:top w:val="none" w:sz="0" w:space="0" w:color="auto"/>
            <w:left w:val="none" w:sz="0" w:space="0" w:color="auto"/>
            <w:bottom w:val="none" w:sz="0" w:space="0" w:color="auto"/>
            <w:right w:val="none" w:sz="0" w:space="0" w:color="auto"/>
          </w:divBdr>
        </w:div>
        <w:div w:id="779033959">
          <w:marLeft w:val="29"/>
          <w:marRight w:val="0"/>
          <w:marTop w:val="0"/>
          <w:marBottom w:val="120"/>
          <w:divBdr>
            <w:top w:val="none" w:sz="0" w:space="0" w:color="auto"/>
            <w:left w:val="none" w:sz="0" w:space="0" w:color="auto"/>
            <w:bottom w:val="none" w:sz="0" w:space="0" w:color="auto"/>
            <w:right w:val="none" w:sz="0" w:space="0" w:color="auto"/>
          </w:divBdr>
        </w:div>
        <w:div w:id="892885365">
          <w:marLeft w:val="29"/>
          <w:marRight w:val="0"/>
          <w:marTop w:val="0"/>
          <w:marBottom w:val="120"/>
          <w:divBdr>
            <w:top w:val="none" w:sz="0" w:space="0" w:color="auto"/>
            <w:left w:val="none" w:sz="0" w:space="0" w:color="auto"/>
            <w:bottom w:val="none" w:sz="0" w:space="0" w:color="auto"/>
            <w:right w:val="none" w:sz="0" w:space="0" w:color="auto"/>
          </w:divBdr>
        </w:div>
        <w:div w:id="923611725">
          <w:marLeft w:val="29"/>
          <w:marRight w:val="0"/>
          <w:marTop w:val="0"/>
          <w:marBottom w:val="120"/>
          <w:divBdr>
            <w:top w:val="none" w:sz="0" w:space="0" w:color="auto"/>
            <w:left w:val="none" w:sz="0" w:space="0" w:color="auto"/>
            <w:bottom w:val="none" w:sz="0" w:space="0" w:color="auto"/>
            <w:right w:val="none" w:sz="0" w:space="0" w:color="auto"/>
          </w:divBdr>
        </w:div>
        <w:div w:id="943421950">
          <w:marLeft w:val="29"/>
          <w:marRight w:val="0"/>
          <w:marTop w:val="0"/>
          <w:marBottom w:val="120"/>
          <w:divBdr>
            <w:top w:val="none" w:sz="0" w:space="0" w:color="auto"/>
            <w:left w:val="none" w:sz="0" w:space="0" w:color="auto"/>
            <w:bottom w:val="none" w:sz="0" w:space="0" w:color="auto"/>
            <w:right w:val="none" w:sz="0" w:space="0" w:color="auto"/>
          </w:divBdr>
        </w:div>
        <w:div w:id="1013343880">
          <w:marLeft w:val="29"/>
          <w:marRight w:val="0"/>
          <w:marTop w:val="0"/>
          <w:marBottom w:val="120"/>
          <w:divBdr>
            <w:top w:val="none" w:sz="0" w:space="0" w:color="auto"/>
            <w:left w:val="none" w:sz="0" w:space="0" w:color="auto"/>
            <w:bottom w:val="none" w:sz="0" w:space="0" w:color="auto"/>
            <w:right w:val="none" w:sz="0" w:space="0" w:color="auto"/>
          </w:divBdr>
        </w:div>
        <w:div w:id="1028483904">
          <w:marLeft w:val="29"/>
          <w:marRight w:val="0"/>
          <w:marTop w:val="0"/>
          <w:marBottom w:val="120"/>
          <w:divBdr>
            <w:top w:val="none" w:sz="0" w:space="0" w:color="auto"/>
            <w:left w:val="none" w:sz="0" w:space="0" w:color="auto"/>
            <w:bottom w:val="none" w:sz="0" w:space="0" w:color="auto"/>
            <w:right w:val="none" w:sz="0" w:space="0" w:color="auto"/>
          </w:divBdr>
        </w:div>
        <w:div w:id="1055278533">
          <w:marLeft w:val="29"/>
          <w:marRight w:val="0"/>
          <w:marTop w:val="0"/>
          <w:marBottom w:val="120"/>
          <w:divBdr>
            <w:top w:val="none" w:sz="0" w:space="0" w:color="auto"/>
            <w:left w:val="none" w:sz="0" w:space="0" w:color="auto"/>
            <w:bottom w:val="none" w:sz="0" w:space="0" w:color="auto"/>
            <w:right w:val="none" w:sz="0" w:space="0" w:color="auto"/>
          </w:divBdr>
        </w:div>
        <w:div w:id="1063210672">
          <w:marLeft w:val="29"/>
          <w:marRight w:val="0"/>
          <w:marTop w:val="0"/>
          <w:marBottom w:val="120"/>
          <w:divBdr>
            <w:top w:val="none" w:sz="0" w:space="0" w:color="auto"/>
            <w:left w:val="none" w:sz="0" w:space="0" w:color="auto"/>
            <w:bottom w:val="none" w:sz="0" w:space="0" w:color="auto"/>
            <w:right w:val="none" w:sz="0" w:space="0" w:color="auto"/>
          </w:divBdr>
        </w:div>
        <w:div w:id="1069228743">
          <w:marLeft w:val="29"/>
          <w:marRight w:val="0"/>
          <w:marTop w:val="0"/>
          <w:marBottom w:val="120"/>
          <w:divBdr>
            <w:top w:val="none" w:sz="0" w:space="0" w:color="auto"/>
            <w:left w:val="none" w:sz="0" w:space="0" w:color="auto"/>
            <w:bottom w:val="none" w:sz="0" w:space="0" w:color="auto"/>
            <w:right w:val="none" w:sz="0" w:space="0" w:color="auto"/>
          </w:divBdr>
        </w:div>
        <w:div w:id="1093863466">
          <w:marLeft w:val="29"/>
          <w:marRight w:val="0"/>
          <w:marTop w:val="0"/>
          <w:marBottom w:val="120"/>
          <w:divBdr>
            <w:top w:val="none" w:sz="0" w:space="0" w:color="auto"/>
            <w:left w:val="none" w:sz="0" w:space="0" w:color="auto"/>
            <w:bottom w:val="none" w:sz="0" w:space="0" w:color="auto"/>
            <w:right w:val="none" w:sz="0" w:space="0" w:color="auto"/>
          </w:divBdr>
        </w:div>
        <w:div w:id="1101729077">
          <w:marLeft w:val="29"/>
          <w:marRight w:val="0"/>
          <w:marTop w:val="0"/>
          <w:marBottom w:val="120"/>
          <w:divBdr>
            <w:top w:val="none" w:sz="0" w:space="0" w:color="auto"/>
            <w:left w:val="none" w:sz="0" w:space="0" w:color="auto"/>
            <w:bottom w:val="none" w:sz="0" w:space="0" w:color="auto"/>
            <w:right w:val="none" w:sz="0" w:space="0" w:color="auto"/>
          </w:divBdr>
        </w:div>
        <w:div w:id="1114979368">
          <w:marLeft w:val="29"/>
          <w:marRight w:val="0"/>
          <w:marTop w:val="0"/>
          <w:marBottom w:val="120"/>
          <w:divBdr>
            <w:top w:val="none" w:sz="0" w:space="0" w:color="auto"/>
            <w:left w:val="none" w:sz="0" w:space="0" w:color="auto"/>
            <w:bottom w:val="none" w:sz="0" w:space="0" w:color="auto"/>
            <w:right w:val="none" w:sz="0" w:space="0" w:color="auto"/>
          </w:divBdr>
        </w:div>
        <w:div w:id="1151092011">
          <w:marLeft w:val="29"/>
          <w:marRight w:val="0"/>
          <w:marTop w:val="0"/>
          <w:marBottom w:val="120"/>
          <w:divBdr>
            <w:top w:val="none" w:sz="0" w:space="0" w:color="auto"/>
            <w:left w:val="none" w:sz="0" w:space="0" w:color="auto"/>
            <w:bottom w:val="none" w:sz="0" w:space="0" w:color="auto"/>
            <w:right w:val="none" w:sz="0" w:space="0" w:color="auto"/>
          </w:divBdr>
        </w:div>
        <w:div w:id="1295410484">
          <w:marLeft w:val="29"/>
          <w:marRight w:val="0"/>
          <w:marTop w:val="0"/>
          <w:marBottom w:val="120"/>
          <w:divBdr>
            <w:top w:val="none" w:sz="0" w:space="0" w:color="auto"/>
            <w:left w:val="none" w:sz="0" w:space="0" w:color="auto"/>
            <w:bottom w:val="none" w:sz="0" w:space="0" w:color="auto"/>
            <w:right w:val="none" w:sz="0" w:space="0" w:color="auto"/>
          </w:divBdr>
        </w:div>
        <w:div w:id="1335953720">
          <w:marLeft w:val="29"/>
          <w:marRight w:val="0"/>
          <w:marTop w:val="0"/>
          <w:marBottom w:val="120"/>
          <w:divBdr>
            <w:top w:val="none" w:sz="0" w:space="0" w:color="auto"/>
            <w:left w:val="none" w:sz="0" w:space="0" w:color="auto"/>
            <w:bottom w:val="none" w:sz="0" w:space="0" w:color="auto"/>
            <w:right w:val="none" w:sz="0" w:space="0" w:color="auto"/>
          </w:divBdr>
        </w:div>
        <w:div w:id="1390298789">
          <w:marLeft w:val="29"/>
          <w:marRight w:val="0"/>
          <w:marTop w:val="0"/>
          <w:marBottom w:val="120"/>
          <w:divBdr>
            <w:top w:val="none" w:sz="0" w:space="0" w:color="auto"/>
            <w:left w:val="none" w:sz="0" w:space="0" w:color="auto"/>
            <w:bottom w:val="none" w:sz="0" w:space="0" w:color="auto"/>
            <w:right w:val="none" w:sz="0" w:space="0" w:color="auto"/>
          </w:divBdr>
        </w:div>
        <w:div w:id="1415127476">
          <w:marLeft w:val="29"/>
          <w:marRight w:val="0"/>
          <w:marTop w:val="0"/>
          <w:marBottom w:val="120"/>
          <w:divBdr>
            <w:top w:val="none" w:sz="0" w:space="0" w:color="auto"/>
            <w:left w:val="none" w:sz="0" w:space="0" w:color="auto"/>
            <w:bottom w:val="none" w:sz="0" w:space="0" w:color="auto"/>
            <w:right w:val="none" w:sz="0" w:space="0" w:color="auto"/>
          </w:divBdr>
        </w:div>
        <w:div w:id="1433621754">
          <w:marLeft w:val="29"/>
          <w:marRight w:val="0"/>
          <w:marTop w:val="0"/>
          <w:marBottom w:val="120"/>
          <w:divBdr>
            <w:top w:val="none" w:sz="0" w:space="0" w:color="auto"/>
            <w:left w:val="none" w:sz="0" w:space="0" w:color="auto"/>
            <w:bottom w:val="none" w:sz="0" w:space="0" w:color="auto"/>
            <w:right w:val="none" w:sz="0" w:space="0" w:color="auto"/>
          </w:divBdr>
        </w:div>
        <w:div w:id="1447041164">
          <w:marLeft w:val="29"/>
          <w:marRight w:val="0"/>
          <w:marTop w:val="0"/>
          <w:marBottom w:val="120"/>
          <w:divBdr>
            <w:top w:val="none" w:sz="0" w:space="0" w:color="auto"/>
            <w:left w:val="none" w:sz="0" w:space="0" w:color="auto"/>
            <w:bottom w:val="none" w:sz="0" w:space="0" w:color="auto"/>
            <w:right w:val="none" w:sz="0" w:space="0" w:color="auto"/>
          </w:divBdr>
        </w:div>
        <w:div w:id="1456410740">
          <w:marLeft w:val="29"/>
          <w:marRight w:val="0"/>
          <w:marTop w:val="0"/>
          <w:marBottom w:val="120"/>
          <w:divBdr>
            <w:top w:val="none" w:sz="0" w:space="0" w:color="auto"/>
            <w:left w:val="none" w:sz="0" w:space="0" w:color="auto"/>
            <w:bottom w:val="none" w:sz="0" w:space="0" w:color="auto"/>
            <w:right w:val="none" w:sz="0" w:space="0" w:color="auto"/>
          </w:divBdr>
        </w:div>
        <w:div w:id="1503083366">
          <w:marLeft w:val="29"/>
          <w:marRight w:val="0"/>
          <w:marTop w:val="0"/>
          <w:marBottom w:val="120"/>
          <w:divBdr>
            <w:top w:val="none" w:sz="0" w:space="0" w:color="auto"/>
            <w:left w:val="none" w:sz="0" w:space="0" w:color="auto"/>
            <w:bottom w:val="none" w:sz="0" w:space="0" w:color="auto"/>
            <w:right w:val="none" w:sz="0" w:space="0" w:color="auto"/>
          </w:divBdr>
        </w:div>
        <w:div w:id="1532300791">
          <w:marLeft w:val="29"/>
          <w:marRight w:val="0"/>
          <w:marTop w:val="0"/>
          <w:marBottom w:val="120"/>
          <w:divBdr>
            <w:top w:val="none" w:sz="0" w:space="0" w:color="auto"/>
            <w:left w:val="none" w:sz="0" w:space="0" w:color="auto"/>
            <w:bottom w:val="none" w:sz="0" w:space="0" w:color="auto"/>
            <w:right w:val="none" w:sz="0" w:space="0" w:color="auto"/>
          </w:divBdr>
        </w:div>
        <w:div w:id="1544517639">
          <w:marLeft w:val="29"/>
          <w:marRight w:val="0"/>
          <w:marTop w:val="0"/>
          <w:marBottom w:val="120"/>
          <w:divBdr>
            <w:top w:val="none" w:sz="0" w:space="0" w:color="auto"/>
            <w:left w:val="none" w:sz="0" w:space="0" w:color="auto"/>
            <w:bottom w:val="none" w:sz="0" w:space="0" w:color="auto"/>
            <w:right w:val="none" w:sz="0" w:space="0" w:color="auto"/>
          </w:divBdr>
        </w:div>
        <w:div w:id="1589390303">
          <w:marLeft w:val="29"/>
          <w:marRight w:val="0"/>
          <w:marTop w:val="0"/>
          <w:marBottom w:val="120"/>
          <w:divBdr>
            <w:top w:val="none" w:sz="0" w:space="0" w:color="auto"/>
            <w:left w:val="none" w:sz="0" w:space="0" w:color="auto"/>
            <w:bottom w:val="none" w:sz="0" w:space="0" w:color="auto"/>
            <w:right w:val="none" w:sz="0" w:space="0" w:color="auto"/>
          </w:divBdr>
        </w:div>
        <w:div w:id="1622878849">
          <w:marLeft w:val="29"/>
          <w:marRight w:val="0"/>
          <w:marTop w:val="0"/>
          <w:marBottom w:val="120"/>
          <w:divBdr>
            <w:top w:val="none" w:sz="0" w:space="0" w:color="auto"/>
            <w:left w:val="none" w:sz="0" w:space="0" w:color="auto"/>
            <w:bottom w:val="none" w:sz="0" w:space="0" w:color="auto"/>
            <w:right w:val="none" w:sz="0" w:space="0" w:color="auto"/>
          </w:divBdr>
        </w:div>
        <w:div w:id="1800563830">
          <w:marLeft w:val="29"/>
          <w:marRight w:val="0"/>
          <w:marTop w:val="0"/>
          <w:marBottom w:val="120"/>
          <w:divBdr>
            <w:top w:val="none" w:sz="0" w:space="0" w:color="auto"/>
            <w:left w:val="none" w:sz="0" w:space="0" w:color="auto"/>
            <w:bottom w:val="none" w:sz="0" w:space="0" w:color="auto"/>
            <w:right w:val="none" w:sz="0" w:space="0" w:color="auto"/>
          </w:divBdr>
        </w:div>
        <w:div w:id="1875077246">
          <w:marLeft w:val="29"/>
          <w:marRight w:val="0"/>
          <w:marTop w:val="0"/>
          <w:marBottom w:val="120"/>
          <w:divBdr>
            <w:top w:val="none" w:sz="0" w:space="0" w:color="auto"/>
            <w:left w:val="none" w:sz="0" w:space="0" w:color="auto"/>
            <w:bottom w:val="none" w:sz="0" w:space="0" w:color="auto"/>
            <w:right w:val="none" w:sz="0" w:space="0" w:color="auto"/>
          </w:divBdr>
        </w:div>
        <w:div w:id="1990329363">
          <w:marLeft w:val="29"/>
          <w:marRight w:val="0"/>
          <w:marTop w:val="0"/>
          <w:marBottom w:val="120"/>
          <w:divBdr>
            <w:top w:val="none" w:sz="0" w:space="0" w:color="auto"/>
            <w:left w:val="none" w:sz="0" w:space="0" w:color="auto"/>
            <w:bottom w:val="none" w:sz="0" w:space="0" w:color="auto"/>
            <w:right w:val="none" w:sz="0" w:space="0" w:color="auto"/>
          </w:divBdr>
        </w:div>
        <w:div w:id="2078622876">
          <w:marLeft w:val="29"/>
          <w:marRight w:val="0"/>
          <w:marTop w:val="0"/>
          <w:marBottom w:val="120"/>
          <w:divBdr>
            <w:top w:val="none" w:sz="0" w:space="0" w:color="auto"/>
            <w:left w:val="none" w:sz="0" w:space="0" w:color="auto"/>
            <w:bottom w:val="none" w:sz="0" w:space="0" w:color="auto"/>
            <w:right w:val="none" w:sz="0" w:space="0" w:color="auto"/>
          </w:divBdr>
        </w:div>
        <w:div w:id="2139184471">
          <w:marLeft w:val="29"/>
          <w:marRight w:val="0"/>
          <w:marTop w:val="0"/>
          <w:marBottom w:val="120"/>
          <w:divBdr>
            <w:top w:val="none" w:sz="0" w:space="0" w:color="auto"/>
            <w:left w:val="none" w:sz="0" w:space="0" w:color="auto"/>
            <w:bottom w:val="none" w:sz="0" w:space="0" w:color="auto"/>
            <w:right w:val="none" w:sz="0" w:space="0" w:color="auto"/>
          </w:divBdr>
        </w:div>
      </w:divsChild>
    </w:div>
    <w:div w:id="313145767">
      <w:bodyDiv w:val="1"/>
      <w:marLeft w:val="0"/>
      <w:marRight w:val="0"/>
      <w:marTop w:val="0"/>
      <w:marBottom w:val="0"/>
      <w:divBdr>
        <w:top w:val="none" w:sz="0" w:space="0" w:color="auto"/>
        <w:left w:val="none" w:sz="0" w:space="0" w:color="auto"/>
        <w:bottom w:val="none" w:sz="0" w:space="0" w:color="auto"/>
        <w:right w:val="none" w:sz="0" w:space="0" w:color="auto"/>
      </w:divBdr>
    </w:div>
    <w:div w:id="463356324">
      <w:bodyDiv w:val="1"/>
      <w:marLeft w:val="0"/>
      <w:marRight w:val="0"/>
      <w:marTop w:val="0"/>
      <w:marBottom w:val="0"/>
      <w:divBdr>
        <w:top w:val="none" w:sz="0" w:space="0" w:color="auto"/>
        <w:left w:val="none" w:sz="0" w:space="0" w:color="auto"/>
        <w:bottom w:val="none" w:sz="0" w:space="0" w:color="auto"/>
        <w:right w:val="none" w:sz="0" w:space="0" w:color="auto"/>
      </w:divBdr>
      <w:divsChild>
        <w:div w:id="837647619">
          <w:marLeft w:val="0"/>
          <w:marRight w:val="0"/>
          <w:marTop w:val="0"/>
          <w:marBottom w:val="0"/>
          <w:divBdr>
            <w:top w:val="none" w:sz="0" w:space="0" w:color="auto"/>
            <w:left w:val="none" w:sz="0" w:space="0" w:color="auto"/>
            <w:bottom w:val="none" w:sz="0" w:space="0" w:color="auto"/>
            <w:right w:val="none" w:sz="0" w:space="0" w:color="auto"/>
          </w:divBdr>
          <w:divsChild>
            <w:div w:id="1613129760">
              <w:marLeft w:val="0"/>
              <w:marRight w:val="0"/>
              <w:marTop w:val="0"/>
              <w:marBottom w:val="0"/>
              <w:divBdr>
                <w:top w:val="none" w:sz="0" w:space="0" w:color="auto"/>
                <w:left w:val="none" w:sz="0" w:space="0" w:color="auto"/>
                <w:bottom w:val="none" w:sz="0" w:space="0" w:color="auto"/>
                <w:right w:val="none" w:sz="0" w:space="0" w:color="auto"/>
              </w:divBdr>
              <w:divsChild>
                <w:div w:id="132477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608309">
      <w:bodyDiv w:val="1"/>
      <w:marLeft w:val="0"/>
      <w:marRight w:val="0"/>
      <w:marTop w:val="0"/>
      <w:marBottom w:val="0"/>
      <w:divBdr>
        <w:top w:val="none" w:sz="0" w:space="0" w:color="auto"/>
        <w:left w:val="none" w:sz="0" w:space="0" w:color="auto"/>
        <w:bottom w:val="none" w:sz="0" w:space="0" w:color="auto"/>
        <w:right w:val="none" w:sz="0" w:space="0" w:color="auto"/>
      </w:divBdr>
    </w:div>
    <w:div w:id="501704517">
      <w:bodyDiv w:val="1"/>
      <w:marLeft w:val="0"/>
      <w:marRight w:val="0"/>
      <w:marTop w:val="0"/>
      <w:marBottom w:val="0"/>
      <w:divBdr>
        <w:top w:val="none" w:sz="0" w:space="0" w:color="auto"/>
        <w:left w:val="none" w:sz="0" w:space="0" w:color="auto"/>
        <w:bottom w:val="none" w:sz="0" w:space="0" w:color="auto"/>
        <w:right w:val="none" w:sz="0" w:space="0" w:color="auto"/>
      </w:divBdr>
    </w:div>
    <w:div w:id="509487247">
      <w:bodyDiv w:val="1"/>
      <w:marLeft w:val="0"/>
      <w:marRight w:val="0"/>
      <w:marTop w:val="0"/>
      <w:marBottom w:val="0"/>
      <w:divBdr>
        <w:top w:val="none" w:sz="0" w:space="0" w:color="auto"/>
        <w:left w:val="none" w:sz="0" w:space="0" w:color="auto"/>
        <w:bottom w:val="none" w:sz="0" w:space="0" w:color="auto"/>
        <w:right w:val="none" w:sz="0" w:space="0" w:color="auto"/>
      </w:divBdr>
    </w:div>
    <w:div w:id="510024036">
      <w:bodyDiv w:val="1"/>
      <w:marLeft w:val="0"/>
      <w:marRight w:val="0"/>
      <w:marTop w:val="0"/>
      <w:marBottom w:val="0"/>
      <w:divBdr>
        <w:top w:val="none" w:sz="0" w:space="0" w:color="auto"/>
        <w:left w:val="none" w:sz="0" w:space="0" w:color="auto"/>
        <w:bottom w:val="none" w:sz="0" w:space="0" w:color="auto"/>
        <w:right w:val="none" w:sz="0" w:space="0" w:color="auto"/>
      </w:divBdr>
    </w:div>
    <w:div w:id="700396008">
      <w:bodyDiv w:val="1"/>
      <w:marLeft w:val="0"/>
      <w:marRight w:val="0"/>
      <w:marTop w:val="0"/>
      <w:marBottom w:val="0"/>
      <w:divBdr>
        <w:top w:val="none" w:sz="0" w:space="0" w:color="auto"/>
        <w:left w:val="none" w:sz="0" w:space="0" w:color="auto"/>
        <w:bottom w:val="none" w:sz="0" w:space="0" w:color="auto"/>
        <w:right w:val="none" w:sz="0" w:space="0" w:color="auto"/>
      </w:divBdr>
    </w:div>
    <w:div w:id="786586956">
      <w:bodyDiv w:val="1"/>
      <w:marLeft w:val="0"/>
      <w:marRight w:val="0"/>
      <w:marTop w:val="0"/>
      <w:marBottom w:val="0"/>
      <w:divBdr>
        <w:top w:val="none" w:sz="0" w:space="0" w:color="auto"/>
        <w:left w:val="none" w:sz="0" w:space="0" w:color="auto"/>
        <w:bottom w:val="none" w:sz="0" w:space="0" w:color="auto"/>
        <w:right w:val="none" w:sz="0" w:space="0" w:color="auto"/>
      </w:divBdr>
      <w:divsChild>
        <w:div w:id="14697454">
          <w:marLeft w:val="29"/>
          <w:marRight w:val="0"/>
          <w:marTop w:val="0"/>
          <w:marBottom w:val="120"/>
          <w:divBdr>
            <w:top w:val="none" w:sz="0" w:space="0" w:color="auto"/>
            <w:left w:val="none" w:sz="0" w:space="0" w:color="auto"/>
            <w:bottom w:val="none" w:sz="0" w:space="0" w:color="auto"/>
            <w:right w:val="none" w:sz="0" w:space="0" w:color="auto"/>
          </w:divBdr>
        </w:div>
        <w:div w:id="198974575">
          <w:marLeft w:val="29"/>
          <w:marRight w:val="0"/>
          <w:marTop w:val="0"/>
          <w:marBottom w:val="120"/>
          <w:divBdr>
            <w:top w:val="none" w:sz="0" w:space="0" w:color="auto"/>
            <w:left w:val="none" w:sz="0" w:space="0" w:color="auto"/>
            <w:bottom w:val="none" w:sz="0" w:space="0" w:color="auto"/>
            <w:right w:val="none" w:sz="0" w:space="0" w:color="auto"/>
          </w:divBdr>
        </w:div>
        <w:div w:id="201945298">
          <w:marLeft w:val="29"/>
          <w:marRight w:val="0"/>
          <w:marTop w:val="0"/>
          <w:marBottom w:val="120"/>
          <w:divBdr>
            <w:top w:val="none" w:sz="0" w:space="0" w:color="auto"/>
            <w:left w:val="none" w:sz="0" w:space="0" w:color="auto"/>
            <w:bottom w:val="none" w:sz="0" w:space="0" w:color="auto"/>
            <w:right w:val="none" w:sz="0" w:space="0" w:color="auto"/>
          </w:divBdr>
        </w:div>
        <w:div w:id="211306503">
          <w:marLeft w:val="29"/>
          <w:marRight w:val="0"/>
          <w:marTop w:val="0"/>
          <w:marBottom w:val="120"/>
          <w:divBdr>
            <w:top w:val="none" w:sz="0" w:space="0" w:color="auto"/>
            <w:left w:val="none" w:sz="0" w:space="0" w:color="auto"/>
            <w:bottom w:val="none" w:sz="0" w:space="0" w:color="auto"/>
            <w:right w:val="none" w:sz="0" w:space="0" w:color="auto"/>
          </w:divBdr>
        </w:div>
        <w:div w:id="240483652">
          <w:marLeft w:val="29"/>
          <w:marRight w:val="0"/>
          <w:marTop w:val="0"/>
          <w:marBottom w:val="120"/>
          <w:divBdr>
            <w:top w:val="none" w:sz="0" w:space="0" w:color="auto"/>
            <w:left w:val="none" w:sz="0" w:space="0" w:color="auto"/>
            <w:bottom w:val="none" w:sz="0" w:space="0" w:color="auto"/>
            <w:right w:val="none" w:sz="0" w:space="0" w:color="auto"/>
          </w:divBdr>
        </w:div>
        <w:div w:id="246622163">
          <w:marLeft w:val="29"/>
          <w:marRight w:val="0"/>
          <w:marTop w:val="0"/>
          <w:marBottom w:val="120"/>
          <w:divBdr>
            <w:top w:val="none" w:sz="0" w:space="0" w:color="auto"/>
            <w:left w:val="none" w:sz="0" w:space="0" w:color="auto"/>
            <w:bottom w:val="none" w:sz="0" w:space="0" w:color="auto"/>
            <w:right w:val="none" w:sz="0" w:space="0" w:color="auto"/>
          </w:divBdr>
        </w:div>
        <w:div w:id="288827888">
          <w:marLeft w:val="29"/>
          <w:marRight w:val="0"/>
          <w:marTop w:val="0"/>
          <w:marBottom w:val="120"/>
          <w:divBdr>
            <w:top w:val="none" w:sz="0" w:space="0" w:color="auto"/>
            <w:left w:val="none" w:sz="0" w:space="0" w:color="auto"/>
            <w:bottom w:val="none" w:sz="0" w:space="0" w:color="auto"/>
            <w:right w:val="none" w:sz="0" w:space="0" w:color="auto"/>
          </w:divBdr>
        </w:div>
        <w:div w:id="338578978">
          <w:marLeft w:val="29"/>
          <w:marRight w:val="0"/>
          <w:marTop w:val="0"/>
          <w:marBottom w:val="120"/>
          <w:divBdr>
            <w:top w:val="none" w:sz="0" w:space="0" w:color="auto"/>
            <w:left w:val="none" w:sz="0" w:space="0" w:color="auto"/>
            <w:bottom w:val="none" w:sz="0" w:space="0" w:color="auto"/>
            <w:right w:val="none" w:sz="0" w:space="0" w:color="auto"/>
          </w:divBdr>
        </w:div>
        <w:div w:id="410349686">
          <w:marLeft w:val="29"/>
          <w:marRight w:val="0"/>
          <w:marTop w:val="0"/>
          <w:marBottom w:val="120"/>
          <w:divBdr>
            <w:top w:val="none" w:sz="0" w:space="0" w:color="auto"/>
            <w:left w:val="none" w:sz="0" w:space="0" w:color="auto"/>
            <w:bottom w:val="none" w:sz="0" w:space="0" w:color="auto"/>
            <w:right w:val="none" w:sz="0" w:space="0" w:color="auto"/>
          </w:divBdr>
        </w:div>
        <w:div w:id="431508420">
          <w:marLeft w:val="29"/>
          <w:marRight w:val="0"/>
          <w:marTop w:val="0"/>
          <w:marBottom w:val="120"/>
          <w:divBdr>
            <w:top w:val="none" w:sz="0" w:space="0" w:color="auto"/>
            <w:left w:val="none" w:sz="0" w:space="0" w:color="auto"/>
            <w:bottom w:val="none" w:sz="0" w:space="0" w:color="auto"/>
            <w:right w:val="none" w:sz="0" w:space="0" w:color="auto"/>
          </w:divBdr>
        </w:div>
        <w:div w:id="438331456">
          <w:marLeft w:val="29"/>
          <w:marRight w:val="0"/>
          <w:marTop w:val="0"/>
          <w:marBottom w:val="120"/>
          <w:divBdr>
            <w:top w:val="none" w:sz="0" w:space="0" w:color="auto"/>
            <w:left w:val="none" w:sz="0" w:space="0" w:color="auto"/>
            <w:bottom w:val="none" w:sz="0" w:space="0" w:color="auto"/>
            <w:right w:val="none" w:sz="0" w:space="0" w:color="auto"/>
          </w:divBdr>
        </w:div>
        <w:div w:id="482746602">
          <w:marLeft w:val="29"/>
          <w:marRight w:val="0"/>
          <w:marTop w:val="0"/>
          <w:marBottom w:val="120"/>
          <w:divBdr>
            <w:top w:val="none" w:sz="0" w:space="0" w:color="auto"/>
            <w:left w:val="none" w:sz="0" w:space="0" w:color="auto"/>
            <w:bottom w:val="none" w:sz="0" w:space="0" w:color="auto"/>
            <w:right w:val="none" w:sz="0" w:space="0" w:color="auto"/>
          </w:divBdr>
        </w:div>
        <w:div w:id="503473113">
          <w:marLeft w:val="29"/>
          <w:marRight w:val="0"/>
          <w:marTop w:val="0"/>
          <w:marBottom w:val="120"/>
          <w:divBdr>
            <w:top w:val="none" w:sz="0" w:space="0" w:color="auto"/>
            <w:left w:val="none" w:sz="0" w:space="0" w:color="auto"/>
            <w:bottom w:val="none" w:sz="0" w:space="0" w:color="auto"/>
            <w:right w:val="none" w:sz="0" w:space="0" w:color="auto"/>
          </w:divBdr>
        </w:div>
        <w:div w:id="570239426">
          <w:marLeft w:val="29"/>
          <w:marRight w:val="0"/>
          <w:marTop w:val="0"/>
          <w:marBottom w:val="120"/>
          <w:divBdr>
            <w:top w:val="none" w:sz="0" w:space="0" w:color="auto"/>
            <w:left w:val="none" w:sz="0" w:space="0" w:color="auto"/>
            <w:bottom w:val="none" w:sz="0" w:space="0" w:color="auto"/>
            <w:right w:val="none" w:sz="0" w:space="0" w:color="auto"/>
          </w:divBdr>
        </w:div>
        <w:div w:id="575406467">
          <w:marLeft w:val="29"/>
          <w:marRight w:val="0"/>
          <w:marTop w:val="0"/>
          <w:marBottom w:val="120"/>
          <w:divBdr>
            <w:top w:val="none" w:sz="0" w:space="0" w:color="auto"/>
            <w:left w:val="none" w:sz="0" w:space="0" w:color="auto"/>
            <w:bottom w:val="none" w:sz="0" w:space="0" w:color="auto"/>
            <w:right w:val="none" w:sz="0" w:space="0" w:color="auto"/>
          </w:divBdr>
        </w:div>
        <w:div w:id="586963468">
          <w:marLeft w:val="29"/>
          <w:marRight w:val="0"/>
          <w:marTop w:val="0"/>
          <w:marBottom w:val="120"/>
          <w:divBdr>
            <w:top w:val="none" w:sz="0" w:space="0" w:color="auto"/>
            <w:left w:val="none" w:sz="0" w:space="0" w:color="auto"/>
            <w:bottom w:val="none" w:sz="0" w:space="0" w:color="auto"/>
            <w:right w:val="none" w:sz="0" w:space="0" w:color="auto"/>
          </w:divBdr>
        </w:div>
        <w:div w:id="646324746">
          <w:marLeft w:val="29"/>
          <w:marRight w:val="0"/>
          <w:marTop w:val="0"/>
          <w:marBottom w:val="120"/>
          <w:divBdr>
            <w:top w:val="none" w:sz="0" w:space="0" w:color="auto"/>
            <w:left w:val="none" w:sz="0" w:space="0" w:color="auto"/>
            <w:bottom w:val="none" w:sz="0" w:space="0" w:color="auto"/>
            <w:right w:val="none" w:sz="0" w:space="0" w:color="auto"/>
          </w:divBdr>
        </w:div>
        <w:div w:id="766195474">
          <w:marLeft w:val="29"/>
          <w:marRight w:val="0"/>
          <w:marTop w:val="0"/>
          <w:marBottom w:val="120"/>
          <w:divBdr>
            <w:top w:val="none" w:sz="0" w:space="0" w:color="auto"/>
            <w:left w:val="none" w:sz="0" w:space="0" w:color="auto"/>
            <w:bottom w:val="none" w:sz="0" w:space="0" w:color="auto"/>
            <w:right w:val="none" w:sz="0" w:space="0" w:color="auto"/>
          </w:divBdr>
        </w:div>
        <w:div w:id="769659772">
          <w:marLeft w:val="29"/>
          <w:marRight w:val="0"/>
          <w:marTop w:val="0"/>
          <w:marBottom w:val="120"/>
          <w:divBdr>
            <w:top w:val="none" w:sz="0" w:space="0" w:color="auto"/>
            <w:left w:val="none" w:sz="0" w:space="0" w:color="auto"/>
            <w:bottom w:val="none" w:sz="0" w:space="0" w:color="auto"/>
            <w:right w:val="none" w:sz="0" w:space="0" w:color="auto"/>
          </w:divBdr>
        </w:div>
        <w:div w:id="780295251">
          <w:marLeft w:val="29"/>
          <w:marRight w:val="0"/>
          <w:marTop w:val="0"/>
          <w:marBottom w:val="120"/>
          <w:divBdr>
            <w:top w:val="none" w:sz="0" w:space="0" w:color="auto"/>
            <w:left w:val="none" w:sz="0" w:space="0" w:color="auto"/>
            <w:bottom w:val="none" w:sz="0" w:space="0" w:color="auto"/>
            <w:right w:val="none" w:sz="0" w:space="0" w:color="auto"/>
          </w:divBdr>
        </w:div>
        <w:div w:id="781343918">
          <w:marLeft w:val="29"/>
          <w:marRight w:val="0"/>
          <w:marTop w:val="0"/>
          <w:marBottom w:val="120"/>
          <w:divBdr>
            <w:top w:val="none" w:sz="0" w:space="0" w:color="auto"/>
            <w:left w:val="none" w:sz="0" w:space="0" w:color="auto"/>
            <w:bottom w:val="none" w:sz="0" w:space="0" w:color="auto"/>
            <w:right w:val="none" w:sz="0" w:space="0" w:color="auto"/>
          </w:divBdr>
        </w:div>
        <w:div w:id="781725075">
          <w:marLeft w:val="29"/>
          <w:marRight w:val="0"/>
          <w:marTop w:val="0"/>
          <w:marBottom w:val="120"/>
          <w:divBdr>
            <w:top w:val="none" w:sz="0" w:space="0" w:color="auto"/>
            <w:left w:val="none" w:sz="0" w:space="0" w:color="auto"/>
            <w:bottom w:val="none" w:sz="0" w:space="0" w:color="auto"/>
            <w:right w:val="none" w:sz="0" w:space="0" w:color="auto"/>
          </w:divBdr>
        </w:div>
        <w:div w:id="786121565">
          <w:marLeft w:val="29"/>
          <w:marRight w:val="0"/>
          <w:marTop w:val="0"/>
          <w:marBottom w:val="120"/>
          <w:divBdr>
            <w:top w:val="none" w:sz="0" w:space="0" w:color="auto"/>
            <w:left w:val="none" w:sz="0" w:space="0" w:color="auto"/>
            <w:bottom w:val="none" w:sz="0" w:space="0" w:color="auto"/>
            <w:right w:val="none" w:sz="0" w:space="0" w:color="auto"/>
          </w:divBdr>
        </w:div>
        <w:div w:id="791679167">
          <w:marLeft w:val="29"/>
          <w:marRight w:val="0"/>
          <w:marTop w:val="0"/>
          <w:marBottom w:val="120"/>
          <w:divBdr>
            <w:top w:val="none" w:sz="0" w:space="0" w:color="auto"/>
            <w:left w:val="none" w:sz="0" w:space="0" w:color="auto"/>
            <w:bottom w:val="none" w:sz="0" w:space="0" w:color="auto"/>
            <w:right w:val="none" w:sz="0" w:space="0" w:color="auto"/>
          </w:divBdr>
        </w:div>
        <w:div w:id="817066459">
          <w:marLeft w:val="29"/>
          <w:marRight w:val="0"/>
          <w:marTop w:val="0"/>
          <w:marBottom w:val="120"/>
          <w:divBdr>
            <w:top w:val="none" w:sz="0" w:space="0" w:color="auto"/>
            <w:left w:val="none" w:sz="0" w:space="0" w:color="auto"/>
            <w:bottom w:val="none" w:sz="0" w:space="0" w:color="auto"/>
            <w:right w:val="none" w:sz="0" w:space="0" w:color="auto"/>
          </w:divBdr>
        </w:div>
        <w:div w:id="843403087">
          <w:marLeft w:val="29"/>
          <w:marRight w:val="0"/>
          <w:marTop w:val="0"/>
          <w:marBottom w:val="120"/>
          <w:divBdr>
            <w:top w:val="none" w:sz="0" w:space="0" w:color="auto"/>
            <w:left w:val="none" w:sz="0" w:space="0" w:color="auto"/>
            <w:bottom w:val="none" w:sz="0" w:space="0" w:color="auto"/>
            <w:right w:val="none" w:sz="0" w:space="0" w:color="auto"/>
          </w:divBdr>
        </w:div>
        <w:div w:id="866992161">
          <w:marLeft w:val="29"/>
          <w:marRight w:val="0"/>
          <w:marTop w:val="0"/>
          <w:marBottom w:val="120"/>
          <w:divBdr>
            <w:top w:val="none" w:sz="0" w:space="0" w:color="auto"/>
            <w:left w:val="none" w:sz="0" w:space="0" w:color="auto"/>
            <w:bottom w:val="none" w:sz="0" w:space="0" w:color="auto"/>
            <w:right w:val="none" w:sz="0" w:space="0" w:color="auto"/>
          </w:divBdr>
        </w:div>
        <w:div w:id="867763062">
          <w:marLeft w:val="29"/>
          <w:marRight w:val="0"/>
          <w:marTop w:val="0"/>
          <w:marBottom w:val="120"/>
          <w:divBdr>
            <w:top w:val="none" w:sz="0" w:space="0" w:color="auto"/>
            <w:left w:val="none" w:sz="0" w:space="0" w:color="auto"/>
            <w:bottom w:val="none" w:sz="0" w:space="0" w:color="auto"/>
            <w:right w:val="none" w:sz="0" w:space="0" w:color="auto"/>
          </w:divBdr>
        </w:div>
        <w:div w:id="886992394">
          <w:marLeft w:val="29"/>
          <w:marRight w:val="0"/>
          <w:marTop w:val="0"/>
          <w:marBottom w:val="120"/>
          <w:divBdr>
            <w:top w:val="none" w:sz="0" w:space="0" w:color="auto"/>
            <w:left w:val="none" w:sz="0" w:space="0" w:color="auto"/>
            <w:bottom w:val="none" w:sz="0" w:space="0" w:color="auto"/>
            <w:right w:val="none" w:sz="0" w:space="0" w:color="auto"/>
          </w:divBdr>
        </w:div>
        <w:div w:id="890925549">
          <w:marLeft w:val="29"/>
          <w:marRight w:val="0"/>
          <w:marTop w:val="0"/>
          <w:marBottom w:val="120"/>
          <w:divBdr>
            <w:top w:val="none" w:sz="0" w:space="0" w:color="auto"/>
            <w:left w:val="none" w:sz="0" w:space="0" w:color="auto"/>
            <w:bottom w:val="none" w:sz="0" w:space="0" w:color="auto"/>
            <w:right w:val="none" w:sz="0" w:space="0" w:color="auto"/>
          </w:divBdr>
        </w:div>
        <w:div w:id="892277095">
          <w:marLeft w:val="29"/>
          <w:marRight w:val="0"/>
          <w:marTop w:val="0"/>
          <w:marBottom w:val="120"/>
          <w:divBdr>
            <w:top w:val="none" w:sz="0" w:space="0" w:color="auto"/>
            <w:left w:val="none" w:sz="0" w:space="0" w:color="auto"/>
            <w:bottom w:val="none" w:sz="0" w:space="0" w:color="auto"/>
            <w:right w:val="none" w:sz="0" w:space="0" w:color="auto"/>
          </w:divBdr>
        </w:div>
        <w:div w:id="937980368">
          <w:marLeft w:val="29"/>
          <w:marRight w:val="0"/>
          <w:marTop w:val="0"/>
          <w:marBottom w:val="120"/>
          <w:divBdr>
            <w:top w:val="none" w:sz="0" w:space="0" w:color="auto"/>
            <w:left w:val="none" w:sz="0" w:space="0" w:color="auto"/>
            <w:bottom w:val="none" w:sz="0" w:space="0" w:color="auto"/>
            <w:right w:val="none" w:sz="0" w:space="0" w:color="auto"/>
          </w:divBdr>
        </w:div>
        <w:div w:id="1005938101">
          <w:marLeft w:val="29"/>
          <w:marRight w:val="0"/>
          <w:marTop w:val="0"/>
          <w:marBottom w:val="120"/>
          <w:divBdr>
            <w:top w:val="none" w:sz="0" w:space="0" w:color="auto"/>
            <w:left w:val="none" w:sz="0" w:space="0" w:color="auto"/>
            <w:bottom w:val="none" w:sz="0" w:space="0" w:color="auto"/>
            <w:right w:val="none" w:sz="0" w:space="0" w:color="auto"/>
          </w:divBdr>
        </w:div>
        <w:div w:id="1008413485">
          <w:marLeft w:val="29"/>
          <w:marRight w:val="0"/>
          <w:marTop w:val="0"/>
          <w:marBottom w:val="120"/>
          <w:divBdr>
            <w:top w:val="none" w:sz="0" w:space="0" w:color="auto"/>
            <w:left w:val="none" w:sz="0" w:space="0" w:color="auto"/>
            <w:bottom w:val="none" w:sz="0" w:space="0" w:color="auto"/>
            <w:right w:val="none" w:sz="0" w:space="0" w:color="auto"/>
          </w:divBdr>
        </w:div>
        <w:div w:id="1032414468">
          <w:marLeft w:val="29"/>
          <w:marRight w:val="0"/>
          <w:marTop w:val="0"/>
          <w:marBottom w:val="120"/>
          <w:divBdr>
            <w:top w:val="none" w:sz="0" w:space="0" w:color="auto"/>
            <w:left w:val="none" w:sz="0" w:space="0" w:color="auto"/>
            <w:bottom w:val="none" w:sz="0" w:space="0" w:color="auto"/>
            <w:right w:val="none" w:sz="0" w:space="0" w:color="auto"/>
          </w:divBdr>
        </w:div>
        <w:div w:id="1045182443">
          <w:marLeft w:val="29"/>
          <w:marRight w:val="0"/>
          <w:marTop w:val="0"/>
          <w:marBottom w:val="120"/>
          <w:divBdr>
            <w:top w:val="none" w:sz="0" w:space="0" w:color="auto"/>
            <w:left w:val="none" w:sz="0" w:space="0" w:color="auto"/>
            <w:bottom w:val="none" w:sz="0" w:space="0" w:color="auto"/>
            <w:right w:val="none" w:sz="0" w:space="0" w:color="auto"/>
          </w:divBdr>
        </w:div>
        <w:div w:id="1088497812">
          <w:marLeft w:val="29"/>
          <w:marRight w:val="0"/>
          <w:marTop w:val="0"/>
          <w:marBottom w:val="120"/>
          <w:divBdr>
            <w:top w:val="none" w:sz="0" w:space="0" w:color="auto"/>
            <w:left w:val="none" w:sz="0" w:space="0" w:color="auto"/>
            <w:bottom w:val="none" w:sz="0" w:space="0" w:color="auto"/>
            <w:right w:val="none" w:sz="0" w:space="0" w:color="auto"/>
          </w:divBdr>
        </w:div>
        <w:div w:id="1118836518">
          <w:marLeft w:val="29"/>
          <w:marRight w:val="0"/>
          <w:marTop w:val="0"/>
          <w:marBottom w:val="120"/>
          <w:divBdr>
            <w:top w:val="none" w:sz="0" w:space="0" w:color="auto"/>
            <w:left w:val="none" w:sz="0" w:space="0" w:color="auto"/>
            <w:bottom w:val="none" w:sz="0" w:space="0" w:color="auto"/>
            <w:right w:val="none" w:sz="0" w:space="0" w:color="auto"/>
          </w:divBdr>
        </w:div>
        <w:div w:id="1137795511">
          <w:marLeft w:val="29"/>
          <w:marRight w:val="0"/>
          <w:marTop w:val="0"/>
          <w:marBottom w:val="120"/>
          <w:divBdr>
            <w:top w:val="none" w:sz="0" w:space="0" w:color="auto"/>
            <w:left w:val="none" w:sz="0" w:space="0" w:color="auto"/>
            <w:bottom w:val="none" w:sz="0" w:space="0" w:color="auto"/>
            <w:right w:val="none" w:sz="0" w:space="0" w:color="auto"/>
          </w:divBdr>
        </w:div>
        <w:div w:id="1156452930">
          <w:marLeft w:val="29"/>
          <w:marRight w:val="0"/>
          <w:marTop w:val="0"/>
          <w:marBottom w:val="120"/>
          <w:divBdr>
            <w:top w:val="none" w:sz="0" w:space="0" w:color="auto"/>
            <w:left w:val="none" w:sz="0" w:space="0" w:color="auto"/>
            <w:bottom w:val="none" w:sz="0" w:space="0" w:color="auto"/>
            <w:right w:val="none" w:sz="0" w:space="0" w:color="auto"/>
          </w:divBdr>
        </w:div>
        <w:div w:id="1184588607">
          <w:marLeft w:val="29"/>
          <w:marRight w:val="0"/>
          <w:marTop w:val="0"/>
          <w:marBottom w:val="120"/>
          <w:divBdr>
            <w:top w:val="none" w:sz="0" w:space="0" w:color="auto"/>
            <w:left w:val="none" w:sz="0" w:space="0" w:color="auto"/>
            <w:bottom w:val="none" w:sz="0" w:space="0" w:color="auto"/>
            <w:right w:val="none" w:sz="0" w:space="0" w:color="auto"/>
          </w:divBdr>
        </w:div>
        <w:div w:id="1244486302">
          <w:marLeft w:val="29"/>
          <w:marRight w:val="0"/>
          <w:marTop w:val="0"/>
          <w:marBottom w:val="120"/>
          <w:divBdr>
            <w:top w:val="none" w:sz="0" w:space="0" w:color="auto"/>
            <w:left w:val="none" w:sz="0" w:space="0" w:color="auto"/>
            <w:bottom w:val="none" w:sz="0" w:space="0" w:color="auto"/>
            <w:right w:val="none" w:sz="0" w:space="0" w:color="auto"/>
          </w:divBdr>
        </w:div>
        <w:div w:id="1246454636">
          <w:marLeft w:val="29"/>
          <w:marRight w:val="0"/>
          <w:marTop w:val="0"/>
          <w:marBottom w:val="120"/>
          <w:divBdr>
            <w:top w:val="none" w:sz="0" w:space="0" w:color="auto"/>
            <w:left w:val="none" w:sz="0" w:space="0" w:color="auto"/>
            <w:bottom w:val="none" w:sz="0" w:space="0" w:color="auto"/>
            <w:right w:val="none" w:sz="0" w:space="0" w:color="auto"/>
          </w:divBdr>
        </w:div>
        <w:div w:id="1300498799">
          <w:marLeft w:val="29"/>
          <w:marRight w:val="0"/>
          <w:marTop w:val="0"/>
          <w:marBottom w:val="120"/>
          <w:divBdr>
            <w:top w:val="none" w:sz="0" w:space="0" w:color="auto"/>
            <w:left w:val="none" w:sz="0" w:space="0" w:color="auto"/>
            <w:bottom w:val="none" w:sz="0" w:space="0" w:color="auto"/>
            <w:right w:val="none" w:sz="0" w:space="0" w:color="auto"/>
          </w:divBdr>
        </w:div>
        <w:div w:id="1307007036">
          <w:marLeft w:val="29"/>
          <w:marRight w:val="0"/>
          <w:marTop w:val="0"/>
          <w:marBottom w:val="120"/>
          <w:divBdr>
            <w:top w:val="none" w:sz="0" w:space="0" w:color="auto"/>
            <w:left w:val="none" w:sz="0" w:space="0" w:color="auto"/>
            <w:bottom w:val="none" w:sz="0" w:space="0" w:color="auto"/>
            <w:right w:val="none" w:sz="0" w:space="0" w:color="auto"/>
          </w:divBdr>
        </w:div>
        <w:div w:id="1319579595">
          <w:marLeft w:val="29"/>
          <w:marRight w:val="0"/>
          <w:marTop w:val="0"/>
          <w:marBottom w:val="120"/>
          <w:divBdr>
            <w:top w:val="none" w:sz="0" w:space="0" w:color="auto"/>
            <w:left w:val="none" w:sz="0" w:space="0" w:color="auto"/>
            <w:bottom w:val="none" w:sz="0" w:space="0" w:color="auto"/>
            <w:right w:val="none" w:sz="0" w:space="0" w:color="auto"/>
          </w:divBdr>
        </w:div>
        <w:div w:id="1367486551">
          <w:marLeft w:val="29"/>
          <w:marRight w:val="0"/>
          <w:marTop w:val="0"/>
          <w:marBottom w:val="120"/>
          <w:divBdr>
            <w:top w:val="none" w:sz="0" w:space="0" w:color="auto"/>
            <w:left w:val="none" w:sz="0" w:space="0" w:color="auto"/>
            <w:bottom w:val="none" w:sz="0" w:space="0" w:color="auto"/>
            <w:right w:val="none" w:sz="0" w:space="0" w:color="auto"/>
          </w:divBdr>
        </w:div>
        <w:div w:id="1418013122">
          <w:marLeft w:val="29"/>
          <w:marRight w:val="0"/>
          <w:marTop w:val="0"/>
          <w:marBottom w:val="120"/>
          <w:divBdr>
            <w:top w:val="none" w:sz="0" w:space="0" w:color="auto"/>
            <w:left w:val="none" w:sz="0" w:space="0" w:color="auto"/>
            <w:bottom w:val="none" w:sz="0" w:space="0" w:color="auto"/>
            <w:right w:val="none" w:sz="0" w:space="0" w:color="auto"/>
          </w:divBdr>
        </w:div>
        <w:div w:id="1422338603">
          <w:marLeft w:val="29"/>
          <w:marRight w:val="0"/>
          <w:marTop w:val="0"/>
          <w:marBottom w:val="120"/>
          <w:divBdr>
            <w:top w:val="none" w:sz="0" w:space="0" w:color="auto"/>
            <w:left w:val="none" w:sz="0" w:space="0" w:color="auto"/>
            <w:bottom w:val="none" w:sz="0" w:space="0" w:color="auto"/>
            <w:right w:val="none" w:sz="0" w:space="0" w:color="auto"/>
          </w:divBdr>
        </w:div>
        <w:div w:id="1461533326">
          <w:marLeft w:val="29"/>
          <w:marRight w:val="0"/>
          <w:marTop w:val="0"/>
          <w:marBottom w:val="120"/>
          <w:divBdr>
            <w:top w:val="none" w:sz="0" w:space="0" w:color="auto"/>
            <w:left w:val="none" w:sz="0" w:space="0" w:color="auto"/>
            <w:bottom w:val="none" w:sz="0" w:space="0" w:color="auto"/>
            <w:right w:val="none" w:sz="0" w:space="0" w:color="auto"/>
          </w:divBdr>
        </w:div>
        <w:div w:id="1467042254">
          <w:marLeft w:val="29"/>
          <w:marRight w:val="0"/>
          <w:marTop w:val="0"/>
          <w:marBottom w:val="120"/>
          <w:divBdr>
            <w:top w:val="none" w:sz="0" w:space="0" w:color="auto"/>
            <w:left w:val="none" w:sz="0" w:space="0" w:color="auto"/>
            <w:bottom w:val="none" w:sz="0" w:space="0" w:color="auto"/>
            <w:right w:val="none" w:sz="0" w:space="0" w:color="auto"/>
          </w:divBdr>
        </w:div>
        <w:div w:id="1485469895">
          <w:marLeft w:val="29"/>
          <w:marRight w:val="0"/>
          <w:marTop w:val="0"/>
          <w:marBottom w:val="120"/>
          <w:divBdr>
            <w:top w:val="none" w:sz="0" w:space="0" w:color="auto"/>
            <w:left w:val="none" w:sz="0" w:space="0" w:color="auto"/>
            <w:bottom w:val="none" w:sz="0" w:space="0" w:color="auto"/>
            <w:right w:val="none" w:sz="0" w:space="0" w:color="auto"/>
          </w:divBdr>
        </w:div>
        <w:div w:id="1503006892">
          <w:marLeft w:val="29"/>
          <w:marRight w:val="0"/>
          <w:marTop w:val="0"/>
          <w:marBottom w:val="120"/>
          <w:divBdr>
            <w:top w:val="none" w:sz="0" w:space="0" w:color="auto"/>
            <w:left w:val="none" w:sz="0" w:space="0" w:color="auto"/>
            <w:bottom w:val="none" w:sz="0" w:space="0" w:color="auto"/>
            <w:right w:val="none" w:sz="0" w:space="0" w:color="auto"/>
          </w:divBdr>
        </w:div>
        <w:div w:id="1542983284">
          <w:marLeft w:val="29"/>
          <w:marRight w:val="0"/>
          <w:marTop w:val="0"/>
          <w:marBottom w:val="120"/>
          <w:divBdr>
            <w:top w:val="none" w:sz="0" w:space="0" w:color="auto"/>
            <w:left w:val="none" w:sz="0" w:space="0" w:color="auto"/>
            <w:bottom w:val="none" w:sz="0" w:space="0" w:color="auto"/>
            <w:right w:val="none" w:sz="0" w:space="0" w:color="auto"/>
          </w:divBdr>
        </w:div>
        <w:div w:id="1745757676">
          <w:marLeft w:val="29"/>
          <w:marRight w:val="0"/>
          <w:marTop w:val="0"/>
          <w:marBottom w:val="120"/>
          <w:divBdr>
            <w:top w:val="none" w:sz="0" w:space="0" w:color="auto"/>
            <w:left w:val="none" w:sz="0" w:space="0" w:color="auto"/>
            <w:bottom w:val="none" w:sz="0" w:space="0" w:color="auto"/>
            <w:right w:val="none" w:sz="0" w:space="0" w:color="auto"/>
          </w:divBdr>
        </w:div>
        <w:div w:id="1776484967">
          <w:marLeft w:val="29"/>
          <w:marRight w:val="0"/>
          <w:marTop w:val="0"/>
          <w:marBottom w:val="120"/>
          <w:divBdr>
            <w:top w:val="none" w:sz="0" w:space="0" w:color="auto"/>
            <w:left w:val="none" w:sz="0" w:space="0" w:color="auto"/>
            <w:bottom w:val="none" w:sz="0" w:space="0" w:color="auto"/>
            <w:right w:val="none" w:sz="0" w:space="0" w:color="auto"/>
          </w:divBdr>
        </w:div>
        <w:div w:id="1819226654">
          <w:marLeft w:val="29"/>
          <w:marRight w:val="0"/>
          <w:marTop w:val="0"/>
          <w:marBottom w:val="120"/>
          <w:divBdr>
            <w:top w:val="none" w:sz="0" w:space="0" w:color="auto"/>
            <w:left w:val="none" w:sz="0" w:space="0" w:color="auto"/>
            <w:bottom w:val="none" w:sz="0" w:space="0" w:color="auto"/>
            <w:right w:val="none" w:sz="0" w:space="0" w:color="auto"/>
          </w:divBdr>
        </w:div>
        <w:div w:id="1850411286">
          <w:marLeft w:val="29"/>
          <w:marRight w:val="0"/>
          <w:marTop w:val="0"/>
          <w:marBottom w:val="120"/>
          <w:divBdr>
            <w:top w:val="none" w:sz="0" w:space="0" w:color="auto"/>
            <w:left w:val="none" w:sz="0" w:space="0" w:color="auto"/>
            <w:bottom w:val="none" w:sz="0" w:space="0" w:color="auto"/>
            <w:right w:val="none" w:sz="0" w:space="0" w:color="auto"/>
          </w:divBdr>
        </w:div>
        <w:div w:id="1878424184">
          <w:marLeft w:val="29"/>
          <w:marRight w:val="0"/>
          <w:marTop w:val="0"/>
          <w:marBottom w:val="120"/>
          <w:divBdr>
            <w:top w:val="none" w:sz="0" w:space="0" w:color="auto"/>
            <w:left w:val="none" w:sz="0" w:space="0" w:color="auto"/>
            <w:bottom w:val="none" w:sz="0" w:space="0" w:color="auto"/>
            <w:right w:val="none" w:sz="0" w:space="0" w:color="auto"/>
          </w:divBdr>
        </w:div>
        <w:div w:id="1882014732">
          <w:marLeft w:val="29"/>
          <w:marRight w:val="0"/>
          <w:marTop w:val="0"/>
          <w:marBottom w:val="120"/>
          <w:divBdr>
            <w:top w:val="none" w:sz="0" w:space="0" w:color="auto"/>
            <w:left w:val="none" w:sz="0" w:space="0" w:color="auto"/>
            <w:bottom w:val="none" w:sz="0" w:space="0" w:color="auto"/>
            <w:right w:val="none" w:sz="0" w:space="0" w:color="auto"/>
          </w:divBdr>
        </w:div>
        <w:div w:id="1896625131">
          <w:marLeft w:val="29"/>
          <w:marRight w:val="0"/>
          <w:marTop w:val="0"/>
          <w:marBottom w:val="120"/>
          <w:divBdr>
            <w:top w:val="none" w:sz="0" w:space="0" w:color="auto"/>
            <w:left w:val="none" w:sz="0" w:space="0" w:color="auto"/>
            <w:bottom w:val="none" w:sz="0" w:space="0" w:color="auto"/>
            <w:right w:val="none" w:sz="0" w:space="0" w:color="auto"/>
          </w:divBdr>
        </w:div>
        <w:div w:id="1951357837">
          <w:marLeft w:val="29"/>
          <w:marRight w:val="0"/>
          <w:marTop w:val="0"/>
          <w:marBottom w:val="120"/>
          <w:divBdr>
            <w:top w:val="none" w:sz="0" w:space="0" w:color="auto"/>
            <w:left w:val="none" w:sz="0" w:space="0" w:color="auto"/>
            <w:bottom w:val="none" w:sz="0" w:space="0" w:color="auto"/>
            <w:right w:val="none" w:sz="0" w:space="0" w:color="auto"/>
          </w:divBdr>
        </w:div>
        <w:div w:id="2010332261">
          <w:marLeft w:val="29"/>
          <w:marRight w:val="0"/>
          <w:marTop w:val="0"/>
          <w:marBottom w:val="120"/>
          <w:divBdr>
            <w:top w:val="none" w:sz="0" w:space="0" w:color="auto"/>
            <w:left w:val="none" w:sz="0" w:space="0" w:color="auto"/>
            <w:bottom w:val="none" w:sz="0" w:space="0" w:color="auto"/>
            <w:right w:val="none" w:sz="0" w:space="0" w:color="auto"/>
          </w:divBdr>
        </w:div>
        <w:div w:id="2013945531">
          <w:marLeft w:val="29"/>
          <w:marRight w:val="0"/>
          <w:marTop w:val="0"/>
          <w:marBottom w:val="120"/>
          <w:divBdr>
            <w:top w:val="none" w:sz="0" w:space="0" w:color="auto"/>
            <w:left w:val="none" w:sz="0" w:space="0" w:color="auto"/>
            <w:bottom w:val="none" w:sz="0" w:space="0" w:color="auto"/>
            <w:right w:val="none" w:sz="0" w:space="0" w:color="auto"/>
          </w:divBdr>
        </w:div>
        <w:div w:id="2019426343">
          <w:marLeft w:val="29"/>
          <w:marRight w:val="0"/>
          <w:marTop w:val="0"/>
          <w:marBottom w:val="120"/>
          <w:divBdr>
            <w:top w:val="none" w:sz="0" w:space="0" w:color="auto"/>
            <w:left w:val="none" w:sz="0" w:space="0" w:color="auto"/>
            <w:bottom w:val="none" w:sz="0" w:space="0" w:color="auto"/>
            <w:right w:val="none" w:sz="0" w:space="0" w:color="auto"/>
          </w:divBdr>
        </w:div>
        <w:div w:id="2020889601">
          <w:marLeft w:val="29"/>
          <w:marRight w:val="0"/>
          <w:marTop w:val="0"/>
          <w:marBottom w:val="120"/>
          <w:divBdr>
            <w:top w:val="none" w:sz="0" w:space="0" w:color="auto"/>
            <w:left w:val="none" w:sz="0" w:space="0" w:color="auto"/>
            <w:bottom w:val="none" w:sz="0" w:space="0" w:color="auto"/>
            <w:right w:val="none" w:sz="0" w:space="0" w:color="auto"/>
          </w:divBdr>
        </w:div>
        <w:div w:id="2056805139">
          <w:marLeft w:val="29"/>
          <w:marRight w:val="0"/>
          <w:marTop w:val="0"/>
          <w:marBottom w:val="120"/>
          <w:divBdr>
            <w:top w:val="none" w:sz="0" w:space="0" w:color="auto"/>
            <w:left w:val="none" w:sz="0" w:space="0" w:color="auto"/>
            <w:bottom w:val="none" w:sz="0" w:space="0" w:color="auto"/>
            <w:right w:val="none" w:sz="0" w:space="0" w:color="auto"/>
          </w:divBdr>
        </w:div>
        <w:div w:id="2089501605">
          <w:marLeft w:val="29"/>
          <w:marRight w:val="0"/>
          <w:marTop w:val="0"/>
          <w:marBottom w:val="120"/>
          <w:divBdr>
            <w:top w:val="none" w:sz="0" w:space="0" w:color="auto"/>
            <w:left w:val="none" w:sz="0" w:space="0" w:color="auto"/>
            <w:bottom w:val="none" w:sz="0" w:space="0" w:color="auto"/>
            <w:right w:val="none" w:sz="0" w:space="0" w:color="auto"/>
          </w:divBdr>
        </w:div>
      </w:divsChild>
    </w:div>
    <w:div w:id="813793260">
      <w:bodyDiv w:val="1"/>
      <w:marLeft w:val="0"/>
      <w:marRight w:val="0"/>
      <w:marTop w:val="0"/>
      <w:marBottom w:val="0"/>
      <w:divBdr>
        <w:top w:val="none" w:sz="0" w:space="0" w:color="auto"/>
        <w:left w:val="none" w:sz="0" w:space="0" w:color="auto"/>
        <w:bottom w:val="none" w:sz="0" w:space="0" w:color="auto"/>
        <w:right w:val="none" w:sz="0" w:space="0" w:color="auto"/>
      </w:divBdr>
    </w:div>
    <w:div w:id="856847432">
      <w:bodyDiv w:val="1"/>
      <w:marLeft w:val="0"/>
      <w:marRight w:val="0"/>
      <w:marTop w:val="0"/>
      <w:marBottom w:val="0"/>
      <w:divBdr>
        <w:top w:val="none" w:sz="0" w:space="0" w:color="auto"/>
        <w:left w:val="none" w:sz="0" w:space="0" w:color="auto"/>
        <w:bottom w:val="none" w:sz="0" w:space="0" w:color="auto"/>
        <w:right w:val="none" w:sz="0" w:space="0" w:color="auto"/>
      </w:divBdr>
      <w:divsChild>
        <w:div w:id="1079669883">
          <w:marLeft w:val="0"/>
          <w:marRight w:val="0"/>
          <w:marTop w:val="0"/>
          <w:marBottom w:val="0"/>
          <w:divBdr>
            <w:top w:val="none" w:sz="0" w:space="0" w:color="auto"/>
            <w:left w:val="none" w:sz="0" w:space="0" w:color="auto"/>
            <w:bottom w:val="none" w:sz="0" w:space="0" w:color="auto"/>
            <w:right w:val="none" w:sz="0" w:space="0" w:color="auto"/>
          </w:divBdr>
          <w:divsChild>
            <w:div w:id="2142116844">
              <w:marLeft w:val="0"/>
              <w:marRight w:val="0"/>
              <w:marTop w:val="0"/>
              <w:marBottom w:val="0"/>
              <w:divBdr>
                <w:top w:val="none" w:sz="0" w:space="0" w:color="auto"/>
                <w:left w:val="none" w:sz="0" w:space="0" w:color="auto"/>
                <w:bottom w:val="none" w:sz="0" w:space="0" w:color="auto"/>
                <w:right w:val="none" w:sz="0" w:space="0" w:color="auto"/>
              </w:divBdr>
              <w:divsChild>
                <w:div w:id="160152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606780">
      <w:bodyDiv w:val="1"/>
      <w:marLeft w:val="0"/>
      <w:marRight w:val="0"/>
      <w:marTop w:val="0"/>
      <w:marBottom w:val="0"/>
      <w:divBdr>
        <w:top w:val="none" w:sz="0" w:space="0" w:color="auto"/>
        <w:left w:val="none" w:sz="0" w:space="0" w:color="auto"/>
        <w:bottom w:val="none" w:sz="0" w:space="0" w:color="auto"/>
        <w:right w:val="none" w:sz="0" w:space="0" w:color="auto"/>
      </w:divBdr>
    </w:div>
    <w:div w:id="978463198">
      <w:bodyDiv w:val="1"/>
      <w:marLeft w:val="0"/>
      <w:marRight w:val="0"/>
      <w:marTop w:val="0"/>
      <w:marBottom w:val="0"/>
      <w:divBdr>
        <w:top w:val="none" w:sz="0" w:space="0" w:color="auto"/>
        <w:left w:val="none" w:sz="0" w:space="0" w:color="auto"/>
        <w:bottom w:val="none" w:sz="0" w:space="0" w:color="auto"/>
        <w:right w:val="none" w:sz="0" w:space="0" w:color="auto"/>
      </w:divBdr>
      <w:divsChild>
        <w:div w:id="1974674996">
          <w:marLeft w:val="0"/>
          <w:marRight w:val="0"/>
          <w:marTop w:val="0"/>
          <w:marBottom w:val="0"/>
          <w:divBdr>
            <w:top w:val="none" w:sz="0" w:space="0" w:color="auto"/>
            <w:left w:val="none" w:sz="0" w:space="0" w:color="auto"/>
            <w:bottom w:val="none" w:sz="0" w:space="0" w:color="auto"/>
            <w:right w:val="none" w:sz="0" w:space="0" w:color="auto"/>
          </w:divBdr>
          <w:divsChild>
            <w:div w:id="440801261">
              <w:marLeft w:val="0"/>
              <w:marRight w:val="0"/>
              <w:marTop w:val="0"/>
              <w:marBottom w:val="0"/>
              <w:divBdr>
                <w:top w:val="none" w:sz="0" w:space="0" w:color="auto"/>
                <w:left w:val="none" w:sz="0" w:space="0" w:color="auto"/>
                <w:bottom w:val="none" w:sz="0" w:space="0" w:color="auto"/>
                <w:right w:val="none" w:sz="0" w:space="0" w:color="auto"/>
              </w:divBdr>
              <w:divsChild>
                <w:div w:id="771782221">
                  <w:marLeft w:val="0"/>
                  <w:marRight w:val="0"/>
                  <w:marTop w:val="0"/>
                  <w:marBottom w:val="0"/>
                  <w:divBdr>
                    <w:top w:val="none" w:sz="0" w:space="0" w:color="auto"/>
                    <w:left w:val="none" w:sz="0" w:space="0" w:color="auto"/>
                    <w:bottom w:val="none" w:sz="0" w:space="0" w:color="auto"/>
                    <w:right w:val="none" w:sz="0" w:space="0" w:color="auto"/>
                  </w:divBdr>
                  <w:divsChild>
                    <w:div w:id="151159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861538">
      <w:bodyDiv w:val="1"/>
      <w:marLeft w:val="0"/>
      <w:marRight w:val="0"/>
      <w:marTop w:val="0"/>
      <w:marBottom w:val="0"/>
      <w:divBdr>
        <w:top w:val="none" w:sz="0" w:space="0" w:color="auto"/>
        <w:left w:val="none" w:sz="0" w:space="0" w:color="auto"/>
        <w:bottom w:val="none" w:sz="0" w:space="0" w:color="auto"/>
        <w:right w:val="none" w:sz="0" w:space="0" w:color="auto"/>
      </w:divBdr>
      <w:divsChild>
        <w:div w:id="1955552994">
          <w:marLeft w:val="0"/>
          <w:marRight w:val="0"/>
          <w:marTop w:val="0"/>
          <w:marBottom w:val="0"/>
          <w:divBdr>
            <w:top w:val="none" w:sz="0" w:space="0" w:color="auto"/>
            <w:left w:val="none" w:sz="0" w:space="0" w:color="auto"/>
            <w:bottom w:val="none" w:sz="0" w:space="0" w:color="auto"/>
            <w:right w:val="none" w:sz="0" w:space="0" w:color="auto"/>
          </w:divBdr>
          <w:divsChild>
            <w:div w:id="2129541123">
              <w:marLeft w:val="0"/>
              <w:marRight w:val="0"/>
              <w:marTop w:val="0"/>
              <w:marBottom w:val="0"/>
              <w:divBdr>
                <w:top w:val="none" w:sz="0" w:space="0" w:color="auto"/>
                <w:left w:val="none" w:sz="0" w:space="0" w:color="auto"/>
                <w:bottom w:val="none" w:sz="0" w:space="0" w:color="auto"/>
                <w:right w:val="none" w:sz="0" w:space="0" w:color="auto"/>
              </w:divBdr>
              <w:divsChild>
                <w:div w:id="830019902">
                  <w:marLeft w:val="0"/>
                  <w:marRight w:val="0"/>
                  <w:marTop w:val="0"/>
                  <w:marBottom w:val="0"/>
                  <w:divBdr>
                    <w:top w:val="none" w:sz="0" w:space="0" w:color="auto"/>
                    <w:left w:val="none" w:sz="0" w:space="0" w:color="auto"/>
                    <w:bottom w:val="none" w:sz="0" w:space="0" w:color="auto"/>
                    <w:right w:val="none" w:sz="0" w:space="0" w:color="auto"/>
                  </w:divBdr>
                  <w:divsChild>
                    <w:div w:id="105226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090776">
      <w:bodyDiv w:val="1"/>
      <w:marLeft w:val="0"/>
      <w:marRight w:val="0"/>
      <w:marTop w:val="0"/>
      <w:marBottom w:val="0"/>
      <w:divBdr>
        <w:top w:val="none" w:sz="0" w:space="0" w:color="auto"/>
        <w:left w:val="none" w:sz="0" w:space="0" w:color="auto"/>
        <w:bottom w:val="none" w:sz="0" w:space="0" w:color="auto"/>
        <w:right w:val="none" w:sz="0" w:space="0" w:color="auto"/>
      </w:divBdr>
    </w:div>
    <w:div w:id="1004404823">
      <w:bodyDiv w:val="1"/>
      <w:marLeft w:val="0"/>
      <w:marRight w:val="0"/>
      <w:marTop w:val="0"/>
      <w:marBottom w:val="0"/>
      <w:divBdr>
        <w:top w:val="none" w:sz="0" w:space="0" w:color="auto"/>
        <w:left w:val="none" w:sz="0" w:space="0" w:color="auto"/>
        <w:bottom w:val="none" w:sz="0" w:space="0" w:color="auto"/>
        <w:right w:val="none" w:sz="0" w:space="0" w:color="auto"/>
      </w:divBdr>
      <w:divsChild>
        <w:div w:id="878125854">
          <w:marLeft w:val="0"/>
          <w:marRight w:val="0"/>
          <w:marTop w:val="0"/>
          <w:marBottom w:val="0"/>
          <w:divBdr>
            <w:top w:val="none" w:sz="0" w:space="0" w:color="auto"/>
            <w:left w:val="none" w:sz="0" w:space="0" w:color="auto"/>
            <w:bottom w:val="none" w:sz="0" w:space="0" w:color="auto"/>
            <w:right w:val="none" w:sz="0" w:space="0" w:color="auto"/>
          </w:divBdr>
          <w:divsChild>
            <w:div w:id="1958829007">
              <w:marLeft w:val="0"/>
              <w:marRight w:val="0"/>
              <w:marTop w:val="0"/>
              <w:marBottom w:val="0"/>
              <w:divBdr>
                <w:top w:val="none" w:sz="0" w:space="0" w:color="auto"/>
                <w:left w:val="none" w:sz="0" w:space="0" w:color="auto"/>
                <w:bottom w:val="none" w:sz="0" w:space="0" w:color="auto"/>
                <w:right w:val="none" w:sz="0" w:space="0" w:color="auto"/>
              </w:divBdr>
              <w:divsChild>
                <w:div w:id="1212351578">
                  <w:marLeft w:val="0"/>
                  <w:marRight w:val="0"/>
                  <w:marTop w:val="0"/>
                  <w:marBottom w:val="0"/>
                  <w:divBdr>
                    <w:top w:val="none" w:sz="0" w:space="0" w:color="auto"/>
                    <w:left w:val="none" w:sz="0" w:space="0" w:color="auto"/>
                    <w:bottom w:val="none" w:sz="0" w:space="0" w:color="auto"/>
                    <w:right w:val="none" w:sz="0" w:space="0" w:color="auto"/>
                  </w:divBdr>
                  <w:divsChild>
                    <w:div w:id="141439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933001">
      <w:bodyDiv w:val="1"/>
      <w:marLeft w:val="0"/>
      <w:marRight w:val="0"/>
      <w:marTop w:val="0"/>
      <w:marBottom w:val="0"/>
      <w:divBdr>
        <w:top w:val="none" w:sz="0" w:space="0" w:color="auto"/>
        <w:left w:val="none" w:sz="0" w:space="0" w:color="auto"/>
        <w:bottom w:val="none" w:sz="0" w:space="0" w:color="auto"/>
        <w:right w:val="none" w:sz="0" w:space="0" w:color="auto"/>
      </w:divBdr>
      <w:divsChild>
        <w:div w:id="535890883">
          <w:marLeft w:val="0"/>
          <w:marRight w:val="0"/>
          <w:marTop w:val="0"/>
          <w:marBottom w:val="0"/>
          <w:divBdr>
            <w:top w:val="none" w:sz="0" w:space="0" w:color="auto"/>
            <w:left w:val="none" w:sz="0" w:space="0" w:color="auto"/>
            <w:bottom w:val="none" w:sz="0" w:space="0" w:color="auto"/>
            <w:right w:val="none" w:sz="0" w:space="0" w:color="auto"/>
          </w:divBdr>
          <w:divsChild>
            <w:div w:id="2079669623">
              <w:marLeft w:val="0"/>
              <w:marRight w:val="0"/>
              <w:marTop w:val="0"/>
              <w:marBottom w:val="0"/>
              <w:divBdr>
                <w:top w:val="none" w:sz="0" w:space="0" w:color="auto"/>
                <w:left w:val="none" w:sz="0" w:space="0" w:color="auto"/>
                <w:bottom w:val="none" w:sz="0" w:space="0" w:color="auto"/>
                <w:right w:val="none" w:sz="0" w:space="0" w:color="auto"/>
              </w:divBdr>
              <w:divsChild>
                <w:div w:id="191824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557410">
      <w:bodyDiv w:val="1"/>
      <w:marLeft w:val="0"/>
      <w:marRight w:val="0"/>
      <w:marTop w:val="0"/>
      <w:marBottom w:val="0"/>
      <w:divBdr>
        <w:top w:val="none" w:sz="0" w:space="0" w:color="auto"/>
        <w:left w:val="none" w:sz="0" w:space="0" w:color="auto"/>
        <w:bottom w:val="none" w:sz="0" w:space="0" w:color="auto"/>
        <w:right w:val="none" w:sz="0" w:space="0" w:color="auto"/>
      </w:divBdr>
    </w:div>
    <w:div w:id="1138454014">
      <w:bodyDiv w:val="1"/>
      <w:marLeft w:val="0"/>
      <w:marRight w:val="0"/>
      <w:marTop w:val="0"/>
      <w:marBottom w:val="0"/>
      <w:divBdr>
        <w:top w:val="none" w:sz="0" w:space="0" w:color="auto"/>
        <w:left w:val="none" w:sz="0" w:space="0" w:color="auto"/>
        <w:bottom w:val="none" w:sz="0" w:space="0" w:color="auto"/>
        <w:right w:val="none" w:sz="0" w:space="0" w:color="auto"/>
      </w:divBdr>
      <w:divsChild>
        <w:div w:id="4283018">
          <w:marLeft w:val="29"/>
          <w:marRight w:val="0"/>
          <w:marTop w:val="0"/>
          <w:marBottom w:val="120"/>
          <w:divBdr>
            <w:top w:val="none" w:sz="0" w:space="0" w:color="auto"/>
            <w:left w:val="none" w:sz="0" w:space="0" w:color="auto"/>
            <w:bottom w:val="none" w:sz="0" w:space="0" w:color="auto"/>
            <w:right w:val="none" w:sz="0" w:space="0" w:color="auto"/>
          </w:divBdr>
        </w:div>
        <w:div w:id="13460678">
          <w:marLeft w:val="29"/>
          <w:marRight w:val="0"/>
          <w:marTop w:val="0"/>
          <w:marBottom w:val="120"/>
          <w:divBdr>
            <w:top w:val="none" w:sz="0" w:space="0" w:color="auto"/>
            <w:left w:val="none" w:sz="0" w:space="0" w:color="auto"/>
            <w:bottom w:val="none" w:sz="0" w:space="0" w:color="auto"/>
            <w:right w:val="none" w:sz="0" w:space="0" w:color="auto"/>
          </w:divBdr>
        </w:div>
        <w:div w:id="40370559">
          <w:marLeft w:val="29"/>
          <w:marRight w:val="0"/>
          <w:marTop w:val="0"/>
          <w:marBottom w:val="120"/>
          <w:divBdr>
            <w:top w:val="none" w:sz="0" w:space="0" w:color="auto"/>
            <w:left w:val="none" w:sz="0" w:space="0" w:color="auto"/>
            <w:bottom w:val="none" w:sz="0" w:space="0" w:color="auto"/>
            <w:right w:val="none" w:sz="0" w:space="0" w:color="auto"/>
          </w:divBdr>
        </w:div>
        <w:div w:id="40904570">
          <w:marLeft w:val="29"/>
          <w:marRight w:val="0"/>
          <w:marTop w:val="0"/>
          <w:marBottom w:val="120"/>
          <w:divBdr>
            <w:top w:val="none" w:sz="0" w:space="0" w:color="auto"/>
            <w:left w:val="none" w:sz="0" w:space="0" w:color="auto"/>
            <w:bottom w:val="none" w:sz="0" w:space="0" w:color="auto"/>
            <w:right w:val="none" w:sz="0" w:space="0" w:color="auto"/>
          </w:divBdr>
        </w:div>
        <w:div w:id="81342524">
          <w:marLeft w:val="29"/>
          <w:marRight w:val="0"/>
          <w:marTop w:val="0"/>
          <w:marBottom w:val="120"/>
          <w:divBdr>
            <w:top w:val="none" w:sz="0" w:space="0" w:color="auto"/>
            <w:left w:val="none" w:sz="0" w:space="0" w:color="auto"/>
            <w:bottom w:val="none" w:sz="0" w:space="0" w:color="auto"/>
            <w:right w:val="none" w:sz="0" w:space="0" w:color="auto"/>
          </w:divBdr>
        </w:div>
        <w:div w:id="96219947">
          <w:marLeft w:val="29"/>
          <w:marRight w:val="0"/>
          <w:marTop w:val="0"/>
          <w:marBottom w:val="120"/>
          <w:divBdr>
            <w:top w:val="none" w:sz="0" w:space="0" w:color="auto"/>
            <w:left w:val="none" w:sz="0" w:space="0" w:color="auto"/>
            <w:bottom w:val="none" w:sz="0" w:space="0" w:color="auto"/>
            <w:right w:val="none" w:sz="0" w:space="0" w:color="auto"/>
          </w:divBdr>
        </w:div>
        <w:div w:id="108860127">
          <w:marLeft w:val="29"/>
          <w:marRight w:val="0"/>
          <w:marTop w:val="0"/>
          <w:marBottom w:val="120"/>
          <w:divBdr>
            <w:top w:val="none" w:sz="0" w:space="0" w:color="auto"/>
            <w:left w:val="none" w:sz="0" w:space="0" w:color="auto"/>
            <w:bottom w:val="none" w:sz="0" w:space="0" w:color="auto"/>
            <w:right w:val="none" w:sz="0" w:space="0" w:color="auto"/>
          </w:divBdr>
        </w:div>
        <w:div w:id="193883384">
          <w:marLeft w:val="29"/>
          <w:marRight w:val="0"/>
          <w:marTop w:val="0"/>
          <w:marBottom w:val="120"/>
          <w:divBdr>
            <w:top w:val="none" w:sz="0" w:space="0" w:color="auto"/>
            <w:left w:val="none" w:sz="0" w:space="0" w:color="auto"/>
            <w:bottom w:val="none" w:sz="0" w:space="0" w:color="auto"/>
            <w:right w:val="none" w:sz="0" w:space="0" w:color="auto"/>
          </w:divBdr>
        </w:div>
        <w:div w:id="202210643">
          <w:marLeft w:val="29"/>
          <w:marRight w:val="0"/>
          <w:marTop w:val="0"/>
          <w:marBottom w:val="120"/>
          <w:divBdr>
            <w:top w:val="none" w:sz="0" w:space="0" w:color="auto"/>
            <w:left w:val="none" w:sz="0" w:space="0" w:color="auto"/>
            <w:bottom w:val="none" w:sz="0" w:space="0" w:color="auto"/>
            <w:right w:val="none" w:sz="0" w:space="0" w:color="auto"/>
          </w:divBdr>
        </w:div>
        <w:div w:id="215969521">
          <w:marLeft w:val="29"/>
          <w:marRight w:val="0"/>
          <w:marTop w:val="0"/>
          <w:marBottom w:val="120"/>
          <w:divBdr>
            <w:top w:val="none" w:sz="0" w:space="0" w:color="auto"/>
            <w:left w:val="none" w:sz="0" w:space="0" w:color="auto"/>
            <w:bottom w:val="none" w:sz="0" w:space="0" w:color="auto"/>
            <w:right w:val="none" w:sz="0" w:space="0" w:color="auto"/>
          </w:divBdr>
        </w:div>
        <w:div w:id="234441096">
          <w:marLeft w:val="29"/>
          <w:marRight w:val="0"/>
          <w:marTop w:val="0"/>
          <w:marBottom w:val="120"/>
          <w:divBdr>
            <w:top w:val="none" w:sz="0" w:space="0" w:color="auto"/>
            <w:left w:val="none" w:sz="0" w:space="0" w:color="auto"/>
            <w:bottom w:val="none" w:sz="0" w:space="0" w:color="auto"/>
            <w:right w:val="none" w:sz="0" w:space="0" w:color="auto"/>
          </w:divBdr>
        </w:div>
        <w:div w:id="264845649">
          <w:marLeft w:val="29"/>
          <w:marRight w:val="0"/>
          <w:marTop w:val="0"/>
          <w:marBottom w:val="120"/>
          <w:divBdr>
            <w:top w:val="none" w:sz="0" w:space="0" w:color="auto"/>
            <w:left w:val="none" w:sz="0" w:space="0" w:color="auto"/>
            <w:bottom w:val="none" w:sz="0" w:space="0" w:color="auto"/>
            <w:right w:val="none" w:sz="0" w:space="0" w:color="auto"/>
          </w:divBdr>
        </w:div>
        <w:div w:id="327178291">
          <w:marLeft w:val="29"/>
          <w:marRight w:val="0"/>
          <w:marTop w:val="0"/>
          <w:marBottom w:val="120"/>
          <w:divBdr>
            <w:top w:val="none" w:sz="0" w:space="0" w:color="auto"/>
            <w:left w:val="none" w:sz="0" w:space="0" w:color="auto"/>
            <w:bottom w:val="none" w:sz="0" w:space="0" w:color="auto"/>
            <w:right w:val="none" w:sz="0" w:space="0" w:color="auto"/>
          </w:divBdr>
        </w:div>
        <w:div w:id="346831024">
          <w:marLeft w:val="29"/>
          <w:marRight w:val="0"/>
          <w:marTop w:val="0"/>
          <w:marBottom w:val="120"/>
          <w:divBdr>
            <w:top w:val="none" w:sz="0" w:space="0" w:color="auto"/>
            <w:left w:val="none" w:sz="0" w:space="0" w:color="auto"/>
            <w:bottom w:val="none" w:sz="0" w:space="0" w:color="auto"/>
            <w:right w:val="none" w:sz="0" w:space="0" w:color="auto"/>
          </w:divBdr>
        </w:div>
        <w:div w:id="377701349">
          <w:marLeft w:val="29"/>
          <w:marRight w:val="0"/>
          <w:marTop w:val="0"/>
          <w:marBottom w:val="120"/>
          <w:divBdr>
            <w:top w:val="none" w:sz="0" w:space="0" w:color="auto"/>
            <w:left w:val="none" w:sz="0" w:space="0" w:color="auto"/>
            <w:bottom w:val="none" w:sz="0" w:space="0" w:color="auto"/>
            <w:right w:val="none" w:sz="0" w:space="0" w:color="auto"/>
          </w:divBdr>
        </w:div>
        <w:div w:id="380901851">
          <w:marLeft w:val="29"/>
          <w:marRight w:val="0"/>
          <w:marTop w:val="0"/>
          <w:marBottom w:val="120"/>
          <w:divBdr>
            <w:top w:val="none" w:sz="0" w:space="0" w:color="auto"/>
            <w:left w:val="none" w:sz="0" w:space="0" w:color="auto"/>
            <w:bottom w:val="none" w:sz="0" w:space="0" w:color="auto"/>
            <w:right w:val="none" w:sz="0" w:space="0" w:color="auto"/>
          </w:divBdr>
        </w:div>
        <w:div w:id="401296503">
          <w:marLeft w:val="29"/>
          <w:marRight w:val="0"/>
          <w:marTop w:val="0"/>
          <w:marBottom w:val="120"/>
          <w:divBdr>
            <w:top w:val="none" w:sz="0" w:space="0" w:color="auto"/>
            <w:left w:val="none" w:sz="0" w:space="0" w:color="auto"/>
            <w:bottom w:val="none" w:sz="0" w:space="0" w:color="auto"/>
            <w:right w:val="none" w:sz="0" w:space="0" w:color="auto"/>
          </w:divBdr>
        </w:div>
        <w:div w:id="405759925">
          <w:marLeft w:val="29"/>
          <w:marRight w:val="0"/>
          <w:marTop w:val="0"/>
          <w:marBottom w:val="120"/>
          <w:divBdr>
            <w:top w:val="none" w:sz="0" w:space="0" w:color="auto"/>
            <w:left w:val="none" w:sz="0" w:space="0" w:color="auto"/>
            <w:bottom w:val="none" w:sz="0" w:space="0" w:color="auto"/>
            <w:right w:val="none" w:sz="0" w:space="0" w:color="auto"/>
          </w:divBdr>
        </w:div>
        <w:div w:id="423036886">
          <w:marLeft w:val="29"/>
          <w:marRight w:val="0"/>
          <w:marTop w:val="0"/>
          <w:marBottom w:val="120"/>
          <w:divBdr>
            <w:top w:val="none" w:sz="0" w:space="0" w:color="auto"/>
            <w:left w:val="none" w:sz="0" w:space="0" w:color="auto"/>
            <w:bottom w:val="none" w:sz="0" w:space="0" w:color="auto"/>
            <w:right w:val="none" w:sz="0" w:space="0" w:color="auto"/>
          </w:divBdr>
        </w:div>
        <w:div w:id="541089499">
          <w:marLeft w:val="29"/>
          <w:marRight w:val="0"/>
          <w:marTop w:val="0"/>
          <w:marBottom w:val="120"/>
          <w:divBdr>
            <w:top w:val="none" w:sz="0" w:space="0" w:color="auto"/>
            <w:left w:val="none" w:sz="0" w:space="0" w:color="auto"/>
            <w:bottom w:val="none" w:sz="0" w:space="0" w:color="auto"/>
            <w:right w:val="none" w:sz="0" w:space="0" w:color="auto"/>
          </w:divBdr>
        </w:div>
        <w:div w:id="695933416">
          <w:marLeft w:val="29"/>
          <w:marRight w:val="0"/>
          <w:marTop w:val="0"/>
          <w:marBottom w:val="120"/>
          <w:divBdr>
            <w:top w:val="none" w:sz="0" w:space="0" w:color="auto"/>
            <w:left w:val="none" w:sz="0" w:space="0" w:color="auto"/>
            <w:bottom w:val="none" w:sz="0" w:space="0" w:color="auto"/>
            <w:right w:val="none" w:sz="0" w:space="0" w:color="auto"/>
          </w:divBdr>
        </w:div>
        <w:div w:id="712383623">
          <w:marLeft w:val="29"/>
          <w:marRight w:val="0"/>
          <w:marTop w:val="0"/>
          <w:marBottom w:val="120"/>
          <w:divBdr>
            <w:top w:val="none" w:sz="0" w:space="0" w:color="auto"/>
            <w:left w:val="none" w:sz="0" w:space="0" w:color="auto"/>
            <w:bottom w:val="none" w:sz="0" w:space="0" w:color="auto"/>
            <w:right w:val="none" w:sz="0" w:space="0" w:color="auto"/>
          </w:divBdr>
        </w:div>
        <w:div w:id="822355025">
          <w:marLeft w:val="29"/>
          <w:marRight w:val="0"/>
          <w:marTop w:val="0"/>
          <w:marBottom w:val="120"/>
          <w:divBdr>
            <w:top w:val="none" w:sz="0" w:space="0" w:color="auto"/>
            <w:left w:val="none" w:sz="0" w:space="0" w:color="auto"/>
            <w:bottom w:val="none" w:sz="0" w:space="0" w:color="auto"/>
            <w:right w:val="none" w:sz="0" w:space="0" w:color="auto"/>
          </w:divBdr>
        </w:div>
        <w:div w:id="848372997">
          <w:marLeft w:val="29"/>
          <w:marRight w:val="0"/>
          <w:marTop w:val="0"/>
          <w:marBottom w:val="120"/>
          <w:divBdr>
            <w:top w:val="none" w:sz="0" w:space="0" w:color="auto"/>
            <w:left w:val="none" w:sz="0" w:space="0" w:color="auto"/>
            <w:bottom w:val="none" w:sz="0" w:space="0" w:color="auto"/>
            <w:right w:val="none" w:sz="0" w:space="0" w:color="auto"/>
          </w:divBdr>
        </w:div>
        <w:div w:id="869681877">
          <w:marLeft w:val="29"/>
          <w:marRight w:val="0"/>
          <w:marTop w:val="0"/>
          <w:marBottom w:val="120"/>
          <w:divBdr>
            <w:top w:val="none" w:sz="0" w:space="0" w:color="auto"/>
            <w:left w:val="none" w:sz="0" w:space="0" w:color="auto"/>
            <w:bottom w:val="none" w:sz="0" w:space="0" w:color="auto"/>
            <w:right w:val="none" w:sz="0" w:space="0" w:color="auto"/>
          </w:divBdr>
        </w:div>
        <w:div w:id="895899976">
          <w:marLeft w:val="29"/>
          <w:marRight w:val="0"/>
          <w:marTop w:val="0"/>
          <w:marBottom w:val="120"/>
          <w:divBdr>
            <w:top w:val="none" w:sz="0" w:space="0" w:color="auto"/>
            <w:left w:val="none" w:sz="0" w:space="0" w:color="auto"/>
            <w:bottom w:val="none" w:sz="0" w:space="0" w:color="auto"/>
            <w:right w:val="none" w:sz="0" w:space="0" w:color="auto"/>
          </w:divBdr>
        </w:div>
        <w:div w:id="918904153">
          <w:marLeft w:val="29"/>
          <w:marRight w:val="0"/>
          <w:marTop w:val="0"/>
          <w:marBottom w:val="120"/>
          <w:divBdr>
            <w:top w:val="none" w:sz="0" w:space="0" w:color="auto"/>
            <w:left w:val="none" w:sz="0" w:space="0" w:color="auto"/>
            <w:bottom w:val="none" w:sz="0" w:space="0" w:color="auto"/>
            <w:right w:val="none" w:sz="0" w:space="0" w:color="auto"/>
          </w:divBdr>
        </w:div>
        <w:div w:id="940724703">
          <w:marLeft w:val="29"/>
          <w:marRight w:val="0"/>
          <w:marTop w:val="0"/>
          <w:marBottom w:val="120"/>
          <w:divBdr>
            <w:top w:val="none" w:sz="0" w:space="0" w:color="auto"/>
            <w:left w:val="none" w:sz="0" w:space="0" w:color="auto"/>
            <w:bottom w:val="none" w:sz="0" w:space="0" w:color="auto"/>
            <w:right w:val="none" w:sz="0" w:space="0" w:color="auto"/>
          </w:divBdr>
        </w:div>
        <w:div w:id="1146625869">
          <w:marLeft w:val="29"/>
          <w:marRight w:val="0"/>
          <w:marTop w:val="0"/>
          <w:marBottom w:val="120"/>
          <w:divBdr>
            <w:top w:val="none" w:sz="0" w:space="0" w:color="auto"/>
            <w:left w:val="none" w:sz="0" w:space="0" w:color="auto"/>
            <w:bottom w:val="none" w:sz="0" w:space="0" w:color="auto"/>
            <w:right w:val="none" w:sz="0" w:space="0" w:color="auto"/>
          </w:divBdr>
        </w:div>
        <w:div w:id="1157452207">
          <w:marLeft w:val="29"/>
          <w:marRight w:val="0"/>
          <w:marTop w:val="0"/>
          <w:marBottom w:val="120"/>
          <w:divBdr>
            <w:top w:val="none" w:sz="0" w:space="0" w:color="auto"/>
            <w:left w:val="none" w:sz="0" w:space="0" w:color="auto"/>
            <w:bottom w:val="none" w:sz="0" w:space="0" w:color="auto"/>
            <w:right w:val="none" w:sz="0" w:space="0" w:color="auto"/>
          </w:divBdr>
        </w:div>
        <w:div w:id="1165125449">
          <w:marLeft w:val="29"/>
          <w:marRight w:val="0"/>
          <w:marTop w:val="0"/>
          <w:marBottom w:val="120"/>
          <w:divBdr>
            <w:top w:val="none" w:sz="0" w:space="0" w:color="auto"/>
            <w:left w:val="none" w:sz="0" w:space="0" w:color="auto"/>
            <w:bottom w:val="none" w:sz="0" w:space="0" w:color="auto"/>
            <w:right w:val="none" w:sz="0" w:space="0" w:color="auto"/>
          </w:divBdr>
        </w:div>
        <w:div w:id="1207445028">
          <w:marLeft w:val="29"/>
          <w:marRight w:val="0"/>
          <w:marTop w:val="0"/>
          <w:marBottom w:val="120"/>
          <w:divBdr>
            <w:top w:val="none" w:sz="0" w:space="0" w:color="auto"/>
            <w:left w:val="none" w:sz="0" w:space="0" w:color="auto"/>
            <w:bottom w:val="none" w:sz="0" w:space="0" w:color="auto"/>
            <w:right w:val="none" w:sz="0" w:space="0" w:color="auto"/>
          </w:divBdr>
        </w:div>
        <w:div w:id="1232501999">
          <w:marLeft w:val="29"/>
          <w:marRight w:val="0"/>
          <w:marTop w:val="0"/>
          <w:marBottom w:val="120"/>
          <w:divBdr>
            <w:top w:val="none" w:sz="0" w:space="0" w:color="auto"/>
            <w:left w:val="none" w:sz="0" w:space="0" w:color="auto"/>
            <w:bottom w:val="none" w:sz="0" w:space="0" w:color="auto"/>
            <w:right w:val="none" w:sz="0" w:space="0" w:color="auto"/>
          </w:divBdr>
        </w:div>
        <w:div w:id="1266421444">
          <w:marLeft w:val="29"/>
          <w:marRight w:val="0"/>
          <w:marTop w:val="0"/>
          <w:marBottom w:val="120"/>
          <w:divBdr>
            <w:top w:val="none" w:sz="0" w:space="0" w:color="auto"/>
            <w:left w:val="none" w:sz="0" w:space="0" w:color="auto"/>
            <w:bottom w:val="none" w:sz="0" w:space="0" w:color="auto"/>
            <w:right w:val="none" w:sz="0" w:space="0" w:color="auto"/>
          </w:divBdr>
        </w:div>
        <w:div w:id="1269310483">
          <w:marLeft w:val="29"/>
          <w:marRight w:val="0"/>
          <w:marTop w:val="0"/>
          <w:marBottom w:val="120"/>
          <w:divBdr>
            <w:top w:val="none" w:sz="0" w:space="0" w:color="auto"/>
            <w:left w:val="none" w:sz="0" w:space="0" w:color="auto"/>
            <w:bottom w:val="none" w:sz="0" w:space="0" w:color="auto"/>
            <w:right w:val="none" w:sz="0" w:space="0" w:color="auto"/>
          </w:divBdr>
        </w:div>
        <w:div w:id="1301304831">
          <w:marLeft w:val="29"/>
          <w:marRight w:val="0"/>
          <w:marTop w:val="0"/>
          <w:marBottom w:val="120"/>
          <w:divBdr>
            <w:top w:val="none" w:sz="0" w:space="0" w:color="auto"/>
            <w:left w:val="none" w:sz="0" w:space="0" w:color="auto"/>
            <w:bottom w:val="none" w:sz="0" w:space="0" w:color="auto"/>
            <w:right w:val="none" w:sz="0" w:space="0" w:color="auto"/>
          </w:divBdr>
        </w:div>
        <w:div w:id="1399595825">
          <w:marLeft w:val="29"/>
          <w:marRight w:val="0"/>
          <w:marTop w:val="0"/>
          <w:marBottom w:val="120"/>
          <w:divBdr>
            <w:top w:val="none" w:sz="0" w:space="0" w:color="auto"/>
            <w:left w:val="none" w:sz="0" w:space="0" w:color="auto"/>
            <w:bottom w:val="none" w:sz="0" w:space="0" w:color="auto"/>
            <w:right w:val="none" w:sz="0" w:space="0" w:color="auto"/>
          </w:divBdr>
        </w:div>
        <w:div w:id="1426606743">
          <w:marLeft w:val="29"/>
          <w:marRight w:val="0"/>
          <w:marTop w:val="0"/>
          <w:marBottom w:val="120"/>
          <w:divBdr>
            <w:top w:val="none" w:sz="0" w:space="0" w:color="auto"/>
            <w:left w:val="none" w:sz="0" w:space="0" w:color="auto"/>
            <w:bottom w:val="none" w:sz="0" w:space="0" w:color="auto"/>
            <w:right w:val="none" w:sz="0" w:space="0" w:color="auto"/>
          </w:divBdr>
        </w:div>
        <w:div w:id="1434746424">
          <w:marLeft w:val="29"/>
          <w:marRight w:val="0"/>
          <w:marTop w:val="0"/>
          <w:marBottom w:val="120"/>
          <w:divBdr>
            <w:top w:val="none" w:sz="0" w:space="0" w:color="auto"/>
            <w:left w:val="none" w:sz="0" w:space="0" w:color="auto"/>
            <w:bottom w:val="none" w:sz="0" w:space="0" w:color="auto"/>
            <w:right w:val="none" w:sz="0" w:space="0" w:color="auto"/>
          </w:divBdr>
        </w:div>
        <w:div w:id="1463233883">
          <w:marLeft w:val="29"/>
          <w:marRight w:val="0"/>
          <w:marTop w:val="0"/>
          <w:marBottom w:val="120"/>
          <w:divBdr>
            <w:top w:val="none" w:sz="0" w:space="0" w:color="auto"/>
            <w:left w:val="none" w:sz="0" w:space="0" w:color="auto"/>
            <w:bottom w:val="none" w:sz="0" w:space="0" w:color="auto"/>
            <w:right w:val="none" w:sz="0" w:space="0" w:color="auto"/>
          </w:divBdr>
        </w:div>
        <w:div w:id="1494568271">
          <w:marLeft w:val="29"/>
          <w:marRight w:val="0"/>
          <w:marTop w:val="0"/>
          <w:marBottom w:val="120"/>
          <w:divBdr>
            <w:top w:val="none" w:sz="0" w:space="0" w:color="auto"/>
            <w:left w:val="none" w:sz="0" w:space="0" w:color="auto"/>
            <w:bottom w:val="none" w:sz="0" w:space="0" w:color="auto"/>
            <w:right w:val="none" w:sz="0" w:space="0" w:color="auto"/>
          </w:divBdr>
        </w:div>
        <w:div w:id="1517422342">
          <w:marLeft w:val="29"/>
          <w:marRight w:val="0"/>
          <w:marTop w:val="0"/>
          <w:marBottom w:val="120"/>
          <w:divBdr>
            <w:top w:val="none" w:sz="0" w:space="0" w:color="auto"/>
            <w:left w:val="none" w:sz="0" w:space="0" w:color="auto"/>
            <w:bottom w:val="none" w:sz="0" w:space="0" w:color="auto"/>
            <w:right w:val="none" w:sz="0" w:space="0" w:color="auto"/>
          </w:divBdr>
        </w:div>
        <w:div w:id="1565792355">
          <w:marLeft w:val="29"/>
          <w:marRight w:val="0"/>
          <w:marTop w:val="0"/>
          <w:marBottom w:val="120"/>
          <w:divBdr>
            <w:top w:val="none" w:sz="0" w:space="0" w:color="auto"/>
            <w:left w:val="none" w:sz="0" w:space="0" w:color="auto"/>
            <w:bottom w:val="none" w:sz="0" w:space="0" w:color="auto"/>
            <w:right w:val="none" w:sz="0" w:space="0" w:color="auto"/>
          </w:divBdr>
        </w:div>
        <w:div w:id="1658264558">
          <w:marLeft w:val="29"/>
          <w:marRight w:val="0"/>
          <w:marTop w:val="0"/>
          <w:marBottom w:val="120"/>
          <w:divBdr>
            <w:top w:val="none" w:sz="0" w:space="0" w:color="auto"/>
            <w:left w:val="none" w:sz="0" w:space="0" w:color="auto"/>
            <w:bottom w:val="none" w:sz="0" w:space="0" w:color="auto"/>
            <w:right w:val="none" w:sz="0" w:space="0" w:color="auto"/>
          </w:divBdr>
        </w:div>
        <w:div w:id="1672172490">
          <w:marLeft w:val="29"/>
          <w:marRight w:val="0"/>
          <w:marTop w:val="0"/>
          <w:marBottom w:val="120"/>
          <w:divBdr>
            <w:top w:val="none" w:sz="0" w:space="0" w:color="auto"/>
            <w:left w:val="none" w:sz="0" w:space="0" w:color="auto"/>
            <w:bottom w:val="none" w:sz="0" w:space="0" w:color="auto"/>
            <w:right w:val="none" w:sz="0" w:space="0" w:color="auto"/>
          </w:divBdr>
        </w:div>
        <w:div w:id="1779987013">
          <w:marLeft w:val="29"/>
          <w:marRight w:val="0"/>
          <w:marTop w:val="0"/>
          <w:marBottom w:val="120"/>
          <w:divBdr>
            <w:top w:val="none" w:sz="0" w:space="0" w:color="auto"/>
            <w:left w:val="none" w:sz="0" w:space="0" w:color="auto"/>
            <w:bottom w:val="none" w:sz="0" w:space="0" w:color="auto"/>
            <w:right w:val="none" w:sz="0" w:space="0" w:color="auto"/>
          </w:divBdr>
        </w:div>
        <w:div w:id="1984431813">
          <w:marLeft w:val="29"/>
          <w:marRight w:val="0"/>
          <w:marTop w:val="0"/>
          <w:marBottom w:val="120"/>
          <w:divBdr>
            <w:top w:val="none" w:sz="0" w:space="0" w:color="auto"/>
            <w:left w:val="none" w:sz="0" w:space="0" w:color="auto"/>
            <w:bottom w:val="none" w:sz="0" w:space="0" w:color="auto"/>
            <w:right w:val="none" w:sz="0" w:space="0" w:color="auto"/>
          </w:divBdr>
        </w:div>
        <w:div w:id="1985505578">
          <w:marLeft w:val="29"/>
          <w:marRight w:val="0"/>
          <w:marTop w:val="0"/>
          <w:marBottom w:val="120"/>
          <w:divBdr>
            <w:top w:val="none" w:sz="0" w:space="0" w:color="auto"/>
            <w:left w:val="none" w:sz="0" w:space="0" w:color="auto"/>
            <w:bottom w:val="none" w:sz="0" w:space="0" w:color="auto"/>
            <w:right w:val="none" w:sz="0" w:space="0" w:color="auto"/>
          </w:divBdr>
        </w:div>
        <w:div w:id="2053453639">
          <w:marLeft w:val="29"/>
          <w:marRight w:val="0"/>
          <w:marTop w:val="0"/>
          <w:marBottom w:val="120"/>
          <w:divBdr>
            <w:top w:val="none" w:sz="0" w:space="0" w:color="auto"/>
            <w:left w:val="none" w:sz="0" w:space="0" w:color="auto"/>
            <w:bottom w:val="none" w:sz="0" w:space="0" w:color="auto"/>
            <w:right w:val="none" w:sz="0" w:space="0" w:color="auto"/>
          </w:divBdr>
        </w:div>
        <w:div w:id="2106338230">
          <w:marLeft w:val="29"/>
          <w:marRight w:val="0"/>
          <w:marTop w:val="0"/>
          <w:marBottom w:val="120"/>
          <w:divBdr>
            <w:top w:val="none" w:sz="0" w:space="0" w:color="auto"/>
            <w:left w:val="none" w:sz="0" w:space="0" w:color="auto"/>
            <w:bottom w:val="none" w:sz="0" w:space="0" w:color="auto"/>
            <w:right w:val="none" w:sz="0" w:space="0" w:color="auto"/>
          </w:divBdr>
        </w:div>
      </w:divsChild>
    </w:div>
    <w:div w:id="1171992849">
      <w:bodyDiv w:val="1"/>
      <w:marLeft w:val="0"/>
      <w:marRight w:val="0"/>
      <w:marTop w:val="0"/>
      <w:marBottom w:val="0"/>
      <w:divBdr>
        <w:top w:val="none" w:sz="0" w:space="0" w:color="auto"/>
        <w:left w:val="none" w:sz="0" w:space="0" w:color="auto"/>
        <w:bottom w:val="none" w:sz="0" w:space="0" w:color="auto"/>
        <w:right w:val="none" w:sz="0" w:space="0" w:color="auto"/>
      </w:divBdr>
    </w:div>
    <w:div w:id="1191917435">
      <w:bodyDiv w:val="1"/>
      <w:marLeft w:val="0"/>
      <w:marRight w:val="0"/>
      <w:marTop w:val="0"/>
      <w:marBottom w:val="0"/>
      <w:divBdr>
        <w:top w:val="none" w:sz="0" w:space="0" w:color="auto"/>
        <w:left w:val="none" w:sz="0" w:space="0" w:color="auto"/>
        <w:bottom w:val="none" w:sz="0" w:space="0" w:color="auto"/>
        <w:right w:val="none" w:sz="0" w:space="0" w:color="auto"/>
      </w:divBdr>
    </w:div>
    <w:div w:id="1208764338">
      <w:bodyDiv w:val="1"/>
      <w:marLeft w:val="0"/>
      <w:marRight w:val="0"/>
      <w:marTop w:val="0"/>
      <w:marBottom w:val="0"/>
      <w:divBdr>
        <w:top w:val="none" w:sz="0" w:space="0" w:color="auto"/>
        <w:left w:val="none" w:sz="0" w:space="0" w:color="auto"/>
        <w:bottom w:val="none" w:sz="0" w:space="0" w:color="auto"/>
        <w:right w:val="none" w:sz="0" w:space="0" w:color="auto"/>
      </w:divBdr>
    </w:div>
    <w:div w:id="1249777625">
      <w:bodyDiv w:val="1"/>
      <w:marLeft w:val="0"/>
      <w:marRight w:val="0"/>
      <w:marTop w:val="0"/>
      <w:marBottom w:val="0"/>
      <w:divBdr>
        <w:top w:val="none" w:sz="0" w:space="0" w:color="auto"/>
        <w:left w:val="none" w:sz="0" w:space="0" w:color="auto"/>
        <w:bottom w:val="none" w:sz="0" w:space="0" w:color="auto"/>
        <w:right w:val="none" w:sz="0" w:space="0" w:color="auto"/>
      </w:divBdr>
    </w:div>
    <w:div w:id="1360928937">
      <w:bodyDiv w:val="1"/>
      <w:marLeft w:val="0"/>
      <w:marRight w:val="0"/>
      <w:marTop w:val="0"/>
      <w:marBottom w:val="0"/>
      <w:divBdr>
        <w:top w:val="none" w:sz="0" w:space="0" w:color="auto"/>
        <w:left w:val="none" w:sz="0" w:space="0" w:color="auto"/>
        <w:bottom w:val="none" w:sz="0" w:space="0" w:color="auto"/>
        <w:right w:val="none" w:sz="0" w:space="0" w:color="auto"/>
      </w:divBdr>
    </w:div>
    <w:div w:id="1368607770">
      <w:bodyDiv w:val="1"/>
      <w:marLeft w:val="0"/>
      <w:marRight w:val="0"/>
      <w:marTop w:val="0"/>
      <w:marBottom w:val="0"/>
      <w:divBdr>
        <w:top w:val="none" w:sz="0" w:space="0" w:color="auto"/>
        <w:left w:val="none" w:sz="0" w:space="0" w:color="auto"/>
        <w:bottom w:val="none" w:sz="0" w:space="0" w:color="auto"/>
        <w:right w:val="none" w:sz="0" w:space="0" w:color="auto"/>
      </w:divBdr>
      <w:divsChild>
        <w:div w:id="52852163">
          <w:marLeft w:val="29"/>
          <w:marRight w:val="0"/>
          <w:marTop w:val="0"/>
          <w:marBottom w:val="120"/>
          <w:divBdr>
            <w:top w:val="none" w:sz="0" w:space="0" w:color="auto"/>
            <w:left w:val="none" w:sz="0" w:space="0" w:color="auto"/>
            <w:bottom w:val="none" w:sz="0" w:space="0" w:color="auto"/>
            <w:right w:val="none" w:sz="0" w:space="0" w:color="auto"/>
          </w:divBdr>
        </w:div>
        <w:div w:id="73165417">
          <w:marLeft w:val="29"/>
          <w:marRight w:val="0"/>
          <w:marTop w:val="0"/>
          <w:marBottom w:val="120"/>
          <w:divBdr>
            <w:top w:val="none" w:sz="0" w:space="0" w:color="auto"/>
            <w:left w:val="none" w:sz="0" w:space="0" w:color="auto"/>
            <w:bottom w:val="none" w:sz="0" w:space="0" w:color="auto"/>
            <w:right w:val="none" w:sz="0" w:space="0" w:color="auto"/>
          </w:divBdr>
        </w:div>
        <w:div w:id="204102648">
          <w:marLeft w:val="29"/>
          <w:marRight w:val="0"/>
          <w:marTop w:val="0"/>
          <w:marBottom w:val="120"/>
          <w:divBdr>
            <w:top w:val="none" w:sz="0" w:space="0" w:color="auto"/>
            <w:left w:val="none" w:sz="0" w:space="0" w:color="auto"/>
            <w:bottom w:val="none" w:sz="0" w:space="0" w:color="auto"/>
            <w:right w:val="none" w:sz="0" w:space="0" w:color="auto"/>
          </w:divBdr>
        </w:div>
        <w:div w:id="225579720">
          <w:marLeft w:val="29"/>
          <w:marRight w:val="0"/>
          <w:marTop w:val="0"/>
          <w:marBottom w:val="120"/>
          <w:divBdr>
            <w:top w:val="none" w:sz="0" w:space="0" w:color="auto"/>
            <w:left w:val="none" w:sz="0" w:space="0" w:color="auto"/>
            <w:bottom w:val="none" w:sz="0" w:space="0" w:color="auto"/>
            <w:right w:val="none" w:sz="0" w:space="0" w:color="auto"/>
          </w:divBdr>
        </w:div>
        <w:div w:id="294065784">
          <w:marLeft w:val="29"/>
          <w:marRight w:val="0"/>
          <w:marTop w:val="0"/>
          <w:marBottom w:val="120"/>
          <w:divBdr>
            <w:top w:val="none" w:sz="0" w:space="0" w:color="auto"/>
            <w:left w:val="none" w:sz="0" w:space="0" w:color="auto"/>
            <w:bottom w:val="none" w:sz="0" w:space="0" w:color="auto"/>
            <w:right w:val="none" w:sz="0" w:space="0" w:color="auto"/>
          </w:divBdr>
        </w:div>
        <w:div w:id="310331703">
          <w:marLeft w:val="29"/>
          <w:marRight w:val="0"/>
          <w:marTop w:val="0"/>
          <w:marBottom w:val="120"/>
          <w:divBdr>
            <w:top w:val="none" w:sz="0" w:space="0" w:color="auto"/>
            <w:left w:val="none" w:sz="0" w:space="0" w:color="auto"/>
            <w:bottom w:val="none" w:sz="0" w:space="0" w:color="auto"/>
            <w:right w:val="none" w:sz="0" w:space="0" w:color="auto"/>
          </w:divBdr>
        </w:div>
        <w:div w:id="362247505">
          <w:marLeft w:val="29"/>
          <w:marRight w:val="0"/>
          <w:marTop w:val="0"/>
          <w:marBottom w:val="120"/>
          <w:divBdr>
            <w:top w:val="none" w:sz="0" w:space="0" w:color="auto"/>
            <w:left w:val="none" w:sz="0" w:space="0" w:color="auto"/>
            <w:bottom w:val="none" w:sz="0" w:space="0" w:color="auto"/>
            <w:right w:val="none" w:sz="0" w:space="0" w:color="auto"/>
          </w:divBdr>
        </w:div>
        <w:div w:id="405491909">
          <w:marLeft w:val="29"/>
          <w:marRight w:val="0"/>
          <w:marTop w:val="0"/>
          <w:marBottom w:val="120"/>
          <w:divBdr>
            <w:top w:val="none" w:sz="0" w:space="0" w:color="auto"/>
            <w:left w:val="none" w:sz="0" w:space="0" w:color="auto"/>
            <w:bottom w:val="none" w:sz="0" w:space="0" w:color="auto"/>
            <w:right w:val="none" w:sz="0" w:space="0" w:color="auto"/>
          </w:divBdr>
        </w:div>
        <w:div w:id="412972278">
          <w:marLeft w:val="29"/>
          <w:marRight w:val="0"/>
          <w:marTop w:val="0"/>
          <w:marBottom w:val="120"/>
          <w:divBdr>
            <w:top w:val="none" w:sz="0" w:space="0" w:color="auto"/>
            <w:left w:val="none" w:sz="0" w:space="0" w:color="auto"/>
            <w:bottom w:val="none" w:sz="0" w:space="0" w:color="auto"/>
            <w:right w:val="none" w:sz="0" w:space="0" w:color="auto"/>
          </w:divBdr>
        </w:div>
        <w:div w:id="420106113">
          <w:marLeft w:val="29"/>
          <w:marRight w:val="0"/>
          <w:marTop w:val="0"/>
          <w:marBottom w:val="120"/>
          <w:divBdr>
            <w:top w:val="none" w:sz="0" w:space="0" w:color="auto"/>
            <w:left w:val="none" w:sz="0" w:space="0" w:color="auto"/>
            <w:bottom w:val="none" w:sz="0" w:space="0" w:color="auto"/>
            <w:right w:val="none" w:sz="0" w:space="0" w:color="auto"/>
          </w:divBdr>
        </w:div>
        <w:div w:id="450056555">
          <w:marLeft w:val="29"/>
          <w:marRight w:val="0"/>
          <w:marTop w:val="0"/>
          <w:marBottom w:val="120"/>
          <w:divBdr>
            <w:top w:val="none" w:sz="0" w:space="0" w:color="auto"/>
            <w:left w:val="none" w:sz="0" w:space="0" w:color="auto"/>
            <w:bottom w:val="none" w:sz="0" w:space="0" w:color="auto"/>
            <w:right w:val="none" w:sz="0" w:space="0" w:color="auto"/>
          </w:divBdr>
        </w:div>
        <w:div w:id="458574671">
          <w:marLeft w:val="29"/>
          <w:marRight w:val="0"/>
          <w:marTop w:val="0"/>
          <w:marBottom w:val="120"/>
          <w:divBdr>
            <w:top w:val="none" w:sz="0" w:space="0" w:color="auto"/>
            <w:left w:val="none" w:sz="0" w:space="0" w:color="auto"/>
            <w:bottom w:val="none" w:sz="0" w:space="0" w:color="auto"/>
            <w:right w:val="none" w:sz="0" w:space="0" w:color="auto"/>
          </w:divBdr>
        </w:div>
        <w:div w:id="480392124">
          <w:marLeft w:val="29"/>
          <w:marRight w:val="0"/>
          <w:marTop w:val="0"/>
          <w:marBottom w:val="120"/>
          <w:divBdr>
            <w:top w:val="none" w:sz="0" w:space="0" w:color="auto"/>
            <w:left w:val="none" w:sz="0" w:space="0" w:color="auto"/>
            <w:bottom w:val="none" w:sz="0" w:space="0" w:color="auto"/>
            <w:right w:val="none" w:sz="0" w:space="0" w:color="auto"/>
          </w:divBdr>
        </w:div>
        <w:div w:id="490221683">
          <w:marLeft w:val="29"/>
          <w:marRight w:val="0"/>
          <w:marTop w:val="0"/>
          <w:marBottom w:val="120"/>
          <w:divBdr>
            <w:top w:val="none" w:sz="0" w:space="0" w:color="auto"/>
            <w:left w:val="none" w:sz="0" w:space="0" w:color="auto"/>
            <w:bottom w:val="none" w:sz="0" w:space="0" w:color="auto"/>
            <w:right w:val="none" w:sz="0" w:space="0" w:color="auto"/>
          </w:divBdr>
        </w:div>
        <w:div w:id="641814014">
          <w:marLeft w:val="29"/>
          <w:marRight w:val="0"/>
          <w:marTop w:val="0"/>
          <w:marBottom w:val="120"/>
          <w:divBdr>
            <w:top w:val="none" w:sz="0" w:space="0" w:color="auto"/>
            <w:left w:val="none" w:sz="0" w:space="0" w:color="auto"/>
            <w:bottom w:val="none" w:sz="0" w:space="0" w:color="auto"/>
            <w:right w:val="none" w:sz="0" w:space="0" w:color="auto"/>
          </w:divBdr>
        </w:div>
        <w:div w:id="700087105">
          <w:marLeft w:val="29"/>
          <w:marRight w:val="0"/>
          <w:marTop w:val="0"/>
          <w:marBottom w:val="120"/>
          <w:divBdr>
            <w:top w:val="none" w:sz="0" w:space="0" w:color="auto"/>
            <w:left w:val="none" w:sz="0" w:space="0" w:color="auto"/>
            <w:bottom w:val="none" w:sz="0" w:space="0" w:color="auto"/>
            <w:right w:val="none" w:sz="0" w:space="0" w:color="auto"/>
          </w:divBdr>
        </w:div>
        <w:div w:id="733818343">
          <w:marLeft w:val="29"/>
          <w:marRight w:val="0"/>
          <w:marTop w:val="0"/>
          <w:marBottom w:val="120"/>
          <w:divBdr>
            <w:top w:val="none" w:sz="0" w:space="0" w:color="auto"/>
            <w:left w:val="none" w:sz="0" w:space="0" w:color="auto"/>
            <w:bottom w:val="none" w:sz="0" w:space="0" w:color="auto"/>
            <w:right w:val="none" w:sz="0" w:space="0" w:color="auto"/>
          </w:divBdr>
        </w:div>
        <w:div w:id="736631005">
          <w:marLeft w:val="29"/>
          <w:marRight w:val="0"/>
          <w:marTop w:val="0"/>
          <w:marBottom w:val="120"/>
          <w:divBdr>
            <w:top w:val="none" w:sz="0" w:space="0" w:color="auto"/>
            <w:left w:val="none" w:sz="0" w:space="0" w:color="auto"/>
            <w:bottom w:val="none" w:sz="0" w:space="0" w:color="auto"/>
            <w:right w:val="none" w:sz="0" w:space="0" w:color="auto"/>
          </w:divBdr>
        </w:div>
        <w:div w:id="814032626">
          <w:marLeft w:val="29"/>
          <w:marRight w:val="0"/>
          <w:marTop w:val="0"/>
          <w:marBottom w:val="120"/>
          <w:divBdr>
            <w:top w:val="none" w:sz="0" w:space="0" w:color="auto"/>
            <w:left w:val="none" w:sz="0" w:space="0" w:color="auto"/>
            <w:bottom w:val="none" w:sz="0" w:space="0" w:color="auto"/>
            <w:right w:val="none" w:sz="0" w:space="0" w:color="auto"/>
          </w:divBdr>
        </w:div>
        <w:div w:id="824514205">
          <w:marLeft w:val="29"/>
          <w:marRight w:val="0"/>
          <w:marTop w:val="0"/>
          <w:marBottom w:val="120"/>
          <w:divBdr>
            <w:top w:val="none" w:sz="0" w:space="0" w:color="auto"/>
            <w:left w:val="none" w:sz="0" w:space="0" w:color="auto"/>
            <w:bottom w:val="none" w:sz="0" w:space="0" w:color="auto"/>
            <w:right w:val="none" w:sz="0" w:space="0" w:color="auto"/>
          </w:divBdr>
        </w:div>
        <w:div w:id="957250751">
          <w:marLeft w:val="29"/>
          <w:marRight w:val="0"/>
          <w:marTop w:val="0"/>
          <w:marBottom w:val="120"/>
          <w:divBdr>
            <w:top w:val="none" w:sz="0" w:space="0" w:color="auto"/>
            <w:left w:val="none" w:sz="0" w:space="0" w:color="auto"/>
            <w:bottom w:val="none" w:sz="0" w:space="0" w:color="auto"/>
            <w:right w:val="none" w:sz="0" w:space="0" w:color="auto"/>
          </w:divBdr>
        </w:div>
        <w:div w:id="1038503591">
          <w:marLeft w:val="29"/>
          <w:marRight w:val="0"/>
          <w:marTop w:val="0"/>
          <w:marBottom w:val="120"/>
          <w:divBdr>
            <w:top w:val="none" w:sz="0" w:space="0" w:color="auto"/>
            <w:left w:val="none" w:sz="0" w:space="0" w:color="auto"/>
            <w:bottom w:val="none" w:sz="0" w:space="0" w:color="auto"/>
            <w:right w:val="none" w:sz="0" w:space="0" w:color="auto"/>
          </w:divBdr>
        </w:div>
        <w:div w:id="1130779030">
          <w:marLeft w:val="29"/>
          <w:marRight w:val="0"/>
          <w:marTop w:val="0"/>
          <w:marBottom w:val="120"/>
          <w:divBdr>
            <w:top w:val="none" w:sz="0" w:space="0" w:color="auto"/>
            <w:left w:val="none" w:sz="0" w:space="0" w:color="auto"/>
            <w:bottom w:val="none" w:sz="0" w:space="0" w:color="auto"/>
            <w:right w:val="none" w:sz="0" w:space="0" w:color="auto"/>
          </w:divBdr>
        </w:div>
        <w:div w:id="1148014214">
          <w:marLeft w:val="29"/>
          <w:marRight w:val="0"/>
          <w:marTop w:val="0"/>
          <w:marBottom w:val="120"/>
          <w:divBdr>
            <w:top w:val="none" w:sz="0" w:space="0" w:color="auto"/>
            <w:left w:val="none" w:sz="0" w:space="0" w:color="auto"/>
            <w:bottom w:val="none" w:sz="0" w:space="0" w:color="auto"/>
            <w:right w:val="none" w:sz="0" w:space="0" w:color="auto"/>
          </w:divBdr>
        </w:div>
        <w:div w:id="1196848825">
          <w:marLeft w:val="29"/>
          <w:marRight w:val="0"/>
          <w:marTop w:val="0"/>
          <w:marBottom w:val="120"/>
          <w:divBdr>
            <w:top w:val="none" w:sz="0" w:space="0" w:color="auto"/>
            <w:left w:val="none" w:sz="0" w:space="0" w:color="auto"/>
            <w:bottom w:val="none" w:sz="0" w:space="0" w:color="auto"/>
            <w:right w:val="none" w:sz="0" w:space="0" w:color="auto"/>
          </w:divBdr>
        </w:div>
        <w:div w:id="1204513452">
          <w:marLeft w:val="29"/>
          <w:marRight w:val="0"/>
          <w:marTop w:val="0"/>
          <w:marBottom w:val="120"/>
          <w:divBdr>
            <w:top w:val="none" w:sz="0" w:space="0" w:color="auto"/>
            <w:left w:val="none" w:sz="0" w:space="0" w:color="auto"/>
            <w:bottom w:val="none" w:sz="0" w:space="0" w:color="auto"/>
            <w:right w:val="none" w:sz="0" w:space="0" w:color="auto"/>
          </w:divBdr>
        </w:div>
        <w:div w:id="1336228561">
          <w:marLeft w:val="29"/>
          <w:marRight w:val="0"/>
          <w:marTop w:val="0"/>
          <w:marBottom w:val="120"/>
          <w:divBdr>
            <w:top w:val="none" w:sz="0" w:space="0" w:color="auto"/>
            <w:left w:val="none" w:sz="0" w:space="0" w:color="auto"/>
            <w:bottom w:val="none" w:sz="0" w:space="0" w:color="auto"/>
            <w:right w:val="none" w:sz="0" w:space="0" w:color="auto"/>
          </w:divBdr>
        </w:div>
        <w:div w:id="1337923189">
          <w:marLeft w:val="29"/>
          <w:marRight w:val="0"/>
          <w:marTop w:val="0"/>
          <w:marBottom w:val="120"/>
          <w:divBdr>
            <w:top w:val="none" w:sz="0" w:space="0" w:color="auto"/>
            <w:left w:val="none" w:sz="0" w:space="0" w:color="auto"/>
            <w:bottom w:val="none" w:sz="0" w:space="0" w:color="auto"/>
            <w:right w:val="none" w:sz="0" w:space="0" w:color="auto"/>
          </w:divBdr>
        </w:div>
        <w:div w:id="1408840374">
          <w:marLeft w:val="29"/>
          <w:marRight w:val="0"/>
          <w:marTop w:val="0"/>
          <w:marBottom w:val="120"/>
          <w:divBdr>
            <w:top w:val="none" w:sz="0" w:space="0" w:color="auto"/>
            <w:left w:val="none" w:sz="0" w:space="0" w:color="auto"/>
            <w:bottom w:val="none" w:sz="0" w:space="0" w:color="auto"/>
            <w:right w:val="none" w:sz="0" w:space="0" w:color="auto"/>
          </w:divBdr>
        </w:div>
        <w:div w:id="1409225738">
          <w:marLeft w:val="29"/>
          <w:marRight w:val="0"/>
          <w:marTop w:val="0"/>
          <w:marBottom w:val="120"/>
          <w:divBdr>
            <w:top w:val="none" w:sz="0" w:space="0" w:color="auto"/>
            <w:left w:val="none" w:sz="0" w:space="0" w:color="auto"/>
            <w:bottom w:val="none" w:sz="0" w:space="0" w:color="auto"/>
            <w:right w:val="none" w:sz="0" w:space="0" w:color="auto"/>
          </w:divBdr>
        </w:div>
        <w:div w:id="1447037742">
          <w:marLeft w:val="29"/>
          <w:marRight w:val="0"/>
          <w:marTop w:val="0"/>
          <w:marBottom w:val="120"/>
          <w:divBdr>
            <w:top w:val="none" w:sz="0" w:space="0" w:color="auto"/>
            <w:left w:val="none" w:sz="0" w:space="0" w:color="auto"/>
            <w:bottom w:val="none" w:sz="0" w:space="0" w:color="auto"/>
            <w:right w:val="none" w:sz="0" w:space="0" w:color="auto"/>
          </w:divBdr>
        </w:div>
        <w:div w:id="1524826291">
          <w:marLeft w:val="29"/>
          <w:marRight w:val="0"/>
          <w:marTop w:val="0"/>
          <w:marBottom w:val="120"/>
          <w:divBdr>
            <w:top w:val="none" w:sz="0" w:space="0" w:color="auto"/>
            <w:left w:val="none" w:sz="0" w:space="0" w:color="auto"/>
            <w:bottom w:val="none" w:sz="0" w:space="0" w:color="auto"/>
            <w:right w:val="none" w:sz="0" w:space="0" w:color="auto"/>
          </w:divBdr>
        </w:div>
        <w:div w:id="1559975259">
          <w:marLeft w:val="29"/>
          <w:marRight w:val="0"/>
          <w:marTop w:val="0"/>
          <w:marBottom w:val="120"/>
          <w:divBdr>
            <w:top w:val="none" w:sz="0" w:space="0" w:color="auto"/>
            <w:left w:val="none" w:sz="0" w:space="0" w:color="auto"/>
            <w:bottom w:val="none" w:sz="0" w:space="0" w:color="auto"/>
            <w:right w:val="none" w:sz="0" w:space="0" w:color="auto"/>
          </w:divBdr>
        </w:div>
        <w:div w:id="1609696112">
          <w:marLeft w:val="29"/>
          <w:marRight w:val="0"/>
          <w:marTop w:val="0"/>
          <w:marBottom w:val="120"/>
          <w:divBdr>
            <w:top w:val="none" w:sz="0" w:space="0" w:color="auto"/>
            <w:left w:val="none" w:sz="0" w:space="0" w:color="auto"/>
            <w:bottom w:val="none" w:sz="0" w:space="0" w:color="auto"/>
            <w:right w:val="none" w:sz="0" w:space="0" w:color="auto"/>
          </w:divBdr>
        </w:div>
        <w:div w:id="1685596971">
          <w:marLeft w:val="29"/>
          <w:marRight w:val="0"/>
          <w:marTop w:val="0"/>
          <w:marBottom w:val="120"/>
          <w:divBdr>
            <w:top w:val="none" w:sz="0" w:space="0" w:color="auto"/>
            <w:left w:val="none" w:sz="0" w:space="0" w:color="auto"/>
            <w:bottom w:val="none" w:sz="0" w:space="0" w:color="auto"/>
            <w:right w:val="none" w:sz="0" w:space="0" w:color="auto"/>
          </w:divBdr>
        </w:div>
        <w:div w:id="1687556000">
          <w:marLeft w:val="29"/>
          <w:marRight w:val="0"/>
          <w:marTop w:val="0"/>
          <w:marBottom w:val="120"/>
          <w:divBdr>
            <w:top w:val="none" w:sz="0" w:space="0" w:color="auto"/>
            <w:left w:val="none" w:sz="0" w:space="0" w:color="auto"/>
            <w:bottom w:val="none" w:sz="0" w:space="0" w:color="auto"/>
            <w:right w:val="none" w:sz="0" w:space="0" w:color="auto"/>
          </w:divBdr>
        </w:div>
        <w:div w:id="1717122642">
          <w:marLeft w:val="29"/>
          <w:marRight w:val="0"/>
          <w:marTop w:val="0"/>
          <w:marBottom w:val="120"/>
          <w:divBdr>
            <w:top w:val="none" w:sz="0" w:space="0" w:color="auto"/>
            <w:left w:val="none" w:sz="0" w:space="0" w:color="auto"/>
            <w:bottom w:val="none" w:sz="0" w:space="0" w:color="auto"/>
            <w:right w:val="none" w:sz="0" w:space="0" w:color="auto"/>
          </w:divBdr>
        </w:div>
        <w:div w:id="1761373099">
          <w:marLeft w:val="29"/>
          <w:marRight w:val="0"/>
          <w:marTop w:val="0"/>
          <w:marBottom w:val="120"/>
          <w:divBdr>
            <w:top w:val="none" w:sz="0" w:space="0" w:color="auto"/>
            <w:left w:val="none" w:sz="0" w:space="0" w:color="auto"/>
            <w:bottom w:val="none" w:sz="0" w:space="0" w:color="auto"/>
            <w:right w:val="none" w:sz="0" w:space="0" w:color="auto"/>
          </w:divBdr>
        </w:div>
        <w:div w:id="1824850406">
          <w:marLeft w:val="29"/>
          <w:marRight w:val="0"/>
          <w:marTop w:val="0"/>
          <w:marBottom w:val="120"/>
          <w:divBdr>
            <w:top w:val="none" w:sz="0" w:space="0" w:color="auto"/>
            <w:left w:val="none" w:sz="0" w:space="0" w:color="auto"/>
            <w:bottom w:val="none" w:sz="0" w:space="0" w:color="auto"/>
            <w:right w:val="none" w:sz="0" w:space="0" w:color="auto"/>
          </w:divBdr>
        </w:div>
        <w:div w:id="1825506647">
          <w:marLeft w:val="29"/>
          <w:marRight w:val="0"/>
          <w:marTop w:val="0"/>
          <w:marBottom w:val="120"/>
          <w:divBdr>
            <w:top w:val="none" w:sz="0" w:space="0" w:color="auto"/>
            <w:left w:val="none" w:sz="0" w:space="0" w:color="auto"/>
            <w:bottom w:val="none" w:sz="0" w:space="0" w:color="auto"/>
            <w:right w:val="none" w:sz="0" w:space="0" w:color="auto"/>
          </w:divBdr>
        </w:div>
        <w:div w:id="1826895208">
          <w:marLeft w:val="29"/>
          <w:marRight w:val="0"/>
          <w:marTop w:val="0"/>
          <w:marBottom w:val="120"/>
          <w:divBdr>
            <w:top w:val="none" w:sz="0" w:space="0" w:color="auto"/>
            <w:left w:val="none" w:sz="0" w:space="0" w:color="auto"/>
            <w:bottom w:val="none" w:sz="0" w:space="0" w:color="auto"/>
            <w:right w:val="none" w:sz="0" w:space="0" w:color="auto"/>
          </w:divBdr>
        </w:div>
        <w:div w:id="1837262034">
          <w:marLeft w:val="29"/>
          <w:marRight w:val="0"/>
          <w:marTop w:val="0"/>
          <w:marBottom w:val="120"/>
          <w:divBdr>
            <w:top w:val="none" w:sz="0" w:space="0" w:color="auto"/>
            <w:left w:val="none" w:sz="0" w:space="0" w:color="auto"/>
            <w:bottom w:val="none" w:sz="0" w:space="0" w:color="auto"/>
            <w:right w:val="none" w:sz="0" w:space="0" w:color="auto"/>
          </w:divBdr>
        </w:div>
        <w:div w:id="1897813788">
          <w:marLeft w:val="29"/>
          <w:marRight w:val="0"/>
          <w:marTop w:val="0"/>
          <w:marBottom w:val="120"/>
          <w:divBdr>
            <w:top w:val="none" w:sz="0" w:space="0" w:color="auto"/>
            <w:left w:val="none" w:sz="0" w:space="0" w:color="auto"/>
            <w:bottom w:val="none" w:sz="0" w:space="0" w:color="auto"/>
            <w:right w:val="none" w:sz="0" w:space="0" w:color="auto"/>
          </w:divBdr>
        </w:div>
        <w:div w:id="1949657485">
          <w:marLeft w:val="29"/>
          <w:marRight w:val="0"/>
          <w:marTop w:val="0"/>
          <w:marBottom w:val="120"/>
          <w:divBdr>
            <w:top w:val="none" w:sz="0" w:space="0" w:color="auto"/>
            <w:left w:val="none" w:sz="0" w:space="0" w:color="auto"/>
            <w:bottom w:val="none" w:sz="0" w:space="0" w:color="auto"/>
            <w:right w:val="none" w:sz="0" w:space="0" w:color="auto"/>
          </w:divBdr>
        </w:div>
        <w:div w:id="1964769288">
          <w:marLeft w:val="29"/>
          <w:marRight w:val="0"/>
          <w:marTop w:val="0"/>
          <w:marBottom w:val="120"/>
          <w:divBdr>
            <w:top w:val="none" w:sz="0" w:space="0" w:color="auto"/>
            <w:left w:val="none" w:sz="0" w:space="0" w:color="auto"/>
            <w:bottom w:val="none" w:sz="0" w:space="0" w:color="auto"/>
            <w:right w:val="none" w:sz="0" w:space="0" w:color="auto"/>
          </w:divBdr>
        </w:div>
        <w:div w:id="1979068733">
          <w:marLeft w:val="29"/>
          <w:marRight w:val="0"/>
          <w:marTop w:val="0"/>
          <w:marBottom w:val="120"/>
          <w:divBdr>
            <w:top w:val="none" w:sz="0" w:space="0" w:color="auto"/>
            <w:left w:val="none" w:sz="0" w:space="0" w:color="auto"/>
            <w:bottom w:val="none" w:sz="0" w:space="0" w:color="auto"/>
            <w:right w:val="none" w:sz="0" w:space="0" w:color="auto"/>
          </w:divBdr>
        </w:div>
        <w:div w:id="2003852993">
          <w:marLeft w:val="29"/>
          <w:marRight w:val="0"/>
          <w:marTop w:val="0"/>
          <w:marBottom w:val="120"/>
          <w:divBdr>
            <w:top w:val="none" w:sz="0" w:space="0" w:color="auto"/>
            <w:left w:val="none" w:sz="0" w:space="0" w:color="auto"/>
            <w:bottom w:val="none" w:sz="0" w:space="0" w:color="auto"/>
            <w:right w:val="none" w:sz="0" w:space="0" w:color="auto"/>
          </w:divBdr>
        </w:div>
        <w:div w:id="2118326475">
          <w:marLeft w:val="29"/>
          <w:marRight w:val="0"/>
          <w:marTop w:val="0"/>
          <w:marBottom w:val="120"/>
          <w:divBdr>
            <w:top w:val="none" w:sz="0" w:space="0" w:color="auto"/>
            <w:left w:val="none" w:sz="0" w:space="0" w:color="auto"/>
            <w:bottom w:val="none" w:sz="0" w:space="0" w:color="auto"/>
            <w:right w:val="none" w:sz="0" w:space="0" w:color="auto"/>
          </w:divBdr>
        </w:div>
        <w:div w:id="2122261584">
          <w:marLeft w:val="29"/>
          <w:marRight w:val="0"/>
          <w:marTop w:val="0"/>
          <w:marBottom w:val="120"/>
          <w:divBdr>
            <w:top w:val="none" w:sz="0" w:space="0" w:color="auto"/>
            <w:left w:val="none" w:sz="0" w:space="0" w:color="auto"/>
            <w:bottom w:val="none" w:sz="0" w:space="0" w:color="auto"/>
            <w:right w:val="none" w:sz="0" w:space="0" w:color="auto"/>
          </w:divBdr>
        </w:div>
      </w:divsChild>
    </w:div>
    <w:div w:id="1404376292">
      <w:bodyDiv w:val="1"/>
      <w:marLeft w:val="0"/>
      <w:marRight w:val="0"/>
      <w:marTop w:val="0"/>
      <w:marBottom w:val="0"/>
      <w:divBdr>
        <w:top w:val="none" w:sz="0" w:space="0" w:color="auto"/>
        <w:left w:val="none" w:sz="0" w:space="0" w:color="auto"/>
        <w:bottom w:val="none" w:sz="0" w:space="0" w:color="auto"/>
        <w:right w:val="none" w:sz="0" w:space="0" w:color="auto"/>
      </w:divBdr>
    </w:div>
    <w:div w:id="1411922165">
      <w:bodyDiv w:val="1"/>
      <w:marLeft w:val="0"/>
      <w:marRight w:val="0"/>
      <w:marTop w:val="0"/>
      <w:marBottom w:val="0"/>
      <w:divBdr>
        <w:top w:val="none" w:sz="0" w:space="0" w:color="auto"/>
        <w:left w:val="none" w:sz="0" w:space="0" w:color="auto"/>
        <w:bottom w:val="none" w:sz="0" w:space="0" w:color="auto"/>
        <w:right w:val="none" w:sz="0" w:space="0" w:color="auto"/>
      </w:divBdr>
    </w:div>
    <w:div w:id="1554391788">
      <w:bodyDiv w:val="1"/>
      <w:marLeft w:val="0"/>
      <w:marRight w:val="0"/>
      <w:marTop w:val="0"/>
      <w:marBottom w:val="0"/>
      <w:divBdr>
        <w:top w:val="none" w:sz="0" w:space="0" w:color="auto"/>
        <w:left w:val="none" w:sz="0" w:space="0" w:color="auto"/>
        <w:bottom w:val="none" w:sz="0" w:space="0" w:color="auto"/>
        <w:right w:val="none" w:sz="0" w:space="0" w:color="auto"/>
      </w:divBdr>
      <w:divsChild>
        <w:div w:id="132788">
          <w:marLeft w:val="29"/>
          <w:marRight w:val="0"/>
          <w:marTop w:val="0"/>
          <w:marBottom w:val="120"/>
          <w:divBdr>
            <w:top w:val="none" w:sz="0" w:space="0" w:color="auto"/>
            <w:left w:val="none" w:sz="0" w:space="0" w:color="auto"/>
            <w:bottom w:val="none" w:sz="0" w:space="0" w:color="auto"/>
            <w:right w:val="none" w:sz="0" w:space="0" w:color="auto"/>
          </w:divBdr>
        </w:div>
        <w:div w:id="19164614">
          <w:marLeft w:val="29"/>
          <w:marRight w:val="0"/>
          <w:marTop w:val="0"/>
          <w:marBottom w:val="120"/>
          <w:divBdr>
            <w:top w:val="none" w:sz="0" w:space="0" w:color="auto"/>
            <w:left w:val="none" w:sz="0" w:space="0" w:color="auto"/>
            <w:bottom w:val="none" w:sz="0" w:space="0" w:color="auto"/>
            <w:right w:val="none" w:sz="0" w:space="0" w:color="auto"/>
          </w:divBdr>
        </w:div>
        <w:div w:id="48695861">
          <w:marLeft w:val="29"/>
          <w:marRight w:val="0"/>
          <w:marTop w:val="0"/>
          <w:marBottom w:val="120"/>
          <w:divBdr>
            <w:top w:val="none" w:sz="0" w:space="0" w:color="auto"/>
            <w:left w:val="none" w:sz="0" w:space="0" w:color="auto"/>
            <w:bottom w:val="none" w:sz="0" w:space="0" w:color="auto"/>
            <w:right w:val="none" w:sz="0" w:space="0" w:color="auto"/>
          </w:divBdr>
        </w:div>
        <w:div w:id="54863266">
          <w:marLeft w:val="29"/>
          <w:marRight w:val="0"/>
          <w:marTop w:val="0"/>
          <w:marBottom w:val="120"/>
          <w:divBdr>
            <w:top w:val="none" w:sz="0" w:space="0" w:color="auto"/>
            <w:left w:val="none" w:sz="0" w:space="0" w:color="auto"/>
            <w:bottom w:val="none" w:sz="0" w:space="0" w:color="auto"/>
            <w:right w:val="none" w:sz="0" w:space="0" w:color="auto"/>
          </w:divBdr>
        </w:div>
        <w:div w:id="92014583">
          <w:marLeft w:val="29"/>
          <w:marRight w:val="0"/>
          <w:marTop w:val="0"/>
          <w:marBottom w:val="120"/>
          <w:divBdr>
            <w:top w:val="none" w:sz="0" w:space="0" w:color="auto"/>
            <w:left w:val="none" w:sz="0" w:space="0" w:color="auto"/>
            <w:bottom w:val="none" w:sz="0" w:space="0" w:color="auto"/>
            <w:right w:val="none" w:sz="0" w:space="0" w:color="auto"/>
          </w:divBdr>
        </w:div>
        <w:div w:id="102188397">
          <w:marLeft w:val="29"/>
          <w:marRight w:val="0"/>
          <w:marTop w:val="0"/>
          <w:marBottom w:val="120"/>
          <w:divBdr>
            <w:top w:val="none" w:sz="0" w:space="0" w:color="auto"/>
            <w:left w:val="none" w:sz="0" w:space="0" w:color="auto"/>
            <w:bottom w:val="none" w:sz="0" w:space="0" w:color="auto"/>
            <w:right w:val="none" w:sz="0" w:space="0" w:color="auto"/>
          </w:divBdr>
        </w:div>
        <w:div w:id="210071254">
          <w:marLeft w:val="29"/>
          <w:marRight w:val="0"/>
          <w:marTop w:val="0"/>
          <w:marBottom w:val="120"/>
          <w:divBdr>
            <w:top w:val="none" w:sz="0" w:space="0" w:color="auto"/>
            <w:left w:val="none" w:sz="0" w:space="0" w:color="auto"/>
            <w:bottom w:val="none" w:sz="0" w:space="0" w:color="auto"/>
            <w:right w:val="none" w:sz="0" w:space="0" w:color="auto"/>
          </w:divBdr>
        </w:div>
        <w:div w:id="314651759">
          <w:marLeft w:val="29"/>
          <w:marRight w:val="0"/>
          <w:marTop w:val="0"/>
          <w:marBottom w:val="120"/>
          <w:divBdr>
            <w:top w:val="none" w:sz="0" w:space="0" w:color="auto"/>
            <w:left w:val="none" w:sz="0" w:space="0" w:color="auto"/>
            <w:bottom w:val="none" w:sz="0" w:space="0" w:color="auto"/>
            <w:right w:val="none" w:sz="0" w:space="0" w:color="auto"/>
          </w:divBdr>
        </w:div>
        <w:div w:id="323554831">
          <w:marLeft w:val="29"/>
          <w:marRight w:val="0"/>
          <w:marTop w:val="0"/>
          <w:marBottom w:val="120"/>
          <w:divBdr>
            <w:top w:val="none" w:sz="0" w:space="0" w:color="auto"/>
            <w:left w:val="none" w:sz="0" w:space="0" w:color="auto"/>
            <w:bottom w:val="none" w:sz="0" w:space="0" w:color="auto"/>
            <w:right w:val="none" w:sz="0" w:space="0" w:color="auto"/>
          </w:divBdr>
        </w:div>
        <w:div w:id="327175532">
          <w:marLeft w:val="29"/>
          <w:marRight w:val="0"/>
          <w:marTop w:val="0"/>
          <w:marBottom w:val="120"/>
          <w:divBdr>
            <w:top w:val="none" w:sz="0" w:space="0" w:color="auto"/>
            <w:left w:val="none" w:sz="0" w:space="0" w:color="auto"/>
            <w:bottom w:val="none" w:sz="0" w:space="0" w:color="auto"/>
            <w:right w:val="none" w:sz="0" w:space="0" w:color="auto"/>
          </w:divBdr>
        </w:div>
        <w:div w:id="330371191">
          <w:marLeft w:val="29"/>
          <w:marRight w:val="0"/>
          <w:marTop w:val="0"/>
          <w:marBottom w:val="120"/>
          <w:divBdr>
            <w:top w:val="none" w:sz="0" w:space="0" w:color="auto"/>
            <w:left w:val="none" w:sz="0" w:space="0" w:color="auto"/>
            <w:bottom w:val="none" w:sz="0" w:space="0" w:color="auto"/>
            <w:right w:val="none" w:sz="0" w:space="0" w:color="auto"/>
          </w:divBdr>
        </w:div>
        <w:div w:id="335111800">
          <w:marLeft w:val="29"/>
          <w:marRight w:val="0"/>
          <w:marTop w:val="0"/>
          <w:marBottom w:val="120"/>
          <w:divBdr>
            <w:top w:val="none" w:sz="0" w:space="0" w:color="auto"/>
            <w:left w:val="none" w:sz="0" w:space="0" w:color="auto"/>
            <w:bottom w:val="none" w:sz="0" w:space="0" w:color="auto"/>
            <w:right w:val="none" w:sz="0" w:space="0" w:color="auto"/>
          </w:divBdr>
        </w:div>
        <w:div w:id="406072991">
          <w:marLeft w:val="29"/>
          <w:marRight w:val="0"/>
          <w:marTop w:val="0"/>
          <w:marBottom w:val="120"/>
          <w:divBdr>
            <w:top w:val="none" w:sz="0" w:space="0" w:color="auto"/>
            <w:left w:val="none" w:sz="0" w:space="0" w:color="auto"/>
            <w:bottom w:val="none" w:sz="0" w:space="0" w:color="auto"/>
            <w:right w:val="none" w:sz="0" w:space="0" w:color="auto"/>
          </w:divBdr>
        </w:div>
        <w:div w:id="496699003">
          <w:marLeft w:val="29"/>
          <w:marRight w:val="0"/>
          <w:marTop w:val="0"/>
          <w:marBottom w:val="120"/>
          <w:divBdr>
            <w:top w:val="none" w:sz="0" w:space="0" w:color="auto"/>
            <w:left w:val="none" w:sz="0" w:space="0" w:color="auto"/>
            <w:bottom w:val="none" w:sz="0" w:space="0" w:color="auto"/>
            <w:right w:val="none" w:sz="0" w:space="0" w:color="auto"/>
          </w:divBdr>
        </w:div>
        <w:div w:id="527985861">
          <w:marLeft w:val="29"/>
          <w:marRight w:val="0"/>
          <w:marTop w:val="0"/>
          <w:marBottom w:val="120"/>
          <w:divBdr>
            <w:top w:val="none" w:sz="0" w:space="0" w:color="auto"/>
            <w:left w:val="none" w:sz="0" w:space="0" w:color="auto"/>
            <w:bottom w:val="none" w:sz="0" w:space="0" w:color="auto"/>
            <w:right w:val="none" w:sz="0" w:space="0" w:color="auto"/>
          </w:divBdr>
        </w:div>
        <w:div w:id="544946179">
          <w:marLeft w:val="29"/>
          <w:marRight w:val="0"/>
          <w:marTop w:val="0"/>
          <w:marBottom w:val="120"/>
          <w:divBdr>
            <w:top w:val="none" w:sz="0" w:space="0" w:color="auto"/>
            <w:left w:val="none" w:sz="0" w:space="0" w:color="auto"/>
            <w:bottom w:val="none" w:sz="0" w:space="0" w:color="auto"/>
            <w:right w:val="none" w:sz="0" w:space="0" w:color="auto"/>
          </w:divBdr>
        </w:div>
        <w:div w:id="566690741">
          <w:marLeft w:val="29"/>
          <w:marRight w:val="0"/>
          <w:marTop w:val="0"/>
          <w:marBottom w:val="120"/>
          <w:divBdr>
            <w:top w:val="none" w:sz="0" w:space="0" w:color="auto"/>
            <w:left w:val="none" w:sz="0" w:space="0" w:color="auto"/>
            <w:bottom w:val="none" w:sz="0" w:space="0" w:color="auto"/>
            <w:right w:val="none" w:sz="0" w:space="0" w:color="auto"/>
          </w:divBdr>
        </w:div>
        <w:div w:id="740637659">
          <w:marLeft w:val="29"/>
          <w:marRight w:val="0"/>
          <w:marTop w:val="0"/>
          <w:marBottom w:val="120"/>
          <w:divBdr>
            <w:top w:val="none" w:sz="0" w:space="0" w:color="auto"/>
            <w:left w:val="none" w:sz="0" w:space="0" w:color="auto"/>
            <w:bottom w:val="none" w:sz="0" w:space="0" w:color="auto"/>
            <w:right w:val="none" w:sz="0" w:space="0" w:color="auto"/>
          </w:divBdr>
        </w:div>
        <w:div w:id="748232553">
          <w:marLeft w:val="29"/>
          <w:marRight w:val="0"/>
          <w:marTop w:val="0"/>
          <w:marBottom w:val="120"/>
          <w:divBdr>
            <w:top w:val="none" w:sz="0" w:space="0" w:color="auto"/>
            <w:left w:val="none" w:sz="0" w:space="0" w:color="auto"/>
            <w:bottom w:val="none" w:sz="0" w:space="0" w:color="auto"/>
            <w:right w:val="none" w:sz="0" w:space="0" w:color="auto"/>
          </w:divBdr>
        </w:div>
        <w:div w:id="799959497">
          <w:marLeft w:val="29"/>
          <w:marRight w:val="0"/>
          <w:marTop w:val="0"/>
          <w:marBottom w:val="120"/>
          <w:divBdr>
            <w:top w:val="none" w:sz="0" w:space="0" w:color="auto"/>
            <w:left w:val="none" w:sz="0" w:space="0" w:color="auto"/>
            <w:bottom w:val="none" w:sz="0" w:space="0" w:color="auto"/>
            <w:right w:val="none" w:sz="0" w:space="0" w:color="auto"/>
          </w:divBdr>
        </w:div>
        <w:div w:id="810946030">
          <w:marLeft w:val="29"/>
          <w:marRight w:val="0"/>
          <w:marTop w:val="0"/>
          <w:marBottom w:val="120"/>
          <w:divBdr>
            <w:top w:val="none" w:sz="0" w:space="0" w:color="auto"/>
            <w:left w:val="none" w:sz="0" w:space="0" w:color="auto"/>
            <w:bottom w:val="none" w:sz="0" w:space="0" w:color="auto"/>
            <w:right w:val="none" w:sz="0" w:space="0" w:color="auto"/>
          </w:divBdr>
        </w:div>
        <w:div w:id="856431668">
          <w:marLeft w:val="29"/>
          <w:marRight w:val="0"/>
          <w:marTop w:val="0"/>
          <w:marBottom w:val="120"/>
          <w:divBdr>
            <w:top w:val="none" w:sz="0" w:space="0" w:color="auto"/>
            <w:left w:val="none" w:sz="0" w:space="0" w:color="auto"/>
            <w:bottom w:val="none" w:sz="0" w:space="0" w:color="auto"/>
            <w:right w:val="none" w:sz="0" w:space="0" w:color="auto"/>
          </w:divBdr>
        </w:div>
        <w:div w:id="911239624">
          <w:marLeft w:val="29"/>
          <w:marRight w:val="0"/>
          <w:marTop w:val="0"/>
          <w:marBottom w:val="120"/>
          <w:divBdr>
            <w:top w:val="none" w:sz="0" w:space="0" w:color="auto"/>
            <w:left w:val="none" w:sz="0" w:space="0" w:color="auto"/>
            <w:bottom w:val="none" w:sz="0" w:space="0" w:color="auto"/>
            <w:right w:val="none" w:sz="0" w:space="0" w:color="auto"/>
          </w:divBdr>
        </w:div>
        <w:div w:id="921066623">
          <w:marLeft w:val="29"/>
          <w:marRight w:val="0"/>
          <w:marTop w:val="0"/>
          <w:marBottom w:val="120"/>
          <w:divBdr>
            <w:top w:val="none" w:sz="0" w:space="0" w:color="auto"/>
            <w:left w:val="none" w:sz="0" w:space="0" w:color="auto"/>
            <w:bottom w:val="none" w:sz="0" w:space="0" w:color="auto"/>
            <w:right w:val="none" w:sz="0" w:space="0" w:color="auto"/>
          </w:divBdr>
        </w:div>
        <w:div w:id="936787250">
          <w:marLeft w:val="29"/>
          <w:marRight w:val="0"/>
          <w:marTop w:val="0"/>
          <w:marBottom w:val="120"/>
          <w:divBdr>
            <w:top w:val="none" w:sz="0" w:space="0" w:color="auto"/>
            <w:left w:val="none" w:sz="0" w:space="0" w:color="auto"/>
            <w:bottom w:val="none" w:sz="0" w:space="0" w:color="auto"/>
            <w:right w:val="none" w:sz="0" w:space="0" w:color="auto"/>
          </w:divBdr>
        </w:div>
        <w:div w:id="956716435">
          <w:marLeft w:val="29"/>
          <w:marRight w:val="0"/>
          <w:marTop w:val="0"/>
          <w:marBottom w:val="120"/>
          <w:divBdr>
            <w:top w:val="none" w:sz="0" w:space="0" w:color="auto"/>
            <w:left w:val="none" w:sz="0" w:space="0" w:color="auto"/>
            <w:bottom w:val="none" w:sz="0" w:space="0" w:color="auto"/>
            <w:right w:val="none" w:sz="0" w:space="0" w:color="auto"/>
          </w:divBdr>
        </w:div>
        <w:div w:id="979965726">
          <w:marLeft w:val="29"/>
          <w:marRight w:val="0"/>
          <w:marTop w:val="0"/>
          <w:marBottom w:val="120"/>
          <w:divBdr>
            <w:top w:val="none" w:sz="0" w:space="0" w:color="auto"/>
            <w:left w:val="none" w:sz="0" w:space="0" w:color="auto"/>
            <w:bottom w:val="none" w:sz="0" w:space="0" w:color="auto"/>
            <w:right w:val="none" w:sz="0" w:space="0" w:color="auto"/>
          </w:divBdr>
        </w:div>
        <w:div w:id="1133913429">
          <w:marLeft w:val="29"/>
          <w:marRight w:val="0"/>
          <w:marTop w:val="0"/>
          <w:marBottom w:val="120"/>
          <w:divBdr>
            <w:top w:val="none" w:sz="0" w:space="0" w:color="auto"/>
            <w:left w:val="none" w:sz="0" w:space="0" w:color="auto"/>
            <w:bottom w:val="none" w:sz="0" w:space="0" w:color="auto"/>
            <w:right w:val="none" w:sz="0" w:space="0" w:color="auto"/>
          </w:divBdr>
        </w:div>
        <w:div w:id="1162743289">
          <w:marLeft w:val="29"/>
          <w:marRight w:val="0"/>
          <w:marTop w:val="0"/>
          <w:marBottom w:val="120"/>
          <w:divBdr>
            <w:top w:val="none" w:sz="0" w:space="0" w:color="auto"/>
            <w:left w:val="none" w:sz="0" w:space="0" w:color="auto"/>
            <w:bottom w:val="none" w:sz="0" w:space="0" w:color="auto"/>
            <w:right w:val="none" w:sz="0" w:space="0" w:color="auto"/>
          </w:divBdr>
        </w:div>
        <w:div w:id="1226378465">
          <w:marLeft w:val="29"/>
          <w:marRight w:val="0"/>
          <w:marTop w:val="0"/>
          <w:marBottom w:val="120"/>
          <w:divBdr>
            <w:top w:val="none" w:sz="0" w:space="0" w:color="auto"/>
            <w:left w:val="none" w:sz="0" w:space="0" w:color="auto"/>
            <w:bottom w:val="none" w:sz="0" w:space="0" w:color="auto"/>
            <w:right w:val="none" w:sz="0" w:space="0" w:color="auto"/>
          </w:divBdr>
        </w:div>
        <w:div w:id="1226838894">
          <w:marLeft w:val="29"/>
          <w:marRight w:val="0"/>
          <w:marTop w:val="0"/>
          <w:marBottom w:val="120"/>
          <w:divBdr>
            <w:top w:val="none" w:sz="0" w:space="0" w:color="auto"/>
            <w:left w:val="none" w:sz="0" w:space="0" w:color="auto"/>
            <w:bottom w:val="none" w:sz="0" w:space="0" w:color="auto"/>
            <w:right w:val="none" w:sz="0" w:space="0" w:color="auto"/>
          </w:divBdr>
        </w:div>
        <w:div w:id="1300066186">
          <w:marLeft w:val="29"/>
          <w:marRight w:val="0"/>
          <w:marTop w:val="0"/>
          <w:marBottom w:val="120"/>
          <w:divBdr>
            <w:top w:val="none" w:sz="0" w:space="0" w:color="auto"/>
            <w:left w:val="none" w:sz="0" w:space="0" w:color="auto"/>
            <w:bottom w:val="none" w:sz="0" w:space="0" w:color="auto"/>
            <w:right w:val="none" w:sz="0" w:space="0" w:color="auto"/>
          </w:divBdr>
        </w:div>
        <w:div w:id="1335180218">
          <w:marLeft w:val="29"/>
          <w:marRight w:val="0"/>
          <w:marTop w:val="0"/>
          <w:marBottom w:val="120"/>
          <w:divBdr>
            <w:top w:val="none" w:sz="0" w:space="0" w:color="auto"/>
            <w:left w:val="none" w:sz="0" w:space="0" w:color="auto"/>
            <w:bottom w:val="none" w:sz="0" w:space="0" w:color="auto"/>
            <w:right w:val="none" w:sz="0" w:space="0" w:color="auto"/>
          </w:divBdr>
        </w:div>
        <w:div w:id="1403213364">
          <w:marLeft w:val="29"/>
          <w:marRight w:val="0"/>
          <w:marTop w:val="0"/>
          <w:marBottom w:val="120"/>
          <w:divBdr>
            <w:top w:val="none" w:sz="0" w:space="0" w:color="auto"/>
            <w:left w:val="none" w:sz="0" w:space="0" w:color="auto"/>
            <w:bottom w:val="none" w:sz="0" w:space="0" w:color="auto"/>
            <w:right w:val="none" w:sz="0" w:space="0" w:color="auto"/>
          </w:divBdr>
        </w:div>
        <w:div w:id="1424061846">
          <w:marLeft w:val="29"/>
          <w:marRight w:val="0"/>
          <w:marTop w:val="0"/>
          <w:marBottom w:val="120"/>
          <w:divBdr>
            <w:top w:val="none" w:sz="0" w:space="0" w:color="auto"/>
            <w:left w:val="none" w:sz="0" w:space="0" w:color="auto"/>
            <w:bottom w:val="none" w:sz="0" w:space="0" w:color="auto"/>
            <w:right w:val="none" w:sz="0" w:space="0" w:color="auto"/>
          </w:divBdr>
        </w:div>
        <w:div w:id="1455949456">
          <w:marLeft w:val="29"/>
          <w:marRight w:val="0"/>
          <w:marTop w:val="0"/>
          <w:marBottom w:val="120"/>
          <w:divBdr>
            <w:top w:val="none" w:sz="0" w:space="0" w:color="auto"/>
            <w:left w:val="none" w:sz="0" w:space="0" w:color="auto"/>
            <w:bottom w:val="none" w:sz="0" w:space="0" w:color="auto"/>
            <w:right w:val="none" w:sz="0" w:space="0" w:color="auto"/>
          </w:divBdr>
        </w:div>
        <w:div w:id="1467044203">
          <w:marLeft w:val="29"/>
          <w:marRight w:val="0"/>
          <w:marTop w:val="0"/>
          <w:marBottom w:val="120"/>
          <w:divBdr>
            <w:top w:val="none" w:sz="0" w:space="0" w:color="auto"/>
            <w:left w:val="none" w:sz="0" w:space="0" w:color="auto"/>
            <w:bottom w:val="none" w:sz="0" w:space="0" w:color="auto"/>
            <w:right w:val="none" w:sz="0" w:space="0" w:color="auto"/>
          </w:divBdr>
        </w:div>
        <w:div w:id="1531262227">
          <w:marLeft w:val="29"/>
          <w:marRight w:val="0"/>
          <w:marTop w:val="0"/>
          <w:marBottom w:val="120"/>
          <w:divBdr>
            <w:top w:val="none" w:sz="0" w:space="0" w:color="auto"/>
            <w:left w:val="none" w:sz="0" w:space="0" w:color="auto"/>
            <w:bottom w:val="none" w:sz="0" w:space="0" w:color="auto"/>
            <w:right w:val="none" w:sz="0" w:space="0" w:color="auto"/>
          </w:divBdr>
        </w:div>
        <w:div w:id="1558127131">
          <w:marLeft w:val="29"/>
          <w:marRight w:val="0"/>
          <w:marTop w:val="0"/>
          <w:marBottom w:val="120"/>
          <w:divBdr>
            <w:top w:val="none" w:sz="0" w:space="0" w:color="auto"/>
            <w:left w:val="none" w:sz="0" w:space="0" w:color="auto"/>
            <w:bottom w:val="none" w:sz="0" w:space="0" w:color="auto"/>
            <w:right w:val="none" w:sz="0" w:space="0" w:color="auto"/>
          </w:divBdr>
        </w:div>
        <w:div w:id="1651906662">
          <w:marLeft w:val="29"/>
          <w:marRight w:val="0"/>
          <w:marTop w:val="0"/>
          <w:marBottom w:val="120"/>
          <w:divBdr>
            <w:top w:val="none" w:sz="0" w:space="0" w:color="auto"/>
            <w:left w:val="none" w:sz="0" w:space="0" w:color="auto"/>
            <w:bottom w:val="none" w:sz="0" w:space="0" w:color="auto"/>
            <w:right w:val="none" w:sz="0" w:space="0" w:color="auto"/>
          </w:divBdr>
        </w:div>
        <w:div w:id="1760100911">
          <w:marLeft w:val="29"/>
          <w:marRight w:val="0"/>
          <w:marTop w:val="0"/>
          <w:marBottom w:val="120"/>
          <w:divBdr>
            <w:top w:val="none" w:sz="0" w:space="0" w:color="auto"/>
            <w:left w:val="none" w:sz="0" w:space="0" w:color="auto"/>
            <w:bottom w:val="none" w:sz="0" w:space="0" w:color="auto"/>
            <w:right w:val="none" w:sz="0" w:space="0" w:color="auto"/>
          </w:divBdr>
        </w:div>
        <w:div w:id="1762332730">
          <w:marLeft w:val="29"/>
          <w:marRight w:val="0"/>
          <w:marTop w:val="0"/>
          <w:marBottom w:val="120"/>
          <w:divBdr>
            <w:top w:val="none" w:sz="0" w:space="0" w:color="auto"/>
            <w:left w:val="none" w:sz="0" w:space="0" w:color="auto"/>
            <w:bottom w:val="none" w:sz="0" w:space="0" w:color="auto"/>
            <w:right w:val="none" w:sz="0" w:space="0" w:color="auto"/>
          </w:divBdr>
        </w:div>
        <w:div w:id="1764497278">
          <w:marLeft w:val="29"/>
          <w:marRight w:val="0"/>
          <w:marTop w:val="0"/>
          <w:marBottom w:val="120"/>
          <w:divBdr>
            <w:top w:val="none" w:sz="0" w:space="0" w:color="auto"/>
            <w:left w:val="none" w:sz="0" w:space="0" w:color="auto"/>
            <w:bottom w:val="none" w:sz="0" w:space="0" w:color="auto"/>
            <w:right w:val="none" w:sz="0" w:space="0" w:color="auto"/>
          </w:divBdr>
        </w:div>
        <w:div w:id="1897541772">
          <w:marLeft w:val="29"/>
          <w:marRight w:val="0"/>
          <w:marTop w:val="0"/>
          <w:marBottom w:val="120"/>
          <w:divBdr>
            <w:top w:val="none" w:sz="0" w:space="0" w:color="auto"/>
            <w:left w:val="none" w:sz="0" w:space="0" w:color="auto"/>
            <w:bottom w:val="none" w:sz="0" w:space="0" w:color="auto"/>
            <w:right w:val="none" w:sz="0" w:space="0" w:color="auto"/>
          </w:divBdr>
        </w:div>
        <w:div w:id="1952737854">
          <w:marLeft w:val="29"/>
          <w:marRight w:val="0"/>
          <w:marTop w:val="0"/>
          <w:marBottom w:val="120"/>
          <w:divBdr>
            <w:top w:val="none" w:sz="0" w:space="0" w:color="auto"/>
            <w:left w:val="none" w:sz="0" w:space="0" w:color="auto"/>
            <w:bottom w:val="none" w:sz="0" w:space="0" w:color="auto"/>
            <w:right w:val="none" w:sz="0" w:space="0" w:color="auto"/>
          </w:divBdr>
        </w:div>
        <w:div w:id="1970739361">
          <w:marLeft w:val="29"/>
          <w:marRight w:val="0"/>
          <w:marTop w:val="0"/>
          <w:marBottom w:val="120"/>
          <w:divBdr>
            <w:top w:val="none" w:sz="0" w:space="0" w:color="auto"/>
            <w:left w:val="none" w:sz="0" w:space="0" w:color="auto"/>
            <w:bottom w:val="none" w:sz="0" w:space="0" w:color="auto"/>
            <w:right w:val="none" w:sz="0" w:space="0" w:color="auto"/>
          </w:divBdr>
        </w:div>
        <w:div w:id="2077777266">
          <w:marLeft w:val="29"/>
          <w:marRight w:val="0"/>
          <w:marTop w:val="0"/>
          <w:marBottom w:val="120"/>
          <w:divBdr>
            <w:top w:val="none" w:sz="0" w:space="0" w:color="auto"/>
            <w:left w:val="none" w:sz="0" w:space="0" w:color="auto"/>
            <w:bottom w:val="none" w:sz="0" w:space="0" w:color="auto"/>
            <w:right w:val="none" w:sz="0" w:space="0" w:color="auto"/>
          </w:divBdr>
        </w:div>
        <w:div w:id="2090888222">
          <w:marLeft w:val="29"/>
          <w:marRight w:val="0"/>
          <w:marTop w:val="0"/>
          <w:marBottom w:val="120"/>
          <w:divBdr>
            <w:top w:val="none" w:sz="0" w:space="0" w:color="auto"/>
            <w:left w:val="none" w:sz="0" w:space="0" w:color="auto"/>
            <w:bottom w:val="none" w:sz="0" w:space="0" w:color="auto"/>
            <w:right w:val="none" w:sz="0" w:space="0" w:color="auto"/>
          </w:divBdr>
        </w:div>
        <w:div w:id="2099935279">
          <w:marLeft w:val="29"/>
          <w:marRight w:val="0"/>
          <w:marTop w:val="0"/>
          <w:marBottom w:val="120"/>
          <w:divBdr>
            <w:top w:val="none" w:sz="0" w:space="0" w:color="auto"/>
            <w:left w:val="none" w:sz="0" w:space="0" w:color="auto"/>
            <w:bottom w:val="none" w:sz="0" w:space="0" w:color="auto"/>
            <w:right w:val="none" w:sz="0" w:space="0" w:color="auto"/>
          </w:divBdr>
        </w:div>
      </w:divsChild>
    </w:div>
    <w:div w:id="1653027121">
      <w:bodyDiv w:val="1"/>
      <w:marLeft w:val="0"/>
      <w:marRight w:val="0"/>
      <w:marTop w:val="0"/>
      <w:marBottom w:val="0"/>
      <w:divBdr>
        <w:top w:val="none" w:sz="0" w:space="0" w:color="auto"/>
        <w:left w:val="none" w:sz="0" w:space="0" w:color="auto"/>
        <w:bottom w:val="none" w:sz="0" w:space="0" w:color="auto"/>
        <w:right w:val="none" w:sz="0" w:space="0" w:color="auto"/>
      </w:divBdr>
    </w:div>
    <w:div w:id="1837918242">
      <w:bodyDiv w:val="1"/>
      <w:marLeft w:val="0"/>
      <w:marRight w:val="0"/>
      <w:marTop w:val="0"/>
      <w:marBottom w:val="0"/>
      <w:divBdr>
        <w:top w:val="none" w:sz="0" w:space="0" w:color="auto"/>
        <w:left w:val="none" w:sz="0" w:space="0" w:color="auto"/>
        <w:bottom w:val="none" w:sz="0" w:space="0" w:color="auto"/>
        <w:right w:val="none" w:sz="0" w:space="0" w:color="auto"/>
      </w:divBdr>
      <w:divsChild>
        <w:div w:id="114445333">
          <w:marLeft w:val="0"/>
          <w:marRight w:val="0"/>
          <w:marTop w:val="0"/>
          <w:marBottom w:val="0"/>
          <w:divBdr>
            <w:top w:val="none" w:sz="0" w:space="0" w:color="auto"/>
            <w:left w:val="none" w:sz="0" w:space="0" w:color="auto"/>
            <w:bottom w:val="none" w:sz="0" w:space="0" w:color="auto"/>
            <w:right w:val="none" w:sz="0" w:space="0" w:color="auto"/>
          </w:divBdr>
          <w:divsChild>
            <w:div w:id="354622493">
              <w:marLeft w:val="0"/>
              <w:marRight w:val="0"/>
              <w:marTop w:val="0"/>
              <w:marBottom w:val="0"/>
              <w:divBdr>
                <w:top w:val="none" w:sz="0" w:space="0" w:color="auto"/>
                <w:left w:val="none" w:sz="0" w:space="0" w:color="auto"/>
                <w:bottom w:val="none" w:sz="0" w:space="0" w:color="auto"/>
                <w:right w:val="none" w:sz="0" w:space="0" w:color="auto"/>
              </w:divBdr>
              <w:divsChild>
                <w:div w:id="823206765">
                  <w:marLeft w:val="0"/>
                  <w:marRight w:val="0"/>
                  <w:marTop w:val="0"/>
                  <w:marBottom w:val="0"/>
                  <w:divBdr>
                    <w:top w:val="none" w:sz="0" w:space="0" w:color="auto"/>
                    <w:left w:val="none" w:sz="0" w:space="0" w:color="auto"/>
                    <w:bottom w:val="none" w:sz="0" w:space="0" w:color="auto"/>
                    <w:right w:val="none" w:sz="0" w:space="0" w:color="auto"/>
                  </w:divBdr>
                  <w:divsChild>
                    <w:div w:id="74738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127832">
      <w:bodyDiv w:val="1"/>
      <w:marLeft w:val="0"/>
      <w:marRight w:val="0"/>
      <w:marTop w:val="0"/>
      <w:marBottom w:val="0"/>
      <w:divBdr>
        <w:top w:val="none" w:sz="0" w:space="0" w:color="auto"/>
        <w:left w:val="none" w:sz="0" w:space="0" w:color="auto"/>
        <w:bottom w:val="none" w:sz="0" w:space="0" w:color="auto"/>
        <w:right w:val="none" w:sz="0" w:space="0" w:color="auto"/>
      </w:divBdr>
      <w:divsChild>
        <w:div w:id="1827549871">
          <w:marLeft w:val="0"/>
          <w:marRight w:val="0"/>
          <w:marTop w:val="0"/>
          <w:marBottom w:val="0"/>
          <w:divBdr>
            <w:top w:val="none" w:sz="0" w:space="0" w:color="auto"/>
            <w:left w:val="none" w:sz="0" w:space="0" w:color="auto"/>
            <w:bottom w:val="none" w:sz="0" w:space="0" w:color="auto"/>
            <w:right w:val="none" w:sz="0" w:space="0" w:color="auto"/>
          </w:divBdr>
          <w:divsChild>
            <w:div w:id="1563642164">
              <w:marLeft w:val="0"/>
              <w:marRight w:val="0"/>
              <w:marTop w:val="0"/>
              <w:marBottom w:val="0"/>
              <w:divBdr>
                <w:top w:val="none" w:sz="0" w:space="0" w:color="auto"/>
                <w:left w:val="none" w:sz="0" w:space="0" w:color="auto"/>
                <w:bottom w:val="none" w:sz="0" w:space="0" w:color="auto"/>
                <w:right w:val="none" w:sz="0" w:space="0" w:color="auto"/>
              </w:divBdr>
              <w:divsChild>
                <w:div w:id="1873227174">
                  <w:marLeft w:val="0"/>
                  <w:marRight w:val="0"/>
                  <w:marTop w:val="0"/>
                  <w:marBottom w:val="0"/>
                  <w:divBdr>
                    <w:top w:val="none" w:sz="0" w:space="0" w:color="auto"/>
                    <w:left w:val="none" w:sz="0" w:space="0" w:color="auto"/>
                    <w:bottom w:val="none" w:sz="0" w:space="0" w:color="auto"/>
                    <w:right w:val="none" w:sz="0" w:space="0" w:color="auto"/>
                  </w:divBdr>
                  <w:divsChild>
                    <w:div w:id="165918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719495">
      <w:bodyDiv w:val="1"/>
      <w:marLeft w:val="0"/>
      <w:marRight w:val="0"/>
      <w:marTop w:val="0"/>
      <w:marBottom w:val="0"/>
      <w:divBdr>
        <w:top w:val="none" w:sz="0" w:space="0" w:color="auto"/>
        <w:left w:val="none" w:sz="0" w:space="0" w:color="auto"/>
        <w:bottom w:val="none" w:sz="0" w:space="0" w:color="auto"/>
        <w:right w:val="none" w:sz="0" w:space="0" w:color="auto"/>
      </w:divBdr>
      <w:divsChild>
        <w:div w:id="342631139">
          <w:marLeft w:val="0"/>
          <w:marRight w:val="0"/>
          <w:marTop w:val="0"/>
          <w:marBottom w:val="0"/>
          <w:divBdr>
            <w:top w:val="none" w:sz="0" w:space="0" w:color="auto"/>
            <w:left w:val="none" w:sz="0" w:space="0" w:color="auto"/>
            <w:bottom w:val="none" w:sz="0" w:space="0" w:color="auto"/>
            <w:right w:val="none" w:sz="0" w:space="0" w:color="auto"/>
          </w:divBdr>
          <w:divsChild>
            <w:div w:id="1394507098">
              <w:marLeft w:val="0"/>
              <w:marRight w:val="0"/>
              <w:marTop w:val="0"/>
              <w:marBottom w:val="0"/>
              <w:divBdr>
                <w:top w:val="none" w:sz="0" w:space="0" w:color="auto"/>
                <w:left w:val="none" w:sz="0" w:space="0" w:color="auto"/>
                <w:bottom w:val="none" w:sz="0" w:space="0" w:color="auto"/>
                <w:right w:val="none" w:sz="0" w:space="0" w:color="auto"/>
              </w:divBdr>
              <w:divsChild>
                <w:div w:id="68040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766908">
      <w:bodyDiv w:val="1"/>
      <w:marLeft w:val="0"/>
      <w:marRight w:val="0"/>
      <w:marTop w:val="0"/>
      <w:marBottom w:val="0"/>
      <w:divBdr>
        <w:top w:val="none" w:sz="0" w:space="0" w:color="auto"/>
        <w:left w:val="none" w:sz="0" w:space="0" w:color="auto"/>
        <w:bottom w:val="none" w:sz="0" w:space="0" w:color="auto"/>
        <w:right w:val="none" w:sz="0" w:space="0" w:color="auto"/>
      </w:divBdr>
    </w:div>
    <w:div w:id="1966037848">
      <w:bodyDiv w:val="1"/>
      <w:marLeft w:val="0"/>
      <w:marRight w:val="0"/>
      <w:marTop w:val="0"/>
      <w:marBottom w:val="0"/>
      <w:divBdr>
        <w:top w:val="none" w:sz="0" w:space="0" w:color="auto"/>
        <w:left w:val="none" w:sz="0" w:space="0" w:color="auto"/>
        <w:bottom w:val="none" w:sz="0" w:space="0" w:color="auto"/>
        <w:right w:val="none" w:sz="0" w:space="0" w:color="auto"/>
      </w:divBdr>
    </w:div>
    <w:div w:id="1990279348">
      <w:bodyDiv w:val="1"/>
      <w:marLeft w:val="0"/>
      <w:marRight w:val="0"/>
      <w:marTop w:val="0"/>
      <w:marBottom w:val="0"/>
      <w:divBdr>
        <w:top w:val="none" w:sz="0" w:space="0" w:color="auto"/>
        <w:left w:val="none" w:sz="0" w:space="0" w:color="auto"/>
        <w:bottom w:val="none" w:sz="0" w:space="0" w:color="auto"/>
        <w:right w:val="none" w:sz="0" w:space="0" w:color="auto"/>
      </w:divBdr>
      <w:divsChild>
        <w:div w:id="258486001">
          <w:marLeft w:val="0"/>
          <w:marRight w:val="0"/>
          <w:marTop w:val="0"/>
          <w:marBottom w:val="0"/>
          <w:divBdr>
            <w:top w:val="none" w:sz="0" w:space="0" w:color="auto"/>
            <w:left w:val="none" w:sz="0" w:space="0" w:color="auto"/>
            <w:bottom w:val="none" w:sz="0" w:space="0" w:color="auto"/>
            <w:right w:val="none" w:sz="0" w:space="0" w:color="auto"/>
          </w:divBdr>
        </w:div>
      </w:divsChild>
    </w:div>
    <w:div w:id="2017611139">
      <w:bodyDiv w:val="1"/>
      <w:marLeft w:val="0"/>
      <w:marRight w:val="0"/>
      <w:marTop w:val="0"/>
      <w:marBottom w:val="0"/>
      <w:divBdr>
        <w:top w:val="none" w:sz="0" w:space="0" w:color="auto"/>
        <w:left w:val="none" w:sz="0" w:space="0" w:color="auto"/>
        <w:bottom w:val="none" w:sz="0" w:space="0" w:color="auto"/>
        <w:right w:val="none" w:sz="0" w:space="0" w:color="auto"/>
      </w:divBdr>
    </w:div>
    <w:div w:id="2033191549">
      <w:bodyDiv w:val="1"/>
      <w:marLeft w:val="0"/>
      <w:marRight w:val="0"/>
      <w:marTop w:val="0"/>
      <w:marBottom w:val="0"/>
      <w:divBdr>
        <w:top w:val="none" w:sz="0" w:space="0" w:color="auto"/>
        <w:left w:val="none" w:sz="0" w:space="0" w:color="auto"/>
        <w:bottom w:val="none" w:sz="0" w:space="0" w:color="auto"/>
        <w:right w:val="none" w:sz="0" w:space="0" w:color="auto"/>
      </w:divBdr>
    </w:div>
    <w:div w:id="2036154482">
      <w:bodyDiv w:val="1"/>
      <w:marLeft w:val="0"/>
      <w:marRight w:val="0"/>
      <w:marTop w:val="0"/>
      <w:marBottom w:val="0"/>
      <w:divBdr>
        <w:top w:val="none" w:sz="0" w:space="0" w:color="auto"/>
        <w:left w:val="none" w:sz="0" w:space="0" w:color="auto"/>
        <w:bottom w:val="none" w:sz="0" w:space="0" w:color="auto"/>
        <w:right w:val="none" w:sz="0" w:space="0" w:color="auto"/>
      </w:divBdr>
      <w:divsChild>
        <w:div w:id="50928158">
          <w:marLeft w:val="29"/>
          <w:marRight w:val="0"/>
          <w:marTop w:val="0"/>
          <w:marBottom w:val="120"/>
          <w:divBdr>
            <w:top w:val="none" w:sz="0" w:space="0" w:color="auto"/>
            <w:left w:val="none" w:sz="0" w:space="0" w:color="auto"/>
            <w:bottom w:val="none" w:sz="0" w:space="0" w:color="auto"/>
            <w:right w:val="none" w:sz="0" w:space="0" w:color="auto"/>
          </w:divBdr>
        </w:div>
        <w:div w:id="70009784">
          <w:marLeft w:val="29"/>
          <w:marRight w:val="0"/>
          <w:marTop w:val="0"/>
          <w:marBottom w:val="120"/>
          <w:divBdr>
            <w:top w:val="none" w:sz="0" w:space="0" w:color="auto"/>
            <w:left w:val="none" w:sz="0" w:space="0" w:color="auto"/>
            <w:bottom w:val="none" w:sz="0" w:space="0" w:color="auto"/>
            <w:right w:val="none" w:sz="0" w:space="0" w:color="auto"/>
          </w:divBdr>
        </w:div>
        <w:div w:id="155190017">
          <w:marLeft w:val="29"/>
          <w:marRight w:val="0"/>
          <w:marTop w:val="0"/>
          <w:marBottom w:val="120"/>
          <w:divBdr>
            <w:top w:val="none" w:sz="0" w:space="0" w:color="auto"/>
            <w:left w:val="none" w:sz="0" w:space="0" w:color="auto"/>
            <w:bottom w:val="none" w:sz="0" w:space="0" w:color="auto"/>
            <w:right w:val="none" w:sz="0" w:space="0" w:color="auto"/>
          </w:divBdr>
        </w:div>
        <w:div w:id="175845802">
          <w:marLeft w:val="29"/>
          <w:marRight w:val="0"/>
          <w:marTop w:val="0"/>
          <w:marBottom w:val="120"/>
          <w:divBdr>
            <w:top w:val="none" w:sz="0" w:space="0" w:color="auto"/>
            <w:left w:val="none" w:sz="0" w:space="0" w:color="auto"/>
            <w:bottom w:val="none" w:sz="0" w:space="0" w:color="auto"/>
            <w:right w:val="none" w:sz="0" w:space="0" w:color="auto"/>
          </w:divBdr>
        </w:div>
        <w:div w:id="191069123">
          <w:marLeft w:val="29"/>
          <w:marRight w:val="0"/>
          <w:marTop w:val="0"/>
          <w:marBottom w:val="120"/>
          <w:divBdr>
            <w:top w:val="none" w:sz="0" w:space="0" w:color="auto"/>
            <w:left w:val="none" w:sz="0" w:space="0" w:color="auto"/>
            <w:bottom w:val="none" w:sz="0" w:space="0" w:color="auto"/>
            <w:right w:val="none" w:sz="0" w:space="0" w:color="auto"/>
          </w:divBdr>
        </w:div>
        <w:div w:id="261036759">
          <w:marLeft w:val="29"/>
          <w:marRight w:val="0"/>
          <w:marTop w:val="0"/>
          <w:marBottom w:val="120"/>
          <w:divBdr>
            <w:top w:val="none" w:sz="0" w:space="0" w:color="auto"/>
            <w:left w:val="none" w:sz="0" w:space="0" w:color="auto"/>
            <w:bottom w:val="none" w:sz="0" w:space="0" w:color="auto"/>
            <w:right w:val="none" w:sz="0" w:space="0" w:color="auto"/>
          </w:divBdr>
        </w:div>
        <w:div w:id="350567578">
          <w:marLeft w:val="29"/>
          <w:marRight w:val="0"/>
          <w:marTop w:val="0"/>
          <w:marBottom w:val="120"/>
          <w:divBdr>
            <w:top w:val="none" w:sz="0" w:space="0" w:color="auto"/>
            <w:left w:val="none" w:sz="0" w:space="0" w:color="auto"/>
            <w:bottom w:val="none" w:sz="0" w:space="0" w:color="auto"/>
            <w:right w:val="none" w:sz="0" w:space="0" w:color="auto"/>
          </w:divBdr>
        </w:div>
        <w:div w:id="401872349">
          <w:marLeft w:val="29"/>
          <w:marRight w:val="0"/>
          <w:marTop w:val="0"/>
          <w:marBottom w:val="120"/>
          <w:divBdr>
            <w:top w:val="none" w:sz="0" w:space="0" w:color="auto"/>
            <w:left w:val="none" w:sz="0" w:space="0" w:color="auto"/>
            <w:bottom w:val="none" w:sz="0" w:space="0" w:color="auto"/>
            <w:right w:val="none" w:sz="0" w:space="0" w:color="auto"/>
          </w:divBdr>
        </w:div>
        <w:div w:id="412433635">
          <w:marLeft w:val="29"/>
          <w:marRight w:val="0"/>
          <w:marTop w:val="0"/>
          <w:marBottom w:val="120"/>
          <w:divBdr>
            <w:top w:val="none" w:sz="0" w:space="0" w:color="auto"/>
            <w:left w:val="none" w:sz="0" w:space="0" w:color="auto"/>
            <w:bottom w:val="none" w:sz="0" w:space="0" w:color="auto"/>
            <w:right w:val="none" w:sz="0" w:space="0" w:color="auto"/>
          </w:divBdr>
        </w:div>
        <w:div w:id="479276935">
          <w:marLeft w:val="29"/>
          <w:marRight w:val="0"/>
          <w:marTop w:val="0"/>
          <w:marBottom w:val="120"/>
          <w:divBdr>
            <w:top w:val="none" w:sz="0" w:space="0" w:color="auto"/>
            <w:left w:val="none" w:sz="0" w:space="0" w:color="auto"/>
            <w:bottom w:val="none" w:sz="0" w:space="0" w:color="auto"/>
            <w:right w:val="none" w:sz="0" w:space="0" w:color="auto"/>
          </w:divBdr>
        </w:div>
        <w:div w:id="480779108">
          <w:marLeft w:val="29"/>
          <w:marRight w:val="0"/>
          <w:marTop w:val="0"/>
          <w:marBottom w:val="120"/>
          <w:divBdr>
            <w:top w:val="none" w:sz="0" w:space="0" w:color="auto"/>
            <w:left w:val="none" w:sz="0" w:space="0" w:color="auto"/>
            <w:bottom w:val="none" w:sz="0" w:space="0" w:color="auto"/>
            <w:right w:val="none" w:sz="0" w:space="0" w:color="auto"/>
          </w:divBdr>
        </w:div>
        <w:div w:id="500967140">
          <w:marLeft w:val="29"/>
          <w:marRight w:val="0"/>
          <w:marTop w:val="0"/>
          <w:marBottom w:val="120"/>
          <w:divBdr>
            <w:top w:val="none" w:sz="0" w:space="0" w:color="auto"/>
            <w:left w:val="none" w:sz="0" w:space="0" w:color="auto"/>
            <w:bottom w:val="none" w:sz="0" w:space="0" w:color="auto"/>
            <w:right w:val="none" w:sz="0" w:space="0" w:color="auto"/>
          </w:divBdr>
        </w:div>
        <w:div w:id="518155979">
          <w:marLeft w:val="29"/>
          <w:marRight w:val="0"/>
          <w:marTop w:val="0"/>
          <w:marBottom w:val="120"/>
          <w:divBdr>
            <w:top w:val="none" w:sz="0" w:space="0" w:color="auto"/>
            <w:left w:val="none" w:sz="0" w:space="0" w:color="auto"/>
            <w:bottom w:val="none" w:sz="0" w:space="0" w:color="auto"/>
            <w:right w:val="none" w:sz="0" w:space="0" w:color="auto"/>
          </w:divBdr>
        </w:div>
        <w:div w:id="548996488">
          <w:marLeft w:val="29"/>
          <w:marRight w:val="0"/>
          <w:marTop w:val="0"/>
          <w:marBottom w:val="120"/>
          <w:divBdr>
            <w:top w:val="none" w:sz="0" w:space="0" w:color="auto"/>
            <w:left w:val="none" w:sz="0" w:space="0" w:color="auto"/>
            <w:bottom w:val="none" w:sz="0" w:space="0" w:color="auto"/>
            <w:right w:val="none" w:sz="0" w:space="0" w:color="auto"/>
          </w:divBdr>
        </w:div>
        <w:div w:id="590822895">
          <w:marLeft w:val="29"/>
          <w:marRight w:val="0"/>
          <w:marTop w:val="0"/>
          <w:marBottom w:val="120"/>
          <w:divBdr>
            <w:top w:val="none" w:sz="0" w:space="0" w:color="auto"/>
            <w:left w:val="none" w:sz="0" w:space="0" w:color="auto"/>
            <w:bottom w:val="none" w:sz="0" w:space="0" w:color="auto"/>
            <w:right w:val="none" w:sz="0" w:space="0" w:color="auto"/>
          </w:divBdr>
        </w:div>
        <w:div w:id="650906934">
          <w:marLeft w:val="29"/>
          <w:marRight w:val="0"/>
          <w:marTop w:val="0"/>
          <w:marBottom w:val="120"/>
          <w:divBdr>
            <w:top w:val="none" w:sz="0" w:space="0" w:color="auto"/>
            <w:left w:val="none" w:sz="0" w:space="0" w:color="auto"/>
            <w:bottom w:val="none" w:sz="0" w:space="0" w:color="auto"/>
            <w:right w:val="none" w:sz="0" w:space="0" w:color="auto"/>
          </w:divBdr>
        </w:div>
        <w:div w:id="706492918">
          <w:marLeft w:val="29"/>
          <w:marRight w:val="0"/>
          <w:marTop w:val="0"/>
          <w:marBottom w:val="120"/>
          <w:divBdr>
            <w:top w:val="none" w:sz="0" w:space="0" w:color="auto"/>
            <w:left w:val="none" w:sz="0" w:space="0" w:color="auto"/>
            <w:bottom w:val="none" w:sz="0" w:space="0" w:color="auto"/>
            <w:right w:val="none" w:sz="0" w:space="0" w:color="auto"/>
          </w:divBdr>
        </w:div>
        <w:div w:id="767389794">
          <w:marLeft w:val="29"/>
          <w:marRight w:val="0"/>
          <w:marTop w:val="0"/>
          <w:marBottom w:val="120"/>
          <w:divBdr>
            <w:top w:val="none" w:sz="0" w:space="0" w:color="auto"/>
            <w:left w:val="none" w:sz="0" w:space="0" w:color="auto"/>
            <w:bottom w:val="none" w:sz="0" w:space="0" w:color="auto"/>
            <w:right w:val="none" w:sz="0" w:space="0" w:color="auto"/>
          </w:divBdr>
        </w:div>
        <w:div w:id="801506831">
          <w:marLeft w:val="29"/>
          <w:marRight w:val="0"/>
          <w:marTop w:val="0"/>
          <w:marBottom w:val="120"/>
          <w:divBdr>
            <w:top w:val="none" w:sz="0" w:space="0" w:color="auto"/>
            <w:left w:val="none" w:sz="0" w:space="0" w:color="auto"/>
            <w:bottom w:val="none" w:sz="0" w:space="0" w:color="auto"/>
            <w:right w:val="none" w:sz="0" w:space="0" w:color="auto"/>
          </w:divBdr>
        </w:div>
        <w:div w:id="894898669">
          <w:marLeft w:val="29"/>
          <w:marRight w:val="0"/>
          <w:marTop w:val="0"/>
          <w:marBottom w:val="120"/>
          <w:divBdr>
            <w:top w:val="none" w:sz="0" w:space="0" w:color="auto"/>
            <w:left w:val="none" w:sz="0" w:space="0" w:color="auto"/>
            <w:bottom w:val="none" w:sz="0" w:space="0" w:color="auto"/>
            <w:right w:val="none" w:sz="0" w:space="0" w:color="auto"/>
          </w:divBdr>
        </w:div>
        <w:div w:id="903762468">
          <w:marLeft w:val="29"/>
          <w:marRight w:val="0"/>
          <w:marTop w:val="0"/>
          <w:marBottom w:val="120"/>
          <w:divBdr>
            <w:top w:val="none" w:sz="0" w:space="0" w:color="auto"/>
            <w:left w:val="none" w:sz="0" w:space="0" w:color="auto"/>
            <w:bottom w:val="none" w:sz="0" w:space="0" w:color="auto"/>
            <w:right w:val="none" w:sz="0" w:space="0" w:color="auto"/>
          </w:divBdr>
        </w:div>
        <w:div w:id="968360259">
          <w:marLeft w:val="29"/>
          <w:marRight w:val="0"/>
          <w:marTop w:val="0"/>
          <w:marBottom w:val="120"/>
          <w:divBdr>
            <w:top w:val="none" w:sz="0" w:space="0" w:color="auto"/>
            <w:left w:val="none" w:sz="0" w:space="0" w:color="auto"/>
            <w:bottom w:val="none" w:sz="0" w:space="0" w:color="auto"/>
            <w:right w:val="none" w:sz="0" w:space="0" w:color="auto"/>
          </w:divBdr>
        </w:div>
        <w:div w:id="1015376070">
          <w:marLeft w:val="29"/>
          <w:marRight w:val="0"/>
          <w:marTop w:val="0"/>
          <w:marBottom w:val="120"/>
          <w:divBdr>
            <w:top w:val="none" w:sz="0" w:space="0" w:color="auto"/>
            <w:left w:val="none" w:sz="0" w:space="0" w:color="auto"/>
            <w:bottom w:val="none" w:sz="0" w:space="0" w:color="auto"/>
            <w:right w:val="none" w:sz="0" w:space="0" w:color="auto"/>
          </w:divBdr>
        </w:div>
        <w:div w:id="1030106826">
          <w:marLeft w:val="29"/>
          <w:marRight w:val="0"/>
          <w:marTop w:val="0"/>
          <w:marBottom w:val="120"/>
          <w:divBdr>
            <w:top w:val="none" w:sz="0" w:space="0" w:color="auto"/>
            <w:left w:val="none" w:sz="0" w:space="0" w:color="auto"/>
            <w:bottom w:val="none" w:sz="0" w:space="0" w:color="auto"/>
            <w:right w:val="none" w:sz="0" w:space="0" w:color="auto"/>
          </w:divBdr>
        </w:div>
        <w:div w:id="1056785258">
          <w:marLeft w:val="29"/>
          <w:marRight w:val="0"/>
          <w:marTop w:val="0"/>
          <w:marBottom w:val="120"/>
          <w:divBdr>
            <w:top w:val="none" w:sz="0" w:space="0" w:color="auto"/>
            <w:left w:val="none" w:sz="0" w:space="0" w:color="auto"/>
            <w:bottom w:val="none" w:sz="0" w:space="0" w:color="auto"/>
            <w:right w:val="none" w:sz="0" w:space="0" w:color="auto"/>
          </w:divBdr>
        </w:div>
        <w:div w:id="1101145742">
          <w:marLeft w:val="29"/>
          <w:marRight w:val="0"/>
          <w:marTop w:val="0"/>
          <w:marBottom w:val="120"/>
          <w:divBdr>
            <w:top w:val="none" w:sz="0" w:space="0" w:color="auto"/>
            <w:left w:val="none" w:sz="0" w:space="0" w:color="auto"/>
            <w:bottom w:val="none" w:sz="0" w:space="0" w:color="auto"/>
            <w:right w:val="none" w:sz="0" w:space="0" w:color="auto"/>
          </w:divBdr>
        </w:div>
        <w:div w:id="1103112237">
          <w:marLeft w:val="29"/>
          <w:marRight w:val="0"/>
          <w:marTop w:val="0"/>
          <w:marBottom w:val="120"/>
          <w:divBdr>
            <w:top w:val="none" w:sz="0" w:space="0" w:color="auto"/>
            <w:left w:val="none" w:sz="0" w:space="0" w:color="auto"/>
            <w:bottom w:val="none" w:sz="0" w:space="0" w:color="auto"/>
            <w:right w:val="none" w:sz="0" w:space="0" w:color="auto"/>
          </w:divBdr>
        </w:div>
        <w:div w:id="1122502425">
          <w:marLeft w:val="29"/>
          <w:marRight w:val="0"/>
          <w:marTop w:val="0"/>
          <w:marBottom w:val="120"/>
          <w:divBdr>
            <w:top w:val="none" w:sz="0" w:space="0" w:color="auto"/>
            <w:left w:val="none" w:sz="0" w:space="0" w:color="auto"/>
            <w:bottom w:val="none" w:sz="0" w:space="0" w:color="auto"/>
            <w:right w:val="none" w:sz="0" w:space="0" w:color="auto"/>
          </w:divBdr>
        </w:div>
        <w:div w:id="1152141814">
          <w:marLeft w:val="29"/>
          <w:marRight w:val="0"/>
          <w:marTop w:val="0"/>
          <w:marBottom w:val="120"/>
          <w:divBdr>
            <w:top w:val="none" w:sz="0" w:space="0" w:color="auto"/>
            <w:left w:val="none" w:sz="0" w:space="0" w:color="auto"/>
            <w:bottom w:val="none" w:sz="0" w:space="0" w:color="auto"/>
            <w:right w:val="none" w:sz="0" w:space="0" w:color="auto"/>
          </w:divBdr>
        </w:div>
        <w:div w:id="1202018490">
          <w:marLeft w:val="29"/>
          <w:marRight w:val="0"/>
          <w:marTop w:val="0"/>
          <w:marBottom w:val="120"/>
          <w:divBdr>
            <w:top w:val="none" w:sz="0" w:space="0" w:color="auto"/>
            <w:left w:val="none" w:sz="0" w:space="0" w:color="auto"/>
            <w:bottom w:val="none" w:sz="0" w:space="0" w:color="auto"/>
            <w:right w:val="none" w:sz="0" w:space="0" w:color="auto"/>
          </w:divBdr>
        </w:div>
        <w:div w:id="1212040593">
          <w:marLeft w:val="29"/>
          <w:marRight w:val="0"/>
          <w:marTop w:val="0"/>
          <w:marBottom w:val="120"/>
          <w:divBdr>
            <w:top w:val="none" w:sz="0" w:space="0" w:color="auto"/>
            <w:left w:val="none" w:sz="0" w:space="0" w:color="auto"/>
            <w:bottom w:val="none" w:sz="0" w:space="0" w:color="auto"/>
            <w:right w:val="none" w:sz="0" w:space="0" w:color="auto"/>
          </w:divBdr>
        </w:div>
        <w:div w:id="1232813717">
          <w:marLeft w:val="29"/>
          <w:marRight w:val="0"/>
          <w:marTop w:val="0"/>
          <w:marBottom w:val="120"/>
          <w:divBdr>
            <w:top w:val="none" w:sz="0" w:space="0" w:color="auto"/>
            <w:left w:val="none" w:sz="0" w:space="0" w:color="auto"/>
            <w:bottom w:val="none" w:sz="0" w:space="0" w:color="auto"/>
            <w:right w:val="none" w:sz="0" w:space="0" w:color="auto"/>
          </w:divBdr>
        </w:div>
        <w:div w:id="1254167651">
          <w:marLeft w:val="29"/>
          <w:marRight w:val="0"/>
          <w:marTop w:val="0"/>
          <w:marBottom w:val="120"/>
          <w:divBdr>
            <w:top w:val="none" w:sz="0" w:space="0" w:color="auto"/>
            <w:left w:val="none" w:sz="0" w:space="0" w:color="auto"/>
            <w:bottom w:val="none" w:sz="0" w:space="0" w:color="auto"/>
            <w:right w:val="none" w:sz="0" w:space="0" w:color="auto"/>
          </w:divBdr>
        </w:div>
        <w:div w:id="1275209587">
          <w:marLeft w:val="29"/>
          <w:marRight w:val="0"/>
          <w:marTop w:val="0"/>
          <w:marBottom w:val="120"/>
          <w:divBdr>
            <w:top w:val="none" w:sz="0" w:space="0" w:color="auto"/>
            <w:left w:val="none" w:sz="0" w:space="0" w:color="auto"/>
            <w:bottom w:val="none" w:sz="0" w:space="0" w:color="auto"/>
            <w:right w:val="none" w:sz="0" w:space="0" w:color="auto"/>
          </w:divBdr>
        </w:div>
        <w:div w:id="1294140073">
          <w:marLeft w:val="29"/>
          <w:marRight w:val="0"/>
          <w:marTop w:val="0"/>
          <w:marBottom w:val="120"/>
          <w:divBdr>
            <w:top w:val="none" w:sz="0" w:space="0" w:color="auto"/>
            <w:left w:val="none" w:sz="0" w:space="0" w:color="auto"/>
            <w:bottom w:val="none" w:sz="0" w:space="0" w:color="auto"/>
            <w:right w:val="none" w:sz="0" w:space="0" w:color="auto"/>
          </w:divBdr>
        </w:div>
        <w:div w:id="1330912407">
          <w:marLeft w:val="29"/>
          <w:marRight w:val="0"/>
          <w:marTop w:val="0"/>
          <w:marBottom w:val="120"/>
          <w:divBdr>
            <w:top w:val="none" w:sz="0" w:space="0" w:color="auto"/>
            <w:left w:val="none" w:sz="0" w:space="0" w:color="auto"/>
            <w:bottom w:val="none" w:sz="0" w:space="0" w:color="auto"/>
            <w:right w:val="none" w:sz="0" w:space="0" w:color="auto"/>
          </w:divBdr>
        </w:div>
        <w:div w:id="1427534988">
          <w:marLeft w:val="29"/>
          <w:marRight w:val="0"/>
          <w:marTop w:val="0"/>
          <w:marBottom w:val="120"/>
          <w:divBdr>
            <w:top w:val="none" w:sz="0" w:space="0" w:color="auto"/>
            <w:left w:val="none" w:sz="0" w:space="0" w:color="auto"/>
            <w:bottom w:val="none" w:sz="0" w:space="0" w:color="auto"/>
            <w:right w:val="none" w:sz="0" w:space="0" w:color="auto"/>
          </w:divBdr>
        </w:div>
        <w:div w:id="1515848043">
          <w:marLeft w:val="29"/>
          <w:marRight w:val="0"/>
          <w:marTop w:val="0"/>
          <w:marBottom w:val="120"/>
          <w:divBdr>
            <w:top w:val="none" w:sz="0" w:space="0" w:color="auto"/>
            <w:left w:val="none" w:sz="0" w:space="0" w:color="auto"/>
            <w:bottom w:val="none" w:sz="0" w:space="0" w:color="auto"/>
            <w:right w:val="none" w:sz="0" w:space="0" w:color="auto"/>
          </w:divBdr>
        </w:div>
        <w:div w:id="1523282071">
          <w:marLeft w:val="29"/>
          <w:marRight w:val="0"/>
          <w:marTop w:val="0"/>
          <w:marBottom w:val="120"/>
          <w:divBdr>
            <w:top w:val="none" w:sz="0" w:space="0" w:color="auto"/>
            <w:left w:val="none" w:sz="0" w:space="0" w:color="auto"/>
            <w:bottom w:val="none" w:sz="0" w:space="0" w:color="auto"/>
            <w:right w:val="none" w:sz="0" w:space="0" w:color="auto"/>
          </w:divBdr>
        </w:div>
        <w:div w:id="1569731277">
          <w:marLeft w:val="29"/>
          <w:marRight w:val="0"/>
          <w:marTop w:val="0"/>
          <w:marBottom w:val="120"/>
          <w:divBdr>
            <w:top w:val="none" w:sz="0" w:space="0" w:color="auto"/>
            <w:left w:val="none" w:sz="0" w:space="0" w:color="auto"/>
            <w:bottom w:val="none" w:sz="0" w:space="0" w:color="auto"/>
            <w:right w:val="none" w:sz="0" w:space="0" w:color="auto"/>
          </w:divBdr>
        </w:div>
        <w:div w:id="1716125837">
          <w:marLeft w:val="29"/>
          <w:marRight w:val="0"/>
          <w:marTop w:val="0"/>
          <w:marBottom w:val="120"/>
          <w:divBdr>
            <w:top w:val="none" w:sz="0" w:space="0" w:color="auto"/>
            <w:left w:val="none" w:sz="0" w:space="0" w:color="auto"/>
            <w:bottom w:val="none" w:sz="0" w:space="0" w:color="auto"/>
            <w:right w:val="none" w:sz="0" w:space="0" w:color="auto"/>
          </w:divBdr>
        </w:div>
        <w:div w:id="1769890972">
          <w:marLeft w:val="29"/>
          <w:marRight w:val="0"/>
          <w:marTop w:val="0"/>
          <w:marBottom w:val="120"/>
          <w:divBdr>
            <w:top w:val="none" w:sz="0" w:space="0" w:color="auto"/>
            <w:left w:val="none" w:sz="0" w:space="0" w:color="auto"/>
            <w:bottom w:val="none" w:sz="0" w:space="0" w:color="auto"/>
            <w:right w:val="none" w:sz="0" w:space="0" w:color="auto"/>
          </w:divBdr>
        </w:div>
        <w:div w:id="1815834361">
          <w:marLeft w:val="29"/>
          <w:marRight w:val="0"/>
          <w:marTop w:val="0"/>
          <w:marBottom w:val="120"/>
          <w:divBdr>
            <w:top w:val="none" w:sz="0" w:space="0" w:color="auto"/>
            <w:left w:val="none" w:sz="0" w:space="0" w:color="auto"/>
            <w:bottom w:val="none" w:sz="0" w:space="0" w:color="auto"/>
            <w:right w:val="none" w:sz="0" w:space="0" w:color="auto"/>
          </w:divBdr>
        </w:div>
        <w:div w:id="1836265093">
          <w:marLeft w:val="29"/>
          <w:marRight w:val="0"/>
          <w:marTop w:val="0"/>
          <w:marBottom w:val="120"/>
          <w:divBdr>
            <w:top w:val="none" w:sz="0" w:space="0" w:color="auto"/>
            <w:left w:val="none" w:sz="0" w:space="0" w:color="auto"/>
            <w:bottom w:val="none" w:sz="0" w:space="0" w:color="auto"/>
            <w:right w:val="none" w:sz="0" w:space="0" w:color="auto"/>
          </w:divBdr>
        </w:div>
        <w:div w:id="1985041529">
          <w:marLeft w:val="29"/>
          <w:marRight w:val="0"/>
          <w:marTop w:val="0"/>
          <w:marBottom w:val="120"/>
          <w:divBdr>
            <w:top w:val="none" w:sz="0" w:space="0" w:color="auto"/>
            <w:left w:val="none" w:sz="0" w:space="0" w:color="auto"/>
            <w:bottom w:val="none" w:sz="0" w:space="0" w:color="auto"/>
            <w:right w:val="none" w:sz="0" w:space="0" w:color="auto"/>
          </w:divBdr>
        </w:div>
        <w:div w:id="1998193652">
          <w:marLeft w:val="29"/>
          <w:marRight w:val="0"/>
          <w:marTop w:val="0"/>
          <w:marBottom w:val="120"/>
          <w:divBdr>
            <w:top w:val="none" w:sz="0" w:space="0" w:color="auto"/>
            <w:left w:val="none" w:sz="0" w:space="0" w:color="auto"/>
            <w:bottom w:val="none" w:sz="0" w:space="0" w:color="auto"/>
            <w:right w:val="none" w:sz="0" w:space="0" w:color="auto"/>
          </w:divBdr>
        </w:div>
        <w:div w:id="2070879601">
          <w:marLeft w:val="29"/>
          <w:marRight w:val="0"/>
          <w:marTop w:val="0"/>
          <w:marBottom w:val="120"/>
          <w:divBdr>
            <w:top w:val="none" w:sz="0" w:space="0" w:color="auto"/>
            <w:left w:val="none" w:sz="0" w:space="0" w:color="auto"/>
            <w:bottom w:val="none" w:sz="0" w:space="0" w:color="auto"/>
            <w:right w:val="none" w:sz="0" w:space="0" w:color="auto"/>
          </w:divBdr>
        </w:div>
        <w:div w:id="2107731293">
          <w:marLeft w:val="29"/>
          <w:marRight w:val="0"/>
          <w:marTop w:val="0"/>
          <w:marBottom w:val="120"/>
          <w:divBdr>
            <w:top w:val="none" w:sz="0" w:space="0" w:color="auto"/>
            <w:left w:val="none" w:sz="0" w:space="0" w:color="auto"/>
            <w:bottom w:val="none" w:sz="0" w:space="0" w:color="auto"/>
            <w:right w:val="none" w:sz="0" w:space="0" w:color="auto"/>
          </w:divBdr>
        </w:div>
        <w:div w:id="2132625222">
          <w:marLeft w:val="29"/>
          <w:marRight w:val="0"/>
          <w:marTop w:val="0"/>
          <w:marBottom w:val="120"/>
          <w:divBdr>
            <w:top w:val="none" w:sz="0" w:space="0" w:color="auto"/>
            <w:left w:val="none" w:sz="0" w:space="0" w:color="auto"/>
            <w:bottom w:val="none" w:sz="0" w:space="0" w:color="auto"/>
            <w:right w:val="none" w:sz="0" w:space="0" w:color="auto"/>
          </w:divBdr>
        </w:div>
      </w:divsChild>
    </w:div>
    <w:div w:id="2059890248">
      <w:bodyDiv w:val="1"/>
      <w:marLeft w:val="0"/>
      <w:marRight w:val="0"/>
      <w:marTop w:val="0"/>
      <w:marBottom w:val="0"/>
      <w:divBdr>
        <w:top w:val="none" w:sz="0" w:space="0" w:color="auto"/>
        <w:left w:val="none" w:sz="0" w:space="0" w:color="auto"/>
        <w:bottom w:val="none" w:sz="0" w:space="0" w:color="auto"/>
        <w:right w:val="none" w:sz="0" w:space="0" w:color="auto"/>
      </w:divBdr>
      <w:divsChild>
        <w:div w:id="1031035660">
          <w:marLeft w:val="0"/>
          <w:marRight w:val="0"/>
          <w:marTop w:val="0"/>
          <w:marBottom w:val="0"/>
          <w:divBdr>
            <w:top w:val="none" w:sz="0" w:space="0" w:color="auto"/>
            <w:left w:val="none" w:sz="0" w:space="0" w:color="auto"/>
            <w:bottom w:val="none" w:sz="0" w:space="0" w:color="auto"/>
            <w:right w:val="none" w:sz="0" w:space="0" w:color="auto"/>
          </w:divBdr>
          <w:divsChild>
            <w:div w:id="133762104">
              <w:marLeft w:val="0"/>
              <w:marRight w:val="0"/>
              <w:marTop w:val="0"/>
              <w:marBottom w:val="0"/>
              <w:divBdr>
                <w:top w:val="none" w:sz="0" w:space="0" w:color="auto"/>
                <w:left w:val="none" w:sz="0" w:space="0" w:color="auto"/>
                <w:bottom w:val="none" w:sz="0" w:space="0" w:color="auto"/>
                <w:right w:val="none" w:sz="0" w:space="0" w:color="auto"/>
              </w:divBdr>
              <w:divsChild>
                <w:div w:id="1189837469">
                  <w:marLeft w:val="0"/>
                  <w:marRight w:val="0"/>
                  <w:marTop w:val="0"/>
                  <w:marBottom w:val="0"/>
                  <w:divBdr>
                    <w:top w:val="none" w:sz="0" w:space="0" w:color="auto"/>
                    <w:left w:val="none" w:sz="0" w:space="0" w:color="auto"/>
                    <w:bottom w:val="none" w:sz="0" w:space="0" w:color="auto"/>
                    <w:right w:val="none" w:sz="0" w:space="0" w:color="auto"/>
                  </w:divBdr>
                  <w:divsChild>
                    <w:div w:id="118274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762387">
      <w:bodyDiv w:val="1"/>
      <w:marLeft w:val="0"/>
      <w:marRight w:val="0"/>
      <w:marTop w:val="0"/>
      <w:marBottom w:val="0"/>
      <w:divBdr>
        <w:top w:val="none" w:sz="0" w:space="0" w:color="auto"/>
        <w:left w:val="none" w:sz="0" w:space="0" w:color="auto"/>
        <w:bottom w:val="none" w:sz="0" w:space="0" w:color="auto"/>
        <w:right w:val="none" w:sz="0" w:space="0" w:color="auto"/>
      </w:divBdr>
      <w:divsChild>
        <w:div w:id="1866363538">
          <w:marLeft w:val="0"/>
          <w:marRight w:val="0"/>
          <w:marTop w:val="0"/>
          <w:marBottom w:val="0"/>
          <w:divBdr>
            <w:top w:val="none" w:sz="0" w:space="0" w:color="auto"/>
            <w:left w:val="none" w:sz="0" w:space="0" w:color="auto"/>
            <w:bottom w:val="none" w:sz="0" w:space="0" w:color="auto"/>
            <w:right w:val="none" w:sz="0" w:space="0" w:color="auto"/>
          </w:divBdr>
          <w:divsChild>
            <w:div w:id="336228309">
              <w:marLeft w:val="0"/>
              <w:marRight w:val="0"/>
              <w:marTop w:val="0"/>
              <w:marBottom w:val="0"/>
              <w:divBdr>
                <w:top w:val="none" w:sz="0" w:space="0" w:color="auto"/>
                <w:left w:val="none" w:sz="0" w:space="0" w:color="auto"/>
                <w:bottom w:val="none" w:sz="0" w:space="0" w:color="auto"/>
                <w:right w:val="none" w:sz="0" w:space="0" w:color="auto"/>
              </w:divBdr>
              <w:divsChild>
                <w:div w:id="1319460027">
                  <w:marLeft w:val="0"/>
                  <w:marRight w:val="0"/>
                  <w:marTop w:val="0"/>
                  <w:marBottom w:val="0"/>
                  <w:divBdr>
                    <w:top w:val="none" w:sz="0" w:space="0" w:color="auto"/>
                    <w:left w:val="none" w:sz="0" w:space="0" w:color="auto"/>
                    <w:bottom w:val="none" w:sz="0" w:space="0" w:color="auto"/>
                    <w:right w:val="none" w:sz="0" w:space="0" w:color="auto"/>
                  </w:divBdr>
                  <w:divsChild>
                    <w:div w:id="33157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tiff"/><Relationship Id="rId18" Type="http://schemas.openxmlformats.org/officeDocument/2006/relationships/hyperlink" Target="https://www.usbr.gov/main/about/mission.htm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ux.princeton.edu/ux-tools" TargetMode="Externa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17C781-CEC8-BB4E-AE38-840568B89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18</Pages>
  <Words>13382</Words>
  <Characters>76283</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Gibney, Aimee Jo - (aimeegib)</dc:creator>
  <cp:keywords/>
  <dc:description/>
  <cp:lastModifiedBy>Condon, Laura - (lecondon)</cp:lastModifiedBy>
  <cp:revision>11</cp:revision>
  <cp:lastPrinted>2020-07-07T22:26:00Z</cp:lastPrinted>
  <dcterms:created xsi:type="dcterms:W3CDTF">2020-07-07T22:15:00Z</dcterms:created>
  <dcterms:modified xsi:type="dcterms:W3CDTF">2020-07-07T22:34:00Z</dcterms:modified>
</cp:coreProperties>
</file>