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aps/>
          <w:color w:val="C8A84B"/>
          <w:sz w:val="56"/>
          <w:szCs w:val="56"/>
        </w:rPr>
        <w:t xml:space="preserve">AVERIS ACADEMY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5A6E"/>
          <w:sz w:val="24"/>
          <w:szCs w:val="24"/>
        </w:rPr>
        <w:t xml:space="preserve">Module 2 — Visual Assets</w:t>
      </w:r>
    </w:p>
    <w:p>
      <w:pPr>
        <w:pBdr>
          <w:bottom w:val="single" w:color="C8A84B" w:sz="6" w:space="1"/>
        </w:pBdr>
        <w:spacing w:after="240" w:before="24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C8A84B"/>
          <w:sz w:val="28"/>
          <w:szCs w:val="28"/>
        </w:rPr>
        <w:t xml:space="preserve">PROMPT 07</w:t>
      </w:r>
      <w:r>
        <w:rPr>
          <w:rFonts w:ascii="Arial" w:cs="Arial" w:eastAsia="Arial" w:hAnsi="Arial"/>
          <w:color w:val="C8C8D0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THE PDF MOCKUP GENERATOR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5A6E"/>
          <w:sz w:val="22"/>
          <w:szCs w:val="22"/>
        </w:rPr>
        <w:t xml:space="preserve">Generate Photorealistic 3D Product Mockups for Your Sales Page and Ad Creatives — Single Product and Full Bundle Shots</w:t>
      </w:r>
    </w:p>
    <w:p>
      <w:pPr>
        <w:spacing w:after="160" w:before="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Recommended AI Model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C1C2E"/>
                <w:sz w:val="22"/>
                <w:szCs w:val="22"/>
              </w:rPr>
              <w:t xml:space="preserve">Claude Sonnet (paid)  |  ChatGPT GPT-4o (paid)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5A5A6E"/>
                <w:sz w:val="20"/>
                <w:szCs w:val="20"/>
              </w:rPr>
              <w:t xml:space="preserve">Free-tier models will hit context limits, produce shallow content, and fail at complex outputs.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r>
        <w:br w:type="page"/>
      </w:r>
    </w:p>
    <w:p>
      <w:pPr>
        <w:pStyle w:val="Heading1"/>
        <w:spacing w:after="220" w:before="52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What This Prompt Does</w:t>
      </w:r>
    </w:p>
    <w:p>
      <w:pPr>
        <w:spacing w:after="12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Two prompts that produce the visual assets your sales page and ads depend on — a single product mockup and a multi-product bundle shot. The single mockup uses Claude to generate a Gemini-ready image prompt tailored to your specific product. The bundle mockup takes your individual cover images and composites them into one premium bundle visual inside Gemini.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Prompt A  (use in Claude)    —  Generates a tailored Gemini image prompt for your single PDF mockup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Prompt B  (use in Gemini)    —  Takes your uploaded cover images and produces the bundle 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40"/>
              <w:left w:type="dxa" w:w="2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F7F3E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Single mockup: photorealistic 3D softcover guide, premium studio lighting, dark surface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Bundle mockup: 3 books standing side by side, main guide as the hero, premium halo effect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Platform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EDE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Prompt A</w:t>
            </w:r>
          </w:p>
        </w:tc>
        <w:tc>
          <w:tcPr>
            <w:tcW w:type="dxa" w:w="716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Paste into Claude — the same Claude project you use for your product. Claude generates a full Gemini image prompt tailored to your product's design identity.</w:t>
            </w:r>
          </w:p>
        </w:tc>
      </w:tr>
      <w:tr>
        <w:tc>
          <w:tcPr>
            <w:tcW w:type="dxa" w:w="2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EDE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Prompt B</w:t>
            </w:r>
          </w:p>
        </w:tc>
        <w:tc>
          <w:tcPr>
            <w:tcW w:type="dxa" w:w="716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Open Gemini. Upload your individual PDF cover images. Then paste Prompt B. Gemini composites all products into one professional bundle shot.</w:t>
            </w:r>
          </w:p>
        </w:tc>
      </w:tr>
      <w:tr>
        <w:tc>
          <w:tcPr>
            <w:tcW w:type="dxa" w:w="220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EDE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Why Gemini?</w:t>
            </w:r>
          </w:p>
        </w:tc>
        <w:tc>
          <w:tcPr>
            <w:tcW w:type="dxa" w:w="7160"/>
            <w:tcBorders>
              <w:top w:val="single" w:color="C8C8D0" w:sz="1"/>
              <w:left w:val="single" w:color="C8C8D0" w:sz="1"/>
              <w:bottom w:val="single" w:color="C8C8D0" w:sz="1"/>
              <w:right w:val="single" w:color="C8C8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Gemini currently produces the highest quality photorealistic 3D book mockups among available AI image generators. Claude generates the design-specific prompt. Gemini executes it.</w:t>
            </w:r>
          </w:p>
        </w:tc>
      </w:tr>
    </w:tbl>
    <w:p>
      <w:pPr>
        <w:spacing w:after="160" w:before="0"/>
      </w:pPr>
    </w:p>
    <w:p>
      <w:pPr>
        <w:pStyle w:val="Heading1"/>
        <w:spacing w:after="220" w:before="52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MASTER PROMPT — Single Mockup + Bundle Shot</w:t>
      </w:r>
    </w:p>
    <w:p>
      <w:pPr>
        <w:spacing w:after="12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Paste this into Claude (same project as your product). Claude will ask you three questions — one at a time — then output both Prompt A and Prompt B ready to use.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You are going to help me create two AI image prompts for my PDF product mockups.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Before generating anything, you need to collect some information from me.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Ask the following questions ONE AT A TIME. Wait for my answer before moving to the next question.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Start with Question 1 now.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Question 1: What is the title of your main product?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Question 2: What is the title of Bonus PDF 1?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(This will appear as the left book in your bundle shot.)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Question 3: What is the title of Bonus PDF 2?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(This will appear as the right book in your bundle shot.)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Once you have all three answers, output BOTH of the following — clearly labelled: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PROMPT A — Paste into Gemini for your single product mockup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Generate a fully adapted Gemini image prompt for the product titled: {Main Product Title}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Analyse the reference prompt below. It produced an excellent photorealistic 3D book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mockup for a different product. Re-adapt it to match the visual production quality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and design identity of {Main Product Title}.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REFERENCE PROMPT TO ADAPT FROM: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Photorealistic 3D product mockup of a premium softcover guide book standing upright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at a slight 30-degree angle on a dark matte surface. The book cover features a deep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rich emerald green background. The cover layout uses a distinctive vertical structure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divided into visual sections suggesting a phased framework. At the very top of the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cover there is a thin gold horizontal line spanning the full width. Below it the main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title 'The Vetting Protocol' appears in elegant gold serif font centered. Below the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title is a thin gold horizontal divider line. The subtitle 'How to Identify a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Commitment-Ready Man in 3 Dates' appears in smaller gold serif text centered below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divider. The middle section of the cover features three vertically stacked minimal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gold rectangular panels or bars evenly spaced like steps in a framework. Inside each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panel in very small gold text are the words 'Date One', 'Date Two', and 'Date Three'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respectively, suggesting a three-phase structured system. Each panel has a small gold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circle or dot on its left side suggesting a checklist or progress tracker. Below the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three panels there is another thin gold horizontal line. The author name appears in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small refined gold text centered at the bottom. The cover has a single thin gold line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border creating a clean frame. The overall aesthetic is structured, analytical, and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premium like an evaluation framework or field guide. The book is casting a soft natural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left creates a subtle golden highlight along the book spine and top edge. The background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is a deep dark gradient from dark charcoal to near-black with a very faint warm gold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ambient glow behind the book. The book has visible page edges on the right side showing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substantial content. Professional commercial product photography style. Ultra sharp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focus. 4:5 aspect ratio. 4K resolution.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Your adapted prompt must: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1. Match the visual production quality and photorealism of the reference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2. Be specifically tailored to the design identity and theme of {Main Product Title}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Consider: What colour palette fits this product's niche?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What structural elements on the cover communicate the methodology?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What visual details make this cover feel like it belongs to this specific product?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3. Include all required visual elements: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Cover background colour chosen to fit the niche (health, relationships, wealth, etc.)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Typography style (serif for authority, modern sans-serif for clinical/scientific)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Structural layout elements that reference the product's core framework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Lighting: warm studio from upper-left, golden highlights on spine and top edge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Shadow: soft natural shadow on dark matte surface beneath the book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Background: deep dark gradient, charcoal to near-black, faint warm gold glow behind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- Visible page edges showing substantial content on the right side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4. End with this exact closing line: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Professional commercial product photography style. Ultra sharp focus.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   4:5 aspect ratio. 4K resolution.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Output the complete adapted image prompt only. No explanation. No commentary.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PROMPT B — Paste into Gemini after uploading your cover images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Photorealistic 3D product photography of three premium softcover guide books standing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upright side by side on a dark matte surface, exactly as uploaded above.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 three books are standing perfectly vertical with slight spacing between each book,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allowing each cover to be fully visible with no overlap.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books are arranged in a straight line facing the camera,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shot straight on at eye level.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left book is: {Bonus PDF 1 Title}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center book is positioned slightly forward or slightly taller to establish it as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hero product: {Main Product Title}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right book is: {Bonus PDF 2 Title}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 three books have visible page edges on the right side showing substantial content,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exactly as in the uploaded images.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Each book casts its own individual soft shadow on the dark matte surface beneath it,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creating natural depth and separation between the three products.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Warm studio lighting from directly above and slightly left creates subtle golden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highlights along the top edges of all three books.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background is a deep dark gradient from charcoal to near-black.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 soft diffused warm gold light glow is centered behind the three books,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creating a premium halo effect that makes the collection feel aspirational.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spacing between books is approximately one finger width, allowing each cover to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breathe visually while still reading as a cohesive, related collection.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overall composition is clean, balanced, symmetrical, and premium —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like a luxury product display in a high-end retail window.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Professional commercial product photography style.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Ultra sharp focus on all three book covers simultaneously.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4:5 aspect ratio. 4K resolution.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Do not output either prompt until you have collected all three answers.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pPr>
        <w:pStyle w:val="Heading1"/>
        <w:spacing w:after="220" w:before="52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PROMPT B — Bundle Mockup</w:t>
      </w:r>
    </w:p>
    <w:p>
      <w:pPr>
        <w:spacing w:after="12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Open Gemini. Upload the individual cover images for your main PDF and each bonus PDF. Then paste the prompt below, replacing the three product title placeholders.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BEFORE PASTING PROMPT B: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1. Create individual cover images for your main PDF and each bonus PDF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(Use the single mockup from Prompt A as your design reference)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2. Open Gemini (gemini.google.com)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3. Upload all cover images into the Gemini conversation</w:t>
            </w:r>
          </w:p>
        </w:tc>
      </w:tr>
      <w:tr>
        <w:tc>
          <w:tcPr>
            <w:tcW w:type="dxa" w:w="9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0A162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4. Then paste Prompt B below — Gemini will composite them into one bundle shot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Photorealistic 3D product photography of three premium softcover guide books standing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upright side by side on a dark matte surface, exactly as uploaded above.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 three books are standing perfectly vertical with slight spacing between each book,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allowing each cover to be fully visible with no overlap.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books are arranged in a straight line facing the camera,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shot straight on at eye level.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left book is: [INSERT BONUS PDF 1 TITLE]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center book is positioned slightly forward or slightly taller to establish it as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hero product: [INSERT MAIN PDF TITLE]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right book is: [INSERT BONUS PDF 2 TITLE]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All three books have visible page edges on the right side showing substantial content,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exactly as in the uploaded images.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Each book casts its own individual soft shadow on the dark matte surface beneath it,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creating natural depth and separation between the three products.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Warm studio lighting from directly above and slightly left creates subtle golden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highlights along the top edges of all three books.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background is a deep dark gradient from charcoal to near-black.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A soft diffused warm gold light glow is centered behind the three books,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creating a premium halo effect that makes the collection feel aspirational.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spacing between books is approximately one finger width, allowing each cover to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breathe visually while still reading as a cohesive, related collection.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The overall composition is clean, balanced, symmetrical, and premium —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like a luxury product display in a high-end retail window.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30"/>
              <w:left w:type="dxa" w:w="24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F3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Professional commercial product photography style.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Ultra sharp focus on all three book covers simultaneously.</w:t>
            </w:r>
          </w:p>
        </w:tc>
      </w:tr>
      <w:tr>
        <w:tc>
          <w:tcPr>
            <w:tcW w:type="dxa" w:w="9360"/>
            <w:tcBorders>
              <w:top w:val="single" w:color="1A2F4A" w:sz="1"/>
              <w:left w:val="single" w:color="1A2F4A" w:sz="1"/>
              <w:bottom w:val="single" w:color="1A2F4A" w:sz="1"/>
              <w:right w:val="single" w:color="1A2F4A" w:sz="1"/>
            </w:tcBorders>
            <w:shd w:fill="0D1F35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4:5 aspect ratio. 4K resolution.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WORKFLOW SUMMARY: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1 — Paste Prompt A into Claude to receive a tailored Gemini image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2 — Paste the Claude output into Gemini to generate your single product mockup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3 — Create your bonus PDF cover images using the same design language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4 — Upload all cover images into Gemini, then paste Prompt B for the bundle 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5 — Use the single mockup in your sales page product reveal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Step 6 — Use the bundle shot in your bonus stack section and social media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40"/>
              <w:left w:type="dxa" w:w="2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F7F3E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WHERE TO USE EACH MOCKUP: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Single mockup — Section 10 of your sales page (product reveal) + ad creatives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A84B" w:sz="14"/>
              <w:bottom w:val="none" w:color="FFFFFF" w:sz="0"/>
              <w:right w:val="none" w:color="FFFFFF" w:sz="0"/>
            </w:tcBorders>
            <w:shd w:fill="F7F3EA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Bundle shot   — Section 15 of your sales page (bonus stack) + social proof posts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52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2026-05-17T04:57:45.148Z</dcterms:created>
  <dcterms:modified xsi:type="dcterms:W3CDTF">2026-05-17T04:57:45.148Z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