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b w:val="1"/>
          <w:bCs w:val="1"/>
          <w:color w:val="1f3864"/>
          <w:sz w:val="36"/>
          <w:szCs w:val="36"/>
          <w:rtl w:val="0"/>
        </w:rPr>
        <w:t xml:space="preserve">AVERIS ACADEMY</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color w:val="595959"/>
          <w:sz w:val="24"/>
          <w:szCs w:val="24"/>
          <w:rtl w:val="0"/>
        </w:rPr>
        <w:t xml:space="preserve">Module 5 — Revenue Scaling</w:t>
      </w:r>
      <w:r w:rsidDel="00000000" w:rsidR="00000000" w:rsidRPr="00000000">
        <w:rPr>
          <w:rtl w:val="0"/>
        </w:rPr>
      </w:r>
    </w:p>
    <w:p w:rsidR="00000000" w:rsidDel="00000000" w:rsidP="00000000" w:rsidRDefault="00000000" w:rsidRPr="00000000" w14:paraId="00000003">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1f3864"/>
          <w:sz w:val="44"/>
          <w:szCs w:val="44"/>
          <w:rtl w:val="0"/>
        </w:rPr>
        <w:t xml:space="preserve">PROMPT 06</w:t>
      </w:r>
      <w:r w:rsidDel="00000000" w:rsidR="00000000" w:rsidRPr="00000000">
        <w:rPr>
          <w:rtl w:val="0"/>
        </w:rPr>
      </w:r>
    </w:p>
    <w:p w:rsidR="00000000" w:rsidDel="00000000" w:rsidP="00000000" w:rsidRDefault="00000000" w:rsidRPr="00000000" w14:paraId="00000005">
      <w:pPr>
        <w:spacing w:after="80" w:lineRule="auto"/>
        <w:jc w:val="center"/>
        <w:rPr/>
      </w:pPr>
      <w:bookmarkStart w:colFirst="0" w:colLast="0" w:name="_heading=h.y7muyfhcm61u" w:id="0"/>
      <w:bookmarkEnd w:id="0"/>
      <w:r w:rsidDel="00000000" w:rsidR="00000000" w:rsidRPr="00000000">
        <w:rPr>
          <w:b w:val="1"/>
          <w:bCs w:val="1"/>
          <w:color w:val="2e75b6"/>
          <w:sz w:val="30"/>
          <w:szCs w:val="30"/>
          <w:rtl w:val="0"/>
        </w:rPr>
        <w:t xml:space="preserve">THE PRODUCT SUITE ENGINE</w:t>
      </w:r>
      <w:r w:rsidDel="00000000" w:rsidR="00000000" w:rsidRPr="00000000">
        <w:rPr>
          <w:rtl w:val="0"/>
        </w:rPr>
      </w:r>
    </w:p>
    <w:p w:rsidR="00000000" w:rsidDel="00000000" w:rsidP="00000000" w:rsidRDefault="00000000" w:rsidRPr="00000000" w14:paraId="00000006">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This document contains The Master Prompt: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Prompt: the reusable template used for any product. The prompt now includes a Document Intake phase (Phase 0) that reads the student's Product Suite Builder and auto-fills every question it can answer — only asking questions that cannot be derived from the document.</w:t>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i w:val="1"/>
          <w:iCs w:val="1"/>
          <w:color w:val="595959"/>
          <w:rtl w:val="0"/>
        </w:rPr>
        <w:t xml:space="preserve">The master prompt is never modified. Only the answer sheet changes between products.</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hd w:fill="1f3864" w:val="clear"/>
        <w:spacing w:after="80" w:before="200" w:lineRule="auto"/>
        <w:jc w:val="center"/>
        <w:rPr/>
      </w:pPr>
      <w:r w:rsidDel="00000000" w:rsidR="00000000" w:rsidRPr="00000000">
        <w:rPr>
          <w:b w:val="1"/>
          <w:bCs w:val="1"/>
          <w:color w:val="ffffff"/>
          <w:sz w:val="30"/>
          <w:szCs w:val="30"/>
          <w:rtl w:val="0"/>
        </w:rPr>
        <w:t xml:space="preserve">  PART A — THE MASTER PROMPT  </w:t>
      </w:r>
      <w:r w:rsidDel="00000000" w:rsidR="00000000" w:rsidRPr="00000000">
        <w:rPr>
          <w:rtl w:val="0"/>
        </w:rPr>
      </w:r>
    </w:p>
    <w:p w:rsidR="00000000" w:rsidDel="00000000" w:rsidP="00000000" w:rsidRDefault="00000000" w:rsidRPr="00000000" w14:paraId="00000010">
      <w:pPr>
        <w:spacing w:after="240" w:lineRule="auto"/>
        <w:jc w:val="center"/>
        <w:rPr/>
      </w:pPr>
      <w:r w:rsidDel="00000000" w:rsidR="00000000" w:rsidRPr="00000000">
        <w:rPr>
          <w:i w:val="1"/>
          <w:iCs w:val="1"/>
          <w:color w:val="595959"/>
          <w:sz w:val="20"/>
          <w:szCs w:val="20"/>
          <w:rtl w:val="0"/>
        </w:rPr>
        <w:t xml:space="preserve">Reusable across all products. Do not modify.</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What This Prompt Does</w:t>
      </w:r>
    </w:p>
    <w:p w:rsidR="00000000" w:rsidDel="00000000" w:rsidP="00000000" w:rsidRDefault="00000000" w:rsidRPr="00000000" w14:paraId="00000012">
      <w:pPr>
        <w:spacing w:after="120" w:lineRule="auto"/>
        <w:rPr/>
      </w:pPr>
      <w:r w:rsidDel="00000000" w:rsidR="00000000" w:rsidRPr="00000000">
        <w:rPr>
          <w:rtl w:val="0"/>
        </w:rPr>
        <w:t xml:space="preserve">One AI conversation that designs and builds your complete product ascension stack. You paste your Product Suite Builder document. The AI reads it, extracts every answer it can, and only asks you for the information it cannot find. The AI then outputs a tailored upsell product concept, a downsell product concept, complete upsell and downsell sales page HTML, and a full page architecture map showing every URL, button, and redirect.</w:t>
      </w:r>
    </w:p>
    <w:p w:rsidR="00000000" w:rsidDel="00000000" w:rsidP="00000000" w:rsidRDefault="00000000" w:rsidRPr="00000000" w14:paraId="00000013">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Output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Upsell product concept (PDF with 2–3 bonuses, priced 2x–3x 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Output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Downsell product concept (lighter alternative, priced 50–75% of core)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Output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Complete upsell sales page HTML (dark theme, mobile-optimised, sale toasts)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Output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Complete downsell sales page HTML (same design system, short-form)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Output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Page architecture map with every URL, button target, and setup checklist</w:t>
            </w:r>
            <w:r w:rsidDel="00000000" w:rsidR="00000000" w:rsidRPr="00000000">
              <w:rPr>
                <w:rtl w:val="0"/>
              </w:rPr>
            </w:r>
          </w:p>
        </w:tc>
      </w:tr>
    </w:tbl>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Bdr>
          <w:left w:color="bf8f00" w:space="4" w:sz="12" w:val="single"/>
        </w:pBdr>
        <w:shd w:fill="fff2cc" w:val="clear"/>
        <w:spacing w:after="80" w:lineRule="auto"/>
        <w:ind w:left="160" w:firstLine="0"/>
        <w:rPr/>
      </w:pPr>
      <w:r w:rsidDel="00000000" w:rsidR="00000000" w:rsidRPr="00000000">
        <w:rPr>
          <w:b w:val="1"/>
          <w:bCs w:val="1"/>
          <w:sz w:val="21"/>
          <w:szCs w:val="21"/>
          <w:rtl w:val="0"/>
        </w:rPr>
        <w:t xml:space="preserve">CRITICAL RULE: Do NOT build the upsell and downsell before validating your core product. Your core PDF must have real paying customers before you invest time here.</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Page Flow</w:t>
      </w:r>
    </w:p>
    <w:p w:rsidR="00000000" w:rsidDel="00000000" w:rsidP="00000000" w:rsidRDefault="00000000" w:rsidRPr="00000000" w14:paraId="00000024">
      <w:pPr>
        <w:spacing w:after="60" w:lineRule="auto"/>
        <w:rPr/>
      </w:pPr>
      <w:sdt>
        <w:sdtPr>
          <w:id w:val="1156664822"/>
          <w:tag w:val="goog_rdk_0"/>
        </w:sdtPr>
        <w:sdtContent>
          <w:r w:rsidDel="00000000" w:rsidR="00000000" w:rsidRPr="00000000">
            <w:rPr>
              <w:rFonts w:ascii="Fira Mono" w:cs="Fira Mono" w:eastAsia="Fira Mono" w:hAnsi="Fira Mono"/>
              <w:sz w:val="20"/>
              <w:szCs w:val="20"/>
              <w:rtl w:val="0"/>
            </w:rPr>
            <w:t xml:space="preserve">Ad  →  Sales Page  →  Checkout  →  Upsell Page</w:t>
          </w:r>
        </w:sdtContent>
      </w:sdt>
      <w:r w:rsidDel="00000000" w:rsidR="00000000" w:rsidRPr="00000000">
        <w:rPr>
          <w:rtl w:val="0"/>
        </w:rPr>
      </w:r>
    </w:p>
    <w:p w:rsidR="00000000" w:rsidDel="00000000" w:rsidP="00000000" w:rsidRDefault="00000000" w:rsidRPr="00000000" w14:paraId="00000025">
      <w:pPr>
        <w:spacing w:after="60" w:lineRule="auto"/>
        <w:rPr/>
      </w:pPr>
      <w:sdt>
        <w:sdtPr>
          <w:id w:val="-1446583722"/>
          <w:tag w:val="goog_rdk_1"/>
        </w:sdtPr>
        <w:sdtContent>
          <w:r w:rsidDel="00000000" w:rsidR="00000000" w:rsidRPr="00000000">
            <w:rPr>
              <w:rFonts w:ascii="Fira Mono" w:cs="Fira Mono" w:eastAsia="Fira Mono" w:hAnsi="Fira Mono"/>
              <w:sz w:val="20"/>
              <w:szCs w:val="20"/>
              <w:rtl w:val="0"/>
            </w:rPr>
            <w:t xml:space="preserve">Buyer says YES  →  Upsell Checkout  →  Thank You Page</w:t>
          </w:r>
        </w:sdtContent>
      </w:sdt>
      <w:r w:rsidDel="00000000" w:rsidR="00000000" w:rsidRPr="00000000">
        <w:rPr>
          <w:rtl w:val="0"/>
        </w:rPr>
      </w:r>
    </w:p>
    <w:p w:rsidR="00000000" w:rsidDel="00000000" w:rsidP="00000000" w:rsidRDefault="00000000" w:rsidRPr="00000000" w14:paraId="00000026">
      <w:pPr>
        <w:spacing w:after="60" w:lineRule="auto"/>
        <w:rPr/>
      </w:pPr>
      <w:sdt>
        <w:sdtPr>
          <w:id w:val="922514880"/>
          <w:tag w:val="goog_rdk_2"/>
        </w:sdtPr>
        <w:sdtContent>
          <w:r w:rsidDel="00000000" w:rsidR="00000000" w:rsidRPr="00000000">
            <w:rPr>
              <w:rFonts w:ascii="Fira Mono" w:cs="Fira Mono" w:eastAsia="Fira Mono" w:hAnsi="Fira Mono"/>
              <w:sz w:val="20"/>
              <w:szCs w:val="20"/>
              <w:rtl w:val="0"/>
            </w:rPr>
            <w:t xml:space="preserve">Buyer says NO   →  Downsell Page</w:t>
          </w:r>
        </w:sdtContent>
      </w:sdt>
      <w:r w:rsidDel="00000000" w:rsidR="00000000" w:rsidRPr="00000000">
        <w:rPr>
          <w:rtl w:val="0"/>
        </w:rPr>
      </w:r>
    </w:p>
    <w:p w:rsidR="00000000" w:rsidDel="00000000" w:rsidP="00000000" w:rsidRDefault="00000000" w:rsidRPr="00000000" w14:paraId="00000027">
      <w:pPr>
        <w:spacing w:after="60" w:lineRule="auto"/>
        <w:rPr/>
      </w:pPr>
      <w:sdt>
        <w:sdtPr>
          <w:id w:val="986963497"/>
          <w:tag w:val="goog_rdk_3"/>
        </w:sdtPr>
        <w:sdtContent>
          <w:r w:rsidDel="00000000" w:rsidR="00000000" w:rsidRPr="00000000">
            <w:rPr>
              <w:rFonts w:ascii="Fira Mono" w:cs="Fira Mono" w:eastAsia="Fira Mono" w:hAnsi="Fira Mono"/>
              <w:sz w:val="20"/>
              <w:szCs w:val="20"/>
              <w:rtl w:val="0"/>
            </w:rPr>
            <w:t xml:space="preserve">Buyer says YES  →  Downsell Checkout  →  Thank You Page</w:t>
          </w:r>
        </w:sdtContent>
      </w:sdt>
      <w:r w:rsidDel="00000000" w:rsidR="00000000" w:rsidRPr="00000000">
        <w:rPr>
          <w:rtl w:val="0"/>
        </w:rPr>
      </w:r>
    </w:p>
    <w:p w:rsidR="00000000" w:rsidDel="00000000" w:rsidP="00000000" w:rsidRDefault="00000000" w:rsidRPr="00000000" w14:paraId="00000028">
      <w:pPr>
        <w:spacing w:after="60" w:lineRule="auto"/>
        <w:rPr/>
      </w:pPr>
      <w:sdt>
        <w:sdtPr>
          <w:id w:val="-1588291579"/>
          <w:tag w:val="goog_rdk_4"/>
        </w:sdtPr>
        <w:sdtContent>
          <w:r w:rsidDel="00000000" w:rsidR="00000000" w:rsidRPr="00000000">
            <w:rPr>
              <w:rFonts w:ascii="Fira Mono" w:cs="Fira Mono" w:eastAsia="Fira Mono" w:hAnsi="Fira Mono"/>
              <w:sz w:val="20"/>
              <w:szCs w:val="20"/>
              <w:rtl w:val="0"/>
            </w:rPr>
            <w:t xml:space="preserve">Buyer says NO   →  Thank You Page</w:t>
          </w:r>
        </w:sdtContent>
      </w:sdt>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System Prompt — Paste First</w:t>
      </w:r>
    </w:p>
    <w:p w:rsidR="00000000" w:rsidDel="00000000" w:rsidP="00000000" w:rsidRDefault="00000000" w:rsidRPr="00000000" w14:paraId="0000002C">
      <w:pPr>
        <w:spacing w:after="120" w:lineRule="auto"/>
        <w:rPr/>
      </w:pPr>
      <w:r w:rsidDel="00000000" w:rsidR="00000000" w:rsidRPr="00000000">
        <w:rPr>
          <w:rtl w:val="0"/>
        </w:rPr>
        <w:t xml:space="preserve">Paste everything below into the AI at the start of the conversation, before sharing any document.</w:t>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Bdr>
          <w:left w:color="2e75b6" w:space="4" w:sz="12" w:val="single"/>
        </w:pBdr>
        <w:shd w:fill="f2f7fb" w:val="clear"/>
        <w:spacing w:after="80" w:lineRule="auto"/>
        <w:ind w:left="160" w:firstLine="0"/>
        <w:rPr/>
      </w:pPr>
      <w:r w:rsidDel="00000000" w:rsidR="00000000" w:rsidRPr="00000000">
        <w:rPr>
          <w:sz w:val="22"/>
          <w:szCs w:val="22"/>
          <w:rtl w:val="0"/>
        </w:rPr>
        <w:t xml:space="preserve">You are an expert digital product strategist and direct response copywriter specialising in building product suites for African digital product businesses. You understand the Hormozi ascension model (Core &gt; Upsell &gt; Downsell &gt; Continuity), survival-level buyer psychology, and Meta-compliant marketing.</w:t>
      </w:r>
      <w:r w:rsidDel="00000000" w:rsidR="00000000" w:rsidRPr="00000000">
        <w:rPr>
          <w:rtl w:val="0"/>
        </w:rPr>
      </w:r>
    </w:p>
    <w:p w:rsidR="00000000" w:rsidDel="00000000" w:rsidP="00000000" w:rsidRDefault="00000000" w:rsidRPr="00000000" w14:paraId="0000002F">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30">
      <w:pPr>
        <w:pBdr>
          <w:left w:color="2e75b6" w:space="4" w:sz="12" w:val="single"/>
        </w:pBdr>
        <w:shd w:fill="f2f7fb" w:val="clear"/>
        <w:spacing w:after="80" w:lineRule="auto"/>
        <w:ind w:left="160" w:firstLine="0"/>
        <w:rPr/>
      </w:pPr>
      <w:r w:rsidDel="00000000" w:rsidR="00000000" w:rsidRPr="00000000">
        <w:rPr>
          <w:sz w:val="22"/>
          <w:szCs w:val="22"/>
          <w:rtl w:val="0"/>
        </w:rPr>
        <w:t xml:space="preserve">Your job: help me design my complete product suite — upsell product, downsell product, and both sales pages — based on my existing core PDF product.</w:t>
      </w:r>
      <w:r w:rsidDel="00000000" w:rsidR="00000000" w:rsidRPr="00000000">
        <w:rPr>
          <w:rtl w:val="0"/>
        </w:rPr>
      </w:r>
    </w:p>
    <w:p w:rsidR="00000000" w:rsidDel="00000000" w:rsidP="00000000" w:rsidRDefault="00000000" w:rsidRPr="00000000" w14:paraId="00000031">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32">
      <w:pPr>
        <w:pBdr>
          <w:left w:color="2e75b6" w:space="4" w:sz="12" w:val="single"/>
        </w:pBdr>
        <w:shd w:fill="f2f7fb" w:val="clear"/>
        <w:spacing w:after="100" w:lineRule="auto"/>
        <w:ind w:left="160" w:firstLine="0"/>
        <w:rPr/>
      </w:pPr>
      <w:r w:rsidDel="00000000" w:rsidR="00000000" w:rsidRPr="00000000">
        <w:rPr>
          <w:sz w:val="22"/>
          <w:szCs w:val="22"/>
          <w:rtl w:val="0"/>
        </w:rPr>
        <w:t xml:space="preserve">You will work in phases. In Phase 0 you will read my Product Suite Builder document and extract every answer you can find. After extraction, you will confirm what you found and only ask me the questions you cannot answer from the document — one at a time, waiting for my full answer before asking the next.</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35">
      <w:pPr>
        <w:shd w:fill="1f3864" w:val="clear"/>
        <w:spacing w:after="100" w:before="240" w:lineRule="auto"/>
        <w:jc w:val="left"/>
        <w:rPr/>
      </w:pPr>
      <w:r w:rsidDel="00000000" w:rsidR="00000000" w:rsidRPr="00000000">
        <w:rPr>
          <w:b w:val="1"/>
          <w:bCs w:val="1"/>
          <w:color w:val="ffffff"/>
          <w:sz w:val="26"/>
          <w:szCs w:val="26"/>
          <w:rtl w:val="0"/>
        </w:rPr>
        <w:t xml:space="preserve">  PHASE 0 — DOCUMENT INTAKE  </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1"/>
          <w:bCs w:val="1"/>
          <w:rtl w:val="0"/>
        </w:rPr>
        <w:t xml:space="preserve">How Phase 0 works:</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tl w:val="0"/>
        </w:rPr>
        <w:t xml:space="preserve">The AI asks the student to share their Product Suite Builder document. It reads the document, extracts all answerable questions silently, then presents a confirmation summary before asking anything. Only then does it ask the remaining questions — one at a time.</w:t>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Step 1 — Opening Message (AI says this first)</w:t>
      </w:r>
    </w:p>
    <w:p w:rsidR="00000000" w:rsidDel="00000000" w:rsidP="00000000" w:rsidRDefault="00000000" w:rsidRPr="00000000" w14:paraId="0000003B">
      <w:pPr>
        <w:pBdr>
          <w:left w:color="2e75b6" w:space="4" w:sz="12" w:val="single"/>
        </w:pBdr>
        <w:shd w:fill="f2f7fb" w:val="clear"/>
        <w:spacing w:after="80" w:lineRule="auto"/>
        <w:ind w:left="160" w:firstLine="0"/>
        <w:rPr/>
      </w:pPr>
      <w:r w:rsidDel="00000000" w:rsidR="00000000" w:rsidRPr="00000000">
        <w:rPr>
          <w:sz w:val="22"/>
          <w:szCs w:val="22"/>
          <w:rtl w:val="0"/>
        </w:rPr>
        <w:t xml:space="preserve">Before I ask you anything, please share your Product Suite Builder document — the full output from your Stage 1–7 research process. You can paste the text directly into the chat.</w:t>
      </w:r>
      <w:r w:rsidDel="00000000" w:rsidR="00000000" w:rsidRPr="00000000">
        <w:rPr>
          <w:rtl w:val="0"/>
        </w:rPr>
      </w:r>
    </w:p>
    <w:p w:rsidR="00000000" w:rsidDel="00000000" w:rsidP="00000000" w:rsidRDefault="00000000" w:rsidRPr="00000000" w14:paraId="0000003C">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3D">
      <w:pPr>
        <w:pBdr>
          <w:left w:color="2e75b6" w:space="4" w:sz="12" w:val="single"/>
        </w:pBdr>
        <w:shd w:fill="f2f7fb" w:val="clear"/>
        <w:spacing w:after="100" w:lineRule="auto"/>
        <w:ind w:left="160" w:firstLine="0"/>
        <w:rPr/>
      </w:pPr>
      <w:r w:rsidDel="00000000" w:rsidR="00000000" w:rsidRPr="00000000">
        <w:rPr>
          <w:sz w:val="22"/>
          <w:szCs w:val="22"/>
          <w:rtl w:val="0"/>
        </w:rPr>
        <w:t xml:space="preserve">Once I have it, I will read it and pull out everything I need. I will only ask you questions I cannot answer from the document.</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Step 2 — What the AI Extracts From the Document</w:t>
      </w:r>
    </w:p>
    <w:p w:rsidR="00000000" w:rsidDel="00000000" w:rsidP="00000000" w:rsidRDefault="00000000" w:rsidRPr="00000000" w14:paraId="00000040">
      <w:pPr>
        <w:spacing w:after="120" w:lineRule="auto"/>
        <w:rPr/>
      </w:pPr>
      <w:r w:rsidDel="00000000" w:rsidR="00000000" w:rsidRPr="00000000">
        <w:rPr>
          <w:rtl w:val="0"/>
        </w:rPr>
        <w:t xml:space="preserve">After receiving the document, the AI silently reads it and extracts the following. It does NOT ask the student for these — it finds them in the document.</w:t>
      </w:r>
    </w:p>
    <w:p w:rsidR="00000000" w:rsidDel="00000000" w:rsidP="00000000" w:rsidRDefault="00000000" w:rsidRPr="00000000" w14:paraId="00000041">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Where to look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sz w:val="20"/>
                <w:szCs w:val="20"/>
                <w:rtl w:val="0"/>
              </w:rPr>
              <w:t xml:space="preserve">What to 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Answers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i w:val="1"/>
                <w:iCs w:val="1"/>
                <w:color w:val="595959"/>
                <w:sz w:val="20"/>
                <w:szCs w:val="20"/>
                <w:rtl w:val="0"/>
              </w:rPr>
              <w:t xml:space="preserve">Stage 4 Part B (Product Framework)Stage 7 (Final Launch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Core product name, subtitle, and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cf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1"/>
                <w:bCs w:val="1"/>
                <w:color w:val="375623"/>
                <w:sz w:val="20"/>
                <w:szCs w:val="20"/>
                <w:rtl w:val="0"/>
              </w:rPr>
              <w:t xml:space="preserve">Q2 — Product name &amp; price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i w:val="1"/>
                <w:iCs w:val="1"/>
                <w:color w:val="595959"/>
                <w:sz w:val="20"/>
                <w:szCs w:val="20"/>
                <w:rtl w:val="0"/>
              </w:rPr>
              <w:t xml:space="preserve">Stage 4 Part C (Title Options)Stage 7 (Final Launch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Hero persona name, archetype, background, and trust mechanism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375623"/>
                <w:sz w:val="20"/>
                <w:szCs w:val="20"/>
                <w:rtl w:val="0"/>
              </w:rPr>
              <w:t xml:space="preserve">Q3 — Hero persona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i w:val="1"/>
                <w:iCs w:val="1"/>
                <w:color w:val="595959"/>
                <w:sz w:val="20"/>
                <w:szCs w:val="20"/>
                <w:rtl w:val="0"/>
              </w:rPr>
              <w:t xml:space="preserve">Stage 4 Part A (Buyer Avatar)Stage 4 Part B (Transformation Arc — Phase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The next problem the buyer faces once the core product is applied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cf7"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375623"/>
                <w:sz w:val="20"/>
                <w:szCs w:val="20"/>
                <w:rtl w:val="0"/>
              </w:rPr>
              <w:t xml:space="preserve">Q4 — The next problem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i w:val="1"/>
                <w:iCs w:val="1"/>
                <w:color w:val="595959"/>
                <w:sz w:val="20"/>
                <w:szCs w:val="20"/>
                <w:rtl w:val="0"/>
              </w:rPr>
              <w:t xml:space="preserve">Stage 4 Part A (Buyer Avatar — raw pain paragraph + 'What makes her buy')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The survival-level pain behind that next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375623"/>
                <w:sz w:val="20"/>
                <w:szCs w:val="20"/>
                <w:rtl w:val="0"/>
              </w:rPr>
              <w:t xml:space="preserve">Q5 — Survival-level pain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i w:val="1"/>
                <w:iCs w:val="1"/>
                <w:color w:val="595959"/>
                <w:sz w:val="20"/>
                <w:szCs w:val="20"/>
                <w:rtl w:val="0"/>
              </w:rPr>
              <w:t xml:space="preserve">Stage 4 Part B (Mechanism — all blockers)Stage 4 Part C (hero archetype)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20"/>
                <w:szCs w:val="20"/>
                <w:rtl w:val="0"/>
              </w:rPr>
              <w:t xml:space="preserve">What the hero persona would logically recommend as the next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cf7"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color w:val="375623"/>
                <w:sz w:val="20"/>
                <w:szCs w:val="20"/>
                <w:rtl w:val="0"/>
              </w:rPr>
              <w:t xml:space="preserve">Q6 — Hero's solution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i w:val="1"/>
                <w:iCs w:val="1"/>
                <w:color w:val="595959"/>
                <w:sz w:val="20"/>
                <w:szCs w:val="20"/>
                <w:rtl w:val="0"/>
              </w:rPr>
              <w:t xml:space="preserve">Stage 4 Part B (Mechanism — identify the most self-contained single blocker or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A simpler, cheaper standalone protocol the buyer can start immediately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375623"/>
                <w:sz w:val="20"/>
                <w:szCs w:val="20"/>
                <w:rtl w:val="0"/>
              </w:rPr>
              <w:t xml:space="preserve">Q7 — Downsell concept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i w:val="1"/>
                <w:iCs w:val="1"/>
                <w:color w:val="595959"/>
                <w:sz w:val="20"/>
                <w:szCs w:val="20"/>
                <w:rtl w:val="0"/>
              </w:rPr>
              <w:t xml:space="preserve">Stage 7 (Final Launch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Brand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9fc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color w:val="375623"/>
                <w:sz w:val="20"/>
                <w:szCs w:val="20"/>
                <w:rtl w:val="0"/>
              </w:rPr>
              <w:t xml:space="preserve">Q9 — Brand name (partial)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i w:val="1"/>
                <w:iCs w:val="1"/>
                <w:color w:val="595959"/>
                <w:sz w:val="20"/>
                <w:szCs w:val="20"/>
                <w:rtl w:val="0"/>
              </w:rPr>
              <w:t xml:space="preserve">Stage 5 (Ad Targeting — primary and secondary audience geography)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City names from the target audience location lists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375623"/>
                <w:sz w:val="20"/>
                <w:szCs w:val="20"/>
                <w:rtl w:val="0"/>
              </w:rPr>
              <w:t xml:space="preserve">Q10 — Cities for toasts (partial)</w:t>
            </w:r>
            <w:r w:rsidDel="00000000" w:rsidR="00000000" w:rsidRPr="00000000">
              <w:rPr>
                <w:rtl w:val="0"/>
              </w:rPr>
            </w:r>
          </w:p>
        </w:tc>
      </w:tr>
    </w:tbl>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Step 3 — Extraction Confirmation (AI says this after reading)</w:t>
      </w:r>
    </w:p>
    <w:p w:rsidR="00000000" w:rsidDel="00000000" w:rsidP="00000000" w:rsidRDefault="00000000" w:rsidRPr="00000000" w14:paraId="0000005F">
      <w:pPr>
        <w:pBdr>
          <w:left w:color="2e75b6" w:space="4" w:sz="12" w:val="single"/>
        </w:pBdr>
        <w:shd w:fill="f2f7fb" w:val="clear"/>
        <w:spacing w:after="80" w:lineRule="auto"/>
        <w:ind w:left="160" w:firstLine="0"/>
        <w:rPr/>
      </w:pPr>
      <w:r w:rsidDel="00000000" w:rsidR="00000000" w:rsidRPr="00000000">
        <w:rPr>
          <w:sz w:val="22"/>
          <w:szCs w:val="22"/>
          <w:rtl w:val="0"/>
        </w:rPr>
        <w:t xml:space="preserve">I have read your Product Suite Builder. Here is what I have extracted:</w:t>
      </w:r>
      <w:r w:rsidDel="00000000" w:rsidR="00000000" w:rsidRPr="00000000">
        <w:rPr>
          <w:rtl w:val="0"/>
        </w:rPr>
      </w:r>
    </w:p>
    <w:p w:rsidR="00000000" w:rsidDel="00000000" w:rsidP="00000000" w:rsidRDefault="00000000" w:rsidRPr="00000000" w14:paraId="00000060">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61">
      <w:pPr>
        <w:pBdr>
          <w:left w:color="2e75b6" w:space="4" w:sz="12" w:val="single"/>
        </w:pBdr>
        <w:shd w:fill="f2f7fb" w:val="clear"/>
        <w:spacing w:after="80" w:lineRule="auto"/>
        <w:ind w:left="160" w:firstLine="0"/>
        <w:rPr/>
      </w:pPr>
      <w:r w:rsidDel="00000000" w:rsidR="00000000" w:rsidRPr="00000000">
        <w:rPr>
          <w:sz w:val="22"/>
          <w:szCs w:val="22"/>
          <w:rtl w:val="0"/>
        </w:rPr>
        <w:t xml:space="preserve">Product name &amp; price: [extracted value]</w:t>
      </w:r>
      <w:r w:rsidDel="00000000" w:rsidR="00000000" w:rsidRPr="00000000">
        <w:rPr>
          <w:rtl w:val="0"/>
        </w:rPr>
      </w:r>
    </w:p>
    <w:p w:rsidR="00000000" w:rsidDel="00000000" w:rsidP="00000000" w:rsidRDefault="00000000" w:rsidRPr="00000000" w14:paraId="00000062">
      <w:pPr>
        <w:pBdr>
          <w:left w:color="2e75b6" w:space="4" w:sz="12" w:val="single"/>
        </w:pBdr>
        <w:shd w:fill="f2f7fb" w:val="clear"/>
        <w:spacing w:after="80" w:lineRule="auto"/>
        <w:ind w:left="160" w:firstLine="0"/>
        <w:rPr/>
      </w:pPr>
      <w:r w:rsidDel="00000000" w:rsidR="00000000" w:rsidRPr="00000000">
        <w:rPr>
          <w:sz w:val="22"/>
          <w:szCs w:val="22"/>
          <w:rtl w:val="0"/>
        </w:rPr>
        <w:t xml:space="preserve">Hero persona: [extracted value]</w:t>
      </w:r>
      <w:r w:rsidDel="00000000" w:rsidR="00000000" w:rsidRPr="00000000">
        <w:rPr>
          <w:rtl w:val="0"/>
        </w:rPr>
      </w:r>
    </w:p>
    <w:p w:rsidR="00000000" w:rsidDel="00000000" w:rsidP="00000000" w:rsidRDefault="00000000" w:rsidRPr="00000000" w14:paraId="00000063">
      <w:pPr>
        <w:pBdr>
          <w:left w:color="2e75b6" w:space="4" w:sz="12" w:val="single"/>
        </w:pBdr>
        <w:shd w:fill="f2f7fb" w:val="clear"/>
        <w:spacing w:after="80" w:lineRule="auto"/>
        <w:ind w:left="160" w:firstLine="0"/>
        <w:rPr/>
      </w:pPr>
      <w:r w:rsidDel="00000000" w:rsidR="00000000" w:rsidRPr="00000000">
        <w:rPr>
          <w:sz w:val="22"/>
          <w:szCs w:val="22"/>
          <w:rtl w:val="0"/>
        </w:rPr>
        <w:t xml:space="preserve">Next problem after core product: [extracted value]</w:t>
      </w:r>
      <w:r w:rsidDel="00000000" w:rsidR="00000000" w:rsidRPr="00000000">
        <w:rPr>
          <w:rtl w:val="0"/>
        </w:rPr>
      </w:r>
    </w:p>
    <w:p w:rsidR="00000000" w:rsidDel="00000000" w:rsidP="00000000" w:rsidRDefault="00000000" w:rsidRPr="00000000" w14:paraId="00000064">
      <w:pPr>
        <w:pBdr>
          <w:left w:color="2e75b6" w:space="4" w:sz="12" w:val="single"/>
        </w:pBdr>
        <w:shd w:fill="f2f7fb" w:val="clear"/>
        <w:spacing w:after="80" w:lineRule="auto"/>
        <w:ind w:left="160" w:firstLine="0"/>
        <w:rPr/>
      </w:pPr>
      <w:r w:rsidDel="00000000" w:rsidR="00000000" w:rsidRPr="00000000">
        <w:rPr>
          <w:sz w:val="22"/>
          <w:szCs w:val="22"/>
          <w:rtl w:val="0"/>
        </w:rPr>
        <w:t xml:space="preserve">Survival-level pain: [extracted value]</w:t>
      </w:r>
      <w:r w:rsidDel="00000000" w:rsidR="00000000" w:rsidRPr="00000000">
        <w:rPr>
          <w:rtl w:val="0"/>
        </w:rPr>
      </w:r>
    </w:p>
    <w:p w:rsidR="00000000" w:rsidDel="00000000" w:rsidP="00000000" w:rsidRDefault="00000000" w:rsidRPr="00000000" w14:paraId="00000065">
      <w:pPr>
        <w:pBdr>
          <w:left w:color="2e75b6" w:space="4" w:sz="12" w:val="single"/>
        </w:pBdr>
        <w:shd w:fill="f2f7fb" w:val="clear"/>
        <w:spacing w:after="80" w:lineRule="auto"/>
        <w:ind w:left="160" w:firstLine="0"/>
        <w:rPr/>
      </w:pPr>
      <w:r w:rsidDel="00000000" w:rsidR="00000000" w:rsidRPr="00000000">
        <w:rPr>
          <w:sz w:val="22"/>
          <w:szCs w:val="22"/>
          <w:rtl w:val="0"/>
        </w:rPr>
        <w:t xml:space="preserve">Hero's recommended solution: [extracted value]</w:t>
      </w:r>
      <w:r w:rsidDel="00000000" w:rsidR="00000000" w:rsidRPr="00000000">
        <w:rPr>
          <w:rtl w:val="0"/>
        </w:rPr>
      </w:r>
    </w:p>
    <w:p w:rsidR="00000000" w:rsidDel="00000000" w:rsidP="00000000" w:rsidRDefault="00000000" w:rsidRPr="00000000" w14:paraId="00000066">
      <w:pPr>
        <w:pBdr>
          <w:left w:color="2e75b6" w:space="4" w:sz="12" w:val="single"/>
        </w:pBdr>
        <w:shd w:fill="f2f7fb" w:val="clear"/>
        <w:spacing w:after="80" w:lineRule="auto"/>
        <w:ind w:left="160" w:firstLine="0"/>
        <w:rPr/>
      </w:pPr>
      <w:r w:rsidDel="00000000" w:rsidR="00000000" w:rsidRPr="00000000">
        <w:rPr>
          <w:sz w:val="22"/>
          <w:szCs w:val="22"/>
          <w:rtl w:val="0"/>
        </w:rPr>
        <w:t xml:space="preserve">Downsell concept: [extracted value]</w:t>
      </w:r>
      <w:r w:rsidDel="00000000" w:rsidR="00000000" w:rsidRPr="00000000">
        <w:rPr>
          <w:rtl w:val="0"/>
        </w:rPr>
      </w:r>
    </w:p>
    <w:p w:rsidR="00000000" w:rsidDel="00000000" w:rsidP="00000000" w:rsidRDefault="00000000" w:rsidRPr="00000000" w14:paraId="00000067">
      <w:pPr>
        <w:pBdr>
          <w:left w:color="2e75b6" w:space="4" w:sz="12" w:val="single"/>
        </w:pBdr>
        <w:shd w:fill="f2f7fb" w:val="clear"/>
        <w:spacing w:after="80" w:lineRule="auto"/>
        <w:ind w:left="160" w:firstLine="0"/>
        <w:rPr/>
      </w:pPr>
      <w:r w:rsidDel="00000000" w:rsidR="00000000" w:rsidRPr="00000000">
        <w:rPr>
          <w:sz w:val="22"/>
          <w:szCs w:val="22"/>
          <w:rtl w:val="0"/>
        </w:rPr>
        <w:t xml:space="preserve">Brand name: [extracted value]</w:t>
      </w:r>
      <w:r w:rsidDel="00000000" w:rsidR="00000000" w:rsidRPr="00000000">
        <w:rPr>
          <w:rtl w:val="0"/>
        </w:rPr>
      </w:r>
    </w:p>
    <w:p w:rsidR="00000000" w:rsidDel="00000000" w:rsidP="00000000" w:rsidRDefault="00000000" w:rsidRPr="00000000" w14:paraId="00000068">
      <w:pPr>
        <w:pBdr>
          <w:left w:color="2e75b6" w:space="4" w:sz="12" w:val="single"/>
        </w:pBdr>
        <w:shd w:fill="f2f7fb" w:val="clear"/>
        <w:spacing w:after="80" w:lineRule="auto"/>
        <w:ind w:left="160" w:firstLine="0"/>
        <w:rPr/>
      </w:pPr>
      <w:r w:rsidDel="00000000" w:rsidR="00000000" w:rsidRPr="00000000">
        <w:rPr>
          <w:sz w:val="22"/>
          <w:szCs w:val="22"/>
          <w:rtl w:val="0"/>
        </w:rPr>
        <w:t xml:space="preserve">Target cities for toasts: [extracted list]</w:t>
      </w:r>
      <w:r w:rsidDel="00000000" w:rsidR="00000000" w:rsidRPr="00000000">
        <w:rPr>
          <w:rtl w:val="0"/>
        </w:rPr>
      </w:r>
    </w:p>
    <w:p w:rsidR="00000000" w:rsidDel="00000000" w:rsidP="00000000" w:rsidRDefault="00000000" w:rsidRPr="00000000" w14:paraId="00000069">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6A">
      <w:pPr>
        <w:pBdr>
          <w:left w:color="2e75b6" w:space="4" w:sz="12" w:val="single"/>
        </w:pBdr>
        <w:shd w:fill="f2f7fb" w:val="clear"/>
        <w:spacing w:after="80" w:lineRule="auto"/>
        <w:ind w:left="160" w:firstLine="0"/>
        <w:rPr/>
      </w:pPr>
      <w:r w:rsidDel="00000000" w:rsidR="00000000" w:rsidRPr="00000000">
        <w:rPr>
          <w:sz w:val="22"/>
          <w:szCs w:val="22"/>
          <w:rtl w:val="0"/>
        </w:rPr>
        <w:t xml:space="preserve">If anything above looks wrong, tell me now and I will correct it before we continue.</w:t>
      </w:r>
      <w:r w:rsidDel="00000000" w:rsidR="00000000" w:rsidRPr="00000000">
        <w:rPr>
          <w:rtl w:val="0"/>
        </w:rPr>
      </w:r>
    </w:p>
    <w:p w:rsidR="00000000" w:rsidDel="00000000" w:rsidP="00000000" w:rsidRDefault="00000000" w:rsidRPr="00000000" w14:paraId="0000006B">
      <w:pPr>
        <w:pBdr>
          <w:left w:color="2e75b6" w:space="4" w:sz="12" w:val="single"/>
        </w:pBdr>
        <w:shd w:fill="f2f7fb" w:val="clear"/>
        <w:spacing w:after="80" w:lineRule="auto"/>
        <w:ind w:left="160" w:firstLine="0"/>
        <w:rPr/>
      </w:pPr>
      <w:r w:rsidDel="00000000" w:rsidR="00000000" w:rsidRPr="00000000">
        <w:rPr>
          <w:rtl w:val="0"/>
        </w:rPr>
      </w:r>
    </w:p>
    <w:p w:rsidR="00000000" w:rsidDel="00000000" w:rsidP="00000000" w:rsidRDefault="00000000" w:rsidRPr="00000000" w14:paraId="0000006C">
      <w:pPr>
        <w:pBdr>
          <w:left w:color="2e75b6" w:space="4" w:sz="12" w:val="single"/>
        </w:pBdr>
        <w:shd w:fill="f2f7fb" w:val="clear"/>
        <w:spacing w:after="100" w:lineRule="auto"/>
        <w:ind w:left="160" w:firstLine="0"/>
        <w:rPr/>
      </w:pPr>
      <w:r w:rsidDel="00000000" w:rsidR="00000000" w:rsidRPr="00000000">
        <w:rPr>
          <w:sz w:val="22"/>
          <w:szCs w:val="22"/>
          <w:rtl w:val="0"/>
        </w:rPr>
        <w:t xml:space="preserve">If everything looks correct, I will now ask you only the questions I still need answered — starting with the first one.</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Step 4 — Remaining Questions (asked one at a time)</w:t>
      </w:r>
    </w:p>
    <w:p w:rsidR="00000000" w:rsidDel="00000000" w:rsidP="00000000" w:rsidRDefault="00000000" w:rsidRPr="00000000" w14:paraId="0000006F">
      <w:pPr>
        <w:spacing w:after="120" w:lineRule="auto"/>
        <w:rPr/>
      </w:pPr>
      <w:r w:rsidDel="00000000" w:rsidR="00000000" w:rsidRPr="00000000">
        <w:rPr>
          <w:rtl w:val="0"/>
        </w:rPr>
        <w:t xml:space="preserve">After the student confirms the extraction, the AI asks only these questions — one at a time, waiting for a full answer before asking the next.</w:t>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hd w:fill="c55a11" w:val="clear"/>
        <w:spacing w:after="80" w:before="200" w:lineRule="auto"/>
        <w:rPr/>
      </w:pPr>
      <w:r w:rsidDel="00000000" w:rsidR="00000000" w:rsidRPr="00000000">
        <w:rPr>
          <w:b w:val="1"/>
          <w:bCs w:val="1"/>
          <w:color w:val="ffffff"/>
          <w:sz w:val="20"/>
          <w:szCs w:val="20"/>
          <w:rtl w:val="0"/>
        </w:rPr>
        <w:t xml:space="preserve">  ALWAYS ASK  </w:t>
      </w:r>
      <w:r w:rsidDel="00000000" w:rsidR="00000000" w:rsidRPr="00000000">
        <w:rPr>
          <w:rtl w:val="0"/>
        </w:rPr>
      </w:r>
    </w:p>
    <w:p w:rsidR="00000000" w:rsidDel="00000000" w:rsidP="00000000" w:rsidRDefault="00000000" w:rsidRPr="00000000" w14:paraId="00000072">
      <w:pPr>
        <w:shd w:fill="2e75b6" w:val="clear"/>
        <w:spacing w:after="80" w:before="200" w:lineRule="auto"/>
        <w:rPr/>
      </w:pPr>
      <w:r w:rsidDel="00000000" w:rsidR="00000000" w:rsidRPr="00000000">
        <w:rPr>
          <w:b w:val="1"/>
          <w:bCs w:val="1"/>
          <w:color w:val="ffffff"/>
          <w:sz w:val="24"/>
          <w:szCs w:val="24"/>
          <w:rtl w:val="0"/>
        </w:rPr>
        <w:t xml:space="preserve">  Q1 — First remaining question</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i w:val="1"/>
          <w:iCs w:val="1"/>
          <w:color w:val="1f3864"/>
          <w:sz w:val="22"/>
          <w:szCs w:val="22"/>
          <w:rtl w:val="0"/>
        </w:rPr>
        <w:t xml:space="preserve">What is the URL of your core product's sales page?</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color w:val="595959"/>
          <w:sz w:val="20"/>
          <w:szCs w:val="20"/>
          <w:rtl w:val="0"/>
        </w:rPr>
        <w:t xml:space="preserve">I will analyse every promise, the hero persona, the buyer avatar, the transformation, and the emotional journey on this page. If the page is not yet live, describe the product briefly and I will continue without the URL.</w:t>
      </w:r>
      <w:r w:rsidDel="00000000" w:rsidR="00000000" w:rsidRPr="00000000">
        <w:rPr>
          <w:rtl w:val="0"/>
        </w:rPr>
      </w:r>
    </w:p>
    <w:p w:rsidR="00000000" w:rsidDel="00000000" w:rsidP="00000000" w:rsidRDefault="00000000" w:rsidRPr="00000000" w14:paraId="00000075">
      <w:pPr>
        <w:shd w:fill="2e75b6" w:val="clear"/>
        <w:spacing w:after="80" w:before="200" w:lineRule="auto"/>
        <w:rPr/>
      </w:pPr>
      <w:r w:rsidDel="00000000" w:rsidR="00000000" w:rsidRPr="00000000">
        <w:rPr>
          <w:b w:val="1"/>
          <w:bCs w:val="1"/>
          <w:color w:val="ffffff"/>
          <w:sz w:val="24"/>
          <w:szCs w:val="24"/>
          <w:rtl w:val="0"/>
        </w:rPr>
        <w:t xml:space="preserve">  Q8 — Second remaining question</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i w:val="1"/>
          <w:iCs w:val="1"/>
          <w:color w:val="1f3864"/>
          <w:sz w:val="22"/>
          <w:szCs w:val="22"/>
          <w:rtl w:val="0"/>
        </w:rPr>
        <w:t xml:space="preserve">Please provide the following URLs. Type PLACEHOLDER for any not yet set up:</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color w:val="595959"/>
          <w:sz w:val="20"/>
          <w:szCs w:val="20"/>
          <w:rtl w:val="0"/>
        </w:rPr>
        <w:t xml:space="preserve">— Upsell product checkout/payment URL— Downsell product checkout/payment URL— Core PDF download page URL (where buyers access what they just purchased)— Thank you page URL (final destination after all offers)</w:t>
      </w:r>
      <w:r w:rsidDel="00000000" w:rsidR="00000000" w:rsidRPr="00000000">
        <w:rPr>
          <w:rtl w:val="0"/>
        </w:rPr>
      </w:r>
    </w:p>
    <w:p w:rsidR="00000000" w:rsidDel="00000000" w:rsidP="00000000" w:rsidRDefault="00000000" w:rsidRPr="00000000" w14:paraId="00000078">
      <w:pPr>
        <w:shd w:fill="7f6000" w:val="clear"/>
        <w:spacing w:after="80" w:before="200" w:lineRule="auto"/>
        <w:rPr/>
      </w:pPr>
      <w:r w:rsidDel="00000000" w:rsidR="00000000" w:rsidRPr="00000000">
        <w:rPr>
          <w:b w:val="1"/>
          <w:bCs w:val="1"/>
          <w:color w:val="ffffff"/>
          <w:sz w:val="20"/>
          <w:szCs w:val="20"/>
          <w:rtl w:val="0"/>
        </w:rPr>
        <w:t xml:space="preserve">  ASK IF NOT FOUND IN DOCUMENT  </w:t>
      </w:r>
      <w:r w:rsidDel="00000000" w:rsidR="00000000" w:rsidRPr="00000000">
        <w:rPr>
          <w:rtl w:val="0"/>
        </w:rPr>
      </w:r>
    </w:p>
    <w:p w:rsidR="00000000" w:rsidDel="00000000" w:rsidP="00000000" w:rsidRDefault="00000000" w:rsidRPr="00000000" w14:paraId="00000079">
      <w:pPr>
        <w:shd w:fill="2e75b6" w:val="clear"/>
        <w:spacing w:after="80" w:before="200" w:lineRule="auto"/>
        <w:rPr/>
      </w:pPr>
      <w:r w:rsidDel="00000000" w:rsidR="00000000" w:rsidRPr="00000000">
        <w:rPr>
          <w:b w:val="1"/>
          <w:bCs w:val="1"/>
          <w:color w:val="ffffff"/>
          <w:sz w:val="24"/>
          <w:szCs w:val="24"/>
          <w:rtl w:val="0"/>
        </w:rPr>
        <w:t xml:space="preserve">  Q9 — Third remaining question (if colour palette or creator name not found)</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i w:val="1"/>
          <w:iCs w:val="1"/>
          <w:color w:val="1f3864"/>
          <w:sz w:val="22"/>
          <w:szCs w:val="22"/>
          <w:rtl w:val="0"/>
        </w:rPr>
        <w:t xml:space="preserve">What is your brand colour palette?</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color w:val="595959"/>
          <w:sz w:val="20"/>
          <w:szCs w:val="20"/>
          <w:rtl w:val="0"/>
        </w:rPr>
        <w:t xml:space="preserve">For example: 'dark navy and gold' or 'same as my sales page'. I also need your creator name for the page footer. I have already found your brand name from the document — I only need the colour palette and creator name if they were not specified.</w:t>
      </w:r>
      <w:r w:rsidDel="00000000" w:rsidR="00000000" w:rsidRPr="00000000">
        <w:rPr>
          <w:rtl w:val="0"/>
        </w:rPr>
      </w:r>
    </w:p>
    <w:p w:rsidR="00000000" w:rsidDel="00000000" w:rsidP="00000000" w:rsidRDefault="00000000" w:rsidRPr="00000000" w14:paraId="0000007C">
      <w:pPr>
        <w:shd w:fill="2e75b6" w:val="clear"/>
        <w:spacing w:after="80" w:before="200" w:lineRule="auto"/>
        <w:rPr/>
      </w:pPr>
      <w:r w:rsidDel="00000000" w:rsidR="00000000" w:rsidRPr="00000000">
        <w:rPr>
          <w:b w:val="1"/>
          <w:bCs w:val="1"/>
          <w:color w:val="ffffff"/>
          <w:sz w:val="24"/>
          <w:szCs w:val="24"/>
          <w:rtl w:val="0"/>
        </w:rPr>
        <w:t xml:space="preserve">  Q10 — Fourth remaining question (if target geography not clear from document)</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i w:val="1"/>
          <w:iCs w:val="1"/>
          <w:color w:val="1f3864"/>
          <w:sz w:val="22"/>
          <w:szCs w:val="22"/>
          <w:rtl w:val="0"/>
        </w:rPr>
        <w:t xml:space="preserve">Please provide 15–20 names with cities for the sale notification toasts on the pages.</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color w:val="595959"/>
          <w:sz w:val="20"/>
          <w:szCs w:val="20"/>
          <w:rtl w:val="0"/>
        </w:rPr>
        <w:t xml:space="preserve">Format: 'Chidinma O. from Lagos, Nigeria' / 'Kwame B. from Accra, Ghana'. I have the target cities from your document — you can confirm the list or provide names to go with them, or I can generate culturally appropriate names from the cities I already have.</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Bdr>
          <w:left w:color="375623" w:space="4" w:sz="12" w:val="single"/>
        </w:pBdr>
        <w:shd w:fill="e2efda" w:val="clear"/>
        <w:spacing w:after="80" w:lineRule="auto"/>
        <w:ind w:left="160" w:firstLine="0"/>
        <w:rPr/>
      </w:pPr>
      <w:r w:rsidDel="00000000" w:rsidR="00000000" w:rsidRPr="00000000">
        <w:rPr>
          <w:b w:val="1"/>
          <w:bCs w:val="1"/>
          <w:color w:val="375623"/>
          <w:sz w:val="21"/>
          <w:szCs w:val="21"/>
          <w:rtl w:val="0"/>
        </w:rPr>
        <w:t xml:space="preserve">Once all remaining questions are answered, proceed immediately to Phase 2 — Product Suite Design. Do not ask for any further confirmation.</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tl w:val="0"/>
        </w:rPr>
      </w:r>
    </w:p>
    <w:p w:rsidR="00000000" w:rsidDel="00000000" w:rsidP="00000000" w:rsidRDefault="00000000" w:rsidRPr="00000000" w14:paraId="00000082">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83">
      <w:pPr>
        <w:shd w:fill="2e75b6" w:val="clear"/>
        <w:spacing w:after="100" w:before="240" w:lineRule="auto"/>
        <w:jc w:val="left"/>
        <w:rPr/>
      </w:pPr>
      <w:r w:rsidDel="00000000" w:rsidR="00000000" w:rsidRPr="00000000">
        <w:rPr>
          <w:b w:val="1"/>
          <w:bCs w:val="1"/>
          <w:color w:val="ffffff"/>
          <w:sz w:val="26"/>
          <w:szCs w:val="26"/>
          <w:rtl w:val="0"/>
        </w:rPr>
        <w:t xml:space="preserve">  PHASE 2 — PRODUCT SUITE DESIGN  </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Output 1 — Upsell Product Concept</w:t>
      </w:r>
    </w:p>
    <w:p w:rsidR="00000000" w:rsidDel="00000000" w:rsidP="00000000" w:rsidRDefault="00000000" w:rsidRPr="00000000" w14:paraId="00000086">
      <w:pPr>
        <w:spacing w:after="120" w:lineRule="auto"/>
        <w:rPr/>
      </w:pPr>
      <w:r w:rsidDel="00000000" w:rsidR="00000000" w:rsidRPr="00000000">
        <w:rPr>
          <w:rtl w:val="0"/>
        </w:rPr>
        <w:t xml:space="preserve">Must meet ALL of these criteria: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product — downloadable guide, not a service, call, or physical item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Solves the NEXT survival-level problem the core product creates — the buyer must think 'of course I need this' the moment they see it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the SAME hero persona from the core product to maintain trust continuity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Includes 2–3 bonuses: Bonus 1 = a practical tool (checklist, tracker, template, script). Bonus 2 = a quick-reference guide or cheat sheet. Bonus 3 (optional) = advanced technique, case study collection, or insider resource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Priced at 2x–3x the core product price</w:t>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b w:val="1"/>
          <w:bCs w:val="1"/>
          <w:rtl w:val="0"/>
        </w:rPr>
        <w:t xml:space="preserve">For the upsell, output: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name and subtitle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One-paragraph description (what it is, what it solves, why they need it NOW)</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bonuses with names and one-line descriptions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price with justification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emotional hook: one sentence making the buyer think 'I cannot leave this page without this'</w:t>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Output 2 — Downsell Product Concept</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Lighter, cheaper version of the upsell value — NOT a different product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feel like a smart alternative, not a lesser or leftover product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Priced at 50–75% of the core product price</w:t>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b w:val="1"/>
          <w:bCs w:val="1"/>
          <w:rtl w:val="0"/>
        </w:rPr>
        <w:t xml:space="preserve">For the downsell, output: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name and subtitle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One-paragraph description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price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hook positioned as 'at least take this with you'</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A0">
      <w:pPr>
        <w:shd w:fill="2e75b6" w:val="clear"/>
        <w:spacing w:after="100" w:before="240" w:lineRule="auto"/>
        <w:jc w:val="left"/>
        <w:rPr/>
      </w:pPr>
      <w:r w:rsidDel="00000000" w:rsidR="00000000" w:rsidRPr="00000000">
        <w:rPr>
          <w:b w:val="1"/>
          <w:bCs w:val="1"/>
          <w:color w:val="ffffff"/>
          <w:sz w:val="26"/>
          <w:szCs w:val="26"/>
          <w:rtl w:val="0"/>
        </w:rPr>
        <w:t xml:space="preserve">  PHASE 3 — UPSELL SALES PAGE HTML  </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Design System</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#0B0B16 (dark navy)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Headings: #F0F0F0 for white, brand gold for accent — !important on every heading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#C0C0D0 or #A8A8BC</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Accent/gold: #D4A844</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Error/urgency: #EF5350</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Google Fonts — Outfit for body, Playfair Display for display headings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scroll animations. No rgba text colours. Every text element must have an explicit solid hex colour.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responsive with clamp() for heading sizes.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Sticky CTA bar appears after the pricing section is scrolled past.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 notification toasts cycle through names from Q10.</w:t>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Page Structure (exact order — do not rearrange)</w:t>
      </w:r>
    </w:p>
    <w:p w:rsidR="00000000" w:rsidDel="00000000" w:rsidP="00000000" w:rsidRDefault="00000000" w:rsidRPr="00000000" w14:paraId="000000AF">
      <w:pPr>
        <w:spacing w:after="120" w:lineRule="auto"/>
        <w:rPr/>
      </w:pPr>
      <w:r w:rsidDel="00000000" w:rsidR="00000000" w:rsidRPr="00000000">
        <w:rPr>
          <w:b w:val="1"/>
          <w:bCs w:val="1"/>
          <w:rtl w:val="0"/>
        </w:rPr>
        <w:t xml:space="preserve">Section 1 — Purchase Acknowledgment (CRITICAL)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page must OPEN by confirming the core product purchase — this is the most important trust element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'Your [CORE PRODUCT NAME] is ready'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prominent download/access button linking to the Core PDF download page URL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'Your guide is waiting for you. But before you go — read what [HERO PERSONA NAME] recommends you do next.'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buyer must NEVER feel tricked, pressured, or that their purchase is at risk</w:t>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b w:val="1"/>
          <w:bCs w:val="1"/>
          <w:rtl w:val="0"/>
        </w:rPr>
        <w:t xml:space="preserve">Section 2 — The Next Problem</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from core product to the next problem it naturally creates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through the hero persona: '[HERO PERSONA] discovered something after sharing [CORE PRODUCT]...'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Agitate the survival-level pain — the buyer must recognise this as THEIR next problem</w:t>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b w:val="1"/>
          <w:bCs w:val="1"/>
          <w:rtl w:val="0"/>
        </w:rPr>
        <w:t xml:space="preserve">Section 3 — The Upsell Offer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upsell product: name, description, and benefits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2–3 bonuses with visual checkmarks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with the emotional hook</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b w:val="1"/>
          <w:bCs w:val="1"/>
          <w:rtl w:val="0"/>
        </w:rPr>
        <w:t xml:space="preserve">Section 4 — Pricing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upsell price with value comparison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 linking to the upsell checkout URL</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68480261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Below the CTA: a clearly visible secondary link — 'No thanks, just take me to my [CORE PRODUCT NAME] →' — this link goes to the DOWNSELL page URL, NOT directly to the thank you page</w:t>
          </w:r>
        </w:sdtContent>
      </w:sdt>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b w:val="1"/>
          <w:bCs w:val="1"/>
          <w:rtl w:val="0"/>
        </w:rPr>
        <w:t xml:space="preserve">Section 5 — Footer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name and copyright year</w:t>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Mandatory HTML Rules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text must have explicit solid hex colours with !important — no inherited colours, no rgba for any text element</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headings (h1, h2, h3) must have explicit colour with !important</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scroll-triggered animations or content reveal effects</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transitions on text visibility — all content visible on page load</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CTA buttons use the brand gold gradient</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pages fully mobile responsive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 thanks' link MUST always be visible and prominent — NEVER hidden, disguised, greyed out, or positioned to discourage clicks</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upsell page MUST open with the core product acknowledgment</w:t>
      </w:r>
    </w:p>
    <w:p w:rsidR="00000000" w:rsidDel="00000000" w:rsidP="00000000" w:rsidRDefault="00000000" w:rsidRPr="00000000" w14:paraId="000000D1">
      <w:pPr>
        <w:spacing w:after="80" w:lineRule="auto"/>
        <w:rPr/>
      </w:pPr>
      <w:r w:rsidDel="00000000" w:rsidR="00000000" w:rsidRPr="00000000">
        <w:rPr>
          <w:rtl w:val="0"/>
        </w:rPr>
      </w:r>
    </w:p>
    <w:p w:rsidR="00000000" w:rsidDel="00000000" w:rsidP="00000000" w:rsidRDefault="00000000" w:rsidRPr="00000000" w14:paraId="000000D2">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D3">
      <w:pPr>
        <w:shd w:fill="2e75b6" w:val="clear"/>
        <w:spacing w:after="100" w:before="240" w:lineRule="auto"/>
        <w:jc w:val="left"/>
        <w:rPr/>
      </w:pPr>
      <w:r w:rsidDel="00000000" w:rsidR="00000000" w:rsidRPr="00000000">
        <w:rPr>
          <w:b w:val="1"/>
          <w:bCs w:val="1"/>
          <w:color w:val="ffffff"/>
          <w:sz w:val="26"/>
          <w:szCs w:val="26"/>
          <w:rtl w:val="0"/>
        </w:rPr>
        <w:t xml:space="preserve">  PHASE 4 — DOWNSELL SALES PAGE HTML  </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tl w:val="0"/>
        </w:rPr>
        <w:t xml:space="preserve">Same design system as the upsell page.</w:t>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b w:val="1"/>
          <w:bCs w:val="1"/>
          <w:rtl w:val="0"/>
        </w:rPr>
        <w:t xml:space="preserve">Section 1 — Acknowledgment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you go — [HERO PERSONA] wanted you to have this...' — brief, personal, warm. Not salesy.</w:t>
      </w:r>
    </w:p>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b w:val="1"/>
          <w:bCs w:val="1"/>
          <w:rtl w:val="0"/>
        </w:rPr>
        <w:t xml:space="preserve">Section 2 — The Downsell Offer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the downsell as a smart, considered alternative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Emphasise what they still get at the lower price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 no more than 3–4 paragraphs total. 30 seconds to read maximum.</w:t>
      </w:r>
    </w:p>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b w:val="1"/>
          <w:bCs w:val="1"/>
          <w:rtl w:val="0"/>
        </w:rPr>
        <w:t xml:space="preserve">Section 3 — Pricing and CTA</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the downsell price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CTA button linking to the downsell checkout URL</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6558772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Below CTA: 'No thanks, take me to my download →' — this link goes directly to the THANK YOU page URL</w:t>
          </w:r>
        </w:sdtContent>
      </w:sdt>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sticky bar on the downsell page. Sale notification toasts are optional.</w:t>
      </w:r>
    </w:p>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E6">
      <w:pPr>
        <w:shd w:fill="2e75b6" w:val="clear"/>
        <w:spacing w:after="100" w:before="240" w:lineRule="auto"/>
        <w:jc w:val="left"/>
        <w:rPr/>
      </w:pPr>
      <w:r w:rsidDel="00000000" w:rsidR="00000000" w:rsidRPr="00000000">
        <w:rPr>
          <w:b w:val="1"/>
          <w:bCs w:val="1"/>
          <w:color w:val="ffffff"/>
          <w:sz w:val="26"/>
          <w:szCs w:val="26"/>
          <w:rtl w:val="0"/>
        </w:rPr>
        <w:t xml:space="preserve">  PHASE 5 — PAGE ARCHITECTURE MAP  </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t xml:space="preserve">After generating both HTML pages, output a clean text-based architecture map:</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8014922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Complete customer flow with all branches (Ad → Sales Page → Checkout → Upsell → branches)</w:t>
          </w:r>
        </w:sdtContent>
      </w:sdt>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URL and where it connects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buttons on which page link to which URL</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numbered setup checklist for configuring the flow on Selar or Nestuge</w:t>
      </w:r>
    </w:p>
    <w:p w:rsidR="00000000" w:rsidDel="00000000" w:rsidP="00000000" w:rsidRDefault="00000000" w:rsidRPr="00000000" w14:paraId="000000ED">
      <w:pPr>
        <w:spacing w:after="80" w:lineRule="auto"/>
        <w:rPr/>
      </w:pPr>
      <w:r w:rsidDel="00000000" w:rsidR="00000000" w:rsidRPr="00000000">
        <w:rPr>
          <w:rtl w:val="0"/>
        </w:rPr>
      </w:r>
    </w:p>
    <w:p w:rsidR="00000000" w:rsidDel="00000000" w:rsidP="00000000" w:rsidRDefault="00000000" w:rsidRPr="00000000" w14:paraId="000000EE">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After You Run This Prompt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upsell and downsell product concepts before the AI generates any HTML — revise if needed.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upsell page: does it open with acknowledgment and download button? Are all buttons correct?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downsell page: is it short, fast to read, and does the No thanks link go to the thank you page?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architecture map to configure the redirect flow on Selar or Nestuge.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the complete flow yourself — pay with a test transaction and walk through every page.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upsell and downsell PDF products using Prompt 05 (PDF Creation Workflow).</w:t>
      </w:r>
    </w:p>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shd w:fill="375623" w:val="clear"/>
        <w:spacing w:after="80" w:before="200" w:lineRule="auto"/>
        <w:jc w:val="center"/>
        <w:rPr/>
      </w:pPr>
      <w:r w:rsidDel="00000000" w:rsidR="00000000" w:rsidRPr="00000000">
        <w:rPr>
          <w:b w:val="1"/>
          <w:bCs w:val="1"/>
          <w:color w:val="ffffff"/>
          <w:sz w:val="30"/>
          <w:szCs w:val="30"/>
          <w:rtl w:val="0"/>
        </w:rPr>
        <w:t xml:space="preserve">  PART B — ANSWER SHEET  </w:t>
      </w:r>
      <w:r w:rsidDel="00000000" w:rsidR="00000000" w:rsidRPr="00000000">
        <w:rPr>
          <w:rtl w:val="0"/>
        </w:rPr>
      </w:r>
    </w:p>
    <w:p w:rsidR="00000000" w:rsidDel="00000000" w:rsidP="00000000" w:rsidRDefault="00000000" w:rsidRPr="00000000" w14:paraId="000000F9">
      <w:pPr>
        <w:spacing w:after="80" w:lineRule="auto"/>
        <w:jc w:val="center"/>
        <w:rPr/>
      </w:pPr>
      <w:r w:rsidDel="00000000" w:rsidR="00000000" w:rsidRPr="00000000">
        <w:rPr>
          <w:b w:val="1"/>
          <w:bCs w:val="1"/>
          <w:color w:val="375623"/>
          <w:sz w:val="24"/>
          <w:szCs w:val="24"/>
          <w:rtl w:val="0"/>
        </w:rPr>
        <w:t xml:space="preserve">Product: Mama Chidinma's Womb Protocol</w:t>
      </w:r>
      <w:r w:rsidDel="00000000" w:rsidR="00000000" w:rsidRPr="00000000">
        <w:rPr>
          <w:rtl w:val="0"/>
        </w:rPr>
      </w:r>
    </w:p>
    <w:p w:rsidR="00000000" w:rsidDel="00000000" w:rsidP="00000000" w:rsidRDefault="00000000" w:rsidRPr="00000000" w14:paraId="000000FA">
      <w:pPr>
        <w:spacing w:after="240" w:lineRule="auto"/>
        <w:jc w:val="center"/>
        <w:rPr/>
      </w:pPr>
      <w:r w:rsidDel="00000000" w:rsidR="00000000" w:rsidRPr="00000000">
        <w:rPr>
          <w:i w:val="1"/>
          <w:iCs w:val="1"/>
          <w:color w:val="595959"/>
          <w:sz w:val="20"/>
          <w:szCs w:val="20"/>
          <w:rtl w:val="0"/>
        </w:rPr>
        <w:t xml:space="preserve">For manual reference — the AI will extract most of this automatically from the Product Suite Builder document.</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Source Map — Where Each Answer Comes From</w:t>
      </w:r>
    </w:p>
    <w:p w:rsidR="00000000" w:rsidDel="00000000" w:rsidP="00000000" w:rsidRDefault="00000000" w:rsidRPr="00000000" w14:paraId="000000FC">
      <w:pPr>
        <w:spacing w:after="120" w:lineRule="auto"/>
        <w:rPr/>
      </w:pPr>
      <w:r w:rsidDel="00000000" w:rsidR="00000000" w:rsidRPr="00000000">
        <w:rPr>
          <w:rtl w:val="0"/>
        </w:rPr>
        <w:t xml:space="preserve">All answers are derived from the Pre-Averis research document (Entire_Pre_Averis_Project.docx).</w:t>
      </w:r>
    </w:p>
    <w:p w:rsidR="00000000" w:rsidDel="00000000" w:rsidP="00000000" w:rsidRDefault="00000000" w:rsidRPr="00000000" w14:paraId="000000FD">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1763"/>
        <w:gridCol w:w="6326"/>
        <w:tblGridChange w:id="0">
          <w:tblGrid>
            <w:gridCol w:w="1271"/>
            <w:gridCol w:w="1763"/>
            <w:gridCol w:w="632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Research Document Section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Q1 — Sales page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4d6"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9c0006"/>
                <w:sz w:val="20"/>
                <w:szCs w:val="20"/>
                <w:rtl w:val="0"/>
              </w:rPr>
              <w:t xml:space="preserve">PLACEHOLDER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Not built yet — no section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Q2 — Product name &amp;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05">
            <w:pPr>
              <w:rPr/>
            </w:pPr>
            <w:sdt>
              <w:sdtPr>
                <w:id w:val="-485919052"/>
                <w:tag w:val="goog_rdk_8"/>
              </w:sdtPr>
              <w:sdtContent>
                <w:r w:rsidDel="00000000" w:rsidR="00000000" w:rsidRPr="00000000">
                  <w:rPr>
                    <w:rFonts w:ascii="Arial Unicode MS" w:cs="Arial Unicode MS" w:eastAsia="Arial Unicode MS" w:hAnsi="Arial Unicode MS"/>
                    <w:b w:val="1"/>
                    <w:bCs w:val="1"/>
                    <w:color w:val="375623"/>
                    <w:sz w:val="20"/>
                    <w:szCs w:val="20"/>
                    <w:rtl w:val="0"/>
                  </w:rPr>
                  <w:t xml:space="preserve">✅ Auto-filled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Stage 4 Part B (Product Framework) + Stage 7 Final Launch 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Q3 — Hero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08">
            <w:pPr>
              <w:rPr/>
            </w:pPr>
            <w:sdt>
              <w:sdtPr>
                <w:id w:val="2037836966"/>
                <w:tag w:val="goog_rdk_9"/>
              </w:sdtPr>
              <w:sdtContent>
                <w:r w:rsidDel="00000000" w:rsidR="00000000" w:rsidRPr="00000000">
                  <w:rPr>
                    <w:rFonts w:ascii="Arial Unicode MS" w:cs="Arial Unicode MS" w:eastAsia="Arial Unicode MS" w:hAnsi="Arial Unicode MS"/>
                    <w:b w:val="1"/>
                    <w:bCs w:val="1"/>
                    <w:color w:val="375623"/>
                    <w:sz w:val="20"/>
                    <w:szCs w:val="20"/>
                    <w:rtl w:val="0"/>
                  </w:rPr>
                  <w:t xml:space="preserve">✅ Auto-filled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Stage 4 Part C (Title Option 1) + Stage 7 Final Launch 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Q4 — The next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0B">
            <w:pPr>
              <w:rPr/>
            </w:pPr>
            <w:sdt>
              <w:sdtPr>
                <w:id w:val="-445314730"/>
                <w:tag w:val="goog_rdk_10"/>
              </w:sdtPr>
              <w:sdtContent>
                <w:r w:rsidDel="00000000" w:rsidR="00000000" w:rsidRPr="00000000">
                  <w:rPr>
                    <w:rFonts w:ascii="Arial Unicode MS" w:cs="Arial Unicode MS" w:eastAsia="Arial Unicode MS" w:hAnsi="Arial Unicode MS"/>
                    <w:b w:val="1"/>
                    <w:bCs w:val="1"/>
                    <w:color w:val="375623"/>
                    <w:sz w:val="20"/>
                    <w:szCs w:val="20"/>
                    <w:rtl w:val="0"/>
                  </w:rPr>
                  <w:t xml:space="preserve">✅ Inferred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Stage 4 Part B (Transformation Arc — Phase 3) + Stage 4 Part A (Buyer Avatar — 'What her perfect outcome looks like')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Q5 — Survival-level pain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0E">
            <w:pPr>
              <w:rPr/>
            </w:pPr>
            <w:sdt>
              <w:sdtPr>
                <w:id w:val="-1636683259"/>
                <w:tag w:val="goog_rdk_11"/>
              </w:sdtPr>
              <w:sdtContent>
                <w:r w:rsidDel="00000000" w:rsidR="00000000" w:rsidRPr="00000000">
                  <w:rPr>
                    <w:rFonts w:ascii="Arial Unicode MS" w:cs="Arial Unicode MS" w:eastAsia="Arial Unicode MS" w:hAnsi="Arial Unicode MS"/>
                    <w:b w:val="1"/>
                    <w:bCs w:val="1"/>
                    <w:color w:val="375623"/>
                    <w:sz w:val="20"/>
                    <w:szCs w:val="20"/>
                    <w:rtl w:val="0"/>
                  </w:rPr>
                  <w:t xml:space="preserve">✅ Inferred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Stage 4 Part A (Buyer Avatar — raw pain paragraph + 'What makes her buy')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Q6 — Hero's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11">
            <w:pPr>
              <w:rPr/>
            </w:pPr>
            <w:sdt>
              <w:sdtPr>
                <w:id w:val="2025236981"/>
                <w:tag w:val="goog_rdk_12"/>
              </w:sdtPr>
              <w:sdtContent>
                <w:r w:rsidDel="00000000" w:rsidR="00000000" w:rsidRPr="00000000">
                  <w:rPr>
                    <w:rFonts w:ascii="Arial Unicode MS" w:cs="Arial Unicode MS" w:eastAsia="Arial Unicode MS" w:hAnsi="Arial Unicode MS"/>
                    <w:b w:val="1"/>
                    <w:bCs w:val="1"/>
                    <w:color w:val="375623"/>
                    <w:sz w:val="20"/>
                    <w:szCs w:val="20"/>
                    <w:rtl w:val="0"/>
                  </w:rPr>
                  <w:t xml:space="preserve">✅ Inferred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Stage 4 Part B (Mechanism — Blockers 1–3) + Stage 4 Part C (Title Option 1 hero archetype)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Q7 — Downsell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14">
            <w:pPr>
              <w:rPr/>
            </w:pPr>
            <w:sdt>
              <w:sdtPr>
                <w:id w:val="-2014139700"/>
                <w:tag w:val="goog_rdk_13"/>
              </w:sdtPr>
              <w:sdtContent>
                <w:r w:rsidDel="00000000" w:rsidR="00000000" w:rsidRPr="00000000">
                  <w:rPr>
                    <w:rFonts w:ascii="Arial Unicode MS" w:cs="Arial Unicode MS" w:eastAsia="Arial Unicode MS" w:hAnsi="Arial Unicode MS"/>
                    <w:b w:val="1"/>
                    <w:bCs w:val="1"/>
                    <w:color w:val="375623"/>
                    <w:sz w:val="20"/>
                    <w:szCs w:val="20"/>
                    <w:rtl w:val="0"/>
                  </w:rPr>
                  <w:t xml:space="preserve">✅ Derived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Stage 4 Part B (Mechanism — most self-contained single blocker/tool)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Q8 — Four URLs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4d6"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9c0006"/>
                <w:sz w:val="20"/>
                <w:szCs w:val="20"/>
                <w:rtl w:val="0"/>
              </w:rPr>
              <w:t xml:space="preserve">PLACEHOLDER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Not built yet — no section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Q9 — Brand colour +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2cc"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7f6000"/>
                <w:sz w:val="20"/>
                <w:szCs w:val="20"/>
                <w:rtl w:val="0"/>
              </w:rPr>
              <w:t xml:space="preserve">⚠ Partial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Stage 7 (brand name); Stage 5 (city geography informs tone); creator name = yours to fill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Q10 — Toast names &amp; cities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2efda" w:val="clear"/>
            <w:tcMar>
              <w:top w:w="80.0" w:type="dxa"/>
              <w:left w:w="120.0" w:type="dxa"/>
              <w:bottom w:w="80.0" w:type="dxa"/>
              <w:right w:w="120.0" w:type="dxa"/>
            </w:tcMar>
          </w:tcPr>
          <w:p w:rsidR="00000000" w:rsidDel="00000000" w:rsidP="00000000" w:rsidRDefault="00000000" w:rsidRPr="00000000" w14:paraId="0000011D">
            <w:pPr>
              <w:rPr/>
            </w:pPr>
            <w:sdt>
              <w:sdtPr>
                <w:id w:val="-1167043836"/>
                <w:tag w:val="goog_rdk_14"/>
              </w:sdtPr>
              <w:sdtContent>
                <w:r w:rsidDel="00000000" w:rsidR="00000000" w:rsidRPr="00000000">
                  <w:rPr>
                    <w:rFonts w:ascii="Arial Unicode MS" w:cs="Arial Unicode MS" w:eastAsia="Arial Unicode MS" w:hAnsi="Arial Unicode MS"/>
                    <w:b w:val="1"/>
                    <w:bCs w:val="1"/>
                    <w:color w:val="375623"/>
                    <w:sz w:val="20"/>
                    <w:szCs w:val="20"/>
                    <w:rtl w:val="0"/>
                  </w:rPr>
                  <w:t xml:space="preserve">✅ Derived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7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Stage 5 (Ad Targeting Strategy — primary and secondary audience city geography) + Stage 4 Part A (buyer avatar name)</w:t>
            </w:r>
            <w:r w:rsidDel="00000000" w:rsidR="00000000" w:rsidRPr="00000000">
              <w:rPr>
                <w:rtl w:val="0"/>
              </w:rPr>
            </w:r>
          </w:p>
        </w:tc>
      </w:tr>
    </w:tbl>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Remaining Questions — Manual Answers</w:t>
      </w:r>
    </w:p>
    <w:p w:rsidR="00000000" w:rsidDel="00000000" w:rsidP="00000000" w:rsidRDefault="00000000" w:rsidRPr="00000000" w14:paraId="00000122">
      <w:pPr>
        <w:spacing w:after="120" w:lineRule="auto"/>
        <w:rPr/>
      </w:pPr>
      <w:r w:rsidDel="00000000" w:rsidR="00000000" w:rsidRPr="00000000">
        <w:rPr>
          <w:rtl w:val="0"/>
        </w:rPr>
        <w:t xml:space="preserve">The AI will only ask these. The others are extracted automatically from the Product Suite Builder document.</w:t>
      </w:r>
    </w:p>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rtl w:val="0"/>
        </w:rPr>
      </w:r>
    </w:p>
    <w:p w:rsidR="00000000" w:rsidDel="00000000" w:rsidP="00000000" w:rsidRDefault="00000000" w:rsidRPr="00000000" w14:paraId="00000125">
      <w:pPr>
        <w:spacing w:after="60" w:before="160" w:lineRule="auto"/>
        <w:rPr/>
      </w:pPr>
      <w:r w:rsidDel="00000000" w:rsidR="00000000" w:rsidRPr="00000000">
        <w:rPr>
          <w:b w:val="1"/>
          <w:bCs w:val="1"/>
          <w:color w:val="1f3864"/>
          <w:sz w:val="24"/>
          <w:szCs w:val="24"/>
          <w:rtl w:val="0"/>
        </w:rPr>
        <w:t xml:space="preserve">Q1 — Sales page URL</w:t>
      </w:r>
      <w:r w:rsidDel="00000000" w:rsidR="00000000" w:rsidRPr="00000000">
        <w:rPr>
          <w:rtl w:val="0"/>
        </w:rPr>
        <w:t xml:space="preserve">   </w:t>
      </w:r>
      <w:r w:rsidDel="00000000" w:rsidR="00000000" w:rsidRPr="00000000">
        <w:rPr>
          <w:b w:val="1"/>
          <w:bCs w:val="1"/>
          <w:color w:val="9c0006"/>
          <w:sz w:val="20"/>
          <w:szCs w:val="20"/>
          <w:rtl w:val="0"/>
        </w:rPr>
        <w:t xml:space="preserve">PLACEHOLDER</w:t>
      </w:r>
      <w:r w:rsidDel="00000000" w:rsidR="00000000" w:rsidRPr="00000000">
        <w:rPr>
          <w:rtl w:val="0"/>
        </w:rPr>
      </w:r>
    </w:p>
    <w:p w:rsidR="00000000" w:rsidDel="00000000" w:rsidP="00000000" w:rsidRDefault="00000000" w:rsidRPr="00000000" w14:paraId="00000126">
      <w:pPr>
        <w:spacing w:after="80" w:lineRule="auto"/>
        <w:rPr/>
      </w:pPr>
      <w:r w:rsidDel="00000000" w:rsidR="00000000" w:rsidRPr="00000000">
        <w:rPr>
          <w:i w:val="1"/>
          <w:iCs w:val="1"/>
          <w:color w:val="595959"/>
          <w:sz w:val="18"/>
          <w:szCs w:val="18"/>
          <w:rtl w:val="0"/>
        </w:rPr>
        <w:t xml:space="preserve">Source: Not in research — page not yet built</w:t>
      </w:r>
      <w:r w:rsidDel="00000000" w:rsidR="00000000" w:rsidRPr="00000000">
        <w:rPr>
          <w:rtl w:val="0"/>
        </w:rPr>
      </w:r>
    </w:p>
    <w:p w:rsidR="00000000" w:rsidDel="00000000" w:rsidP="00000000" w:rsidRDefault="00000000" w:rsidRPr="00000000" w14:paraId="00000127">
      <w:pPr>
        <w:pBdr>
          <w:left w:color="2e75b6" w:space="4" w:sz="12" w:val="single"/>
        </w:pBdr>
        <w:shd w:fill="f2f7fb" w:val="clear"/>
        <w:spacing w:after="60" w:lineRule="auto"/>
        <w:ind w:left="160" w:firstLine="0"/>
        <w:rPr/>
      </w:pPr>
      <w:r w:rsidDel="00000000" w:rsidR="00000000" w:rsidRPr="00000000">
        <w:rPr>
          <w:sz w:val="21"/>
          <w:szCs w:val="21"/>
          <w:rtl w:val="0"/>
        </w:rPr>
        <w:t xml:space="preserve">PLACEHOLDER — sales page not yet live.</w:t>
      </w:r>
      <w:r w:rsidDel="00000000" w:rsidR="00000000" w:rsidRPr="00000000">
        <w:rPr>
          <w:rtl w:val="0"/>
        </w:rPr>
      </w:r>
    </w:p>
    <w:p w:rsidR="00000000" w:rsidDel="00000000" w:rsidP="00000000" w:rsidRDefault="00000000" w:rsidRPr="00000000" w14:paraId="00000128">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29">
      <w:pPr>
        <w:pBdr>
          <w:left w:color="2e75b6" w:space="4" w:sz="12" w:val="single"/>
        </w:pBdr>
        <w:shd w:fill="f2f7fb" w:val="clear"/>
        <w:spacing w:after="60" w:lineRule="auto"/>
        <w:ind w:left="160" w:firstLine="0"/>
        <w:rPr/>
      </w:pPr>
      <w:r w:rsidDel="00000000" w:rsidR="00000000" w:rsidRPr="00000000">
        <w:rPr>
          <w:sz w:val="21"/>
          <w:szCs w:val="21"/>
          <w:rtl w:val="0"/>
        </w:rPr>
        <w:t xml:space="preserve">Provide this product description so the AI can begin without a live URL:</w:t>
      </w:r>
      <w:r w:rsidDel="00000000" w:rsidR="00000000" w:rsidRPr="00000000">
        <w:rPr>
          <w:rtl w:val="0"/>
        </w:rPr>
      </w:r>
    </w:p>
    <w:p w:rsidR="00000000" w:rsidDel="00000000" w:rsidP="00000000" w:rsidRDefault="00000000" w:rsidRPr="00000000" w14:paraId="0000012A">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2B">
      <w:pPr>
        <w:pBdr>
          <w:left w:color="2e75b6" w:space="4" w:sz="12" w:val="single"/>
        </w:pBdr>
        <w:shd w:fill="f2f7fb" w:val="clear"/>
        <w:spacing w:after="60" w:lineRule="auto"/>
        <w:ind w:left="160" w:firstLine="0"/>
        <w:rPr/>
      </w:pPr>
      <w:r w:rsidDel="00000000" w:rsidR="00000000" w:rsidRPr="00000000">
        <w:rPr>
          <w:sz w:val="21"/>
          <w:szCs w:val="21"/>
          <w:rtl w:val="0"/>
        </w:rPr>
        <w:t xml:space="preserve">Mama Chidinma's Womb Protocol is a 90-day natural fertility preparation protocol for Nigerian women trying to conceive for 1–5 years. It corrects three compounding fertility blockers: Chronic Cortisol Dominance, Prolactin Dysregulation, and Micronutrient Depletion in the Follicular Phase — using locally available Nigerian market ingredients named in Yoruba, Igbo, and Hausa. Price: ₦9,800 / $9.97.</w:t>
      </w:r>
      <w:r w:rsidDel="00000000" w:rsidR="00000000" w:rsidRPr="00000000">
        <w:rPr>
          <w:rtl w:val="0"/>
        </w:rPr>
      </w:r>
    </w:p>
    <w:p w:rsidR="00000000" w:rsidDel="00000000" w:rsidP="00000000" w:rsidRDefault="00000000" w:rsidRPr="00000000" w14:paraId="0000012C">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2D">
      <w:pPr>
        <w:pBdr>
          <w:left w:color="2e75b6" w:space="4" w:sz="12" w:val="single"/>
        </w:pBdr>
        <w:shd w:fill="f2f7fb" w:val="clear"/>
        <w:spacing w:after="100" w:lineRule="auto"/>
        <w:ind w:left="160" w:firstLine="0"/>
        <w:rPr/>
      </w:pPr>
      <w:r w:rsidDel="00000000" w:rsidR="00000000" w:rsidRPr="00000000">
        <w:rPr>
          <w:sz w:val="21"/>
          <w:szCs w:val="21"/>
          <w:rtl w:val="0"/>
        </w:rPr>
        <w:t xml:space="preserve">⚠ Replace with the real URL once the sales page is live.</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spacing w:after="60" w:before="160" w:lineRule="auto"/>
        <w:rPr/>
      </w:pPr>
      <w:r w:rsidDel="00000000" w:rsidR="00000000" w:rsidRPr="00000000">
        <w:rPr>
          <w:b w:val="1"/>
          <w:bCs w:val="1"/>
          <w:color w:val="1f3864"/>
          <w:sz w:val="24"/>
          <w:szCs w:val="24"/>
          <w:rtl w:val="0"/>
        </w:rPr>
        <w:t xml:space="preserve">Q8 — Four URLs</w:t>
      </w:r>
      <w:r w:rsidDel="00000000" w:rsidR="00000000" w:rsidRPr="00000000">
        <w:rPr>
          <w:rtl w:val="0"/>
        </w:rPr>
        <w:t xml:space="preserve">   </w:t>
      </w:r>
      <w:r w:rsidDel="00000000" w:rsidR="00000000" w:rsidRPr="00000000">
        <w:rPr>
          <w:b w:val="1"/>
          <w:bCs w:val="1"/>
          <w:color w:val="9c0006"/>
          <w:sz w:val="20"/>
          <w:szCs w:val="20"/>
          <w:rtl w:val="0"/>
        </w:rPr>
        <w:t xml:space="preserve">PLACEHOLDER</w:t>
      </w:r>
      <w:r w:rsidDel="00000000" w:rsidR="00000000" w:rsidRPr="00000000">
        <w:rPr>
          <w:rtl w:val="0"/>
        </w:rPr>
      </w:r>
    </w:p>
    <w:p w:rsidR="00000000" w:rsidDel="00000000" w:rsidP="00000000" w:rsidRDefault="00000000" w:rsidRPr="00000000" w14:paraId="00000130">
      <w:pPr>
        <w:spacing w:after="80" w:lineRule="auto"/>
        <w:rPr/>
      </w:pPr>
      <w:r w:rsidDel="00000000" w:rsidR="00000000" w:rsidRPr="00000000">
        <w:rPr>
          <w:i w:val="1"/>
          <w:iCs w:val="1"/>
          <w:color w:val="595959"/>
          <w:sz w:val="18"/>
          <w:szCs w:val="18"/>
          <w:rtl w:val="0"/>
        </w:rPr>
        <w:t xml:space="preserve">Source: Not in research — pages not yet built</w:t>
      </w:r>
      <w:r w:rsidDel="00000000" w:rsidR="00000000" w:rsidRPr="00000000">
        <w:rPr>
          <w:rtl w:val="0"/>
        </w:rPr>
      </w:r>
    </w:p>
    <w:p w:rsidR="00000000" w:rsidDel="00000000" w:rsidP="00000000" w:rsidRDefault="00000000" w:rsidRPr="00000000" w14:paraId="00000131">
      <w:pPr>
        <w:pBdr>
          <w:left w:color="2e75b6" w:space="4" w:sz="12" w:val="single"/>
        </w:pBdr>
        <w:shd w:fill="f2f7fb" w:val="clear"/>
        <w:spacing w:after="60" w:lineRule="auto"/>
        <w:ind w:left="160" w:firstLine="0"/>
        <w:rPr/>
      </w:pPr>
      <w:r w:rsidDel="00000000" w:rsidR="00000000" w:rsidRPr="00000000">
        <w:rPr>
          <w:sz w:val="21"/>
          <w:szCs w:val="21"/>
          <w:rtl w:val="0"/>
        </w:rPr>
        <w:t xml:space="preserve">Upsell product checkout/payment URL: PLACEHOLDER</w:t>
      </w:r>
      <w:r w:rsidDel="00000000" w:rsidR="00000000" w:rsidRPr="00000000">
        <w:rPr>
          <w:rtl w:val="0"/>
        </w:rPr>
      </w:r>
    </w:p>
    <w:p w:rsidR="00000000" w:rsidDel="00000000" w:rsidP="00000000" w:rsidRDefault="00000000" w:rsidRPr="00000000" w14:paraId="00000132">
      <w:pPr>
        <w:pBdr>
          <w:left w:color="2e75b6" w:space="4" w:sz="12" w:val="single"/>
        </w:pBdr>
        <w:shd w:fill="f2f7fb" w:val="clear"/>
        <w:spacing w:after="60" w:lineRule="auto"/>
        <w:ind w:left="160" w:firstLine="0"/>
        <w:rPr/>
      </w:pPr>
      <w:r w:rsidDel="00000000" w:rsidR="00000000" w:rsidRPr="00000000">
        <w:rPr>
          <w:sz w:val="21"/>
          <w:szCs w:val="21"/>
          <w:rtl w:val="0"/>
        </w:rPr>
        <w:t xml:space="preserve">Downsell product checkout/payment URL: PLACEHOLDER</w:t>
      </w:r>
      <w:r w:rsidDel="00000000" w:rsidR="00000000" w:rsidRPr="00000000">
        <w:rPr>
          <w:rtl w:val="0"/>
        </w:rPr>
      </w:r>
    </w:p>
    <w:p w:rsidR="00000000" w:rsidDel="00000000" w:rsidP="00000000" w:rsidRDefault="00000000" w:rsidRPr="00000000" w14:paraId="00000133">
      <w:pPr>
        <w:pBdr>
          <w:left w:color="2e75b6" w:space="4" w:sz="12" w:val="single"/>
        </w:pBdr>
        <w:shd w:fill="f2f7fb" w:val="clear"/>
        <w:spacing w:after="60" w:lineRule="auto"/>
        <w:ind w:left="160" w:firstLine="0"/>
        <w:rPr/>
      </w:pPr>
      <w:r w:rsidDel="00000000" w:rsidR="00000000" w:rsidRPr="00000000">
        <w:rPr>
          <w:sz w:val="21"/>
          <w:szCs w:val="21"/>
          <w:rtl w:val="0"/>
        </w:rPr>
        <w:t xml:space="preserve">Core PDF download page URL: PLACEHOLDER</w:t>
      </w:r>
      <w:r w:rsidDel="00000000" w:rsidR="00000000" w:rsidRPr="00000000">
        <w:rPr>
          <w:rtl w:val="0"/>
        </w:rPr>
      </w:r>
    </w:p>
    <w:p w:rsidR="00000000" w:rsidDel="00000000" w:rsidP="00000000" w:rsidRDefault="00000000" w:rsidRPr="00000000" w14:paraId="00000134">
      <w:pPr>
        <w:pBdr>
          <w:left w:color="2e75b6" w:space="4" w:sz="12" w:val="single"/>
        </w:pBdr>
        <w:shd w:fill="f2f7fb" w:val="clear"/>
        <w:spacing w:after="60" w:lineRule="auto"/>
        <w:ind w:left="160" w:firstLine="0"/>
        <w:rPr/>
      </w:pPr>
      <w:r w:rsidDel="00000000" w:rsidR="00000000" w:rsidRPr="00000000">
        <w:rPr>
          <w:sz w:val="21"/>
          <w:szCs w:val="21"/>
          <w:rtl w:val="0"/>
        </w:rPr>
        <w:t xml:space="preserve">Thank you page URL: PLACEHOLDER</w:t>
      </w:r>
      <w:r w:rsidDel="00000000" w:rsidR="00000000" w:rsidRPr="00000000">
        <w:rPr>
          <w:rtl w:val="0"/>
        </w:rPr>
      </w:r>
    </w:p>
    <w:p w:rsidR="00000000" w:rsidDel="00000000" w:rsidP="00000000" w:rsidRDefault="00000000" w:rsidRPr="00000000" w14:paraId="00000135">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36">
      <w:pPr>
        <w:pBdr>
          <w:left w:color="2e75b6" w:space="4" w:sz="12" w:val="single"/>
        </w:pBdr>
        <w:shd w:fill="f2f7fb" w:val="clear"/>
        <w:spacing w:after="100" w:lineRule="auto"/>
        <w:ind w:left="160" w:firstLine="0"/>
        <w:rPr/>
      </w:pPr>
      <w:r w:rsidDel="00000000" w:rsidR="00000000" w:rsidRPr="00000000">
        <w:rPr>
          <w:sz w:val="21"/>
          <w:szCs w:val="21"/>
          <w:rtl w:val="0"/>
        </w:rPr>
        <w:t xml:space="preserve">⚠ Replace all four with real Selar or Nestuge links once set up.</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spacing w:after="60" w:before="160" w:lineRule="auto"/>
        <w:rPr/>
      </w:pPr>
      <w:r w:rsidDel="00000000" w:rsidR="00000000" w:rsidRPr="00000000">
        <w:rPr>
          <w:b w:val="1"/>
          <w:bCs w:val="1"/>
          <w:color w:val="1f3864"/>
          <w:sz w:val="24"/>
          <w:szCs w:val="24"/>
          <w:rtl w:val="0"/>
        </w:rPr>
        <w:t xml:space="preserve">Q9 — Brand colour palette + creator name</w:t>
      </w:r>
      <w:r w:rsidDel="00000000" w:rsidR="00000000" w:rsidRPr="00000000">
        <w:rPr>
          <w:rtl w:val="0"/>
        </w:rPr>
        <w:t xml:space="preserve">   </w:t>
      </w:r>
      <w:r w:rsidDel="00000000" w:rsidR="00000000" w:rsidRPr="00000000">
        <w:rPr>
          <w:b w:val="1"/>
          <w:bCs w:val="1"/>
          <w:color w:val="7f6000"/>
          <w:sz w:val="20"/>
          <w:szCs w:val="20"/>
          <w:rtl w:val="0"/>
        </w:rPr>
        <w:t xml:space="preserve">⚠ Partial</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i w:val="1"/>
          <w:iCs w:val="1"/>
          <w:color w:val="595959"/>
          <w:sz w:val="18"/>
          <w:szCs w:val="18"/>
          <w:rtl w:val="0"/>
        </w:rPr>
        <w:t xml:space="preserve">Source: Stage 7 (brand name) + Stage 5 (target market tone)</w:t>
      </w:r>
      <w:r w:rsidDel="00000000" w:rsidR="00000000" w:rsidRPr="00000000">
        <w:rPr>
          <w:rtl w:val="0"/>
        </w:rPr>
      </w:r>
    </w:p>
    <w:p w:rsidR="00000000" w:rsidDel="00000000" w:rsidP="00000000" w:rsidRDefault="00000000" w:rsidRPr="00000000" w14:paraId="0000013A">
      <w:pPr>
        <w:pBdr>
          <w:left w:color="2e75b6" w:space="4" w:sz="12" w:val="single"/>
        </w:pBdr>
        <w:shd w:fill="f2f7fb" w:val="clear"/>
        <w:spacing w:after="60" w:lineRule="auto"/>
        <w:ind w:left="160" w:firstLine="0"/>
        <w:rPr/>
      </w:pPr>
      <w:r w:rsidDel="00000000" w:rsidR="00000000" w:rsidRPr="00000000">
        <w:rPr>
          <w:sz w:val="21"/>
          <w:szCs w:val="21"/>
          <w:rtl w:val="0"/>
        </w:rPr>
        <w:t xml:space="preserve">Brand colour palette: Dark navy and gold</w:t>
      </w:r>
      <w:r w:rsidDel="00000000" w:rsidR="00000000" w:rsidRPr="00000000">
        <w:rPr>
          <w:rtl w:val="0"/>
        </w:rPr>
      </w:r>
    </w:p>
    <w:p w:rsidR="00000000" w:rsidDel="00000000" w:rsidP="00000000" w:rsidRDefault="00000000" w:rsidRPr="00000000" w14:paraId="0000013B">
      <w:pPr>
        <w:pBdr>
          <w:left w:color="2e75b6" w:space="4" w:sz="12" w:val="single"/>
        </w:pBdr>
        <w:shd w:fill="f2f7fb" w:val="clear"/>
        <w:spacing w:after="60" w:lineRule="auto"/>
        <w:ind w:left="160" w:firstLine="0"/>
        <w:rPr/>
      </w:pPr>
      <w:r w:rsidDel="00000000" w:rsidR="00000000" w:rsidRPr="00000000">
        <w:rPr>
          <w:sz w:val="21"/>
          <w:szCs w:val="21"/>
          <w:rtl w:val="0"/>
        </w:rPr>
        <w:t xml:space="preserve">  Background:   #0B0B16</w:t>
      </w:r>
      <w:r w:rsidDel="00000000" w:rsidR="00000000" w:rsidRPr="00000000">
        <w:rPr>
          <w:rtl w:val="0"/>
        </w:rPr>
      </w:r>
    </w:p>
    <w:p w:rsidR="00000000" w:rsidDel="00000000" w:rsidP="00000000" w:rsidRDefault="00000000" w:rsidRPr="00000000" w14:paraId="0000013C">
      <w:pPr>
        <w:pBdr>
          <w:left w:color="2e75b6" w:space="4" w:sz="12" w:val="single"/>
        </w:pBdr>
        <w:shd w:fill="f2f7fb" w:val="clear"/>
        <w:spacing w:after="60" w:lineRule="auto"/>
        <w:ind w:left="160" w:firstLine="0"/>
        <w:rPr/>
      </w:pPr>
      <w:r w:rsidDel="00000000" w:rsidR="00000000" w:rsidRPr="00000000">
        <w:rPr>
          <w:sz w:val="21"/>
          <w:szCs w:val="21"/>
          <w:rtl w:val="0"/>
        </w:rPr>
        <w:t xml:space="preserve">  Accent/gold:  #D4A844</w:t>
      </w:r>
      <w:r w:rsidDel="00000000" w:rsidR="00000000" w:rsidRPr="00000000">
        <w:rPr>
          <w:rtl w:val="0"/>
        </w:rPr>
      </w:r>
    </w:p>
    <w:p w:rsidR="00000000" w:rsidDel="00000000" w:rsidP="00000000" w:rsidRDefault="00000000" w:rsidRPr="00000000" w14:paraId="0000013D">
      <w:pPr>
        <w:pBdr>
          <w:left w:color="2e75b6" w:space="4" w:sz="12" w:val="single"/>
        </w:pBdr>
        <w:shd w:fill="f2f7fb" w:val="clear"/>
        <w:spacing w:after="60" w:lineRule="auto"/>
        <w:ind w:left="160" w:firstLine="0"/>
        <w:rPr/>
      </w:pPr>
      <w:r w:rsidDel="00000000" w:rsidR="00000000" w:rsidRPr="00000000">
        <w:rPr>
          <w:sz w:val="21"/>
          <w:szCs w:val="21"/>
          <w:rtl w:val="0"/>
        </w:rPr>
        <w:t xml:space="preserve">  Headings:     #F0F0F0 (white) with gold accent</w:t>
      </w:r>
      <w:r w:rsidDel="00000000" w:rsidR="00000000" w:rsidRPr="00000000">
        <w:rPr>
          <w:rtl w:val="0"/>
        </w:rPr>
      </w:r>
    </w:p>
    <w:p w:rsidR="00000000" w:rsidDel="00000000" w:rsidP="00000000" w:rsidRDefault="00000000" w:rsidRPr="00000000" w14:paraId="0000013E">
      <w:pPr>
        <w:pBdr>
          <w:left w:color="2e75b6" w:space="4" w:sz="12" w:val="single"/>
        </w:pBdr>
        <w:shd w:fill="f2f7fb" w:val="clear"/>
        <w:spacing w:after="60" w:lineRule="auto"/>
        <w:ind w:left="160" w:firstLine="0"/>
        <w:rPr/>
      </w:pPr>
      <w:r w:rsidDel="00000000" w:rsidR="00000000" w:rsidRPr="00000000">
        <w:rPr>
          <w:sz w:val="21"/>
          <w:szCs w:val="21"/>
          <w:rtl w:val="0"/>
        </w:rPr>
        <w:t xml:space="preserve">  Body text:    #C0C0D0</w:t>
      </w:r>
      <w:r w:rsidDel="00000000" w:rsidR="00000000" w:rsidRPr="00000000">
        <w:rPr>
          <w:rtl w:val="0"/>
        </w:rPr>
      </w:r>
    </w:p>
    <w:p w:rsidR="00000000" w:rsidDel="00000000" w:rsidP="00000000" w:rsidRDefault="00000000" w:rsidRPr="00000000" w14:paraId="0000013F">
      <w:pPr>
        <w:pBdr>
          <w:left w:color="2e75b6" w:space="4" w:sz="12" w:val="single"/>
        </w:pBdr>
        <w:shd w:fill="f2f7fb" w:val="clear"/>
        <w:spacing w:after="60" w:lineRule="auto"/>
        <w:ind w:left="160" w:firstLine="0"/>
        <w:rPr/>
      </w:pPr>
      <w:r w:rsidDel="00000000" w:rsidR="00000000" w:rsidRPr="00000000">
        <w:rPr>
          <w:sz w:val="21"/>
          <w:szCs w:val="21"/>
          <w:rtl w:val="0"/>
        </w:rPr>
        <w:t xml:space="preserve">  Urgency:      #EF5350</w:t>
      </w:r>
      <w:r w:rsidDel="00000000" w:rsidR="00000000" w:rsidRPr="00000000">
        <w:rPr>
          <w:rtl w:val="0"/>
        </w:rPr>
      </w:r>
    </w:p>
    <w:p w:rsidR="00000000" w:rsidDel="00000000" w:rsidP="00000000" w:rsidRDefault="00000000" w:rsidRPr="00000000" w14:paraId="00000140">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41">
      <w:pPr>
        <w:pBdr>
          <w:left w:color="2e75b6" w:space="4" w:sz="12" w:val="single"/>
        </w:pBdr>
        <w:shd w:fill="f2f7fb" w:val="clear"/>
        <w:spacing w:after="60" w:lineRule="auto"/>
        <w:ind w:left="160" w:firstLine="0"/>
        <w:rPr/>
      </w:pPr>
      <w:sdt>
        <w:sdtPr>
          <w:id w:val="-285383119"/>
          <w:tag w:val="goog_rdk_15"/>
        </w:sdtPr>
        <w:sdtContent>
          <w:r w:rsidDel="00000000" w:rsidR="00000000" w:rsidRPr="00000000">
            <w:rPr>
              <w:rFonts w:ascii="Arial Unicode MS" w:cs="Arial Unicode MS" w:eastAsia="Arial Unicode MS" w:hAnsi="Arial Unicode MS"/>
              <w:sz w:val="21"/>
              <w:szCs w:val="21"/>
              <w:rtl w:val="0"/>
            </w:rPr>
            <w:t xml:space="preserve">Brand name: Mama Chidinma's  ← extracted automatically from Stage 7</w:t>
          </w:r>
        </w:sdtContent>
      </w:sdt>
      <w:r w:rsidDel="00000000" w:rsidR="00000000" w:rsidRPr="00000000">
        <w:rPr>
          <w:rtl w:val="0"/>
        </w:rPr>
      </w:r>
    </w:p>
    <w:p w:rsidR="00000000" w:rsidDel="00000000" w:rsidP="00000000" w:rsidRDefault="00000000" w:rsidRPr="00000000" w14:paraId="00000142">
      <w:pPr>
        <w:pBdr>
          <w:left w:color="2e75b6" w:space="4" w:sz="12" w:val="single"/>
        </w:pBdr>
        <w:shd w:fill="f2f7fb" w:val="clear"/>
        <w:spacing w:after="60" w:lineRule="auto"/>
        <w:ind w:left="160" w:firstLine="0"/>
        <w:rPr/>
      </w:pPr>
      <w:r w:rsidDel="00000000" w:rsidR="00000000" w:rsidRPr="00000000">
        <w:rPr>
          <w:sz w:val="21"/>
          <w:szCs w:val="21"/>
          <w:rtl w:val="0"/>
        </w:rPr>
        <w:t xml:space="preserve">Creator name: PLACEHOLDER — [your name or pen name here]</w:t>
      </w:r>
      <w:r w:rsidDel="00000000" w:rsidR="00000000" w:rsidRPr="00000000">
        <w:rPr>
          <w:rtl w:val="0"/>
        </w:rPr>
      </w:r>
    </w:p>
    <w:p w:rsidR="00000000" w:rsidDel="00000000" w:rsidP="00000000" w:rsidRDefault="00000000" w:rsidRPr="00000000" w14:paraId="00000143">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44">
      <w:pPr>
        <w:pBdr>
          <w:left w:color="2e75b6" w:space="4" w:sz="12" w:val="single"/>
        </w:pBdr>
        <w:shd w:fill="f2f7fb" w:val="clear"/>
        <w:spacing w:after="100" w:lineRule="auto"/>
        <w:ind w:left="160" w:firstLine="0"/>
        <w:rPr/>
      </w:pPr>
      <w:r w:rsidDel="00000000" w:rsidR="00000000" w:rsidRPr="00000000">
        <w:rPr>
          <w:sz w:val="21"/>
          <w:szCs w:val="21"/>
          <w:rtl w:val="0"/>
        </w:rPr>
        <w:t xml:space="preserve">⚠ Add your real name or pen name for the footer copyright line.</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tl w:val="0"/>
        </w:rPr>
      </w:r>
    </w:p>
    <w:p w:rsidR="00000000" w:rsidDel="00000000" w:rsidP="00000000" w:rsidRDefault="00000000" w:rsidRPr="00000000" w14:paraId="00000146">
      <w:pPr>
        <w:spacing w:after="60" w:before="160" w:lineRule="auto"/>
        <w:rPr/>
      </w:pPr>
      <w:r w:rsidDel="00000000" w:rsidR="00000000" w:rsidRPr="00000000">
        <w:rPr>
          <w:b w:val="1"/>
          <w:bCs w:val="1"/>
          <w:color w:val="1f3864"/>
          <w:sz w:val="24"/>
          <w:szCs w:val="24"/>
          <w:rtl w:val="0"/>
        </w:rPr>
        <w:t xml:space="preserve">Q10 — Sale notification toast names</w:t>
      </w:r>
      <w:r w:rsidDel="00000000" w:rsidR="00000000" w:rsidRPr="00000000">
        <w:rPr>
          <w:rtl w:val="0"/>
        </w:rPr>
        <w:t xml:space="preserve">   </w:t>
      </w:r>
      <w:sdt>
        <w:sdtPr>
          <w:id w:val="-151613273"/>
          <w:tag w:val="goog_rdk_16"/>
        </w:sdtPr>
        <w:sdtContent>
          <w:r w:rsidDel="00000000" w:rsidR="00000000" w:rsidRPr="00000000">
            <w:rPr>
              <w:rFonts w:ascii="Arial Unicode MS" w:cs="Arial Unicode MS" w:eastAsia="Arial Unicode MS" w:hAnsi="Arial Unicode MS"/>
              <w:b w:val="1"/>
              <w:bCs w:val="1"/>
              <w:color w:val="375623"/>
              <w:sz w:val="20"/>
              <w:szCs w:val="20"/>
              <w:rtl w:val="0"/>
            </w:rPr>
            <w:t xml:space="preserve">✅ Derived (cities from Stage 5)</w:t>
          </w:r>
        </w:sdtContent>
      </w:sdt>
      <w:r w:rsidDel="00000000" w:rsidR="00000000" w:rsidRPr="00000000">
        <w:rPr>
          <w:rtl w:val="0"/>
        </w:rPr>
      </w:r>
    </w:p>
    <w:p w:rsidR="00000000" w:rsidDel="00000000" w:rsidP="00000000" w:rsidRDefault="00000000" w:rsidRPr="00000000" w14:paraId="00000147">
      <w:pPr>
        <w:spacing w:after="80" w:lineRule="auto"/>
        <w:rPr/>
      </w:pPr>
      <w:r w:rsidDel="00000000" w:rsidR="00000000" w:rsidRPr="00000000">
        <w:rPr>
          <w:i w:val="1"/>
          <w:iCs w:val="1"/>
          <w:color w:val="595959"/>
          <w:sz w:val="18"/>
          <w:szCs w:val="18"/>
          <w:rtl w:val="0"/>
        </w:rPr>
        <w:t xml:space="preserve">Source: Stage 5 Ad Targeting — primary and secondary audience geography</w:t>
      </w:r>
      <w:r w:rsidDel="00000000" w:rsidR="00000000" w:rsidRPr="00000000">
        <w:rPr>
          <w:rtl w:val="0"/>
        </w:rPr>
      </w:r>
    </w:p>
    <w:p w:rsidR="00000000" w:rsidDel="00000000" w:rsidP="00000000" w:rsidRDefault="00000000" w:rsidRPr="00000000" w14:paraId="00000148">
      <w:pPr>
        <w:pBdr>
          <w:left w:color="2e75b6" w:space="4" w:sz="12" w:val="single"/>
        </w:pBdr>
        <w:shd w:fill="f2f7fb" w:val="clear"/>
        <w:spacing w:after="60" w:lineRule="auto"/>
        <w:ind w:left="160" w:firstLine="0"/>
        <w:rPr/>
      </w:pPr>
      <w:r w:rsidDel="00000000" w:rsidR="00000000" w:rsidRPr="00000000">
        <w:rPr>
          <w:sz w:val="21"/>
          <w:szCs w:val="21"/>
          <w:rtl w:val="0"/>
        </w:rPr>
        <w:t xml:space="preserve">Adaeze O. from Enugu, Nigeria</w:t>
      </w:r>
      <w:r w:rsidDel="00000000" w:rsidR="00000000" w:rsidRPr="00000000">
        <w:rPr>
          <w:rtl w:val="0"/>
        </w:rPr>
      </w:r>
    </w:p>
    <w:p w:rsidR="00000000" w:rsidDel="00000000" w:rsidP="00000000" w:rsidRDefault="00000000" w:rsidRPr="00000000" w14:paraId="00000149">
      <w:pPr>
        <w:pBdr>
          <w:left w:color="2e75b6" w:space="4" w:sz="12" w:val="single"/>
        </w:pBdr>
        <w:shd w:fill="f2f7fb" w:val="clear"/>
        <w:spacing w:after="60" w:lineRule="auto"/>
        <w:ind w:left="160" w:firstLine="0"/>
        <w:rPr/>
      </w:pPr>
      <w:r w:rsidDel="00000000" w:rsidR="00000000" w:rsidRPr="00000000">
        <w:rPr>
          <w:sz w:val="21"/>
          <w:szCs w:val="21"/>
          <w:rtl w:val="0"/>
        </w:rPr>
        <w:t xml:space="preserve">Chisom N. from Lagos, Nigeria</w:t>
      </w:r>
      <w:r w:rsidDel="00000000" w:rsidR="00000000" w:rsidRPr="00000000">
        <w:rPr>
          <w:rtl w:val="0"/>
        </w:rPr>
      </w:r>
    </w:p>
    <w:p w:rsidR="00000000" w:rsidDel="00000000" w:rsidP="00000000" w:rsidRDefault="00000000" w:rsidRPr="00000000" w14:paraId="0000014A">
      <w:pPr>
        <w:pBdr>
          <w:left w:color="2e75b6" w:space="4" w:sz="12" w:val="single"/>
        </w:pBdr>
        <w:shd w:fill="f2f7fb" w:val="clear"/>
        <w:spacing w:after="60" w:lineRule="auto"/>
        <w:ind w:left="160" w:firstLine="0"/>
        <w:rPr/>
      </w:pPr>
      <w:r w:rsidDel="00000000" w:rsidR="00000000" w:rsidRPr="00000000">
        <w:rPr>
          <w:sz w:val="21"/>
          <w:szCs w:val="21"/>
          <w:rtl w:val="0"/>
        </w:rPr>
        <w:t xml:space="preserve">Ngozi E. from Owerri, Nigeria</w:t>
      </w:r>
      <w:r w:rsidDel="00000000" w:rsidR="00000000" w:rsidRPr="00000000">
        <w:rPr>
          <w:rtl w:val="0"/>
        </w:rPr>
      </w:r>
    </w:p>
    <w:p w:rsidR="00000000" w:rsidDel="00000000" w:rsidP="00000000" w:rsidRDefault="00000000" w:rsidRPr="00000000" w14:paraId="0000014B">
      <w:pPr>
        <w:pBdr>
          <w:left w:color="2e75b6" w:space="4" w:sz="12" w:val="single"/>
        </w:pBdr>
        <w:shd w:fill="f2f7fb" w:val="clear"/>
        <w:spacing w:after="60" w:lineRule="auto"/>
        <w:ind w:left="160" w:firstLine="0"/>
        <w:rPr/>
      </w:pPr>
      <w:r w:rsidDel="00000000" w:rsidR="00000000" w:rsidRPr="00000000">
        <w:rPr>
          <w:sz w:val="21"/>
          <w:szCs w:val="21"/>
          <w:rtl w:val="0"/>
        </w:rPr>
        <w:t xml:space="preserve">Amaka U. from Onitsha, Nigeria</w:t>
      </w:r>
      <w:r w:rsidDel="00000000" w:rsidR="00000000" w:rsidRPr="00000000">
        <w:rPr>
          <w:rtl w:val="0"/>
        </w:rPr>
      </w:r>
    </w:p>
    <w:p w:rsidR="00000000" w:rsidDel="00000000" w:rsidP="00000000" w:rsidRDefault="00000000" w:rsidRPr="00000000" w14:paraId="0000014C">
      <w:pPr>
        <w:pBdr>
          <w:left w:color="2e75b6" w:space="4" w:sz="12" w:val="single"/>
        </w:pBdr>
        <w:shd w:fill="f2f7fb" w:val="clear"/>
        <w:spacing w:after="60" w:lineRule="auto"/>
        <w:ind w:left="160" w:firstLine="0"/>
        <w:rPr/>
      </w:pPr>
      <w:r w:rsidDel="00000000" w:rsidR="00000000" w:rsidRPr="00000000">
        <w:rPr>
          <w:sz w:val="21"/>
          <w:szCs w:val="21"/>
          <w:rtl w:val="0"/>
        </w:rPr>
        <w:t xml:space="preserve">Folake A. from Ibadan, Nigeria</w:t>
      </w:r>
      <w:r w:rsidDel="00000000" w:rsidR="00000000" w:rsidRPr="00000000">
        <w:rPr>
          <w:rtl w:val="0"/>
        </w:rPr>
      </w:r>
    </w:p>
    <w:p w:rsidR="00000000" w:rsidDel="00000000" w:rsidP="00000000" w:rsidRDefault="00000000" w:rsidRPr="00000000" w14:paraId="0000014D">
      <w:pPr>
        <w:pBdr>
          <w:left w:color="2e75b6" w:space="4" w:sz="12" w:val="single"/>
        </w:pBdr>
        <w:shd w:fill="f2f7fb" w:val="clear"/>
        <w:spacing w:after="60" w:lineRule="auto"/>
        <w:ind w:left="160" w:firstLine="0"/>
        <w:rPr/>
      </w:pPr>
      <w:r w:rsidDel="00000000" w:rsidR="00000000" w:rsidRPr="00000000">
        <w:rPr>
          <w:sz w:val="21"/>
          <w:szCs w:val="21"/>
          <w:rtl w:val="0"/>
        </w:rPr>
        <w:t xml:space="preserve">Blessing I. from Port Harcourt, Nigeria</w:t>
      </w:r>
      <w:r w:rsidDel="00000000" w:rsidR="00000000" w:rsidRPr="00000000">
        <w:rPr>
          <w:rtl w:val="0"/>
        </w:rPr>
      </w:r>
    </w:p>
    <w:p w:rsidR="00000000" w:rsidDel="00000000" w:rsidP="00000000" w:rsidRDefault="00000000" w:rsidRPr="00000000" w14:paraId="0000014E">
      <w:pPr>
        <w:pBdr>
          <w:left w:color="2e75b6" w:space="4" w:sz="12" w:val="single"/>
        </w:pBdr>
        <w:shd w:fill="f2f7fb" w:val="clear"/>
        <w:spacing w:after="60" w:lineRule="auto"/>
        <w:ind w:left="160" w:firstLine="0"/>
        <w:rPr/>
      </w:pPr>
      <w:r w:rsidDel="00000000" w:rsidR="00000000" w:rsidRPr="00000000">
        <w:rPr>
          <w:sz w:val="21"/>
          <w:szCs w:val="21"/>
          <w:rtl w:val="0"/>
        </w:rPr>
        <w:t xml:space="preserve">Chiamaka O. from Abuja, Nigeria</w:t>
      </w:r>
      <w:r w:rsidDel="00000000" w:rsidR="00000000" w:rsidRPr="00000000">
        <w:rPr>
          <w:rtl w:val="0"/>
        </w:rPr>
      </w:r>
    </w:p>
    <w:p w:rsidR="00000000" w:rsidDel="00000000" w:rsidP="00000000" w:rsidRDefault="00000000" w:rsidRPr="00000000" w14:paraId="0000014F">
      <w:pPr>
        <w:pBdr>
          <w:left w:color="2e75b6" w:space="4" w:sz="12" w:val="single"/>
        </w:pBdr>
        <w:shd w:fill="f2f7fb" w:val="clear"/>
        <w:spacing w:after="60" w:lineRule="auto"/>
        <w:ind w:left="160" w:firstLine="0"/>
        <w:rPr/>
      </w:pPr>
      <w:r w:rsidDel="00000000" w:rsidR="00000000" w:rsidRPr="00000000">
        <w:rPr>
          <w:sz w:val="21"/>
          <w:szCs w:val="21"/>
          <w:rtl w:val="0"/>
        </w:rPr>
        <w:t xml:space="preserve">Yetunde B. from Lagos, Nigeria</w:t>
      </w:r>
      <w:r w:rsidDel="00000000" w:rsidR="00000000" w:rsidRPr="00000000">
        <w:rPr>
          <w:rtl w:val="0"/>
        </w:rPr>
      </w:r>
    </w:p>
    <w:p w:rsidR="00000000" w:rsidDel="00000000" w:rsidP="00000000" w:rsidRDefault="00000000" w:rsidRPr="00000000" w14:paraId="00000150">
      <w:pPr>
        <w:pBdr>
          <w:left w:color="2e75b6" w:space="4" w:sz="12" w:val="single"/>
        </w:pBdr>
        <w:shd w:fill="f2f7fb" w:val="clear"/>
        <w:spacing w:after="60" w:lineRule="auto"/>
        <w:ind w:left="160" w:firstLine="0"/>
        <w:rPr/>
      </w:pPr>
      <w:r w:rsidDel="00000000" w:rsidR="00000000" w:rsidRPr="00000000">
        <w:rPr>
          <w:sz w:val="21"/>
          <w:szCs w:val="21"/>
          <w:rtl w:val="0"/>
        </w:rPr>
        <w:t xml:space="preserve">Hauwa M. from Kano, Nigeria</w:t>
      </w:r>
      <w:r w:rsidDel="00000000" w:rsidR="00000000" w:rsidRPr="00000000">
        <w:rPr>
          <w:rtl w:val="0"/>
        </w:rPr>
      </w:r>
    </w:p>
    <w:p w:rsidR="00000000" w:rsidDel="00000000" w:rsidP="00000000" w:rsidRDefault="00000000" w:rsidRPr="00000000" w14:paraId="00000151">
      <w:pPr>
        <w:pBdr>
          <w:left w:color="2e75b6" w:space="4" w:sz="12" w:val="single"/>
        </w:pBdr>
        <w:shd w:fill="f2f7fb" w:val="clear"/>
        <w:spacing w:after="60" w:lineRule="auto"/>
        <w:ind w:left="160" w:firstLine="0"/>
        <w:rPr/>
      </w:pPr>
      <w:r w:rsidDel="00000000" w:rsidR="00000000" w:rsidRPr="00000000">
        <w:rPr>
          <w:sz w:val="21"/>
          <w:szCs w:val="21"/>
          <w:rtl w:val="0"/>
        </w:rPr>
        <w:t xml:space="preserve">Kemi A. from Benin City, Nigeria</w:t>
      </w:r>
      <w:r w:rsidDel="00000000" w:rsidR="00000000" w:rsidRPr="00000000">
        <w:rPr>
          <w:rtl w:val="0"/>
        </w:rPr>
      </w:r>
    </w:p>
    <w:p w:rsidR="00000000" w:rsidDel="00000000" w:rsidP="00000000" w:rsidRDefault="00000000" w:rsidRPr="00000000" w14:paraId="00000152">
      <w:pPr>
        <w:pBdr>
          <w:left w:color="2e75b6" w:space="4" w:sz="12" w:val="single"/>
        </w:pBdr>
        <w:shd w:fill="f2f7fb" w:val="clear"/>
        <w:spacing w:after="60" w:lineRule="auto"/>
        <w:ind w:left="160" w:firstLine="0"/>
        <w:rPr/>
      </w:pPr>
      <w:r w:rsidDel="00000000" w:rsidR="00000000" w:rsidRPr="00000000">
        <w:rPr>
          <w:sz w:val="21"/>
          <w:szCs w:val="21"/>
          <w:rtl w:val="0"/>
        </w:rPr>
        <w:t xml:space="preserve">Obiageli N. from Enugu, Nigeria</w:t>
      </w:r>
      <w:r w:rsidDel="00000000" w:rsidR="00000000" w:rsidRPr="00000000">
        <w:rPr>
          <w:rtl w:val="0"/>
        </w:rPr>
      </w:r>
    </w:p>
    <w:p w:rsidR="00000000" w:rsidDel="00000000" w:rsidP="00000000" w:rsidRDefault="00000000" w:rsidRPr="00000000" w14:paraId="00000153">
      <w:pPr>
        <w:pBdr>
          <w:left w:color="2e75b6" w:space="4" w:sz="12" w:val="single"/>
        </w:pBdr>
        <w:shd w:fill="f2f7fb" w:val="clear"/>
        <w:spacing w:after="60" w:lineRule="auto"/>
        <w:ind w:left="160" w:firstLine="0"/>
        <w:rPr/>
      </w:pPr>
      <w:r w:rsidDel="00000000" w:rsidR="00000000" w:rsidRPr="00000000">
        <w:rPr>
          <w:sz w:val="21"/>
          <w:szCs w:val="21"/>
          <w:rtl w:val="0"/>
        </w:rPr>
        <w:t xml:space="preserve">Nneka O. from Owerri, Nigeria</w:t>
      </w:r>
      <w:r w:rsidDel="00000000" w:rsidR="00000000" w:rsidRPr="00000000">
        <w:rPr>
          <w:rtl w:val="0"/>
        </w:rPr>
      </w:r>
    </w:p>
    <w:p w:rsidR="00000000" w:rsidDel="00000000" w:rsidP="00000000" w:rsidRDefault="00000000" w:rsidRPr="00000000" w14:paraId="00000154">
      <w:pPr>
        <w:pBdr>
          <w:left w:color="2e75b6" w:space="4" w:sz="12" w:val="single"/>
        </w:pBdr>
        <w:shd w:fill="f2f7fb" w:val="clear"/>
        <w:spacing w:after="60" w:lineRule="auto"/>
        <w:ind w:left="160" w:firstLine="0"/>
        <w:rPr/>
      </w:pPr>
      <w:r w:rsidDel="00000000" w:rsidR="00000000" w:rsidRPr="00000000">
        <w:rPr>
          <w:sz w:val="21"/>
          <w:szCs w:val="21"/>
          <w:rtl w:val="0"/>
        </w:rPr>
        <w:t xml:space="preserve">Chidinma E. from Onitsha, Nigeria</w:t>
      </w:r>
      <w:r w:rsidDel="00000000" w:rsidR="00000000" w:rsidRPr="00000000">
        <w:rPr>
          <w:rtl w:val="0"/>
        </w:rPr>
      </w:r>
    </w:p>
    <w:p w:rsidR="00000000" w:rsidDel="00000000" w:rsidP="00000000" w:rsidRDefault="00000000" w:rsidRPr="00000000" w14:paraId="00000155">
      <w:pPr>
        <w:pBdr>
          <w:left w:color="2e75b6" w:space="4" w:sz="12" w:val="single"/>
        </w:pBdr>
        <w:shd w:fill="f2f7fb" w:val="clear"/>
        <w:spacing w:after="60" w:lineRule="auto"/>
        <w:ind w:left="160" w:firstLine="0"/>
        <w:rPr/>
      </w:pPr>
      <w:r w:rsidDel="00000000" w:rsidR="00000000" w:rsidRPr="00000000">
        <w:rPr>
          <w:sz w:val="21"/>
          <w:szCs w:val="21"/>
          <w:rtl w:val="0"/>
        </w:rPr>
        <w:t xml:space="preserve">Sola T. from Ibadan, Nigeria</w:t>
      </w:r>
      <w:r w:rsidDel="00000000" w:rsidR="00000000" w:rsidRPr="00000000">
        <w:rPr>
          <w:rtl w:val="0"/>
        </w:rPr>
      </w:r>
    </w:p>
    <w:p w:rsidR="00000000" w:rsidDel="00000000" w:rsidP="00000000" w:rsidRDefault="00000000" w:rsidRPr="00000000" w14:paraId="00000156">
      <w:pPr>
        <w:pBdr>
          <w:left w:color="2e75b6" w:space="4" w:sz="12" w:val="single"/>
        </w:pBdr>
        <w:shd w:fill="f2f7fb" w:val="clear"/>
        <w:spacing w:after="60" w:lineRule="auto"/>
        <w:ind w:left="160" w:firstLine="0"/>
        <w:rPr/>
      </w:pPr>
      <w:r w:rsidDel="00000000" w:rsidR="00000000" w:rsidRPr="00000000">
        <w:rPr>
          <w:sz w:val="21"/>
          <w:szCs w:val="21"/>
          <w:rtl w:val="0"/>
        </w:rPr>
        <w:t xml:space="preserve">Fatima A. from Abuja, Nigeria</w:t>
      </w:r>
      <w:r w:rsidDel="00000000" w:rsidR="00000000" w:rsidRPr="00000000">
        <w:rPr>
          <w:rtl w:val="0"/>
        </w:rPr>
      </w:r>
    </w:p>
    <w:p w:rsidR="00000000" w:rsidDel="00000000" w:rsidP="00000000" w:rsidRDefault="00000000" w:rsidRPr="00000000" w14:paraId="00000157">
      <w:pPr>
        <w:pBdr>
          <w:left w:color="2e75b6" w:space="4" w:sz="12" w:val="single"/>
        </w:pBdr>
        <w:shd w:fill="f2f7fb" w:val="clear"/>
        <w:spacing w:after="60" w:lineRule="auto"/>
        <w:ind w:left="160" w:firstLine="0"/>
        <w:rPr/>
      </w:pPr>
      <w:r w:rsidDel="00000000" w:rsidR="00000000" w:rsidRPr="00000000">
        <w:rPr>
          <w:sz w:val="21"/>
          <w:szCs w:val="21"/>
          <w:rtl w:val="0"/>
        </w:rPr>
        <w:t xml:space="preserve">Amara C. from London, United Kingdom</w:t>
      </w:r>
      <w:r w:rsidDel="00000000" w:rsidR="00000000" w:rsidRPr="00000000">
        <w:rPr>
          <w:rtl w:val="0"/>
        </w:rPr>
      </w:r>
    </w:p>
    <w:p w:rsidR="00000000" w:rsidDel="00000000" w:rsidP="00000000" w:rsidRDefault="00000000" w:rsidRPr="00000000" w14:paraId="00000158">
      <w:pPr>
        <w:pBdr>
          <w:left w:color="2e75b6" w:space="4" w:sz="12" w:val="single"/>
        </w:pBdr>
        <w:shd w:fill="f2f7fb" w:val="clear"/>
        <w:spacing w:after="60" w:lineRule="auto"/>
        <w:ind w:left="160" w:firstLine="0"/>
        <w:rPr/>
      </w:pPr>
      <w:r w:rsidDel="00000000" w:rsidR="00000000" w:rsidRPr="00000000">
        <w:rPr>
          <w:sz w:val="21"/>
          <w:szCs w:val="21"/>
          <w:rtl w:val="0"/>
        </w:rPr>
        <w:t xml:space="preserve">Ifeoma U. from Houston, United States</w:t>
      </w:r>
      <w:r w:rsidDel="00000000" w:rsidR="00000000" w:rsidRPr="00000000">
        <w:rPr>
          <w:rtl w:val="0"/>
        </w:rPr>
      </w:r>
    </w:p>
    <w:p w:rsidR="00000000" w:rsidDel="00000000" w:rsidP="00000000" w:rsidRDefault="00000000" w:rsidRPr="00000000" w14:paraId="00000159">
      <w:pPr>
        <w:pBdr>
          <w:left w:color="2e75b6" w:space="4" w:sz="12" w:val="single"/>
        </w:pBdr>
        <w:shd w:fill="f2f7fb" w:val="clear"/>
        <w:spacing w:after="60" w:lineRule="auto"/>
        <w:ind w:left="160" w:firstLine="0"/>
        <w:rPr/>
      </w:pPr>
      <w:r w:rsidDel="00000000" w:rsidR="00000000" w:rsidRPr="00000000">
        <w:rPr>
          <w:sz w:val="21"/>
          <w:szCs w:val="21"/>
          <w:rtl w:val="0"/>
        </w:rPr>
        <w:t xml:space="preserve">Chinyere A. from Toronto, Canada</w:t>
      </w:r>
      <w:r w:rsidDel="00000000" w:rsidR="00000000" w:rsidRPr="00000000">
        <w:rPr>
          <w:rtl w:val="0"/>
        </w:rPr>
      </w:r>
    </w:p>
    <w:p w:rsidR="00000000" w:rsidDel="00000000" w:rsidP="00000000" w:rsidRDefault="00000000" w:rsidRPr="00000000" w14:paraId="0000015A">
      <w:pPr>
        <w:pBdr>
          <w:left w:color="2e75b6" w:space="4" w:sz="12" w:val="single"/>
        </w:pBdr>
        <w:shd w:fill="f2f7fb" w:val="clear"/>
        <w:spacing w:after="60" w:lineRule="auto"/>
        <w:ind w:left="160" w:firstLine="0"/>
        <w:rPr/>
      </w:pPr>
      <w:r w:rsidDel="00000000" w:rsidR="00000000" w:rsidRPr="00000000">
        <w:rPr>
          <w:sz w:val="21"/>
          <w:szCs w:val="21"/>
          <w:rtl w:val="0"/>
        </w:rPr>
        <w:t xml:space="preserve">Funmilayo O. from Manchester, United Kingdom</w:t>
      </w:r>
      <w:r w:rsidDel="00000000" w:rsidR="00000000" w:rsidRPr="00000000">
        <w:rPr>
          <w:rtl w:val="0"/>
        </w:rPr>
      </w:r>
    </w:p>
    <w:p w:rsidR="00000000" w:rsidDel="00000000" w:rsidP="00000000" w:rsidRDefault="00000000" w:rsidRPr="00000000" w14:paraId="0000015B">
      <w:pPr>
        <w:pBdr>
          <w:left w:color="2e75b6" w:space="4" w:sz="12" w:val="single"/>
        </w:pBdr>
        <w:shd w:fill="f2f7fb" w:val="clear"/>
        <w:spacing w:after="60" w:lineRule="auto"/>
        <w:ind w:left="160" w:firstLine="0"/>
        <w:rPr/>
      </w:pPr>
      <w:r w:rsidDel="00000000" w:rsidR="00000000" w:rsidRPr="00000000">
        <w:rPr>
          <w:sz w:val="21"/>
          <w:szCs w:val="21"/>
          <w:rtl w:val="0"/>
        </w:rPr>
        <w:t xml:space="preserve">Adaora N. from Atlanta, United States</w:t>
      </w:r>
      <w:r w:rsidDel="00000000" w:rsidR="00000000" w:rsidRPr="00000000">
        <w:rPr>
          <w:rtl w:val="0"/>
        </w:rPr>
      </w:r>
    </w:p>
    <w:p w:rsidR="00000000" w:rsidDel="00000000" w:rsidP="00000000" w:rsidRDefault="00000000" w:rsidRPr="00000000" w14:paraId="0000015C">
      <w:pPr>
        <w:pBdr>
          <w:left w:color="2e75b6" w:space="4" w:sz="12" w:val="single"/>
        </w:pBdr>
        <w:shd w:fill="f2f7fb" w:val="clear"/>
        <w:spacing w:after="60" w:lineRule="auto"/>
        <w:ind w:left="160" w:firstLine="0"/>
        <w:rPr/>
      </w:pPr>
      <w:r w:rsidDel="00000000" w:rsidR="00000000" w:rsidRPr="00000000">
        <w:rPr>
          <w:rtl w:val="0"/>
        </w:rPr>
      </w:r>
    </w:p>
    <w:p w:rsidR="00000000" w:rsidDel="00000000" w:rsidP="00000000" w:rsidRDefault="00000000" w:rsidRPr="00000000" w14:paraId="0000015D">
      <w:pPr>
        <w:pBdr>
          <w:left w:color="2e75b6" w:space="4" w:sz="12" w:val="single"/>
        </w:pBdr>
        <w:shd w:fill="f2f7fb" w:val="clear"/>
        <w:spacing w:after="100" w:lineRule="auto"/>
        <w:ind w:left="160" w:firstLine="0"/>
        <w:rPr/>
      </w:pPr>
      <w:r w:rsidDel="00000000" w:rsidR="00000000" w:rsidRPr="00000000">
        <w:rPr>
          <w:sz w:val="21"/>
          <w:szCs w:val="21"/>
          <w:rtl w:val="0"/>
        </w:rPr>
        <w:t xml:space="preserve">Note: The AI can generate this list automatically from the cities in Stage 5. You only need to provide it manually if the AI's generated names don't feel right.</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tl w:val="0"/>
        </w:rPr>
      </w:r>
    </w:p>
    <w:p w:rsidR="00000000" w:rsidDel="00000000" w:rsidP="00000000" w:rsidRDefault="00000000" w:rsidRPr="00000000" w14:paraId="0000015F">
      <w:pPr>
        <w:pBdr>
          <w:bottom w:color="1f3864" w:space="1" w:sz="6" w:val="single"/>
        </w:pBdr>
        <w:spacing w:after="200" w:before="80" w:lineRule="auto"/>
        <w:rPr/>
      </w:pP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i w:val="1"/>
          <w:iCs w:val="1"/>
          <w:color w:val="595959"/>
          <w:rtl w:val="0"/>
        </w:rPr>
        <w:t xml:space="preserve">End of document — Prompt 06: The Product Suite Builder</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3XR1ZNqulk7xvXMqeU9BCy9Ryg==">CgMxLjAaIwoBMBIeChwIB0IYCgtDb3VyaWVyIE5ldxIJRmlyYSBNb25vGiMKATESHgocCAdCGAoLQ291cmllciBOZXcSCUZpcmEgTW9ubxojCgEyEh4KHAgHQhgKC0NvdXJpZXIgTmV3EglGaXJhIE1vbm8aIwoBMxIeChwIB0IYCgtDb3VyaWVyIE5ldxIJRmlyYSBNb25vGiMKATQSHgocCAdCGAoLQ291cmllciBOZXcSCUZpcmEgTW9ubxokCgE1Eh8KHQgHQhkKBUFyaWFsEhBBcmlhbCBVbmljb2RlIE1TGiQKATYSHwodCAdCGQoFQXJpYWwSEEFyaWFsIFVuaWNvZGUgTVMaJAoBNxIfCh0IB0IZCgVBcmlhbB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yDmgueTdtdXlmaGNtNjF1OAByITFnYU14TUZHbmtmZWgzVkdaa19rOHBmZlZZS19kdmx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9418A3E3E2F4A3C4A9C60C6AE916BBDE_42</vt:lpwstr>
  </property>
</Properties>
</file>