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720" w:rsidRPr="00CA66DB" w:rsidRDefault="00CA66DB">
      <w:pPr>
        <w:rPr>
          <w:lang w:val="en-US"/>
        </w:rPr>
      </w:pPr>
      <w:r>
        <w:rPr>
          <w:lang w:val="en-US"/>
        </w:rPr>
        <w:t>Asdf1234</w:t>
      </w:r>
      <w:bookmarkStart w:id="0" w:name="_GoBack"/>
      <w:bookmarkEnd w:id="0"/>
    </w:p>
    <w:sectPr w:rsidR="00240720" w:rsidRPr="00CA6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641"/>
    <w:rsid w:val="00240720"/>
    <w:rsid w:val="00573641"/>
    <w:rsid w:val="00CA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EDA-EE</dc:creator>
  <cp:keywords/>
  <dc:description/>
  <cp:lastModifiedBy>EDA-EE</cp:lastModifiedBy>
  <cp:revision>2</cp:revision>
  <dcterms:created xsi:type="dcterms:W3CDTF">2026-02-11T09:55:00Z</dcterms:created>
  <dcterms:modified xsi:type="dcterms:W3CDTF">2026-02-11T09:55:00Z</dcterms:modified>
</cp:coreProperties>
</file>