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3118B">
      <w:pPr>
        <w:pStyle w:val="Heading1"/>
        <w:jc w:val="left"/>
        <w:rPr>
          <w:sz w:val="40"/>
          <w:lang w:val="nl-NL"/>
        </w:rPr>
      </w:pPr>
      <w:r>
        <w:rPr>
          <w:sz w:val="40"/>
          <w:lang w:val="nl-NL"/>
        </w:rPr>
        <w:t xml:space="preserve">Luchteigenschappen en </w:t>
      </w:r>
      <w:r w:rsidR="0025042C">
        <w:rPr>
          <w:sz w:val="40"/>
          <w:lang w:val="nl-NL"/>
        </w:rPr>
        <w:t>US Standard Air</w:t>
      </w:r>
    </w:p>
    <w:p w:rsidR="00000000" w:rsidRPr="0025042C" w:rsidRDefault="003D6656">
      <w:pPr>
        <w:pStyle w:val="tekst1"/>
      </w:pPr>
    </w:p>
    <w:p w:rsidR="00000000" w:rsidRDefault="003D6656">
      <w:pPr>
        <w:pStyle w:val="tekst1"/>
        <w:rPr>
          <w:lang w:val="nl-NL"/>
        </w:rPr>
      </w:pPr>
      <w:r>
        <w:rPr>
          <w:lang w:val="nl-NL"/>
        </w:rPr>
        <w:t>Bekijken we de enorme luchtmassa omheen het aardoppervlak, dan liggen de zaken wel een beetje anders: de dichtheid van de lucht, de temperatuur en de druk variëren dan met de hoogte boven het aardoppervlak; in de vliegtuigbouw, de ruimtevaart en de meteorol</w:t>
      </w:r>
      <w:r>
        <w:rPr>
          <w:lang w:val="nl-NL"/>
        </w:rPr>
        <w:t>o</w:t>
      </w:r>
      <w:r>
        <w:rPr>
          <w:lang w:val="nl-NL"/>
        </w:rPr>
        <w:t>gie moet met deze variatie wel degelijk rekening gehouden worden. We berekenen ze in de veronderstelling dat de veranderingen in che</w:t>
      </w:r>
      <w:r>
        <w:rPr>
          <w:lang w:val="nl-NL"/>
        </w:rPr>
        <w:t>mische samenstelling van de lucht, de variatie van de gravitatieversnelling en de invloed van de aardrotatie verwaarloosbaar zijn.</w:t>
      </w:r>
    </w:p>
    <w:p w:rsidR="00000000" w:rsidRDefault="003D6656">
      <w:pPr>
        <w:pStyle w:val="Heading2"/>
        <w:rPr>
          <w:lang w:val="nl-NL"/>
        </w:rPr>
      </w:pPr>
      <w:r>
        <w:rPr>
          <w:lang w:val="nl-NL"/>
        </w:rPr>
        <w:t>1. De variatie van de luchttemperatuur in functie van de hoogte.</w:t>
      </w:r>
    </w:p>
    <w:p w:rsidR="00000000" w:rsidRDefault="003D6656">
      <w:pPr>
        <w:pStyle w:val="tekst1"/>
        <w:rPr>
          <w:lang w:val="nl-NL"/>
        </w:rPr>
      </w:pPr>
    </w:p>
    <w:p w:rsidR="00000000" w:rsidRDefault="00F3118B">
      <w:pPr>
        <w:framePr w:w="7371" w:hSpace="142" w:wrap="notBeside" w:vAnchor="page" w:hAnchor="page" w:x="2219" w:y="763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lang w:val="nl-NL"/>
        </w:rPr>
      </w:pPr>
      <w:r>
        <w:rPr>
          <w:noProof/>
        </w:rPr>
        <w:drawing>
          <wp:inline distT="0" distB="0" distL="0" distR="0">
            <wp:extent cx="4660900" cy="2768600"/>
            <wp:effectExtent l="19050" t="0" r="6350" b="0"/>
            <wp:docPr id="129" name="Picture 129" descr="C:\curufsia\fluida\GASSEN\GAS7-01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curufsia\fluida\GASSEN\GAS7-01A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3D6656">
      <w:pPr>
        <w:framePr w:w="7371" w:hSpace="142" w:wrap="notBeside" w:vAnchor="page" w:hAnchor="page" w:x="2219" w:y="763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lang w:val="nl-NL"/>
        </w:rPr>
      </w:pPr>
      <w:r>
        <w:rPr>
          <w:rFonts w:ascii="Arial" w:hAnsi="Arial"/>
          <w:b/>
          <w:lang w:val="nl-NL"/>
        </w:rPr>
        <w:t>Figuur 7</w:t>
      </w:r>
    </w:p>
    <w:p w:rsidR="00000000" w:rsidRDefault="003D6656">
      <w:pPr>
        <w:pStyle w:val="tekst1"/>
        <w:rPr>
          <w:lang w:val="nl-NL"/>
        </w:rPr>
      </w:pPr>
      <w:r>
        <w:rPr>
          <w:lang w:val="nl-NL"/>
        </w:rPr>
        <w:t>We moeten een onderscheid maken tussen verschillende gebieden in de atmosfeer, die ook nog eens van plaats tot plaats op de aarde verschillen; zo begint de stratosfeer, die aan de evenaar  op ongeveer 17 km hoogte begint, aan</w:t>
      </w:r>
      <w:r>
        <w:rPr>
          <w:lang w:val="nl-NL"/>
        </w:rPr>
        <w:t xml:space="preserve"> de polen reeds vanaf 8,5 km boven zeen</w:t>
      </w:r>
      <w:r>
        <w:rPr>
          <w:lang w:val="nl-NL"/>
        </w:rPr>
        <w:t>i</w:t>
      </w:r>
      <w:r>
        <w:rPr>
          <w:lang w:val="nl-NL"/>
        </w:rPr>
        <w:t>veau. In figuur 7 werden de verschillende delen van de atmosfeer voorgesteld, zoals ze g</w:t>
      </w:r>
      <w:r>
        <w:rPr>
          <w:lang w:val="nl-NL"/>
        </w:rPr>
        <w:t>e</w:t>
      </w:r>
      <w:r>
        <w:rPr>
          <w:lang w:val="nl-NL"/>
        </w:rPr>
        <w:t>bruikt worden in de ‘US Standard Atmosphere’.</w:t>
      </w:r>
    </w:p>
    <w:p w:rsidR="00000000" w:rsidRDefault="003D6656">
      <w:pPr>
        <w:pStyle w:val="tekst1"/>
        <w:ind w:left="993" w:hanging="287"/>
        <w:rPr>
          <w:lang w:val="nl-NL"/>
        </w:rPr>
      </w:pPr>
    </w:p>
    <w:p w:rsidR="00000000" w:rsidRDefault="003D6656">
      <w:pPr>
        <w:pStyle w:val="tekst1"/>
        <w:ind w:left="993" w:hanging="287"/>
        <w:rPr>
          <w:lang w:val="nl-NL"/>
        </w:rPr>
      </w:pPr>
      <w:r>
        <w:rPr>
          <w:lang w:val="nl-NL"/>
        </w:rPr>
        <w:t>-</w:t>
      </w:r>
      <w:r>
        <w:rPr>
          <w:lang w:val="nl-NL"/>
        </w:rPr>
        <w:tab/>
        <w:t>in de troposfeer, tot op ongeveer 11 km hoogte, neemt de temperatuur nagenoeg l</w:t>
      </w:r>
      <w:r>
        <w:rPr>
          <w:lang w:val="nl-NL"/>
        </w:rPr>
        <w:t>i</w:t>
      </w:r>
      <w:r>
        <w:rPr>
          <w:lang w:val="nl-NL"/>
        </w:rPr>
        <w:t>neair af in functie van de hoogte;</w:t>
      </w:r>
    </w:p>
    <w:p w:rsidR="00000000" w:rsidRDefault="003D6656">
      <w:pPr>
        <w:pStyle w:val="tekst1"/>
        <w:ind w:left="993" w:hanging="287"/>
        <w:rPr>
          <w:lang w:val="nl-NL"/>
        </w:rPr>
      </w:pPr>
      <w:r>
        <w:rPr>
          <w:lang w:val="nl-NL"/>
        </w:rPr>
        <w:t>-</w:t>
      </w:r>
      <w:r>
        <w:rPr>
          <w:lang w:val="nl-NL"/>
        </w:rPr>
        <w:tab/>
        <w:t>in de stratosfeer, van ongeveer 11 km tot ongeveer 20,1 km hoogte, heerst er een co</w:t>
      </w:r>
      <w:r>
        <w:rPr>
          <w:lang w:val="nl-NL"/>
        </w:rPr>
        <w:t>n</w:t>
      </w:r>
      <w:r>
        <w:rPr>
          <w:lang w:val="nl-NL"/>
        </w:rPr>
        <w:t>stante temperatuur van -56,6 °C;</w:t>
      </w:r>
    </w:p>
    <w:p w:rsidR="00000000" w:rsidRDefault="003D6656">
      <w:pPr>
        <w:pStyle w:val="tekst1"/>
        <w:ind w:left="993" w:hanging="287"/>
        <w:rPr>
          <w:lang w:val="nl-NL"/>
        </w:rPr>
      </w:pPr>
      <w:r>
        <w:rPr>
          <w:lang w:val="nl-NL"/>
        </w:rPr>
        <w:t>-</w:t>
      </w:r>
      <w:r>
        <w:rPr>
          <w:lang w:val="nl-NL"/>
        </w:rPr>
        <w:tab/>
        <w:t>in de ionosfeer neemt de temperatuur terug toe.</w:t>
      </w:r>
    </w:p>
    <w:p w:rsidR="00000000" w:rsidRDefault="003D6656">
      <w:pPr>
        <w:pStyle w:val="tekst1"/>
        <w:rPr>
          <w:lang w:val="nl-NL"/>
        </w:rPr>
      </w:pPr>
      <w:r>
        <w:rPr>
          <w:lang w:val="nl-NL"/>
        </w:rPr>
        <w:t xml:space="preserve">Met deze gegevens berekenen we nu de drukvariatie </w:t>
      </w:r>
      <w:r>
        <w:rPr>
          <w:lang w:val="nl-NL"/>
        </w:rPr>
        <w:t>in de tropo- en in de stratosfeer. In de ionosfeer kan de ‘luchtlaag’ niet meer als een continuüm aangezien worden.</w:t>
      </w:r>
    </w:p>
    <w:p w:rsidR="00000000" w:rsidRDefault="003D6656">
      <w:pPr>
        <w:pStyle w:val="Heading2"/>
        <w:rPr>
          <w:lang w:val="nl-NL"/>
        </w:rPr>
      </w:pPr>
      <w:r>
        <w:rPr>
          <w:lang w:val="nl-NL"/>
        </w:rPr>
        <w:lastRenderedPageBreak/>
        <w:t>2. De variatie van de luchtdruk in functie van de hoogte.</w:t>
      </w:r>
    </w:p>
    <w:p w:rsidR="0025042C" w:rsidRDefault="0025042C">
      <w:pPr>
        <w:pStyle w:val="tekst1"/>
        <w:rPr>
          <w:lang w:val="nl-NL"/>
        </w:rPr>
      </w:pPr>
    </w:p>
    <w:p w:rsidR="00000000" w:rsidRDefault="003D6656">
      <w:pPr>
        <w:pStyle w:val="tekst1"/>
        <w:rPr>
          <w:lang w:val="nl-NL"/>
        </w:rPr>
      </w:pPr>
      <w:r>
        <w:rPr>
          <w:lang w:val="nl-NL"/>
        </w:rPr>
        <w:t xml:space="preserve">Combinatie van de evenwichtsvergelijking van Euler (1) met de ideale gaswet (2) levert: </w:t>
      </w:r>
    </w:p>
    <w:p w:rsidR="00000000" w:rsidRDefault="003D6656">
      <w:pPr>
        <w:pStyle w:val="tekst1"/>
        <w:rPr>
          <w:lang w:val="nl-NL"/>
        </w:rPr>
      </w:pPr>
    </w:p>
    <w:p w:rsidR="00000000" w:rsidRDefault="003D6656">
      <w:pPr>
        <w:pStyle w:val="tekst1"/>
        <w:rPr>
          <w:lang w:val="nl-NL"/>
        </w:rPr>
      </w:pPr>
      <w:r>
        <w:rPr>
          <w:lang w:val="nl-NL"/>
        </w:rPr>
        <w:tab/>
      </w:r>
      <w:r>
        <w:rPr>
          <w:position w:val="-10"/>
          <w:lang w:val="nl-NL"/>
        </w:rPr>
        <w:object w:dxaOrig="1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15.75pt" o:ole="">
            <v:imagedata r:id="rId8" o:title=""/>
          </v:shape>
          <o:OLEObject Type="Embed" ProgID="Equation.2" ShapeID="_x0000_i1025" DrawAspect="Content" ObjectID="_1334941586" r:id="rId9"/>
        </w:objec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(1)</w:t>
      </w:r>
    </w:p>
    <w:p w:rsidR="00000000" w:rsidRDefault="003D6656">
      <w:pPr>
        <w:pStyle w:val="tekst1"/>
        <w:rPr>
          <w:lang w:val="nl-NL"/>
        </w:rPr>
      </w:pPr>
    </w:p>
    <w:p w:rsidR="00000000" w:rsidRDefault="003D6656">
      <w:pPr>
        <w:pStyle w:val="tekst1"/>
        <w:rPr>
          <w:lang w:val="nl-NL"/>
        </w:rPr>
      </w:pPr>
      <w:r>
        <w:rPr>
          <w:lang w:val="nl-NL"/>
        </w:rPr>
        <w:tab/>
      </w:r>
      <w:r>
        <w:rPr>
          <w:position w:val="-28"/>
          <w:lang w:val="nl-NL"/>
        </w:rPr>
        <w:object w:dxaOrig="859" w:dyaOrig="680">
          <v:shape id="_x0000_i1026" type="#_x0000_t75" style="width:42.75pt;height:33.75pt" o:ole="">
            <v:imagedata r:id="rId10" o:title=""/>
          </v:shape>
          <o:OLEObject Type="Embed" ProgID="Equation.2" ShapeID="_x0000_i1026" DrawAspect="Content" ObjectID="_1334941587" r:id="rId11"/>
        </w:objec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(2)</w:t>
      </w:r>
    </w:p>
    <w:p w:rsidR="00000000" w:rsidRDefault="003D6656">
      <w:pPr>
        <w:pStyle w:val="tekst1"/>
        <w:rPr>
          <w:lang w:val="nl-NL"/>
        </w:rPr>
      </w:pPr>
      <w:r>
        <w:rPr>
          <w:lang w:val="nl-NL"/>
        </w:rPr>
        <w:tab/>
      </w:r>
      <w:r>
        <w:rPr>
          <w:position w:val="-60"/>
          <w:lang w:val="nl-NL"/>
        </w:rPr>
        <w:object w:dxaOrig="3159" w:dyaOrig="1359">
          <v:shape id="_x0000_i1027" type="#_x0000_t75" style="width:158.25pt;height:68.25pt" o:ole="">
            <v:imagedata r:id="rId12" o:title=""/>
          </v:shape>
          <o:OLEObject Type="Embed" ProgID="Equation.2" ShapeID="_x0000_i1027" DrawAspect="Content" ObjectID="_1334941588" r:id="rId13"/>
        </w:object>
      </w:r>
      <w:r>
        <w:rPr>
          <w:lang w:val="nl-NL"/>
        </w:rPr>
        <w:tab/>
      </w:r>
      <w:r>
        <w:rPr>
          <w:lang w:val="nl-NL"/>
        </w:rPr>
        <w:tab/>
      </w:r>
    </w:p>
    <w:p w:rsidR="0025042C" w:rsidRDefault="0025042C">
      <w:pPr>
        <w:pStyle w:val="Heading3"/>
      </w:pPr>
    </w:p>
    <w:p w:rsidR="00000000" w:rsidRPr="0025042C" w:rsidRDefault="003D6656">
      <w:pPr>
        <w:pStyle w:val="Heading3"/>
      </w:pPr>
      <w:r w:rsidRPr="0025042C">
        <w:t>2.a. Drukvariatie in de ‘US Standard Troposphere’.</w:t>
      </w:r>
    </w:p>
    <w:p w:rsidR="0025042C" w:rsidRPr="0025042C" w:rsidRDefault="0025042C">
      <w:pPr>
        <w:pStyle w:val="tekst1"/>
      </w:pPr>
    </w:p>
    <w:p w:rsidR="00000000" w:rsidRDefault="003D6656">
      <w:pPr>
        <w:pStyle w:val="tekst1"/>
        <w:rPr>
          <w:lang w:val="nl-NL"/>
        </w:rPr>
      </w:pPr>
      <w:r>
        <w:rPr>
          <w:lang w:val="nl-NL"/>
        </w:rPr>
        <w:t>In vergelijking (3) voeren we de temperatuursvariatie ,</w:t>
      </w:r>
      <w:r>
        <w:rPr>
          <w:position w:val="-10"/>
          <w:lang w:val="nl-NL"/>
        </w:rPr>
        <w:object w:dxaOrig="1260" w:dyaOrig="320">
          <v:shape id="_x0000_i1028" type="#_x0000_t75" style="width:63pt;height:15.75pt" o:ole="">
            <v:imagedata r:id="rId14" o:title=""/>
          </v:shape>
          <o:OLEObject Type="Embed" ProgID="Equation.2" ShapeID="_x0000_i1028" DrawAspect="Content" ObjectID="_1334941589" r:id="rId15"/>
        </w:object>
      </w:r>
      <w:r>
        <w:rPr>
          <w:lang w:val="nl-NL"/>
        </w:rPr>
        <w:t xml:space="preserve"> , in</w:t>
      </w:r>
    </w:p>
    <w:p w:rsidR="00000000" w:rsidRDefault="003D6656">
      <w:pPr>
        <w:pStyle w:val="tekst1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  <w:t>T</w:t>
      </w:r>
      <w:r>
        <w:rPr>
          <w:vertAlign w:val="subscript"/>
          <w:lang w:val="nl-NL"/>
        </w:rPr>
        <w:t>0</w:t>
      </w:r>
      <w:r>
        <w:rPr>
          <w:lang w:val="nl-NL"/>
        </w:rPr>
        <w:t xml:space="preserve"> : de tem</w:t>
      </w:r>
      <w:r>
        <w:rPr>
          <w:lang w:val="nl-NL"/>
        </w:rPr>
        <w:t>peratuur op zeeniveau = 15 °C = 288,15 K</w:t>
      </w:r>
    </w:p>
    <w:p w:rsidR="00000000" w:rsidRDefault="003D6656">
      <w:pPr>
        <w:pStyle w:val="tekst1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  <w:t>B  : 0,00650 K/m</w:t>
      </w:r>
    </w:p>
    <w:p w:rsidR="00000000" w:rsidRDefault="003D6656">
      <w:pPr>
        <w:pStyle w:val="tekst1"/>
        <w:rPr>
          <w:lang w:val="nl-NL"/>
        </w:rPr>
      </w:pPr>
      <w:r>
        <w:rPr>
          <w:position w:val="-148"/>
          <w:lang w:val="nl-NL"/>
        </w:rPr>
        <w:object w:dxaOrig="3700" w:dyaOrig="7080">
          <v:shape id="_x0000_i1029" type="#_x0000_t75" style="width:185.25pt;height:354pt" o:ole="">
            <v:imagedata r:id="rId16" o:title=""/>
          </v:shape>
          <o:OLEObject Type="Embed" ProgID="Equation.2" ShapeID="_x0000_i1029" DrawAspect="Content" ObjectID="_1334941590" r:id="rId17"/>
        </w:object>
      </w:r>
    </w:p>
    <w:p w:rsidR="00000000" w:rsidRDefault="003D6656">
      <w:pPr>
        <w:pStyle w:val="Heading3"/>
        <w:rPr>
          <w:lang w:val="nl-NL"/>
        </w:rPr>
      </w:pPr>
      <w:r>
        <w:rPr>
          <w:lang w:val="nl-NL"/>
        </w:rPr>
        <w:lastRenderedPageBreak/>
        <w:t>2.b. Drukvariatie in de ‘US Standard Stratosphere’.</w:t>
      </w:r>
    </w:p>
    <w:p w:rsidR="00000000" w:rsidRDefault="003D6656">
      <w:pPr>
        <w:pStyle w:val="tekst1"/>
        <w:rPr>
          <w:lang w:val="nl-NL"/>
        </w:rPr>
      </w:pPr>
    </w:p>
    <w:p w:rsidR="00000000" w:rsidRDefault="003D6656">
      <w:pPr>
        <w:pStyle w:val="tekst1"/>
        <w:rPr>
          <w:lang w:val="nl-NL"/>
        </w:rPr>
      </w:pPr>
      <w:r>
        <w:rPr>
          <w:lang w:val="nl-NL"/>
        </w:rPr>
        <w:t>De temperatuur is hierin constant: T</w:t>
      </w:r>
      <w:r>
        <w:rPr>
          <w:vertAlign w:val="subscript"/>
          <w:lang w:val="nl-NL"/>
        </w:rPr>
        <w:t>C</w:t>
      </w:r>
      <w:r>
        <w:rPr>
          <w:lang w:val="nl-NL"/>
        </w:rPr>
        <w:t xml:space="preserve"> = - 56,6 °C = 216,7 K</w:t>
      </w:r>
    </w:p>
    <w:p w:rsidR="00000000" w:rsidRDefault="003D6656">
      <w:pPr>
        <w:pStyle w:val="tekst1"/>
        <w:rPr>
          <w:lang w:val="nl-NL"/>
        </w:rPr>
      </w:pPr>
    </w:p>
    <w:p w:rsidR="00000000" w:rsidRDefault="003D6656">
      <w:pPr>
        <w:pStyle w:val="tekst1"/>
        <w:rPr>
          <w:lang w:val="nl-NL"/>
        </w:rPr>
      </w:pPr>
      <w:r>
        <w:rPr>
          <w:lang w:val="nl-NL"/>
        </w:rPr>
        <w:t>Vergelijking (3) wordt in dit geval:</w:t>
      </w:r>
    </w:p>
    <w:p w:rsidR="00000000" w:rsidRDefault="003D6656">
      <w:pPr>
        <w:pStyle w:val="tekst1"/>
        <w:rPr>
          <w:lang w:val="nl-NL"/>
        </w:rPr>
      </w:pPr>
    </w:p>
    <w:p w:rsidR="00000000" w:rsidRDefault="003D6656">
      <w:pPr>
        <w:pStyle w:val="tekst1"/>
        <w:rPr>
          <w:lang w:val="nl-NL"/>
        </w:rPr>
      </w:pPr>
      <w:r>
        <w:rPr>
          <w:position w:val="-130"/>
          <w:lang w:val="nl-NL"/>
        </w:rPr>
        <w:object w:dxaOrig="3180" w:dyaOrig="2760">
          <v:shape id="_x0000_i1030" type="#_x0000_t75" style="width:175.5pt;height:153pt" o:ole="">
            <v:imagedata r:id="rId18" o:title=""/>
          </v:shape>
          <o:OLEObject Type="Embed" ProgID="Equation.2" ShapeID="_x0000_i1030" DrawAspect="Content" ObjectID="_1334941591" r:id="rId19"/>
        </w:object>
      </w:r>
    </w:p>
    <w:p w:rsidR="00000000" w:rsidRDefault="003D6656">
      <w:pPr>
        <w:pStyle w:val="tekst1"/>
        <w:rPr>
          <w:lang w:val="nl-NL"/>
        </w:rPr>
      </w:pPr>
    </w:p>
    <w:p w:rsidR="00000000" w:rsidRDefault="003D6656">
      <w:pPr>
        <w:pStyle w:val="Heading2"/>
        <w:rPr>
          <w:lang w:val="nl-NL"/>
        </w:rPr>
      </w:pPr>
      <w:r>
        <w:rPr>
          <w:lang w:val="nl-NL"/>
        </w:rPr>
        <w:t>3. De variatie van de luchtdichtheid in functie van de hoogte.</w:t>
      </w:r>
    </w:p>
    <w:p w:rsidR="00000000" w:rsidRDefault="003D6656">
      <w:pPr>
        <w:pStyle w:val="tekst2"/>
        <w:rPr>
          <w:lang w:val="nl-NL"/>
        </w:rPr>
      </w:pPr>
    </w:p>
    <w:p w:rsidR="00000000" w:rsidRDefault="003D6656">
      <w:pPr>
        <w:pStyle w:val="tekst2"/>
        <w:ind w:left="284"/>
        <w:rPr>
          <w:lang w:val="nl-NL"/>
        </w:rPr>
      </w:pPr>
      <w:r>
        <w:rPr>
          <w:lang w:val="nl-NL"/>
        </w:rPr>
        <w:t>Deze wordt gevonden door substitutie van bovenstaande uitdrukkingen (4) en (5) in de gaswet (2).</w:t>
      </w:r>
    </w:p>
    <w:p w:rsidR="0025042C" w:rsidRDefault="0025042C">
      <w:pPr>
        <w:pStyle w:val="Heading3"/>
        <w:rPr>
          <w:lang w:val="nl-NL"/>
        </w:rPr>
      </w:pPr>
    </w:p>
    <w:p w:rsidR="00000000" w:rsidRDefault="003D6656">
      <w:pPr>
        <w:pStyle w:val="Heading3"/>
        <w:rPr>
          <w:lang w:val="nl-NL"/>
        </w:rPr>
      </w:pPr>
      <w:r>
        <w:rPr>
          <w:lang w:val="nl-NL"/>
        </w:rPr>
        <w:t>3.a. Luchtdichtheid in de ‘US Standard Troposphere’.</w:t>
      </w:r>
    </w:p>
    <w:p w:rsidR="00000000" w:rsidRDefault="003D6656">
      <w:pPr>
        <w:pStyle w:val="tekst1"/>
        <w:rPr>
          <w:lang w:val="nl-NL"/>
        </w:rPr>
      </w:pPr>
    </w:p>
    <w:p w:rsidR="00000000" w:rsidRDefault="003D6656">
      <w:pPr>
        <w:pStyle w:val="tekst1"/>
        <w:rPr>
          <w:lang w:val="nl-NL"/>
        </w:rPr>
      </w:pPr>
      <w:r>
        <w:rPr>
          <w:position w:val="-30"/>
          <w:lang w:val="nl-NL"/>
        </w:rPr>
        <w:object w:dxaOrig="4740" w:dyaOrig="900">
          <v:shape id="_x0000_i1031" type="#_x0000_t75" style="width:237pt;height:45pt" o:ole="">
            <v:imagedata r:id="rId20" o:title=""/>
          </v:shape>
          <o:OLEObject Type="Embed" ProgID="Equation.2" ShapeID="_x0000_i1031" DrawAspect="Content" ObjectID="_1334941592" r:id="rId21"/>
        </w:object>
      </w:r>
    </w:p>
    <w:p w:rsidR="00000000" w:rsidRDefault="003D6656">
      <w:pPr>
        <w:pStyle w:val="Heading3"/>
        <w:rPr>
          <w:lang w:val="nl-NL"/>
        </w:rPr>
      </w:pPr>
      <w:r>
        <w:rPr>
          <w:lang w:val="nl-NL"/>
        </w:rPr>
        <w:t>3.b. Luchtdichtheid in de ‘US Standard Stratosphere’.</w:t>
      </w:r>
    </w:p>
    <w:p w:rsidR="00000000" w:rsidRDefault="003D6656">
      <w:pPr>
        <w:pStyle w:val="Heading3"/>
        <w:rPr>
          <w:lang w:val="nl-NL"/>
        </w:rPr>
      </w:pPr>
    </w:p>
    <w:p w:rsidR="00000000" w:rsidRDefault="003D6656">
      <w:pPr>
        <w:pStyle w:val="Heading3"/>
        <w:rPr>
          <w:lang w:val="nl-NL"/>
        </w:rPr>
      </w:pPr>
      <w:r>
        <w:rPr>
          <w:lang w:val="nl-NL"/>
        </w:rPr>
        <w:tab/>
      </w:r>
      <w:r>
        <w:rPr>
          <w:position w:val="-28"/>
          <w:lang w:val="nl-NL"/>
        </w:rPr>
        <w:object w:dxaOrig="4260" w:dyaOrig="780">
          <v:shape id="_x0000_i1032" type="#_x0000_t75" style="width:235.5pt;height:43.5pt" o:ole="">
            <v:imagedata r:id="rId22" o:title=""/>
          </v:shape>
          <o:OLEObject Type="Embed" ProgID="Equation.2" ShapeID="_x0000_i1032" DrawAspect="Content" ObjectID="_1334941593" r:id="rId23"/>
        </w:object>
      </w:r>
    </w:p>
    <w:p w:rsidR="00000000" w:rsidRDefault="003D6656">
      <w:pPr>
        <w:pStyle w:val="Heading2"/>
        <w:rPr>
          <w:lang w:val="nl-NL"/>
        </w:rPr>
      </w:pPr>
      <w:r>
        <w:rPr>
          <w:lang w:val="nl-NL"/>
        </w:rPr>
        <w:t>4. Tabellen en grafieken.</w:t>
      </w:r>
    </w:p>
    <w:p w:rsidR="00000000" w:rsidRDefault="003D6656">
      <w:pPr>
        <w:pStyle w:val="tekst1"/>
        <w:rPr>
          <w:lang w:val="nl-NL"/>
        </w:rPr>
      </w:pPr>
    </w:p>
    <w:p w:rsidR="00000000" w:rsidRDefault="003D6656">
      <w:pPr>
        <w:pStyle w:val="tekst1"/>
        <w:rPr>
          <w:lang w:val="nl-NL"/>
        </w:rPr>
      </w:pPr>
      <w:r>
        <w:rPr>
          <w:lang w:val="nl-NL"/>
        </w:rPr>
        <w:t>De hierboven besproken waarden voor de ‘US Standard Atmosphere’ spelen een belangri</w:t>
      </w:r>
      <w:r>
        <w:rPr>
          <w:lang w:val="nl-NL"/>
        </w:rPr>
        <w:t>j</w:t>
      </w:r>
      <w:r>
        <w:rPr>
          <w:lang w:val="nl-NL"/>
        </w:rPr>
        <w:t>ke rol in praktijk. Zo dienen ze onder andere als een soort referentiewaarde voor heel wat parameters, die gebruikt worden in de luchtvaart. Eerder dan ze met bovenstaande form</w:t>
      </w:r>
      <w:r>
        <w:rPr>
          <w:lang w:val="nl-NL"/>
        </w:rPr>
        <w:t>u</w:t>
      </w:r>
      <w:r>
        <w:rPr>
          <w:lang w:val="nl-NL"/>
        </w:rPr>
        <w:lastRenderedPageBreak/>
        <w:t>les te berekenen worden ze overgenomen uit opgestelde grafieken en tabellen zoals deze  van figuur 8 en van tabel 3.</w:t>
      </w:r>
    </w:p>
    <w:p w:rsidR="00000000" w:rsidRDefault="003D6656" w:rsidP="00F3118B">
      <w:pPr>
        <w:framePr w:w="9072" w:hSpace="142" w:wrap="notBeside" w:vAnchor="page" w:hAnchor="page" w:x="1359" w:y="626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lang w:val="nl-NL"/>
        </w:rPr>
      </w:pPr>
    </w:p>
    <w:p w:rsidR="00000000" w:rsidRDefault="003D6656" w:rsidP="00F3118B">
      <w:pPr>
        <w:framePr w:w="9072" w:hSpace="142" w:wrap="notBeside" w:vAnchor="page" w:hAnchor="page" w:x="1359" w:y="626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lang w:val="nl-NL"/>
        </w:rPr>
      </w:pPr>
      <w:r>
        <w:rPr>
          <w:rFonts w:ascii="Arial" w:hAnsi="Arial"/>
          <w:b/>
          <w:lang w:val="nl-NL"/>
        </w:rPr>
        <w:t>Tabel 3</w:t>
      </w:r>
    </w:p>
    <w:p w:rsidR="00F3118B" w:rsidRDefault="00F3118B" w:rsidP="00F3118B">
      <w:pPr>
        <w:framePr w:w="9072" w:hSpace="142" w:wrap="notBeside" w:vAnchor="page" w:hAnchor="page" w:x="1359" w:y="23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lang w:val="nl-NL"/>
        </w:rPr>
      </w:pPr>
      <w:r>
        <w:rPr>
          <w:noProof/>
        </w:rPr>
        <w:drawing>
          <wp:inline distT="0" distB="0" distL="0" distR="0">
            <wp:extent cx="5740400" cy="3594100"/>
            <wp:effectExtent l="19050" t="0" r="0" b="0"/>
            <wp:docPr id="152" name="Picture 152" descr="C:\curufsia\fluida\GASSEN\GAS8-01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:\curufsia\fluida\GASSEN\GAS8-01A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18B" w:rsidRDefault="00F3118B" w:rsidP="00F3118B">
      <w:pPr>
        <w:framePr w:w="9072" w:hSpace="142" w:wrap="notBeside" w:vAnchor="page" w:hAnchor="page" w:x="1359" w:y="23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lang w:val="nl-NL"/>
        </w:rPr>
      </w:pPr>
      <w:r>
        <w:rPr>
          <w:rFonts w:ascii="Arial" w:hAnsi="Arial"/>
          <w:b/>
          <w:lang w:val="nl-NL"/>
        </w:rPr>
        <w:t>Figuur 8</w:t>
      </w:r>
      <w:r>
        <w:rPr>
          <w:rFonts w:ascii="Arial" w:hAnsi="Arial"/>
          <w:b/>
          <w:sz w:val="28"/>
          <w:lang w:val="nl-NL"/>
        </w:rPr>
        <w:t xml:space="preserve"> </w:t>
      </w:r>
    </w:p>
    <w:p w:rsidR="00000000" w:rsidRDefault="00F3118B">
      <w:pPr>
        <w:pStyle w:val="tekst1"/>
        <w:rPr>
          <w:lang w:val="nl-NL"/>
        </w:rPr>
      </w:pPr>
      <w:r>
        <w:rPr>
          <w:noProof/>
        </w:rPr>
        <w:lastRenderedPageBreak/>
        <w:drawing>
          <wp:inline distT="0" distB="0" distL="0" distR="0">
            <wp:extent cx="5740400" cy="5461000"/>
            <wp:effectExtent l="19050" t="0" r="0" b="0"/>
            <wp:docPr id="155" name="Picture 155" descr="C:\curufsia\fluida\GASSEN\LU04-01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C:\curufsia\fluida\GASSEN\LU04-01A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546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3D6656">
      <w:pPr>
        <w:pStyle w:val="tekst1"/>
        <w:rPr>
          <w:lang w:val="nl-NL"/>
        </w:rPr>
      </w:pPr>
    </w:p>
    <w:p w:rsidR="00000000" w:rsidRDefault="003D6656">
      <w:pPr>
        <w:pStyle w:val="Heading3"/>
        <w:rPr>
          <w:lang w:val="nl-NL"/>
        </w:rPr>
      </w:pPr>
    </w:p>
    <w:p w:rsidR="00000000" w:rsidRDefault="00F3118B">
      <w:pPr>
        <w:pStyle w:val="Heading2"/>
        <w:rPr>
          <w:lang w:val="nl-NL"/>
        </w:rPr>
      </w:pPr>
      <w:r>
        <w:rPr>
          <w:lang w:val="nl-NL"/>
        </w:rPr>
        <w:br w:type="page"/>
      </w:r>
    </w:p>
    <w:p w:rsidR="00000000" w:rsidRDefault="003D6656">
      <w:pPr>
        <w:pStyle w:val="Heading2"/>
        <w:rPr>
          <w:lang w:val="nl-NL"/>
        </w:rPr>
      </w:pPr>
      <w:r>
        <w:rPr>
          <w:lang w:val="nl-NL"/>
        </w:rPr>
        <w:t>3.3. Voorbeelden.</w:t>
      </w:r>
    </w:p>
    <w:p w:rsidR="00000000" w:rsidRDefault="003D6656">
      <w:pPr>
        <w:pStyle w:val="tekst1"/>
        <w:rPr>
          <w:lang w:val="nl-NL"/>
        </w:rPr>
      </w:pPr>
    </w:p>
    <w:p w:rsidR="00000000" w:rsidRDefault="003D6656">
      <w:pPr>
        <w:pStyle w:val="tekst1"/>
        <w:rPr>
          <w:lang w:val="nl-NL"/>
        </w:rPr>
      </w:pPr>
      <w:r>
        <w:rPr>
          <w:lang w:val="nl-NL"/>
        </w:rPr>
        <w:t>1. Bepaal de luchtdruk op 11 km hoogte, de grens van de stratosfeer.</w:t>
      </w:r>
    </w:p>
    <w:p w:rsidR="00000000" w:rsidRDefault="003D6656">
      <w:pPr>
        <w:pStyle w:val="tekst1"/>
        <w:ind w:left="567" w:hanging="287"/>
        <w:rPr>
          <w:lang w:val="nl-NL"/>
        </w:rPr>
      </w:pPr>
    </w:p>
    <w:p w:rsidR="00000000" w:rsidRDefault="003D6656">
      <w:pPr>
        <w:pStyle w:val="tekst1"/>
        <w:ind w:left="567" w:hanging="287"/>
        <w:rPr>
          <w:lang w:val="nl-NL"/>
        </w:rPr>
      </w:pPr>
      <w:r>
        <w:rPr>
          <w:lang w:val="nl-NL"/>
        </w:rPr>
        <w:tab/>
      </w:r>
      <w:r>
        <w:rPr>
          <w:u w:val="single"/>
          <w:lang w:val="nl-NL"/>
        </w:rPr>
        <w:t>Oplossing</w:t>
      </w:r>
      <w:r>
        <w:rPr>
          <w:lang w:val="nl-NL"/>
        </w:rPr>
        <w:t>:</w:t>
      </w:r>
    </w:p>
    <w:p w:rsidR="00000000" w:rsidRDefault="003D6656">
      <w:pPr>
        <w:pStyle w:val="tekst1"/>
        <w:ind w:left="567" w:hanging="287"/>
        <w:rPr>
          <w:lang w:val="nl-NL"/>
        </w:rPr>
      </w:pPr>
    </w:p>
    <w:p w:rsidR="00000000" w:rsidRDefault="003D6656">
      <w:pPr>
        <w:pStyle w:val="tekst1"/>
        <w:ind w:left="567" w:hanging="287"/>
        <w:rPr>
          <w:lang w:val="nl-NL"/>
        </w:rPr>
      </w:pPr>
      <w:r>
        <w:rPr>
          <w:lang w:val="nl-NL"/>
        </w:rPr>
        <w:tab/>
        <w:t>Formule (4) wordt:</w:t>
      </w:r>
    </w:p>
    <w:p w:rsidR="00000000" w:rsidRDefault="003D6656">
      <w:pPr>
        <w:pStyle w:val="tekst1"/>
        <w:rPr>
          <w:lang w:val="nl-NL"/>
        </w:rPr>
      </w:pPr>
    </w:p>
    <w:p w:rsidR="00000000" w:rsidRDefault="003D6656">
      <w:pPr>
        <w:pStyle w:val="tekst1"/>
        <w:ind w:left="567" w:hanging="287"/>
        <w:rPr>
          <w:lang w:val="nl-NL"/>
        </w:rPr>
      </w:pPr>
      <w:r>
        <w:rPr>
          <w:lang w:val="nl-NL"/>
        </w:rPr>
        <w:tab/>
      </w:r>
      <w:r>
        <w:rPr>
          <w:position w:val="-132"/>
          <w:lang w:val="nl-NL"/>
        </w:rPr>
        <w:object w:dxaOrig="3900" w:dyaOrig="2799">
          <v:shape id="_x0000_i1033" type="#_x0000_t75" style="width:195pt;height:140.25pt" o:ole="">
            <v:imagedata r:id="rId26" o:title=""/>
          </v:shape>
          <o:OLEObject Type="Embed" ProgID="Equation.2" ShapeID="_x0000_i1033" DrawAspect="Content" ObjectID="_1334941594" r:id="rId27"/>
        </w:object>
      </w:r>
    </w:p>
    <w:p w:rsidR="00000000" w:rsidRDefault="003D6656">
      <w:pPr>
        <w:pStyle w:val="tekst1"/>
        <w:rPr>
          <w:lang w:val="nl-NL"/>
        </w:rPr>
      </w:pPr>
    </w:p>
    <w:p w:rsidR="00000000" w:rsidRDefault="003D6656">
      <w:pPr>
        <w:pStyle w:val="tekst1"/>
        <w:ind w:left="567" w:hanging="287"/>
        <w:rPr>
          <w:lang w:val="nl-NL"/>
        </w:rPr>
      </w:pPr>
      <w:r>
        <w:rPr>
          <w:lang w:val="nl-NL"/>
        </w:rPr>
        <w:t>2.</w:t>
      </w:r>
      <w:r>
        <w:rPr>
          <w:lang w:val="nl-NL"/>
        </w:rPr>
        <w:tab/>
        <w:t>Bepaal de luchtdruk op 15 km hoogte dus ergens in de stratosfeer. Vergelijk deze ber</w:t>
      </w:r>
      <w:r>
        <w:rPr>
          <w:lang w:val="nl-NL"/>
        </w:rPr>
        <w:t>e</w:t>
      </w:r>
      <w:r>
        <w:rPr>
          <w:lang w:val="nl-NL"/>
        </w:rPr>
        <w:t>kende waarde met deze op grafiek 8 en in tabel 3.</w:t>
      </w:r>
    </w:p>
    <w:p w:rsidR="00000000" w:rsidRDefault="003D6656">
      <w:pPr>
        <w:pStyle w:val="tekst1"/>
        <w:ind w:left="567" w:hanging="287"/>
        <w:rPr>
          <w:u w:val="single"/>
          <w:lang w:val="nl-NL"/>
        </w:rPr>
      </w:pPr>
    </w:p>
    <w:p w:rsidR="00000000" w:rsidRDefault="003D6656">
      <w:pPr>
        <w:pStyle w:val="tekst1"/>
        <w:ind w:left="567" w:hanging="287"/>
        <w:rPr>
          <w:lang w:val="nl-NL"/>
        </w:rPr>
      </w:pPr>
      <w:r>
        <w:rPr>
          <w:lang w:val="nl-NL"/>
        </w:rPr>
        <w:tab/>
      </w:r>
      <w:r>
        <w:rPr>
          <w:u w:val="single"/>
          <w:lang w:val="nl-NL"/>
        </w:rPr>
        <w:t>Oplossing</w:t>
      </w:r>
      <w:r>
        <w:rPr>
          <w:lang w:val="nl-NL"/>
        </w:rPr>
        <w:t>:</w:t>
      </w:r>
    </w:p>
    <w:p w:rsidR="00000000" w:rsidRDefault="003D6656">
      <w:pPr>
        <w:pStyle w:val="tekst1"/>
        <w:ind w:left="567" w:hanging="287"/>
        <w:rPr>
          <w:lang w:val="nl-NL"/>
        </w:rPr>
      </w:pPr>
    </w:p>
    <w:p w:rsidR="00000000" w:rsidRDefault="003D6656">
      <w:pPr>
        <w:pStyle w:val="tekst1"/>
        <w:ind w:left="567" w:hanging="287"/>
        <w:rPr>
          <w:lang w:val="nl-NL"/>
        </w:rPr>
      </w:pPr>
      <w:r>
        <w:rPr>
          <w:lang w:val="nl-NL"/>
        </w:rPr>
        <w:tab/>
        <w:t>Formule (5) wordt:</w:t>
      </w:r>
    </w:p>
    <w:p w:rsidR="00000000" w:rsidRDefault="003D6656">
      <w:pPr>
        <w:pStyle w:val="tekst1"/>
        <w:ind w:left="567" w:hanging="287"/>
        <w:rPr>
          <w:lang w:val="nl-NL"/>
        </w:rPr>
      </w:pPr>
    </w:p>
    <w:p w:rsidR="00000000" w:rsidRDefault="003D6656">
      <w:pPr>
        <w:pStyle w:val="tekst1"/>
        <w:ind w:left="567" w:hanging="287"/>
        <w:rPr>
          <w:lang w:val="nl-NL"/>
        </w:rPr>
      </w:pPr>
      <w:r>
        <w:rPr>
          <w:lang w:val="nl-NL"/>
        </w:rPr>
        <w:tab/>
      </w:r>
      <w:r>
        <w:rPr>
          <w:position w:val="-50"/>
          <w:lang w:val="nl-NL"/>
        </w:rPr>
        <w:object w:dxaOrig="3159" w:dyaOrig="1620">
          <v:shape id="_x0000_i1034" type="#_x0000_t75" style="width:174.75pt;height:90pt" o:ole="">
            <v:imagedata r:id="rId28" o:title=""/>
          </v:shape>
          <o:OLEObject Type="Embed" ProgID="Equation.2" ShapeID="_x0000_i1034" DrawAspect="Content" ObjectID="_1334941595" r:id="rId29"/>
        </w:object>
      </w:r>
    </w:p>
    <w:p w:rsidR="00000000" w:rsidRDefault="003D6656">
      <w:pPr>
        <w:pStyle w:val="tekst1"/>
        <w:ind w:left="567" w:hanging="287"/>
        <w:rPr>
          <w:lang w:val="nl-NL"/>
        </w:rPr>
      </w:pPr>
    </w:p>
    <w:p w:rsidR="00000000" w:rsidRDefault="003D6656">
      <w:pPr>
        <w:pStyle w:val="tekst1"/>
        <w:ind w:left="567" w:hanging="287"/>
        <w:rPr>
          <w:lang w:val="nl-NL"/>
        </w:rPr>
      </w:pPr>
      <w:r>
        <w:rPr>
          <w:lang w:val="nl-NL"/>
        </w:rPr>
        <w:t>3.</w:t>
      </w:r>
      <w:r>
        <w:rPr>
          <w:lang w:val="nl-NL"/>
        </w:rPr>
        <w:tab/>
        <w:t>E</w:t>
      </w:r>
      <w:r>
        <w:rPr>
          <w:lang w:val="nl-NL"/>
        </w:rPr>
        <w:t>en luchtballon heeft een massa van 500 kg en heeft een volume van 700 m</w:t>
      </w:r>
      <w:r>
        <w:rPr>
          <w:vertAlign w:val="superscript"/>
          <w:lang w:val="nl-NL"/>
        </w:rPr>
        <w:t>3</w:t>
      </w:r>
      <w:r>
        <w:rPr>
          <w:lang w:val="nl-NL"/>
        </w:rPr>
        <w:t>. Tot op welke hoogte kan deze ballon opstijgen?</w:t>
      </w:r>
    </w:p>
    <w:p w:rsidR="00000000" w:rsidRDefault="003D6656">
      <w:pPr>
        <w:pStyle w:val="tekst1"/>
        <w:ind w:left="567" w:hanging="287"/>
        <w:rPr>
          <w:u w:val="single"/>
          <w:lang w:val="nl-NL"/>
        </w:rPr>
      </w:pPr>
    </w:p>
    <w:p w:rsidR="00000000" w:rsidRDefault="003D6656">
      <w:pPr>
        <w:pStyle w:val="tekst1"/>
        <w:ind w:left="567" w:hanging="287"/>
        <w:rPr>
          <w:lang w:val="nl-NL"/>
        </w:rPr>
      </w:pPr>
      <w:r>
        <w:rPr>
          <w:lang w:val="nl-NL"/>
        </w:rPr>
        <w:tab/>
      </w:r>
      <w:r>
        <w:rPr>
          <w:u w:val="single"/>
          <w:lang w:val="nl-NL"/>
        </w:rPr>
        <w:t>Oplossing</w:t>
      </w:r>
      <w:r>
        <w:rPr>
          <w:lang w:val="nl-NL"/>
        </w:rPr>
        <w:t>:</w:t>
      </w:r>
    </w:p>
    <w:p w:rsidR="00000000" w:rsidRDefault="003D6656">
      <w:pPr>
        <w:pStyle w:val="tekst1"/>
        <w:ind w:left="567" w:hanging="287"/>
        <w:rPr>
          <w:lang w:val="nl-NL"/>
        </w:rPr>
      </w:pPr>
    </w:p>
    <w:p w:rsidR="00000000" w:rsidRDefault="003D6656">
      <w:pPr>
        <w:pStyle w:val="tekst1"/>
        <w:ind w:left="567" w:hanging="287"/>
        <w:rPr>
          <w:lang w:val="nl-NL"/>
        </w:rPr>
      </w:pPr>
      <w:r>
        <w:rPr>
          <w:lang w:val="nl-NL"/>
        </w:rPr>
        <w:lastRenderedPageBreak/>
        <w:tab/>
        <w:t>De ballon stijgt zo lang tot de opwaartse stuwkracht, die kan bepaald worden uit de wet van Archimedes, in evenwicht is met het gewicht van de ballon; de ballon ‘zweeft’ dan ‘vrij’ door de lucht:</w:t>
      </w:r>
    </w:p>
    <w:p w:rsidR="00000000" w:rsidRDefault="003D6656">
      <w:pPr>
        <w:pStyle w:val="tekst1"/>
        <w:ind w:left="567" w:hanging="287"/>
        <w:rPr>
          <w:lang w:val="nl-NL"/>
        </w:rPr>
      </w:pPr>
    </w:p>
    <w:p w:rsidR="00000000" w:rsidRDefault="003D6656">
      <w:pPr>
        <w:pStyle w:val="tekst1"/>
        <w:ind w:left="567" w:hanging="287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position w:val="-74"/>
          <w:lang w:val="nl-NL"/>
        </w:rPr>
        <w:object w:dxaOrig="2720" w:dyaOrig="1320">
          <v:shape id="_x0000_i1035" type="#_x0000_t75" style="width:135.75pt;height:66pt" o:ole="">
            <v:imagedata r:id="rId30" o:title=""/>
          </v:shape>
          <o:OLEObject Type="Embed" ProgID="Equation.2" ShapeID="_x0000_i1035" DrawAspect="Content" ObjectID="_1334941596" r:id="rId31"/>
        </w:object>
      </w:r>
    </w:p>
    <w:p w:rsidR="00000000" w:rsidRDefault="003D6656">
      <w:pPr>
        <w:pStyle w:val="tekst1"/>
        <w:ind w:left="567" w:hanging="287"/>
        <w:rPr>
          <w:lang w:val="nl-NL"/>
        </w:rPr>
      </w:pPr>
      <w:r>
        <w:rPr>
          <w:lang w:val="nl-NL"/>
        </w:rPr>
        <w:tab/>
      </w:r>
    </w:p>
    <w:p w:rsidR="00000000" w:rsidRDefault="003D6656">
      <w:pPr>
        <w:pStyle w:val="tekst1"/>
        <w:ind w:left="567" w:hanging="287"/>
        <w:rPr>
          <w:lang w:val="nl-NL"/>
        </w:rPr>
      </w:pPr>
      <w:r>
        <w:rPr>
          <w:lang w:val="nl-NL"/>
        </w:rPr>
        <w:tab/>
        <w:t xml:space="preserve">Uit tabel 3 lezen we af dat deze dichtheid bereikt wordt op ongeveer 5300 meter hoogte. Deze (benaderende) waarde lezen we ook af op grafiek 8 en zou </w:t>
      </w:r>
      <w:r>
        <w:rPr>
          <w:lang w:val="nl-NL"/>
        </w:rPr>
        <w:t>kunnen berekend wo</w:t>
      </w:r>
      <w:r>
        <w:rPr>
          <w:lang w:val="nl-NL"/>
        </w:rPr>
        <w:t>r</w:t>
      </w:r>
      <w:r>
        <w:rPr>
          <w:lang w:val="nl-NL"/>
        </w:rPr>
        <w:t>den uit formule (6).</w:t>
      </w:r>
    </w:p>
    <w:p w:rsidR="00000000" w:rsidRDefault="003D6656">
      <w:pPr>
        <w:pStyle w:val="Heading1"/>
        <w:jc w:val="left"/>
        <w:rPr>
          <w:lang w:val="nl-NL"/>
        </w:rPr>
      </w:pPr>
      <w:r>
        <w:rPr>
          <w:lang w:val="nl-NL"/>
        </w:rPr>
        <w:br w:type="page"/>
      </w:r>
      <w:r>
        <w:rPr>
          <w:lang w:val="nl-NL"/>
        </w:rPr>
        <w:lastRenderedPageBreak/>
        <w:t>4. Oefeningen</w:t>
      </w:r>
    </w:p>
    <w:p w:rsidR="00000000" w:rsidRDefault="003D6656">
      <w:pPr>
        <w:pStyle w:val="tekst1"/>
        <w:rPr>
          <w:lang w:val="nl-NL"/>
        </w:rPr>
      </w:pPr>
    </w:p>
    <w:p w:rsidR="00000000" w:rsidRDefault="003D6656" w:rsidP="0025042C">
      <w:pPr>
        <w:pStyle w:val="tekst1"/>
        <w:numPr>
          <w:ilvl w:val="0"/>
          <w:numId w:val="2"/>
        </w:numPr>
        <w:ind w:left="709" w:hanging="429"/>
        <w:rPr>
          <w:lang w:val="nl-NL"/>
        </w:rPr>
      </w:pPr>
      <w:r>
        <w:rPr>
          <w:lang w:val="nl-NL"/>
        </w:rPr>
        <w:t>Een kubieke meter lucht weegt 12 N onder een druk van 1013 hPa en bij een temp</w:t>
      </w:r>
      <w:r>
        <w:rPr>
          <w:lang w:val="nl-NL"/>
        </w:rPr>
        <w:t>e</w:t>
      </w:r>
      <w:r>
        <w:rPr>
          <w:lang w:val="nl-NL"/>
        </w:rPr>
        <w:t>r</w:t>
      </w:r>
      <w:r>
        <w:rPr>
          <w:lang w:val="nl-NL"/>
        </w:rPr>
        <w:t>a</w:t>
      </w:r>
      <w:r>
        <w:rPr>
          <w:lang w:val="nl-NL"/>
        </w:rPr>
        <w:t>tuur van 15 °C. Bepaal uit deze gegevens het specifiek volume van lucht in dezelfde co</w:t>
      </w:r>
      <w:r>
        <w:rPr>
          <w:lang w:val="nl-NL"/>
        </w:rPr>
        <w:t>n</w:t>
      </w:r>
      <w:r>
        <w:rPr>
          <w:lang w:val="nl-NL"/>
        </w:rPr>
        <w:t xml:space="preserve">dities. </w:t>
      </w:r>
    </w:p>
    <w:p w:rsidR="00000000" w:rsidRDefault="003D6656" w:rsidP="0025042C">
      <w:pPr>
        <w:pStyle w:val="tekst1"/>
        <w:numPr>
          <w:ilvl w:val="12"/>
          <w:numId w:val="0"/>
        </w:numPr>
        <w:tabs>
          <w:tab w:val="left" w:pos="709"/>
        </w:tabs>
        <w:ind w:left="280"/>
        <w:rPr>
          <w:lang w:val="nl-NL"/>
        </w:rPr>
      </w:pPr>
      <w:r>
        <w:rPr>
          <w:lang w:val="nl-NL"/>
        </w:rPr>
        <w:tab/>
      </w:r>
      <w:r>
        <w:rPr>
          <w:u w:val="single"/>
          <w:lang w:val="nl-NL"/>
        </w:rPr>
        <w:t>Oplossing:</w:t>
      </w:r>
      <w:r>
        <w:rPr>
          <w:lang w:val="nl-NL"/>
        </w:rPr>
        <w:t xml:space="preserve"> </w:t>
      </w:r>
      <w:r>
        <w:rPr>
          <w:position w:val="-26"/>
          <w:lang w:val="nl-NL"/>
        </w:rPr>
        <w:object w:dxaOrig="1340" w:dyaOrig="700">
          <v:shape id="_x0000_i1036" type="#_x0000_t75" style="width:66.75pt;height:35.25pt" o:ole="">
            <v:imagedata r:id="rId32" o:title=""/>
          </v:shape>
          <o:OLEObject Type="Embed" ProgID="Equation.2" ShapeID="_x0000_i1036" DrawAspect="Content" ObjectID="_1334941597" r:id="rId33"/>
        </w:object>
      </w:r>
    </w:p>
    <w:p w:rsidR="00000000" w:rsidRDefault="003D6656" w:rsidP="0025042C">
      <w:pPr>
        <w:pStyle w:val="tekst1"/>
        <w:numPr>
          <w:ilvl w:val="0"/>
          <w:numId w:val="2"/>
        </w:numPr>
        <w:ind w:left="709" w:hanging="429"/>
        <w:rPr>
          <w:lang w:val="nl-NL"/>
        </w:rPr>
      </w:pPr>
      <w:r>
        <w:rPr>
          <w:lang w:val="nl-NL"/>
        </w:rPr>
        <w:t>Bepaal het aantal moleculen en het aantal mol in 1 m</w:t>
      </w:r>
      <w:r>
        <w:rPr>
          <w:vertAlign w:val="superscript"/>
          <w:lang w:val="nl-NL"/>
        </w:rPr>
        <w:t xml:space="preserve">3 </w:t>
      </w:r>
      <w:r>
        <w:rPr>
          <w:lang w:val="nl-NL"/>
        </w:rPr>
        <w:t>lucht bij 1013 hPa en 0°C.</w:t>
      </w:r>
    </w:p>
    <w:p w:rsidR="00000000" w:rsidRDefault="003D6656" w:rsidP="0025042C">
      <w:pPr>
        <w:pStyle w:val="tekst1"/>
        <w:numPr>
          <w:ilvl w:val="12"/>
          <w:numId w:val="0"/>
        </w:numPr>
        <w:tabs>
          <w:tab w:val="left" w:pos="709"/>
        </w:tabs>
        <w:rPr>
          <w:lang w:val="nl-NL"/>
        </w:rPr>
      </w:pPr>
      <w:r>
        <w:rPr>
          <w:lang w:val="nl-NL"/>
        </w:rPr>
        <w:tab/>
      </w:r>
      <w:r>
        <w:rPr>
          <w:u w:val="single"/>
          <w:lang w:val="nl-NL"/>
        </w:rPr>
        <w:t>Oplossing:</w:t>
      </w:r>
      <w:r>
        <w:rPr>
          <w:lang w:val="nl-NL"/>
        </w:rPr>
        <w:t xml:space="preserve"> 44,63 mol</w:t>
      </w:r>
    </w:p>
    <w:p w:rsidR="00000000" w:rsidRDefault="003D6656" w:rsidP="0025042C">
      <w:pPr>
        <w:pStyle w:val="tekst1"/>
        <w:numPr>
          <w:ilvl w:val="0"/>
          <w:numId w:val="2"/>
        </w:numPr>
        <w:ind w:left="709" w:hanging="429"/>
        <w:rPr>
          <w:lang w:val="nl-NL"/>
        </w:rPr>
      </w:pPr>
      <w:r>
        <w:rPr>
          <w:lang w:val="nl-NL"/>
        </w:rPr>
        <w:t>Men meet voor een ijl gas een specifiek volume op van 0,65 m</w:t>
      </w:r>
      <w:r>
        <w:rPr>
          <w:vertAlign w:val="superscript"/>
          <w:lang w:val="nl-NL"/>
        </w:rPr>
        <w:t>3</w:t>
      </w:r>
      <w:r>
        <w:rPr>
          <w:lang w:val="nl-NL"/>
        </w:rPr>
        <w:t>/kg onder een druk van 200 hPa en bij een temperatuur van 40°C. Bepaal de indiv</w:t>
      </w:r>
      <w:r>
        <w:rPr>
          <w:lang w:val="nl-NL"/>
        </w:rPr>
        <w:t>iduele gasconstante voor dit gas evenals het moleculair gewicht ervan.</w:t>
      </w:r>
    </w:p>
    <w:p w:rsidR="00000000" w:rsidRDefault="003D6656" w:rsidP="0025042C">
      <w:pPr>
        <w:pStyle w:val="tekst1"/>
        <w:numPr>
          <w:ilvl w:val="12"/>
          <w:numId w:val="0"/>
        </w:numPr>
        <w:tabs>
          <w:tab w:val="left" w:pos="709"/>
        </w:tabs>
        <w:ind w:left="280"/>
        <w:rPr>
          <w:lang w:val="nl-NL"/>
        </w:rPr>
      </w:pPr>
      <w:r>
        <w:rPr>
          <w:lang w:val="nl-NL"/>
        </w:rPr>
        <w:tab/>
      </w:r>
      <w:r>
        <w:rPr>
          <w:u w:val="single"/>
          <w:lang w:val="nl-NL"/>
        </w:rPr>
        <w:t>Oplossing:</w:t>
      </w:r>
      <w:r>
        <w:rPr>
          <w:lang w:val="nl-NL"/>
        </w:rPr>
        <w:t xml:space="preserve"> </w:t>
      </w:r>
      <w:r>
        <w:rPr>
          <w:position w:val="-28"/>
          <w:lang w:val="nl-NL"/>
        </w:rPr>
        <w:object w:dxaOrig="3340" w:dyaOrig="680">
          <v:shape id="_x0000_i1037" type="#_x0000_t75" style="width:167.25pt;height:33.75pt" o:ole="">
            <v:imagedata r:id="rId34" o:title=""/>
          </v:shape>
          <o:OLEObject Type="Embed" ProgID="Equation.2" ShapeID="_x0000_i1037" DrawAspect="Content" ObjectID="_1334941598" r:id="rId35"/>
        </w:object>
      </w:r>
    </w:p>
    <w:p w:rsidR="00000000" w:rsidRDefault="003D6656" w:rsidP="0025042C">
      <w:pPr>
        <w:pStyle w:val="tekst1"/>
        <w:numPr>
          <w:ilvl w:val="0"/>
          <w:numId w:val="2"/>
        </w:numPr>
        <w:ind w:left="709" w:hanging="429"/>
        <w:rPr>
          <w:lang w:val="nl-NL"/>
        </w:rPr>
      </w:pPr>
      <w:r>
        <w:rPr>
          <w:lang w:val="nl-NL"/>
        </w:rPr>
        <w:t>Een kubieke meter stikstof onder een druk van 340 kPa en bij een temperatuur van 40 °C wordt isotherm samengedrukt tot een volume van 0,2 m</w:t>
      </w:r>
      <w:r>
        <w:rPr>
          <w:vertAlign w:val="superscript"/>
          <w:lang w:val="nl-NL"/>
        </w:rPr>
        <w:t>3</w:t>
      </w:r>
      <w:r>
        <w:rPr>
          <w:lang w:val="nl-NL"/>
        </w:rPr>
        <w:t>. Hoe groot is de druk bij het einde van deze compressie. Bepaal eveneens de elasticiteitsmodulus bij het begin en bij het einde van de compressie.</w:t>
      </w:r>
    </w:p>
    <w:p w:rsidR="00000000" w:rsidRDefault="003D6656" w:rsidP="0025042C">
      <w:pPr>
        <w:pStyle w:val="tekst1"/>
        <w:numPr>
          <w:ilvl w:val="12"/>
          <w:numId w:val="0"/>
        </w:numPr>
        <w:tabs>
          <w:tab w:val="left" w:pos="709"/>
        </w:tabs>
        <w:ind w:left="280"/>
        <w:rPr>
          <w:lang w:val="nl-NL"/>
        </w:rPr>
      </w:pPr>
      <w:r>
        <w:rPr>
          <w:lang w:val="nl-NL"/>
        </w:rPr>
        <w:tab/>
      </w:r>
      <w:r>
        <w:rPr>
          <w:u w:val="single"/>
          <w:lang w:val="nl-NL"/>
        </w:rPr>
        <w:t>Oplossing:</w:t>
      </w:r>
      <w:r>
        <w:rPr>
          <w:lang w:val="nl-NL"/>
        </w:rPr>
        <w:t xml:space="preserve"> </w:t>
      </w:r>
      <w:r>
        <w:rPr>
          <w:position w:val="-10"/>
          <w:lang w:val="nl-NL"/>
        </w:rPr>
        <w:object w:dxaOrig="4320" w:dyaOrig="320">
          <v:shape id="_x0000_i1038" type="#_x0000_t75" style="width:3in;height:15.75pt" o:ole="">
            <v:imagedata r:id="rId36" o:title=""/>
          </v:shape>
          <o:OLEObject Type="Embed" ProgID="Equation.2" ShapeID="_x0000_i1038" DrawAspect="Content" ObjectID="_1334941599" r:id="rId37"/>
        </w:object>
      </w:r>
    </w:p>
    <w:p w:rsidR="00000000" w:rsidRDefault="003D6656" w:rsidP="0025042C">
      <w:pPr>
        <w:pStyle w:val="tekst1"/>
        <w:numPr>
          <w:ilvl w:val="0"/>
          <w:numId w:val="2"/>
        </w:numPr>
        <w:ind w:left="709" w:hanging="429"/>
        <w:rPr>
          <w:lang w:val="nl-NL"/>
        </w:rPr>
      </w:pPr>
      <w:r>
        <w:rPr>
          <w:lang w:val="nl-NL"/>
        </w:rPr>
        <w:t>In een cilindrische zui</w:t>
      </w:r>
      <w:r>
        <w:rPr>
          <w:lang w:val="nl-NL"/>
        </w:rPr>
        <w:t>ger bevindt zich oorspronkelijk</w:t>
      </w:r>
      <w:r>
        <w:rPr>
          <w:lang w:val="nl-NL"/>
        </w:rPr>
        <w:t xml:space="preserve"> 0,120 m</w:t>
      </w:r>
      <w:r>
        <w:rPr>
          <w:vertAlign w:val="superscript"/>
          <w:lang w:val="nl-NL"/>
        </w:rPr>
        <w:t>3</w:t>
      </w:r>
      <w:r>
        <w:rPr>
          <w:lang w:val="nl-NL"/>
        </w:rPr>
        <w:t xml:space="preserve"> lucht onder een </w:t>
      </w:r>
      <w:r>
        <w:rPr>
          <w:lang w:val="nl-NL"/>
        </w:rPr>
        <w:t>druk van 1 atmosfeer (=1013 hPa). Via een isotherme compressie wordt het volume ger</w:t>
      </w:r>
      <w:r>
        <w:rPr>
          <w:lang w:val="nl-NL"/>
        </w:rPr>
        <w:t>e</w:t>
      </w:r>
      <w:r>
        <w:rPr>
          <w:lang w:val="nl-NL"/>
        </w:rPr>
        <w:t>duceerd tot 0,05 m</w:t>
      </w:r>
      <w:r>
        <w:rPr>
          <w:vertAlign w:val="superscript"/>
          <w:lang w:val="nl-NL"/>
        </w:rPr>
        <w:t>3</w:t>
      </w:r>
      <w:r>
        <w:rPr>
          <w:lang w:val="nl-NL"/>
        </w:rPr>
        <w:t>. Bepaal de druk in deze eindtoestand.</w:t>
      </w:r>
    </w:p>
    <w:p w:rsidR="00000000" w:rsidRDefault="003D6656" w:rsidP="0025042C">
      <w:pPr>
        <w:pStyle w:val="tekst1"/>
        <w:numPr>
          <w:ilvl w:val="12"/>
          <w:numId w:val="0"/>
        </w:numPr>
        <w:tabs>
          <w:tab w:val="left" w:pos="709"/>
        </w:tabs>
        <w:ind w:left="280"/>
        <w:rPr>
          <w:lang w:val="nl-NL"/>
        </w:rPr>
      </w:pPr>
      <w:r>
        <w:rPr>
          <w:lang w:val="nl-NL"/>
        </w:rPr>
        <w:tab/>
      </w:r>
      <w:r>
        <w:rPr>
          <w:u w:val="single"/>
          <w:lang w:val="nl-NL"/>
        </w:rPr>
        <w:t>Oplossing:</w:t>
      </w:r>
      <w:r>
        <w:rPr>
          <w:lang w:val="nl-NL"/>
        </w:rPr>
        <w:t xml:space="preserve"> </w:t>
      </w:r>
      <w:r>
        <w:rPr>
          <w:position w:val="-10"/>
          <w:lang w:val="nl-NL"/>
        </w:rPr>
        <w:object w:dxaOrig="1340" w:dyaOrig="320">
          <v:shape id="_x0000_i1039" type="#_x0000_t75" style="width:66.75pt;height:15.75pt" o:ole="">
            <v:imagedata r:id="rId38" o:title=""/>
          </v:shape>
          <o:OLEObject Type="Embed" ProgID="Equation.2" ShapeID="_x0000_i1039" DrawAspect="Content" ObjectID="_1334941600" r:id="rId39"/>
        </w:object>
      </w:r>
    </w:p>
    <w:p w:rsidR="00000000" w:rsidRDefault="003D6656" w:rsidP="0025042C">
      <w:pPr>
        <w:pStyle w:val="tekst1"/>
        <w:numPr>
          <w:ilvl w:val="0"/>
          <w:numId w:val="2"/>
        </w:numPr>
        <w:ind w:left="709" w:hanging="429"/>
        <w:rPr>
          <w:lang w:val="nl-NL"/>
        </w:rPr>
      </w:pPr>
      <w:r>
        <w:rPr>
          <w:lang w:val="nl-NL"/>
        </w:rPr>
        <w:t>Een reservoir met een inhoud van 20 liter bevat 0,28 kg helium bij 27 °C. De molaire massa van helium bedraagt 4 g/mol.</w:t>
      </w:r>
    </w:p>
    <w:p w:rsidR="00000000" w:rsidRDefault="003D6656" w:rsidP="0025042C">
      <w:pPr>
        <w:pStyle w:val="tekst1"/>
        <w:numPr>
          <w:ilvl w:val="0"/>
          <w:numId w:val="3"/>
        </w:numPr>
        <w:rPr>
          <w:lang w:val="nl-NL"/>
        </w:rPr>
      </w:pPr>
      <w:r>
        <w:rPr>
          <w:lang w:val="nl-NL"/>
        </w:rPr>
        <w:t>hoeveel mol helium bevat het reservoir?</w:t>
      </w:r>
    </w:p>
    <w:p w:rsidR="00000000" w:rsidRDefault="003D6656" w:rsidP="0025042C">
      <w:pPr>
        <w:pStyle w:val="tekst1"/>
        <w:numPr>
          <w:ilvl w:val="0"/>
          <w:numId w:val="3"/>
        </w:numPr>
        <w:rPr>
          <w:lang w:val="nl-NL"/>
        </w:rPr>
      </w:pPr>
      <w:r>
        <w:rPr>
          <w:lang w:val="nl-NL"/>
        </w:rPr>
        <w:t>bepaal de druk in het reservoir.</w:t>
      </w:r>
    </w:p>
    <w:p w:rsidR="00000000" w:rsidRDefault="003D6656" w:rsidP="0025042C">
      <w:pPr>
        <w:pStyle w:val="tekst1"/>
        <w:numPr>
          <w:ilvl w:val="12"/>
          <w:numId w:val="0"/>
        </w:numPr>
        <w:tabs>
          <w:tab w:val="left" w:pos="709"/>
        </w:tabs>
        <w:rPr>
          <w:lang w:val="nl-NL"/>
        </w:rPr>
      </w:pPr>
      <w:r>
        <w:rPr>
          <w:lang w:val="nl-NL"/>
        </w:rPr>
        <w:tab/>
      </w:r>
      <w:r>
        <w:rPr>
          <w:u w:val="single"/>
          <w:lang w:val="nl-NL"/>
        </w:rPr>
        <w:t>Oplossing:</w:t>
      </w:r>
      <w:r>
        <w:rPr>
          <w:lang w:val="nl-NL"/>
        </w:rPr>
        <w:t xml:space="preserve"> </w:t>
      </w:r>
      <w:r>
        <w:rPr>
          <w:position w:val="-10"/>
          <w:lang w:val="nl-NL"/>
        </w:rPr>
        <w:object w:dxaOrig="2380" w:dyaOrig="320">
          <v:shape id="_x0000_i1040" type="#_x0000_t75" style="width:119.25pt;height:15.75pt" o:ole="">
            <v:imagedata r:id="rId40" o:title=""/>
          </v:shape>
          <o:OLEObject Type="Embed" ProgID="Equation.2" ShapeID="_x0000_i1040" DrawAspect="Content" ObjectID="_1334941601" r:id="rId41"/>
        </w:object>
      </w:r>
    </w:p>
    <w:p w:rsidR="00000000" w:rsidRDefault="003D6656" w:rsidP="0025042C">
      <w:pPr>
        <w:pStyle w:val="tekst1"/>
        <w:numPr>
          <w:ilvl w:val="0"/>
          <w:numId w:val="4"/>
        </w:numPr>
        <w:ind w:left="709" w:hanging="429"/>
        <w:rPr>
          <w:lang w:val="nl-NL"/>
        </w:rPr>
      </w:pPr>
      <w:r>
        <w:rPr>
          <w:lang w:val="nl-NL"/>
        </w:rPr>
        <w:t>In een cilindrische opslagtank bevindt zich 0,5 m</w:t>
      </w:r>
      <w:r>
        <w:rPr>
          <w:vertAlign w:val="superscript"/>
          <w:lang w:val="nl-NL"/>
        </w:rPr>
        <w:t>3</w:t>
      </w:r>
      <w:r>
        <w:rPr>
          <w:lang w:val="nl-NL"/>
        </w:rPr>
        <w:t xml:space="preserve"> stikstof bij 27 °C en onder een druk van 1,5 x 10</w:t>
      </w:r>
      <w:r>
        <w:rPr>
          <w:vertAlign w:val="superscript"/>
          <w:lang w:val="nl-NL"/>
        </w:rPr>
        <w:t>5</w:t>
      </w:r>
      <w:r>
        <w:rPr>
          <w:lang w:val="nl-NL"/>
        </w:rPr>
        <w:t xml:space="preserve"> Pa.</w:t>
      </w:r>
      <w:r>
        <w:rPr>
          <w:lang w:val="nl-NL"/>
        </w:rPr>
        <w:t xml:space="preserve"> Bepaal de druk in het reservoir wanneer het volume 4 m</w:t>
      </w:r>
      <w:r>
        <w:rPr>
          <w:vertAlign w:val="superscript"/>
          <w:lang w:val="nl-NL"/>
        </w:rPr>
        <w:t>3</w:t>
      </w:r>
      <w:r>
        <w:rPr>
          <w:lang w:val="nl-NL"/>
        </w:rPr>
        <w:t xml:space="preserve"> bedraagt en de te</w:t>
      </w:r>
      <w:r>
        <w:rPr>
          <w:lang w:val="nl-NL"/>
        </w:rPr>
        <w:t>m</w:t>
      </w:r>
      <w:r>
        <w:rPr>
          <w:lang w:val="nl-NL"/>
        </w:rPr>
        <w:t>peratuur 327 °C.</w:t>
      </w:r>
    </w:p>
    <w:p w:rsidR="00000000" w:rsidRDefault="003D6656" w:rsidP="0025042C">
      <w:pPr>
        <w:pStyle w:val="tekst1"/>
        <w:numPr>
          <w:ilvl w:val="12"/>
          <w:numId w:val="0"/>
        </w:numPr>
        <w:tabs>
          <w:tab w:val="left" w:pos="709"/>
        </w:tabs>
        <w:ind w:left="280"/>
        <w:rPr>
          <w:lang w:val="nl-NL"/>
        </w:rPr>
      </w:pPr>
      <w:r>
        <w:rPr>
          <w:lang w:val="nl-NL"/>
        </w:rPr>
        <w:tab/>
      </w:r>
      <w:r>
        <w:rPr>
          <w:u w:val="single"/>
          <w:lang w:val="nl-NL"/>
        </w:rPr>
        <w:t>Oplossing:</w:t>
      </w:r>
      <w:r>
        <w:rPr>
          <w:lang w:val="nl-NL"/>
        </w:rPr>
        <w:t xml:space="preserve"> </w:t>
      </w:r>
      <w:r>
        <w:rPr>
          <w:position w:val="-10"/>
          <w:lang w:val="nl-NL"/>
        </w:rPr>
        <w:object w:dxaOrig="1680" w:dyaOrig="360">
          <v:shape id="_x0000_i1041" type="#_x0000_t75" style="width:84pt;height:18pt" o:ole="">
            <v:imagedata r:id="rId42" o:title=""/>
          </v:shape>
          <o:OLEObject Type="Embed" ProgID="Equation.2" ShapeID="_x0000_i1041" DrawAspect="Content" ObjectID="_1334941602" r:id="rId43"/>
        </w:object>
      </w:r>
    </w:p>
    <w:p w:rsidR="00000000" w:rsidRDefault="003D6656" w:rsidP="0025042C">
      <w:pPr>
        <w:pStyle w:val="tekst1"/>
        <w:numPr>
          <w:ilvl w:val="0"/>
          <w:numId w:val="5"/>
        </w:numPr>
        <w:ind w:left="709" w:hanging="429"/>
        <w:rPr>
          <w:lang w:val="nl-NL"/>
        </w:rPr>
      </w:pPr>
      <w:r>
        <w:rPr>
          <w:lang w:val="nl-NL"/>
        </w:rPr>
        <w:t>Bij het begin van de compressieslag bevat de cilinder van een dieselmotor 800 cm</w:t>
      </w:r>
      <w:r>
        <w:rPr>
          <w:vertAlign w:val="superscript"/>
          <w:lang w:val="nl-NL"/>
        </w:rPr>
        <w:t>3</w:t>
      </w:r>
      <w:r>
        <w:rPr>
          <w:lang w:val="nl-NL"/>
        </w:rPr>
        <w:t xml:space="preserve"> lucht onder een druk van 1013 hPa en bij een temperatuur van 27 °C. Op het einde van de compressie werd de lucht gecomprimeerd tot een volume van 75 cm</w:t>
      </w:r>
      <w:r>
        <w:rPr>
          <w:vertAlign w:val="superscript"/>
          <w:lang w:val="nl-NL"/>
        </w:rPr>
        <w:t>3</w:t>
      </w:r>
      <w:r>
        <w:rPr>
          <w:lang w:val="nl-NL"/>
        </w:rPr>
        <w:t xml:space="preserve"> onder een overdruk van 2,25x10</w:t>
      </w:r>
      <w:r>
        <w:rPr>
          <w:vertAlign w:val="superscript"/>
          <w:lang w:val="nl-NL"/>
        </w:rPr>
        <w:t>6</w:t>
      </w:r>
      <w:r>
        <w:rPr>
          <w:lang w:val="nl-NL"/>
        </w:rPr>
        <w:t xml:space="preserve"> Pa. Bepaal de temperatuur op het einde van de compressie.</w:t>
      </w:r>
    </w:p>
    <w:p w:rsidR="00000000" w:rsidRDefault="003D6656" w:rsidP="0025042C">
      <w:pPr>
        <w:pStyle w:val="tekst1"/>
        <w:numPr>
          <w:ilvl w:val="12"/>
          <w:numId w:val="0"/>
        </w:numPr>
        <w:ind w:left="709" w:hanging="429"/>
        <w:rPr>
          <w:lang w:val="nl-NL"/>
        </w:rPr>
      </w:pPr>
      <w:r>
        <w:rPr>
          <w:u w:val="single"/>
          <w:lang w:val="nl-NL"/>
        </w:rPr>
        <w:t>Oplossing:</w:t>
      </w:r>
      <w:r>
        <w:rPr>
          <w:lang w:val="nl-NL"/>
        </w:rPr>
        <w:t xml:space="preserve"> </w:t>
      </w:r>
      <w:r>
        <w:rPr>
          <w:position w:val="-10"/>
          <w:lang w:val="nl-NL"/>
        </w:rPr>
        <w:object w:dxaOrig="1219" w:dyaOrig="320">
          <v:shape id="_x0000_i1042" type="#_x0000_t75" style="width:60.75pt;height:15.75pt" o:ole="">
            <v:imagedata r:id="rId44" o:title=""/>
          </v:shape>
          <o:OLEObject Type="Embed" ProgID="Equation.2" ShapeID="_x0000_i1042" DrawAspect="Content" ObjectID="_1334941603" r:id="rId45"/>
        </w:object>
      </w:r>
    </w:p>
    <w:p w:rsidR="00000000" w:rsidRDefault="003D6656" w:rsidP="0025042C">
      <w:pPr>
        <w:pStyle w:val="tekst1"/>
        <w:numPr>
          <w:ilvl w:val="0"/>
          <w:numId w:val="5"/>
        </w:numPr>
        <w:ind w:left="709" w:hanging="429"/>
        <w:rPr>
          <w:lang w:val="nl-NL"/>
        </w:rPr>
      </w:pPr>
      <w:r>
        <w:rPr>
          <w:lang w:val="nl-NL"/>
        </w:rPr>
        <w:lastRenderedPageBreak/>
        <w:t>Een persoon vult bij het</w:t>
      </w:r>
      <w:r>
        <w:rPr>
          <w:lang w:val="nl-NL"/>
        </w:rPr>
        <w:t xml:space="preserve"> inademen zijn longen (inhoud 6 liter) volledig met lucht o</w:t>
      </w:r>
      <w:r>
        <w:rPr>
          <w:lang w:val="nl-NL"/>
        </w:rPr>
        <w:t>n</w:t>
      </w:r>
      <w:r>
        <w:rPr>
          <w:lang w:val="nl-NL"/>
        </w:rPr>
        <w:t>der een druk van 1013 hPa. Door het spannen van de buikspieren wordt het longe</w:t>
      </w:r>
      <w:r>
        <w:rPr>
          <w:lang w:val="nl-NL"/>
        </w:rPr>
        <w:t>n</w:t>
      </w:r>
      <w:r>
        <w:rPr>
          <w:lang w:val="nl-NL"/>
        </w:rPr>
        <w:t>v</w:t>
      </w:r>
      <w:r>
        <w:rPr>
          <w:lang w:val="nl-NL"/>
        </w:rPr>
        <w:t>o</w:t>
      </w:r>
      <w:r>
        <w:rPr>
          <w:lang w:val="nl-NL"/>
        </w:rPr>
        <w:t>lume gereduceerd tot 5,5 liter. Welke druk ontstaat hierdoor in de longen, in de ve</w:t>
      </w:r>
      <w:r>
        <w:rPr>
          <w:lang w:val="nl-NL"/>
        </w:rPr>
        <w:t>r</w:t>
      </w:r>
      <w:r>
        <w:rPr>
          <w:lang w:val="nl-NL"/>
        </w:rPr>
        <w:t>o</w:t>
      </w:r>
      <w:r>
        <w:rPr>
          <w:lang w:val="nl-NL"/>
        </w:rPr>
        <w:t>n</w:t>
      </w:r>
      <w:r>
        <w:rPr>
          <w:lang w:val="nl-NL"/>
        </w:rPr>
        <w:t>derste</w:t>
      </w:r>
      <w:r>
        <w:rPr>
          <w:lang w:val="nl-NL"/>
        </w:rPr>
        <w:t>l</w:t>
      </w:r>
      <w:r>
        <w:rPr>
          <w:lang w:val="nl-NL"/>
        </w:rPr>
        <w:t>ling dat de temperatuur van de lucht gelijk blijft.</w:t>
      </w:r>
    </w:p>
    <w:p w:rsidR="00000000" w:rsidRDefault="003D6656" w:rsidP="0025042C">
      <w:pPr>
        <w:pStyle w:val="tekst1"/>
        <w:numPr>
          <w:ilvl w:val="12"/>
          <w:numId w:val="0"/>
        </w:numPr>
        <w:tabs>
          <w:tab w:val="left" w:pos="709"/>
        </w:tabs>
        <w:ind w:left="280"/>
        <w:rPr>
          <w:lang w:val="nl-NL"/>
        </w:rPr>
      </w:pPr>
      <w:r>
        <w:rPr>
          <w:lang w:val="nl-NL"/>
        </w:rPr>
        <w:tab/>
      </w:r>
      <w:r>
        <w:rPr>
          <w:u w:val="single"/>
          <w:lang w:val="nl-NL"/>
        </w:rPr>
        <w:t>Oplossing:</w:t>
      </w:r>
      <w:r>
        <w:rPr>
          <w:lang w:val="nl-NL"/>
        </w:rPr>
        <w:t xml:space="preserve"> </w:t>
      </w:r>
      <w:r>
        <w:rPr>
          <w:position w:val="-10"/>
          <w:lang w:val="nl-NL"/>
        </w:rPr>
        <w:object w:dxaOrig="1500" w:dyaOrig="360">
          <v:shape id="_x0000_i1043" type="#_x0000_t75" style="width:75pt;height:18pt" o:ole="">
            <v:imagedata r:id="rId46" o:title=""/>
          </v:shape>
          <o:OLEObject Type="Embed" ProgID="Equation.2" ShapeID="_x0000_i1043" DrawAspect="Content" ObjectID="_1334941604" r:id="rId47"/>
        </w:object>
      </w:r>
    </w:p>
    <w:p w:rsidR="00000000" w:rsidRDefault="003D6656" w:rsidP="0025042C">
      <w:pPr>
        <w:pStyle w:val="tekst1"/>
        <w:numPr>
          <w:ilvl w:val="0"/>
          <w:numId w:val="5"/>
        </w:numPr>
        <w:ind w:left="709" w:hanging="429"/>
        <w:rPr>
          <w:lang w:val="nl-NL"/>
        </w:rPr>
      </w:pPr>
      <w:r>
        <w:rPr>
          <w:lang w:val="nl-NL"/>
        </w:rPr>
        <w:t>De wand van een gasfles met een inhoud van 2,5 liter werd berekend om een druk van 100 atmosfeer (1 atmosfeer = 1013 hPa) te kunnen weerstaan. Men vult de fles met 8 mol van een nagenoeg ide</w:t>
      </w:r>
      <w:r>
        <w:rPr>
          <w:lang w:val="nl-NL"/>
        </w:rPr>
        <w:t>aal gas bij een temperatuur van 23 °C. Tot welke temper</w:t>
      </w:r>
      <w:r>
        <w:rPr>
          <w:lang w:val="nl-NL"/>
        </w:rPr>
        <w:t>a</w:t>
      </w:r>
      <w:r>
        <w:rPr>
          <w:lang w:val="nl-NL"/>
        </w:rPr>
        <w:t>tuur mag het gas in deze fles opgewarmd  worden?</w:t>
      </w:r>
    </w:p>
    <w:p w:rsidR="00000000" w:rsidRDefault="003D6656" w:rsidP="0025042C">
      <w:pPr>
        <w:pStyle w:val="tekst1"/>
        <w:numPr>
          <w:ilvl w:val="12"/>
          <w:numId w:val="0"/>
        </w:numPr>
        <w:tabs>
          <w:tab w:val="left" w:pos="709"/>
        </w:tabs>
        <w:ind w:left="280"/>
        <w:rPr>
          <w:lang w:val="nl-NL"/>
        </w:rPr>
      </w:pPr>
      <w:r>
        <w:rPr>
          <w:lang w:val="nl-NL"/>
        </w:rPr>
        <w:tab/>
      </w:r>
      <w:r>
        <w:rPr>
          <w:u w:val="single"/>
          <w:lang w:val="nl-NL"/>
        </w:rPr>
        <w:t>Oplossing:</w:t>
      </w:r>
      <w:r>
        <w:rPr>
          <w:lang w:val="nl-NL"/>
        </w:rPr>
        <w:t xml:space="preserve"> </w:t>
      </w:r>
      <w:r>
        <w:rPr>
          <w:position w:val="-10"/>
          <w:lang w:val="nl-NL"/>
        </w:rPr>
        <w:object w:dxaOrig="1380" w:dyaOrig="320">
          <v:shape id="_x0000_i1044" type="#_x0000_t75" style="width:69pt;height:15.75pt" o:ole="">
            <v:imagedata r:id="rId48" o:title=""/>
          </v:shape>
          <o:OLEObject Type="Embed" ProgID="Equation.2" ShapeID="_x0000_i1044" DrawAspect="Content" ObjectID="_1334941605" r:id="rId49"/>
        </w:object>
      </w:r>
    </w:p>
    <w:p w:rsidR="00000000" w:rsidRDefault="003D6656" w:rsidP="0025042C">
      <w:pPr>
        <w:pStyle w:val="tekst1"/>
        <w:numPr>
          <w:ilvl w:val="0"/>
          <w:numId w:val="5"/>
        </w:numPr>
        <w:ind w:left="709" w:hanging="429"/>
        <w:rPr>
          <w:lang w:val="nl-NL"/>
        </w:rPr>
      </w:pPr>
      <w:r>
        <w:rPr>
          <w:lang w:val="nl-NL"/>
        </w:rPr>
        <w:t>Hoeveel moleculen bevat een pint van 25 cc gevuld met zuiver water? De molaire massa van water bedraagt 18 g/mol.</w:t>
      </w:r>
    </w:p>
    <w:p w:rsidR="00000000" w:rsidRDefault="003D6656" w:rsidP="0025042C">
      <w:pPr>
        <w:pStyle w:val="tekst1"/>
        <w:numPr>
          <w:ilvl w:val="12"/>
          <w:numId w:val="0"/>
        </w:numPr>
        <w:tabs>
          <w:tab w:val="left" w:pos="709"/>
        </w:tabs>
        <w:ind w:left="280"/>
        <w:rPr>
          <w:lang w:val="nl-NL"/>
        </w:rPr>
      </w:pPr>
      <w:r>
        <w:rPr>
          <w:lang w:val="nl-NL"/>
        </w:rPr>
        <w:tab/>
      </w:r>
      <w:r>
        <w:rPr>
          <w:u w:val="single"/>
          <w:lang w:val="nl-NL"/>
        </w:rPr>
        <w:t>Oplossing:</w:t>
      </w:r>
      <w:r>
        <w:rPr>
          <w:lang w:val="nl-NL"/>
        </w:rPr>
        <w:t xml:space="preserve"> </w:t>
      </w:r>
      <w:r>
        <w:rPr>
          <w:position w:val="-10"/>
          <w:lang w:val="nl-NL"/>
        </w:rPr>
        <w:object w:dxaOrig="2020" w:dyaOrig="360">
          <v:shape id="_x0000_i1045" type="#_x0000_t75" style="width:101.25pt;height:18pt" o:ole="">
            <v:imagedata r:id="rId50" o:title=""/>
          </v:shape>
          <o:OLEObject Type="Embed" ProgID="Equation.2" ShapeID="_x0000_i1045" DrawAspect="Content" ObjectID="_1334941606" r:id="rId51"/>
        </w:object>
      </w:r>
    </w:p>
    <w:p w:rsidR="00000000" w:rsidRDefault="003D6656" w:rsidP="0025042C">
      <w:pPr>
        <w:pStyle w:val="tekst1"/>
        <w:numPr>
          <w:ilvl w:val="0"/>
          <w:numId w:val="5"/>
        </w:numPr>
        <w:ind w:left="709" w:hanging="429"/>
        <w:rPr>
          <w:lang w:val="nl-NL"/>
        </w:rPr>
      </w:pPr>
      <w:r>
        <w:rPr>
          <w:lang w:val="nl-NL"/>
        </w:rPr>
        <w:t>Op een winterse dag,  bij een temperatuur van 5°C en een druk van 1,03 atmosfeer (1 atmosfeer = 1013 hPa), meet men de bandenspanning van een autoband met een i</w:t>
      </w:r>
      <w:r>
        <w:rPr>
          <w:lang w:val="nl-NL"/>
        </w:rPr>
        <w:t>n</w:t>
      </w:r>
      <w:r>
        <w:rPr>
          <w:lang w:val="nl-NL"/>
        </w:rPr>
        <w:t>houd van 0,015 m</w:t>
      </w:r>
      <w:r>
        <w:rPr>
          <w:vertAlign w:val="superscript"/>
          <w:lang w:val="nl-NL"/>
        </w:rPr>
        <w:t>3</w:t>
      </w:r>
      <w:r>
        <w:rPr>
          <w:lang w:val="nl-NL"/>
        </w:rPr>
        <w:t>: deze bedraagt 2 atmosfeer overdruk. Bepaa</w:t>
      </w:r>
      <w:r>
        <w:rPr>
          <w:lang w:val="nl-NL"/>
        </w:rPr>
        <w:t>l de bandenspanning na 30 minuten rijden, wanneer de temperatuur van de banden 47 °C bedraagt, waa</w:t>
      </w:r>
      <w:r>
        <w:rPr>
          <w:lang w:val="nl-NL"/>
        </w:rPr>
        <w:t>r</w:t>
      </w:r>
      <w:r>
        <w:rPr>
          <w:lang w:val="nl-NL"/>
        </w:rPr>
        <w:t>door het volume uitgezet is tot 0,016 m</w:t>
      </w:r>
      <w:r>
        <w:rPr>
          <w:vertAlign w:val="superscript"/>
          <w:lang w:val="nl-NL"/>
        </w:rPr>
        <w:t>3</w:t>
      </w:r>
      <w:r>
        <w:rPr>
          <w:lang w:val="nl-NL"/>
        </w:rPr>
        <w:t xml:space="preserve">. </w:t>
      </w:r>
    </w:p>
    <w:p w:rsidR="00000000" w:rsidRDefault="003D6656" w:rsidP="0025042C">
      <w:pPr>
        <w:pStyle w:val="tekst1"/>
        <w:numPr>
          <w:ilvl w:val="12"/>
          <w:numId w:val="0"/>
        </w:numPr>
        <w:tabs>
          <w:tab w:val="left" w:pos="709"/>
        </w:tabs>
        <w:ind w:left="280"/>
        <w:rPr>
          <w:lang w:val="nl-NL"/>
        </w:rPr>
      </w:pPr>
      <w:r>
        <w:rPr>
          <w:lang w:val="nl-NL"/>
        </w:rPr>
        <w:tab/>
      </w:r>
      <w:r>
        <w:rPr>
          <w:u w:val="single"/>
          <w:lang w:val="nl-NL"/>
        </w:rPr>
        <w:t>Oplossing:</w:t>
      </w:r>
      <w:r>
        <w:rPr>
          <w:lang w:val="nl-NL"/>
        </w:rPr>
        <w:t xml:space="preserve"> </w:t>
      </w:r>
      <w:r>
        <w:rPr>
          <w:position w:val="-10"/>
          <w:lang w:val="nl-NL"/>
        </w:rPr>
        <w:object w:dxaOrig="3519" w:dyaOrig="320">
          <v:shape id="_x0000_i1046" type="#_x0000_t75" style="width:176.25pt;height:15.75pt" o:ole="">
            <v:imagedata r:id="rId52" o:title=""/>
          </v:shape>
          <o:OLEObject Type="Embed" ProgID="Equation.2" ShapeID="_x0000_i1046" DrawAspect="Content" ObjectID="_1334941607" r:id="rId53"/>
        </w:object>
      </w:r>
    </w:p>
    <w:p w:rsidR="00000000" w:rsidRDefault="003D6656" w:rsidP="0025042C">
      <w:pPr>
        <w:pStyle w:val="tekst1"/>
        <w:numPr>
          <w:ilvl w:val="0"/>
          <w:numId w:val="5"/>
        </w:numPr>
        <w:ind w:left="709" w:hanging="429"/>
        <w:rPr>
          <w:lang w:val="nl-NL"/>
        </w:rPr>
      </w:pPr>
      <w:r>
        <w:rPr>
          <w:lang w:val="nl-NL"/>
        </w:rPr>
        <w:t>Schat het aantal mol, moleculen, atomen, waaruit uw professor bestaat, uitgaande van de veronderstelling dat hij:</w:t>
      </w:r>
    </w:p>
    <w:p w:rsidR="00000000" w:rsidRDefault="003D6656" w:rsidP="0025042C">
      <w:pPr>
        <w:pStyle w:val="tekst1"/>
        <w:numPr>
          <w:ilvl w:val="0"/>
          <w:numId w:val="6"/>
        </w:numPr>
        <w:rPr>
          <w:lang w:val="nl-NL"/>
        </w:rPr>
      </w:pPr>
      <w:r>
        <w:rPr>
          <w:lang w:val="nl-NL"/>
        </w:rPr>
        <w:t>90 kg weegt (een onderschatting)</w:t>
      </w:r>
    </w:p>
    <w:p w:rsidR="00000000" w:rsidRDefault="003D6656" w:rsidP="0025042C">
      <w:pPr>
        <w:pStyle w:val="tekst1"/>
        <w:numPr>
          <w:ilvl w:val="0"/>
          <w:numId w:val="6"/>
        </w:numPr>
        <w:rPr>
          <w:lang w:val="nl-NL"/>
        </w:rPr>
      </w:pPr>
      <w:r>
        <w:rPr>
          <w:lang w:val="nl-NL"/>
        </w:rPr>
        <w:t>voor het overgrote deel uit water (een overschatting) (H</w:t>
      </w:r>
      <w:r>
        <w:rPr>
          <w:vertAlign w:val="subscript"/>
          <w:lang w:val="nl-NL"/>
        </w:rPr>
        <w:t>2</w:t>
      </w:r>
      <w:r>
        <w:rPr>
          <w:lang w:val="nl-NL"/>
        </w:rPr>
        <w:t>O) bestaat bij 37 °C en 1 atmosfeer</w:t>
      </w:r>
    </w:p>
    <w:p w:rsidR="00000000" w:rsidRDefault="003D6656" w:rsidP="0025042C">
      <w:pPr>
        <w:pStyle w:val="tekst1"/>
        <w:numPr>
          <w:ilvl w:val="0"/>
          <w:numId w:val="6"/>
        </w:numPr>
        <w:rPr>
          <w:lang w:val="nl-NL"/>
        </w:rPr>
      </w:pPr>
      <w:r>
        <w:rPr>
          <w:lang w:val="nl-NL"/>
        </w:rPr>
        <w:t>de moleculaire massa van water 18 g/mol bedraagt</w:t>
      </w:r>
    </w:p>
    <w:p w:rsidR="00000000" w:rsidRDefault="003D6656" w:rsidP="0025042C">
      <w:pPr>
        <w:pStyle w:val="tekst1"/>
        <w:numPr>
          <w:ilvl w:val="0"/>
          <w:numId w:val="6"/>
        </w:numPr>
        <w:rPr>
          <w:lang w:val="nl-NL"/>
        </w:rPr>
      </w:pPr>
      <w:r>
        <w:rPr>
          <w:lang w:val="nl-NL"/>
        </w:rPr>
        <w:t>elke watermolecule uit drie atomen bestaat.</w:t>
      </w:r>
    </w:p>
    <w:p w:rsidR="00000000" w:rsidRDefault="003D6656" w:rsidP="0025042C">
      <w:pPr>
        <w:pStyle w:val="tekst1"/>
        <w:numPr>
          <w:ilvl w:val="12"/>
          <w:numId w:val="0"/>
        </w:numPr>
        <w:tabs>
          <w:tab w:val="left" w:pos="709"/>
        </w:tabs>
        <w:rPr>
          <w:lang w:val="nl-NL"/>
        </w:rPr>
      </w:pPr>
      <w:r>
        <w:rPr>
          <w:lang w:val="nl-NL"/>
        </w:rPr>
        <w:tab/>
      </w:r>
      <w:r>
        <w:rPr>
          <w:u w:val="single"/>
          <w:lang w:val="nl-NL"/>
        </w:rPr>
        <w:t>Oplossing:</w:t>
      </w:r>
      <w:r>
        <w:rPr>
          <w:lang w:val="nl-NL"/>
        </w:rPr>
        <w:t xml:space="preserve"> </w:t>
      </w:r>
      <w:r>
        <w:rPr>
          <w:position w:val="-10"/>
          <w:lang w:val="nl-NL"/>
        </w:rPr>
        <w:object w:dxaOrig="4560" w:dyaOrig="360">
          <v:shape id="_x0000_i1047" type="#_x0000_t75" style="width:228pt;height:18pt" o:ole="">
            <v:imagedata r:id="rId54" o:title=""/>
          </v:shape>
          <o:OLEObject Type="Embed" ProgID="Equation.2" ShapeID="_x0000_i1047" DrawAspect="Content" ObjectID="_1334941608" r:id="rId55"/>
        </w:object>
      </w:r>
    </w:p>
    <w:p w:rsidR="00000000" w:rsidRDefault="003D6656" w:rsidP="0025042C">
      <w:pPr>
        <w:pStyle w:val="tekst1"/>
        <w:numPr>
          <w:ilvl w:val="0"/>
          <w:numId w:val="7"/>
        </w:numPr>
        <w:ind w:left="709" w:hanging="429"/>
        <w:rPr>
          <w:lang w:val="nl-NL"/>
        </w:rPr>
      </w:pPr>
      <w:r>
        <w:rPr>
          <w:lang w:val="nl-NL"/>
        </w:rPr>
        <w:t xml:space="preserve">Een fles van 1,2 liter wordt gevuld met zuurstof en afgesloten met een </w:t>
      </w:r>
      <w:r>
        <w:rPr>
          <w:lang w:val="nl-NL"/>
        </w:rPr>
        <w:t>“</w:t>
      </w:r>
      <w:r>
        <w:rPr>
          <w:lang w:val="nl-NL"/>
        </w:rPr>
        <w:t>waterslot</w:t>
      </w:r>
      <w:r>
        <w:rPr>
          <w:lang w:val="nl-NL"/>
        </w:rPr>
        <w:t>”</w:t>
      </w:r>
      <w:r>
        <w:rPr>
          <w:lang w:val="nl-NL"/>
        </w:rPr>
        <w:t>, dat ervoor zorgt dat de druk in de fles gelijk blijft aan 1 atmosfeer (=1013 hPa). Men ve</w:t>
      </w:r>
      <w:r>
        <w:rPr>
          <w:lang w:val="nl-NL"/>
        </w:rPr>
        <w:t>r</w:t>
      </w:r>
      <w:r>
        <w:rPr>
          <w:lang w:val="nl-NL"/>
        </w:rPr>
        <w:t xml:space="preserve">warmt de fles tot een temperatuur van 400 K. Men sluit nu ook het </w:t>
      </w:r>
      <w:r>
        <w:rPr>
          <w:lang w:val="nl-NL"/>
        </w:rPr>
        <w:t>“</w:t>
      </w:r>
      <w:r>
        <w:rPr>
          <w:lang w:val="nl-NL"/>
        </w:rPr>
        <w:t>waterslot</w:t>
      </w:r>
      <w:r>
        <w:rPr>
          <w:lang w:val="nl-NL"/>
        </w:rPr>
        <w:t>”</w:t>
      </w:r>
      <w:r>
        <w:rPr>
          <w:lang w:val="nl-NL"/>
        </w:rPr>
        <w:t xml:space="preserve"> af z</w:t>
      </w:r>
      <w:r>
        <w:rPr>
          <w:lang w:val="nl-NL"/>
        </w:rPr>
        <w:t>o</w:t>
      </w:r>
      <w:r>
        <w:rPr>
          <w:lang w:val="nl-NL"/>
        </w:rPr>
        <w:t>dat geen zuurstof uit de fles meer kan ontsnappen. Men laat de fles afkoelen tot 27 °C.</w:t>
      </w:r>
    </w:p>
    <w:p w:rsidR="00000000" w:rsidRDefault="003D6656" w:rsidP="0025042C">
      <w:pPr>
        <w:pStyle w:val="tekst1"/>
        <w:numPr>
          <w:ilvl w:val="0"/>
          <w:numId w:val="8"/>
        </w:numPr>
        <w:ind w:left="1134" w:hanging="429"/>
        <w:rPr>
          <w:lang w:val="nl-NL"/>
        </w:rPr>
      </w:pPr>
      <w:r>
        <w:rPr>
          <w:lang w:val="nl-NL"/>
        </w:rPr>
        <w:t>Hoe groot is de druk in de fles?</w:t>
      </w:r>
    </w:p>
    <w:p w:rsidR="00000000" w:rsidRDefault="003D6656" w:rsidP="0025042C">
      <w:pPr>
        <w:pStyle w:val="tekst1"/>
        <w:numPr>
          <w:ilvl w:val="0"/>
          <w:numId w:val="8"/>
        </w:numPr>
        <w:ind w:left="1134" w:hanging="429"/>
        <w:rPr>
          <w:lang w:val="nl-NL"/>
        </w:rPr>
      </w:pPr>
      <w:r>
        <w:rPr>
          <w:lang w:val="nl-NL"/>
        </w:rPr>
        <w:t>hoeveel gram zuurstof bevat de fles?</w:t>
      </w:r>
    </w:p>
    <w:p w:rsidR="00000000" w:rsidRDefault="003D6656">
      <w:pPr>
        <w:pStyle w:val="tekst1"/>
        <w:ind w:left="709" w:hanging="429"/>
        <w:rPr>
          <w:lang w:val="nl-NL"/>
        </w:rPr>
      </w:pPr>
      <w:r>
        <w:rPr>
          <w:lang w:val="nl-NL"/>
        </w:rPr>
        <w:tab/>
        <w:t>De moleculaire massa van zuurstof bedraagt 32 g/mol.</w:t>
      </w:r>
    </w:p>
    <w:p w:rsidR="00000000" w:rsidRDefault="003D6656">
      <w:pPr>
        <w:pStyle w:val="tekst1"/>
        <w:ind w:left="709" w:hanging="429"/>
        <w:rPr>
          <w:lang w:val="nl-NL"/>
        </w:rPr>
      </w:pPr>
      <w:r>
        <w:rPr>
          <w:lang w:val="nl-NL"/>
        </w:rPr>
        <w:tab/>
      </w:r>
      <w:r>
        <w:rPr>
          <w:u w:val="single"/>
          <w:lang w:val="nl-NL"/>
        </w:rPr>
        <w:t>Oplossing:</w:t>
      </w:r>
      <w:r>
        <w:rPr>
          <w:lang w:val="nl-NL"/>
        </w:rPr>
        <w:t xml:space="preserve"> </w:t>
      </w:r>
      <w:r>
        <w:rPr>
          <w:position w:val="-10"/>
          <w:lang w:val="nl-NL"/>
        </w:rPr>
        <w:object w:dxaOrig="3640" w:dyaOrig="320">
          <v:shape id="_x0000_i1048" type="#_x0000_t75" style="width:182.25pt;height:15.75pt" o:ole="">
            <v:imagedata r:id="rId56" o:title=""/>
          </v:shape>
          <o:OLEObject Type="Embed" ProgID="Equation.2" ShapeID="_x0000_i1048" DrawAspect="Content" ObjectID="_1334941609" r:id="rId57"/>
        </w:object>
      </w:r>
    </w:p>
    <w:p w:rsidR="00000000" w:rsidRDefault="003D6656">
      <w:pPr>
        <w:pStyle w:val="tekst1"/>
        <w:ind w:left="709" w:hanging="429"/>
        <w:rPr>
          <w:lang w:val="nl-NL"/>
        </w:rPr>
      </w:pPr>
      <w:r>
        <w:rPr>
          <w:lang w:val="nl-NL"/>
        </w:rPr>
        <w:br w:type="page"/>
      </w:r>
      <w:r>
        <w:rPr>
          <w:lang w:val="nl-NL"/>
        </w:rPr>
        <w:lastRenderedPageBreak/>
        <w:t>15.</w:t>
      </w:r>
      <w:r>
        <w:rPr>
          <w:lang w:val="nl-NL"/>
        </w:rPr>
        <w:tab/>
        <w:t>Het werkingsprincipe van een warme</w:t>
      </w:r>
      <w:r>
        <w:rPr>
          <w:lang w:val="nl-NL"/>
        </w:rPr>
        <w:t>-</w:t>
      </w:r>
      <w:r>
        <w:rPr>
          <w:lang w:val="nl-NL"/>
        </w:rPr>
        <w:t>lucht</w:t>
      </w:r>
      <w:r>
        <w:rPr>
          <w:lang w:val="nl-NL"/>
        </w:rPr>
        <w:t>-</w:t>
      </w:r>
      <w:r>
        <w:rPr>
          <w:lang w:val="nl-NL"/>
        </w:rPr>
        <w:t>ballon is gebaseerd op het feit dat de dich</w:t>
      </w:r>
      <w:r>
        <w:rPr>
          <w:lang w:val="nl-NL"/>
        </w:rPr>
        <w:t>t</w:t>
      </w:r>
      <w:r>
        <w:rPr>
          <w:lang w:val="nl-NL"/>
        </w:rPr>
        <w:t>heid van warme lucht bij eenzelfde omgevingsdruk lager is dan deze van de o</w:t>
      </w:r>
      <w:r>
        <w:rPr>
          <w:lang w:val="nl-NL"/>
        </w:rPr>
        <w:t>m</w:t>
      </w:r>
      <w:r>
        <w:rPr>
          <w:lang w:val="nl-NL"/>
        </w:rPr>
        <w:t>geve</w:t>
      </w:r>
      <w:r>
        <w:rPr>
          <w:lang w:val="nl-NL"/>
        </w:rPr>
        <w:t>n</w:t>
      </w:r>
      <w:r>
        <w:rPr>
          <w:lang w:val="nl-NL"/>
        </w:rPr>
        <w:t>de koude lucht. Welke temperatuur moet de warme lucht in een ballon met een vol</w:t>
      </w:r>
      <w:r>
        <w:rPr>
          <w:lang w:val="nl-NL"/>
        </w:rPr>
        <w:t>u</w:t>
      </w:r>
      <w:r>
        <w:rPr>
          <w:lang w:val="nl-NL"/>
        </w:rPr>
        <w:t>me van 500 m</w:t>
      </w:r>
      <w:r>
        <w:rPr>
          <w:vertAlign w:val="superscript"/>
          <w:lang w:val="nl-NL"/>
        </w:rPr>
        <w:t>3</w:t>
      </w:r>
      <w:r>
        <w:rPr>
          <w:lang w:val="nl-NL"/>
        </w:rPr>
        <w:t xml:space="preserve"> hebben om een last van 250 kg (bovenop het gewicht van de wa</w:t>
      </w:r>
      <w:r>
        <w:rPr>
          <w:lang w:val="nl-NL"/>
        </w:rPr>
        <w:t>r</w:t>
      </w:r>
      <w:r>
        <w:rPr>
          <w:lang w:val="nl-NL"/>
        </w:rPr>
        <w:t>me lucht) te kunnen vervoeren in een luchtlaag waar de temperatuur 0 °C en de druk 1 atmosfeer bedraagt. De dichtheid van de omgevende koude lucht bedraagt dan 1,</w:t>
      </w:r>
      <w:r>
        <w:rPr>
          <w:lang w:val="nl-NL"/>
        </w:rPr>
        <w:t>29 kg/m</w:t>
      </w:r>
      <w:r>
        <w:rPr>
          <w:vertAlign w:val="superscript"/>
          <w:lang w:val="nl-NL"/>
        </w:rPr>
        <w:t>3</w:t>
      </w:r>
      <w:r>
        <w:rPr>
          <w:lang w:val="nl-NL"/>
        </w:rPr>
        <w:t>.</w:t>
      </w:r>
    </w:p>
    <w:p w:rsidR="00000000" w:rsidRDefault="003D6656" w:rsidP="0025042C">
      <w:pPr>
        <w:pStyle w:val="tekst1"/>
        <w:numPr>
          <w:ilvl w:val="12"/>
          <w:numId w:val="0"/>
        </w:numPr>
        <w:tabs>
          <w:tab w:val="left" w:pos="709"/>
        </w:tabs>
        <w:ind w:left="280"/>
        <w:rPr>
          <w:lang w:val="nl-NL"/>
        </w:rPr>
      </w:pPr>
      <w:r>
        <w:rPr>
          <w:lang w:val="nl-NL"/>
        </w:rPr>
        <w:tab/>
      </w:r>
      <w:r>
        <w:rPr>
          <w:u w:val="single"/>
          <w:lang w:val="nl-NL"/>
        </w:rPr>
        <w:t>Oplossing:</w:t>
      </w:r>
      <w:r>
        <w:rPr>
          <w:lang w:val="nl-NL"/>
        </w:rPr>
        <w:t xml:space="preserve"> </w:t>
      </w:r>
      <w:r>
        <w:rPr>
          <w:position w:val="-10"/>
          <w:lang w:val="nl-NL"/>
        </w:rPr>
        <w:object w:dxaOrig="1140" w:dyaOrig="320">
          <v:shape id="_x0000_i1049" type="#_x0000_t75" style="width:57pt;height:15.75pt" o:ole="">
            <v:imagedata r:id="rId58" o:title=""/>
          </v:shape>
          <o:OLEObject Type="Embed" ProgID="Equation.2" ShapeID="_x0000_i1049" DrawAspect="Content" ObjectID="_1334941610" r:id="rId59"/>
        </w:object>
      </w:r>
    </w:p>
    <w:p w:rsidR="00000000" w:rsidRDefault="003D6656" w:rsidP="0025042C">
      <w:pPr>
        <w:pStyle w:val="tekst1"/>
        <w:numPr>
          <w:ilvl w:val="12"/>
          <w:numId w:val="0"/>
        </w:numPr>
        <w:tabs>
          <w:tab w:val="left" w:pos="709"/>
        </w:tabs>
        <w:ind w:left="280"/>
        <w:rPr>
          <w:lang w:val="nl-NL"/>
        </w:rPr>
      </w:pPr>
    </w:p>
    <w:p w:rsidR="00000000" w:rsidRDefault="003D6656" w:rsidP="0025042C">
      <w:pPr>
        <w:pStyle w:val="tekst1"/>
        <w:numPr>
          <w:ilvl w:val="0"/>
          <w:numId w:val="9"/>
        </w:numPr>
        <w:ind w:left="709" w:hanging="429"/>
        <w:rPr>
          <w:lang w:val="nl-NL"/>
        </w:rPr>
      </w:pPr>
      <w:r>
        <w:rPr>
          <w:lang w:val="nl-NL"/>
        </w:rPr>
        <w:t>Een experimentele ballon heeft een inhoud van 500 m</w:t>
      </w:r>
      <w:r>
        <w:rPr>
          <w:vertAlign w:val="superscript"/>
          <w:lang w:val="nl-NL"/>
        </w:rPr>
        <w:t>3</w:t>
      </w:r>
      <w:r>
        <w:rPr>
          <w:lang w:val="nl-NL"/>
        </w:rPr>
        <w:t>. Hij wordt gevuld met wate</w:t>
      </w:r>
      <w:r>
        <w:rPr>
          <w:lang w:val="nl-NL"/>
        </w:rPr>
        <w:t>r</w:t>
      </w:r>
      <w:r>
        <w:rPr>
          <w:lang w:val="nl-NL"/>
        </w:rPr>
        <w:t>stof onder atmosferische omstandigheden (1013 hPa).</w:t>
      </w:r>
    </w:p>
    <w:p w:rsidR="00000000" w:rsidRDefault="003D6656" w:rsidP="0025042C">
      <w:pPr>
        <w:pStyle w:val="tekst1"/>
        <w:numPr>
          <w:ilvl w:val="0"/>
          <w:numId w:val="10"/>
        </w:numPr>
        <w:rPr>
          <w:lang w:val="nl-NL"/>
        </w:rPr>
      </w:pPr>
      <w:r>
        <w:rPr>
          <w:lang w:val="nl-NL"/>
        </w:rPr>
        <w:t>hoeveel reservoirs waterstof heeft men nodig om de ballon volledig te vullen? Men gebruikt reservoirs met een inhoud van 2,5 m</w:t>
      </w:r>
      <w:r>
        <w:rPr>
          <w:vertAlign w:val="superscript"/>
          <w:lang w:val="nl-NL"/>
        </w:rPr>
        <w:t>3</w:t>
      </w:r>
      <w:r>
        <w:rPr>
          <w:lang w:val="nl-NL"/>
        </w:rPr>
        <w:t>, die de waterstof bewaren onder een druk van 2,5x10</w:t>
      </w:r>
      <w:r>
        <w:rPr>
          <w:vertAlign w:val="superscript"/>
          <w:lang w:val="nl-NL"/>
        </w:rPr>
        <w:t>6</w:t>
      </w:r>
      <w:r>
        <w:rPr>
          <w:lang w:val="nl-NL"/>
        </w:rPr>
        <w:t xml:space="preserve"> Pa. We veronderstellen dat de temperatuur van de waterstof bij het overslaan niet wijzigt. </w:t>
      </w:r>
    </w:p>
    <w:p w:rsidR="00000000" w:rsidRDefault="003D6656" w:rsidP="0025042C">
      <w:pPr>
        <w:pStyle w:val="tekst1"/>
        <w:numPr>
          <w:ilvl w:val="0"/>
          <w:numId w:val="10"/>
        </w:numPr>
        <w:rPr>
          <w:lang w:val="nl-NL"/>
        </w:rPr>
      </w:pPr>
      <w:r>
        <w:rPr>
          <w:lang w:val="nl-NL"/>
        </w:rPr>
        <w:t>hoeveel ballast (bovenop het gewicht van de hoeveelheid wate</w:t>
      </w:r>
      <w:r>
        <w:rPr>
          <w:lang w:val="nl-NL"/>
        </w:rPr>
        <w:t>rstof in de ballon) kan men met deze ballon vervoeren in de veronderstelling dat hij moet zweven in een luchtlaag, waar de temperatuur 0° C en de dichtheid van de omgevende lucht 1,29 kg/m</w:t>
      </w:r>
      <w:r>
        <w:rPr>
          <w:vertAlign w:val="superscript"/>
          <w:lang w:val="nl-NL"/>
        </w:rPr>
        <w:t>3</w:t>
      </w:r>
      <w:r>
        <w:rPr>
          <w:lang w:val="nl-NL"/>
        </w:rPr>
        <w:t xml:space="preserve"> b</w:t>
      </w:r>
      <w:r>
        <w:rPr>
          <w:lang w:val="nl-NL"/>
        </w:rPr>
        <w:t>e</w:t>
      </w:r>
      <w:r>
        <w:rPr>
          <w:lang w:val="nl-NL"/>
        </w:rPr>
        <w:t>draagt? De molaire massa van waterstof bedraagt 2,02 g/mol.</w:t>
      </w:r>
    </w:p>
    <w:p w:rsidR="00000000" w:rsidRDefault="003D6656" w:rsidP="0025042C">
      <w:pPr>
        <w:pStyle w:val="tekst1"/>
        <w:numPr>
          <w:ilvl w:val="0"/>
          <w:numId w:val="10"/>
        </w:numPr>
        <w:rPr>
          <w:lang w:val="nl-NL"/>
        </w:rPr>
      </w:pPr>
      <w:r>
        <w:rPr>
          <w:lang w:val="nl-NL"/>
        </w:rPr>
        <w:t xml:space="preserve">hoeveel ballast kan men in dezelfde omstandigheden vervoeren indien men helium zou gebruiken in plaats van waterstof? De molaire massa van helium bedraagt 4 g/mol. </w:t>
      </w:r>
    </w:p>
    <w:p w:rsidR="00000000" w:rsidRDefault="003D6656">
      <w:pPr>
        <w:pStyle w:val="tekst1"/>
        <w:tabs>
          <w:tab w:val="left" w:pos="709"/>
        </w:tabs>
        <w:rPr>
          <w:lang w:val="nl-NL"/>
        </w:rPr>
      </w:pPr>
      <w:r>
        <w:rPr>
          <w:lang w:val="nl-NL"/>
        </w:rPr>
        <w:tab/>
      </w:r>
      <w:r>
        <w:rPr>
          <w:u w:val="single"/>
          <w:lang w:val="nl-NL"/>
        </w:rPr>
        <w:t>Oplossing:</w:t>
      </w:r>
      <w:r>
        <w:rPr>
          <w:lang w:val="nl-NL"/>
        </w:rPr>
        <w:t xml:space="preserve"> </w:t>
      </w:r>
      <w:r>
        <w:rPr>
          <w:position w:val="-10"/>
          <w:lang w:val="nl-NL"/>
        </w:rPr>
        <w:object w:dxaOrig="3180" w:dyaOrig="320">
          <v:shape id="_x0000_i1050" type="#_x0000_t75" style="width:159pt;height:15.75pt" o:ole="">
            <v:imagedata r:id="rId60" o:title=""/>
          </v:shape>
          <o:OLEObject Type="Embed" ProgID="Equation.2" ShapeID="_x0000_i1050" DrawAspect="Content" ObjectID="_1334941611" r:id="rId61"/>
        </w:object>
      </w:r>
    </w:p>
    <w:p w:rsidR="003D6656" w:rsidRDefault="003D6656">
      <w:pPr>
        <w:pStyle w:val="tekst1"/>
        <w:rPr>
          <w:lang w:val="nl-NL"/>
        </w:rPr>
      </w:pPr>
    </w:p>
    <w:sectPr w:rsidR="003D6656">
      <w:headerReference w:type="default" r:id="rId62"/>
      <w:footerReference w:type="default" r:id="rId63"/>
      <w:pgSz w:w="11879" w:h="16800"/>
      <w:pgMar w:top="1418" w:right="1418" w:bottom="1418" w:left="1418" w:header="720" w:footer="851" w:gutter="0"/>
      <w:cols w:space="73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6656" w:rsidRDefault="003D6656">
      <w:pPr>
        <w:spacing w:line="240" w:lineRule="auto"/>
      </w:pPr>
      <w:r>
        <w:separator/>
      </w:r>
    </w:p>
  </w:endnote>
  <w:endnote w:type="continuationSeparator" w:id="0">
    <w:p w:rsidR="003D6656" w:rsidRDefault="003D665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D6656">
    <w:pPr>
      <w:pStyle w:val="Footer"/>
      <w:jc w:val="right"/>
      <w:rPr>
        <w:lang w:val="nl-NL"/>
      </w:rPr>
    </w:pPr>
    <w:r>
      <w:rPr>
        <w:sz w:val="16"/>
        <w:lang w:val="nl-NL"/>
      </w:rPr>
      <w:t>Fysica van Fluïda 1998-1</w:t>
    </w:r>
    <w:r>
      <w:rPr>
        <w:sz w:val="16"/>
        <w:lang w:val="nl-NL"/>
      </w:rPr>
      <w:t>999</w:t>
    </w:r>
  </w:p>
  <w:p w:rsidR="00000000" w:rsidRDefault="003D66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6656" w:rsidRDefault="003D6656">
      <w:pPr>
        <w:spacing w:line="240" w:lineRule="auto"/>
      </w:pPr>
      <w:r>
        <w:separator/>
      </w:r>
    </w:p>
  </w:footnote>
  <w:footnote w:type="continuationSeparator" w:id="0">
    <w:p w:rsidR="003D6656" w:rsidRDefault="003D665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D6656"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</w:t>
    </w:r>
    <w:r>
      <w:t>G.</w:t>
    </w:r>
    <w:r>
      <w:fldChar w:fldCharType="begin"/>
    </w:r>
    <w:r>
      <w:instrText>PAGE arabisch</w:instrText>
    </w:r>
    <w:r>
      <w:fldChar w:fldCharType="separate"/>
    </w:r>
    <w:r w:rsidR="00F3118B">
      <w:rPr>
        <w:noProof/>
      </w:rPr>
      <w:t>1</w:t>
    </w:r>
    <w:r>
      <w:fldChar w:fldCharType="end"/>
    </w:r>
    <w: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BC45496"/>
    <w:lvl w:ilvl="0">
      <w:numFmt w:val="bullet"/>
      <w:lvlText w:val="*"/>
      <w:lvlJc w:val="left"/>
    </w:lvl>
  </w:abstractNum>
  <w:abstractNum w:abstractNumId="1">
    <w:nsid w:val="18ED6EE8"/>
    <w:multiLevelType w:val="singleLevel"/>
    <w:tmpl w:val="2F1E0BFA"/>
    <w:lvl w:ilvl="0">
      <w:start w:val="1"/>
      <w:numFmt w:val="lowerLetter"/>
      <w:lvlText w:val="%1. "/>
      <w:legacy w:legacy="1" w:legacySpace="0" w:legacyIndent="283"/>
      <w:lvlJc w:val="left"/>
      <w:pPr>
        <w:ind w:left="988" w:hanging="283"/>
      </w:pPr>
      <w:rPr>
        <w:rFonts w:ascii="Times New Roman" w:hAnsi="Times New Roman" w:cs="Times New Roman" w:hint="default"/>
        <w:b w:val="0"/>
        <w:i w:val="0"/>
        <w:color w:val="000000"/>
        <w:sz w:val="24"/>
        <w:u w:val="none"/>
      </w:rPr>
    </w:lvl>
  </w:abstractNum>
  <w:abstractNum w:abstractNumId="2">
    <w:nsid w:val="1F2A4172"/>
    <w:multiLevelType w:val="singleLevel"/>
    <w:tmpl w:val="2F1E0BFA"/>
    <w:lvl w:ilvl="0">
      <w:start w:val="1"/>
      <w:numFmt w:val="lowerLetter"/>
      <w:lvlText w:val="%1. "/>
      <w:legacy w:legacy="1" w:legacySpace="0" w:legacyIndent="283"/>
      <w:lvlJc w:val="left"/>
      <w:pPr>
        <w:ind w:left="992" w:hanging="283"/>
      </w:pPr>
      <w:rPr>
        <w:rFonts w:ascii="Times New Roman" w:hAnsi="Times New Roman" w:cs="Times New Roman" w:hint="default"/>
        <w:b w:val="0"/>
        <w:i w:val="0"/>
        <w:color w:val="000000"/>
        <w:sz w:val="24"/>
        <w:u w:val="none"/>
      </w:rPr>
    </w:lvl>
  </w:abstractNum>
  <w:abstractNum w:abstractNumId="3">
    <w:nsid w:val="2C307BF4"/>
    <w:multiLevelType w:val="singleLevel"/>
    <w:tmpl w:val="2F1E0BFA"/>
    <w:lvl w:ilvl="0">
      <w:start w:val="1"/>
      <w:numFmt w:val="lowerLetter"/>
      <w:lvlText w:val="%1. "/>
      <w:legacy w:legacy="1" w:legacySpace="0" w:legacyIndent="283"/>
      <w:lvlJc w:val="left"/>
      <w:pPr>
        <w:ind w:left="983" w:hanging="283"/>
      </w:pPr>
      <w:rPr>
        <w:rFonts w:ascii="Times New Roman" w:hAnsi="Times New Roman" w:cs="Times New Roman" w:hint="default"/>
        <w:b w:val="0"/>
        <w:i w:val="0"/>
        <w:color w:val="000000"/>
        <w:sz w:val="24"/>
        <w:u w:val="none"/>
      </w:rPr>
    </w:lvl>
  </w:abstractNum>
  <w:abstractNum w:abstractNumId="4">
    <w:nsid w:val="43171A06"/>
    <w:multiLevelType w:val="singleLevel"/>
    <w:tmpl w:val="5F1AE5F4"/>
    <w:lvl w:ilvl="0">
      <w:start w:val="1"/>
      <w:numFmt w:val="decimal"/>
      <w:lvlText w:val="%1. "/>
      <w:legacy w:legacy="1" w:legacySpace="0" w:legacyIndent="283"/>
      <w:lvlJc w:val="left"/>
      <w:pPr>
        <w:ind w:left="563" w:hanging="283"/>
      </w:pPr>
      <w:rPr>
        <w:rFonts w:ascii="Times New Roman" w:hAnsi="Times New Roman" w:cs="Times New Roman" w:hint="default"/>
        <w:b w:val="0"/>
        <w:i w:val="0"/>
        <w:color w:val="000000"/>
        <w:sz w:val="24"/>
        <w:u w:val="none"/>
      </w:rPr>
    </w:lvl>
  </w:abstractNum>
  <w:abstractNum w:abstractNumId="5">
    <w:nsid w:val="53FE09B0"/>
    <w:multiLevelType w:val="singleLevel"/>
    <w:tmpl w:val="C6240CF4"/>
    <w:lvl w:ilvl="0">
      <w:start w:val="16"/>
      <w:numFmt w:val="decimal"/>
      <w:lvlText w:val="%1. "/>
      <w:legacy w:legacy="1" w:legacySpace="0" w:legacyIndent="283"/>
      <w:lvlJc w:val="left"/>
      <w:pPr>
        <w:ind w:left="563" w:hanging="283"/>
      </w:pPr>
      <w:rPr>
        <w:rFonts w:ascii="Times New Roman" w:hAnsi="Times New Roman" w:cs="Times New Roman" w:hint="default"/>
        <w:b w:val="0"/>
        <w:i w:val="0"/>
        <w:color w:val="000000"/>
        <w:sz w:val="24"/>
        <w:u w:val="none"/>
      </w:rPr>
    </w:lvl>
  </w:abstractNum>
  <w:abstractNum w:abstractNumId="6">
    <w:nsid w:val="5F8F2A86"/>
    <w:multiLevelType w:val="singleLevel"/>
    <w:tmpl w:val="1108DBD6"/>
    <w:lvl w:ilvl="0">
      <w:start w:val="7"/>
      <w:numFmt w:val="decimal"/>
      <w:lvlText w:val="%1. "/>
      <w:legacy w:legacy="1" w:legacySpace="0" w:legacyIndent="283"/>
      <w:lvlJc w:val="left"/>
      <w:pPr>
        <w:ind w:left="563" w:hanging="283"/>
      </w:pPr>
      <w:rPr>
        <w:rFonts w:ascii="Times New Roman" w:hAnsi="Times New Roman" w:cs="Times New Roman" w:hint="default"/>
        <w:b w:val="0"/>
        <w:i w:val="0"/>
        <w:color w:val="000000"/>
        <w:sz w:val="24"/>
        <w:u w:val="none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3" w:hanging="283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3"/>
  </w:num>
  <w:num w:numId="4">
    <w:abstractNumId w:val="6"/>
  </w:num>
  <w:num w:numId="5">
    <w:abstractNumId w:val="6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563" w:hanging="283"/>
        </w:pPr>
        <w:rPr>
          <w:rFonts w:ascii="Times New Roman" w:hAnsi="Times New Roman" w:cs="Times New Roman" w:hint="default"/>
          <w:b w:val="0"/>
          <w:i w:val="0"/>
          <w:color w:val="000000"/>
          <w:sz w:val="24"/>
          <w:u w:val="none"/>
        </w:rPr>
      </w:lvl>
    </w:lvlOverride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429"/>
        <w:lvlJc w:val="left"/>
        <w:pPr>
          <w:ind w:left="1560" w:hanging="429"/>
        </w:pPr>
        <w:rPr>
          <w:rFonts w:ascii="Symbol" w:hAnsi="Symbol" w:hint="default"/>
        </w:rPr>
      </w:lvl>
    </w:lvlOverride>
  </w:num>
  <w:num w:numId="7">
    <w:abstractNumId w:val="6"/>
    <w:lvlOverride w:ilvl="0">
      <w:lvl w:ilvl="0">
        <w:start w:val="14"/>
        <w:numFmt w:val="decimal"/>
        <w:lvlText w:val="%1. "/>
        <w:legacy w:legacy="1" w:legacySpace="0" w:legacyIndent="283"/>
        <w:lvlJc w:val="left"/>
        <w:pPr>
          <w:ind w:left="563" w:hanging="283"/>
        </w:pPr>
        <w:rPr>
          <w:rFonts w:ascii="Times New Roman" w:hAnsi="Times New Roman" w:cs="Times New Roman" w:hint="default"/>
          <w:b w:val="0"/>
          <w:i w:val="0"/>
          <w:color w:val="000000"/>
          <w:sz w:val="24"/>
          <w:u w:val="none"/>
        </w:rPr>
      </w:lvl>
    </w:lvlOverride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intFractionalCharacterWidth/>
  <w:hideSpellingErrors/>
  <w:hideGrammaticalErrors/>
  <w:defaultTabStop w:val="709"/>
  <w:autoHyphenation/>
  <w:hyphenationZone w:val="142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25042C"/>
    <w:rsid w:val="0025042C"/>
    <w:rsid w:val="003D6656"/>
    <w:rsid w:val="00F31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tekst1"/>
    <w:qFormat/>
    <w:pPr>
      <w:jc w:val="center"/>
      <w:outlineLvl w:val="0"/>
    </w:pPr>
    <w:rPr>
      <w:rFonts w:ascii="Arial" w:hAnsi="Arial"/>
      <w:b/>
      <w:i/>
      <w:sz w:val="36"/>
    </w:rPr>
  </w:style>
  <w:style w:type="paragraph" w:styleId="Heading2">
    <w:name w:val="heading 2"/>
    <w:basedOn w:val="Normal"/>
    <w:next w:val="tekst1"/>
    <w:qFormat/>
    <w:pPr>
      <w:spacing w:before="240"/>
      <w:ind w:left="981" w:hanging="981"/>
      <w:jc w:val="left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tekst1"/>
    <w:qFormat/>
    <w:pPr>
      <w:tabs>
        <w:tab w:val="left" w:pos="360"/>
      </w:tabs>
      <w:spacing w:before="120"/>
      <w:outlineLvl w:val="2"/>
    </w:pPr>
    <w:rPr>
      <w:rFonts w:ascii="Arial" w:hAnsi="Arial"/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1">
    <w:name w:val="tekst 1"/>
    <w:basedOn w:val="Normal"/>
    <w:pPr>
      <w:ind w:left="280"/>
    </w:pPr>
  </w:style>
  <w:style w:type="paragraph" w:styleId="TOC3">
    <w:name w:val="toc 3"/>
    <w:basedOn w:val="Normal"/>
    <w:next w:val="Normal"/>
    <w:semiHidden/>
    <w:pPr>
      <w:tabs>
        <w:tab w:val="right" w:leader="dot" w:pos="8504"/>
      </w:tabs>
      <w:ind w:left="860" w:right="850" w:hanging="300"/>
    </w:pPr>
  </w:style>
  <w:style w:type="paragraph" w:styleId="TOC2">
    <w:name w:val="toc 2"/>
    <w:basedOn w:val="Normal"/>
    <w:next w:val="Normal"/>
    <w:semiHidden/>
    <w:pPr>
      <w:tabs>
        <w:tab w:val="right" w:leader="dot" w:pos="8504"/>
      </w:tabs>
      <w:ind w:left="1240" w:right="850" w:hanging="940"/>
    </w:pPr>
  </w:style>
  <w:style w:type="paragraph" w:styleId="TOC1">
    <w:name w:val="toc 1"/>
    <w:basedOn w:val="Normal"/>
    <w:next w:val="Normal"/>
    <w:semiHidden/>
    <w:pPr>
      <w:tabs>
        <w:tab w:val="right" w:leader="dot" w:pos="8504"/>
      </w:tabs>
      <w:ind w:left="720" w:right="850" w:hanging="700"/>
      <w:jc w:val="left"/>
    </w:pPr>
  </w:style>
  <w:style w:type="paragraph" w:styleId="Header">
    <w:name w:val="header"/>
    <w:basedOn w:val="Normal"/>
    <w:next w:val="Normal"/>
    <w:semiHidden/>
    <w:pPr>
      <w:tabs>
        <w:tab w:val="center" w:pos="4252"/>
        <w:tab w:val="right" w:pos="8504"/>
      </w:tabs>
    </w:pPr>
  </w:style>
  <w:style w:type="paragraph" w:customStyle="1" w:styleId="insprong1">
    <w:name w:val="insprong 1"/>
    <w:basedOn w:val="Normal"/>
    <w:next w:val="tekst2"/>
    <w:pPr>
      <w:ind w:left="560" w:hanging="280"/>
    </w:pPr>
  </w:style>
  <w:style w:type="paragraph" w:customStyle="1" w:styleId="tekst2">
    <w:name w:val="tekst 2"/>
    <w:basedOn w:val="Normal"/>
    <w:pPr>
      <w:ind w:left="560"/>
    </w:pPr>
  </w:style>
  <w:style w:type="paragraph" w:customStyle="1" w:styleId="insprong2">
    <w:name w:val="insprong 2"/>
    <w:basedOn w:val="Normal"/>
    <w:pPr>
      <w:ind w:left="840" w:hanging="280"/>
    </w:pPr>
  </w:style>
  <w:style w:type="paragraph" w:customStyle="1" w:styleId="insprong210">
    <w:name w:val="insprong 2 &gt;10"/>
    <w:basedOn w:val="insprong2"/>
    <w:pPr>
      <w:ind w:left="960" w:hanging="400"/>
    </w:pPr>
  </w:style>
  <w:style w:type="paragraph" w:customStyle="1" w:styleId="insprong2letters">
    <w:name w:val="insprong 2 letters"/>
    <w:basedOn w:val="insprong210"/>
    <w:pPr>
      <w:ind w:left="860" w:hanging="300"/>
    </w:pPr>
  </w:style>
  <w:style w:type="paragraph" w:customStyle="1" w:styleId="tekst3">
    <w:name w:val="tekst 3"/>
    <w:basedOn w:val="tekst2"/>
    <w:pPr>
      <w:tabs>
        <w:tab w:val="left" w:pos="1120"/>
      </w:tabs>
      <w:ind w:left="840"/>
    </w:pPr>
  </w:style>
  <w:style w:type="paragraph" w:customStyle="1" w:styleId="insprong3">
    <w:name w:val="insprong 3"/>
    <w:basedOn w:val="insprong2"/>
    <w:pPr>
      <w:ind w:left="1120"/>
    </w:pPr>
  </w:style>
  <w:style w:type="paragraph" w:customStyle="1" w:styleId="tekst4">
    <w:name w:val="tekst 4"/>
    <w:basedOn w:val="tekst3"/>
    <w:pPr>
      <w:tabs>
        <w:tab w:val="clear" w:pos="1120"/>
      </w:tabs>
      <w:ind w:left="1120"/>
    </w:pPr>
  </w:style>
  <w:style w:type="paragraph" w:customStyle="1" w:styleId="insprong1letters">
    <w:name w:val="insprong 1 letters"/>
    <w:basedOn w:val="insprong1"/>
    <w:pPr>
      <w:ind w:left="620" w:hanging="340"/>
    </w:pPr>
  </w:style>
  <w:style w:type="paragraph" w:customStyle="1" w:styleId="insprong1zonder">
    <w:name w:val="insprong 1 zonder"/>
    <w:basedOn w:val="insprong1"/>
  </w:style>
  <w:style w:type="paragraph" w:customStyle="1" w:styleId="tekst2letters">
    <w:name w:val="tekst 2 letters"/>
    <w:basedOn w:val="tekst2"/>
    <w:pPr>
      <w:ind w:left="620"/>
    </w:pPr>
  </w:style>
  <w:style w:type="paragraph" w:styleId="Footer">
    <w:name w:val="footer"/>
    <w:basedOn w:val="Normal"/>
    <w:semiHidden/>
    <w:pPr>
      <w:tabs>
        <w:tab w:val="center" w:pos="4703"/>
        <w:tab w:val="right" w:pos="940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7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63" Type="http://schemas.openxmlformats.org/officeDocument/2006/relationships/footer" Target="footer1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6.wmf"/><Relationship Id="rId62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gif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8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61" Type="http://schemas.openxmlformats.org/officeDocument/2006/relationships/oleObject" Target="embeddings/oleObject26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1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gif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1392</Words>
  <Characters>7941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programma mechanica</vt:lpstr>
      </vt:variant>
      <vt:variant>
        <vt:i4>0</vt:i4>
      </vt:variant>
    </vt:vector>
  </HeadingPairs>
  <TitlesOfParts>
    <vt:vector size="1" baseType="lpstr">
      <vt:lpstr>programma mechanica</vt:lpstr>
    </vt:vector>
  </TitlesOfParts>
  <Company>Leuvens Genootschap</Company>
  <LinksUpToDate>false</LinksUpToDate>
  <CharactersWithSpaces>9315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 mechanica</dc:title>
  <dc:subject/>
  <dc:creator>Prof. Dr. ir. Karel SOUDAN</dc:creator>
  <cp:keywords/>
  <dc:description/>
  <cp:lastModifiedBy>ksoudan</cp:lastModifiedBy>
  <cp:revision>2</cp:revision>
  <cp:lastPrinted>1998-09-13T17:07:00Z</cp:lastPrinted>
  <dcterms:created xsi:type="dcterms:W3CDTF">2010-05-09T18:20:00Z</dcterms:created>
  <dcterms:modified xsi:type="dcterms:W3CDTF">2010-05-09T18:20:00Z</dcterms:modified>
</cp:coreProperties>
</file>