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0A2BE3" w:rsidRDefault="00702638">
      <w:pPr>
        <w:pStyle w:val="Kop1"/>
        <w:jc w:val="start"/>
        <w:rPr>
          <w:sz w:val="40"/>
          <w:lang w:val="nl-NL"/>
        </w:rPr>
      </w:pPr>
      <w:r>
        <w:rPr>
          <w:sz w:val="40"/>
          <w:lang w:val="nl-NL"/>
        </w:rPr>
        <w:t>1. Gaswetten</w:t>
      </w:r>
    </w:p>
    <w:p w:rsidR="000A2BE3" w:rsidRDefault="000A2BE3">
      <w:pPr>
        <w:pStyle w:val="tekst1"/>
        <w:rPr>
          <w:lang w:val="nl-NL"/>
        </w:rPr>
      </w:pPr>
    </w:p>
    <w:p w:rsidR="000A2BE3" w:rsidRDefault="000A2BE3">
      <w:pPr>
        <w:pStyle w:val="tekst1"/>
        <w:rPr>
          <w:lang w:val="nl-NL"/>
        </w:rPr>
      </w:pPr>
    </w:p>
    <w:p w:rsidR="000A2BE3" w:rsidRDefault="00702638">
      <w:pPr>
        <w:pStyle w:val="tekst1"/>
        <w:rPr>
          <w:lang w:val="nl-NL"/>
        </w:rPr>
      </w:pPr>
      <w:r>
        <w:rPr>
          <w:lang w:val="nl-NL"/>
        </w:rPr>
        <w:t>Zoals reeds eerder besproken (deel 1) is de toestand, waarin de materie zich bevindt, afhankelijk van de toestandsveranderlijken p, V en T. Tussen deze grootheden bestaat er een verband, weergegeven door de toestandsvergelijking en/of voorgesteld in een toestandsoppervlak. Andere eigenschappen van de stof worden vaak uitgedrukt in functie van deze toestandsgrootheden.</w:t>
      </w:r>
    </w:p>
    <w:p w:rsidR="000A2BE3" w:rsidRDefault="000A2BE3">
      <w:pPr>
        <w:pStyle w:val="tekst1"/>
        <w:rPr>
          <w:lang w:val="nl-NL"/>
        </w:rPr>
      </w:pPr>
    </w:p>
    <w:p w:rsidR="000A2BE3" w:rsidRDefault="00702638">
      <w:pPr>
        <w:pStyle w:val="Kop2"/>
        <w:rPr>
          <w:lang w:val="nl-NL"/>
        </w:rPr>
      </w:pPr>
      <w:r>
        <w:rPr>
          <w:lang w:val="nl-NL"/>
        </w:rPr>
        <w:t>1.1. De ideale gaswet</w:t>
      </w:r>
    </w:p>
    <w:p w:rsidR="000A2BE3" w:rsidRDefault="00702638">
      <w:pPr>
        <w:framePr w:w="226.80pt" w:hSpace="7.10pt" w:wrap="around" w:vAnchor="page" w:hAnchor="page" w:x="74.95pt" w:y="280.8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"file:///C:/CURUFSIA/FLUIDA/GASSEN/GAS1-01A.PCX" </w:instrText>
      </w:r>
      <w:r>
        <w:rPr>
          <w:lang w:val="nl-NL"/>
        </w:rPr>
        <w:instrText xml:space="preserve">\* LOWER \d </w:instrText>
      </w:r>
      <w:r>
        <w:rPr>
          <w:lang w:val="nl-NL"/>
        </w:rPr>
        <w:fldChar w:fldCharType="end"/>
      </w:r>
    </w:p>
    <w:p w:rsidR="000A2BE3" w:rsidRDefault="00702638">
      <w:pPr>
        <w:framePr w:w="226.80pt" w:hSpace="7.10pt" w:wrap="around" w:vAnchor="page" w:hAnchor="page" w:x="74.95pt" w:y="280.85pt"/>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1</w:t>
      </w:r>
    </w:p>
    <w:p w:rsidR="000A2BE3" w:rsidRDefault="000A2BE3">
      <w:pPr>
        <w:pStyle w:val="Kop2"/>
        <w:rPr>
          <w:lang w:val="nl-NL"/>
        </w:rPr>
      </w:pPr>
    </w:p>
    <w:p w:rsidR="000A2BE3" w:rsidRDefault="000A2BE3">
      <w:pPr>
        <w:pStyle w:val="tekst1"/>
        <w:rPr>
          <w:lang w:val="nl-NL"/>
        </w:rPr>
      </w:pPr>
    </w:p>
    <w:p w:rsidR="000A2BE3" w:rsidRDefault="00702638">
      <w:pPr>
        <w:pStyle w:val="tekst1"/>
        <w:rPr>
          <w:lang w:val="nl-NL"/>
        </w:rPr>
      </w:pPr>
      <w:r>
        <w:rPr>
          <w:lang w:val="nl-NL"/>
        </w:rPr>
        <w:t>Zoals zoveel fundamentele wetten in de fysica heeft ook ‘de ideale gaswet’ een lange geschiedenis achter de rug. De verschillende achtereenvolgende versies ervan zouden we kunnen verifiëren met behulp van de ‘universeel opgevatte’ experimentele opstelling voorgesteld in figuur 1.</w:t>
      </w:r>
    </w:p>
    <w:p w:rsidR="000A2BE3" w:rsidRDefault="000A2BE3">
      <w:pPr>
        <w:pStyle w:val="tekst1"/>
        <w:rPr>
          <w:lang w:val="nl-NL"/>
        </w:rPr>
      </w:pPr>
    </w:p>
    <w:p w:rsidR="000A2BE3" w:rsidRDefault="00702638">
      <w:pPr>
        <w:pStyle w:val="tekst1"/>
        <w:rPr>
          <w:lang w:val="nl-NL"/>
        </w:rPr>
      </w:pPr>
      <w:r>
        <w:rPr>
          <w:lang w:val="nl-NL"/>
        </w:rPr>
        <w:t>We stellen ons voor dat we in deze opstelling volgende grootheden kunnen la-ten variëren en opmeten:</w:t>
      </w:r>
    </w:p>
    <w:p w:rsidR="000A2BE3" w:rsidRDefault="000A2BE3">
      <w:pPr>
        <w:pStyle w:val="tekst1"/>
        <w:rPr>
          <w:lang w:val="nl-NL"/>
        </w:rPr>
      </w:pPr>
    </w:p>
    <w:p w:rsidR="000A2BE3" w:rsidRDefault="00702638">
      <w:pPr>
        <w:pStyle w:val="tekst1"/>
        <w:rPr>
          <w:lang w:val="nl-NL"/>
        </w:rPr>
      </w:pPr>
      <w:r>
        <w:rPr>
          <w:lang w:val="nl-NL"/>
        </w:rPr>
        <w:tab/>
        <w:t>- het volume V</w:t>
      </w:r>
    </w:p>
    <w:p w:rsidR="000A2BE3" w:rsidRDefault="00702638">
      <w:pPr>
        <w:pStyle w:val="tekst1"/>
        <w:rPr>
          <w:lang w:val="nl-NL"/>
        </w:rPr>
      </w:pPr>
      <w:r>
        <w:rPr>
          <w:lang w:val="nl-NL"/>
        </w:rPr>
        <w:tab/>
        <w:t>- de druk p</w:t>
      </w:r>
    </w:p>
    <w:p w:rsidR="000A2BE3" w:rsidRDefault="00702638">
      <w:pPr>
        <w:pStyle w:val="tekst1"/>
        <w:rPr>
          <w:lang w:val="nl-NL"/>
        </w:rPr>
      </w:pPr>
      <w:r>
        <w:rPr>
          <w:lang w:val="nl-NL"/>
        </w:rPr>
        <w:tab/>
        <w:t>- de temperatuur T</w:t>
      </w:r>
    </w:p>
    <w:p w:rsidR="000A2BE3" w:rsidRDefault="00702638">
      <w:pPr>
        <w:pStyle w:val="tekst1"/>
        <w:rPr>
          <w:lang w:val="nl-NL"/>
        </w:rPr>
      </w:pPr>
      <w:r>
        <w:rPr>
          <w:lang w:val="nl-NL"/>
        </w:rPr>
        <w:tab/>
        <w:t xml:space="preserve">- de hoeveelheid aanwezig gas, </w:t>
      </w:r>
      <w:r>
        <w:rPr>
          <w:lang w:val="nl-NL"/>
        </w:rPr>
        <w:tab/>
        <w:t xml:space="preserve">  uitgedrukt met het aantal mol n.</w:t>
      </w:r>
    </w:p>
    <w:p w:rsidR="000A2BE3" w:rsidRDefault="000A2BE3">
      <w:pPr>
        <w:pStyle w:val="tekst1"/>
        <w:rPr>
          <w:lang w:val="nl-NL"/>
        </w:rPr>
      </w:pPr>
    </w:p>
    <w:p w:rsidR="000A2BE3" w:rsidRDefault="000A2BE3">
      <w:pPr>
        <w:pStyle w:val="tekst1"/>
        <w:rPr>
          <w:lang w:val="nl-NL"/>
        </w:rPr>
      </w:pPr>
    </w:p>
    <w:p w:rsidR="000A2BE3" w:rsidRDefault="000A2BE3">
      <w:pPr>
        <w:pStyle w:val="tekst1"/>
        <w:ind w:start="0pt"/>
        <w:rPr>
          <w:lang w:val="nl-NL"/>
        </w:rPr>
      </w:pPr>
    </w:p>
    <w:p w:rsidR="000A2BE3" w:rsidRDefault="000A2BE3">
      <w:pPr>
        <w:pStyle w:val="tekst1"/>
        <w:ind w:start="0pt"/>
        <w:rPr>
          <w:lang w:val="nl-NL"/>
        </w:rPr>
      </w:pPr>
    </w:p>
    <w:p w:rsidR="000A2BE3" w:rsidRDefault="000A2BE3">
      <w:pPr>
        <w:pStyle w:val="tekst1"/>
        <w:ind w:start="0pt"/>
        <w:rPr>
          <w:lang w:val="nl-NL"/>
        </w:rPr>
      </w:pPr>
    </w:p>
    <w:p w:rsidR="000A2BE3" w:rsidRDefault="000A2BE3">
      <w:pPr>
        <w:pStyle w:val="tekst1"/>
        <w:ind w:start="0pt"/>
        <w:rPr>
          <w:lang w:val="nl-NL"/>
        </w:rPr>
      </w:pPr>
    </w:p>
    <w:p w:rsidR="000A2BE3" w:rsidRDefault="00702638">
      <w:pPr>
        <w:pStyle w:val="tekst1"/>
        <w:rPr>
          <w:lang w:val="nl-NL"/>
        </w:rPr>
      </w:pPr>
      <w:r>
        <w:rPr>
          <w:lang w:val="nl-NL"/>
        </w:rPr>
        <w:t>Op basis van metingen kunnen volgende wetmatigheden vastgesteld worden:</w:t>
      </w:r>
    </w:p>
    <w:p w:rsidR="000A2BE3" w:rsidRDefault="000A2BE3">
      <w:pPr>
        <w:pStyle w:val="tekst1"/>
        <w:rPr>
          <w:lang w:val="nl-NL"/>
        </w:rPr>
      </w:pPr>
    </w:p>
    <w:p w:rsidR="000A2BE3" w:rsidRDefault="00702638" w:rsidP="000D6776">
      <w:pPr>
        <w:pStyle w:val="tekst1"/>
        <w:numPr>
          <w:ilvl w:val="0"/>
          <w:numId w:val="1"/>
        </w:numPr>
        <w:rPr>
          <w:i/>
          <w:lang w:val="nl-NL"/>
        </w:rPr>
      </w:pPr>
      <w:r>
        <w:rPr>
          <w:i/>
          <w:lang w:val="nl-NL"/>
        </w:rPr>
        <w:t>het volume, ingenomen door een hoeveelheid ‘ideaal gas’, varieert omgekeerd evenredig met de druk ( wet van Boyle-Mariotte , 17de eeuw):</w:t>
      </w:r>
    </w:p>
    <w:p w:rsidR="000A2BE3" w:rsidRDefault="00702638">
      <w:pPr>
        <w:pStyle w:val="tekst1"/>
        <w:ind w:start="42.55pt" w:hanging="28.55pt"/>
        <w:rPr>
          <w:lang w:val="nl-NL"/>
        </w:rPr>
      </w:pPr>
      <w:r>
        <w:rPr>
          <w:lang w:val="nl-NL"/>
        </w:rPr>
        <w:tab/>
        <w:t>(indien we, bij gelijk blijvende temperatuur en hoeveelheid gas, de druk in de cilinder verdubbelen, dan halveert het volume dat door het gas wordt ingenomen.)</w:t>
      </w:r>
    </w:p>
    <w:p w:rsidR="000A2BE3" w:rsidRDefault="00702638">
      <w:pPr>
        <w:pStyle w:val="tekst1"/>
        <w:rPr>
          <w:i/>
          <w:lang w:val="nl-NL"/>
        </w:rPr>
      </w:pPr>
      <w:r>
        <w:rPr>
          <w:lang w:val="nl-NL"/>
        </w:rPr>
        <w:lastRenderedPageBreak/>
        <w:tab/>
      </w:r>
      <w:r>
        <w:rPr>
          <w:i/>
          <w:lang w:val="nl-NL"/>
        </w:rPr>
        <w:t xml:space="preserve">is n = cte  en T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1/p</w:t>
      </w:r>
    </w:p>
    <w:p w:rsidR="000A2BE3" w:rsidRDefault="000A2BE3">
      <w:pPr>
        <w:pStyle w:val="tekst1"/>
        <w:ind w:start="0pt"/>
        <w:rPr>
          <w:i/>
          <w:lang w:val="nl-NL"/>
        </w:rPr>
      </w:pPr>
    </w:p>
    <w:p w:rsidR="000A2BE3" w:rsidRDefault="00702638" w:rsidP="000D6776">
      <w:pPr>
        <w:pStyle w:val="tekst1"/>
        <w:numPr>
          <w:ilvl w:val="0"/>
          <w:numId w:val="1"/>
        </w:numPr>
        <w:rPr>
          <w:i/>
          <w:lang w:val="nl-NL"/>
        </w:rPr>
      </w:pPr>
      <w:r>
        <w:rPr>
          <w:i/>
          <w:lang w:val="nl-NL"/>
        </w:rPr>
        <w:t>het volume, ingenomen door een hoeveelheid ‘ideaal gas’, varieert recht evenredig met de temperatuur ( wet van Gay-Lussac, 18de eeuw):</w:t>
      </w:r>
    </w:p>
    <w:p w:rsidR="000A2BE3" w:rsidRDefault="00702638">
      <w:pPr>
        <w:pStyle w:val="tekst1"/>
        <w:ind w:start="42.55pt" w:hanging="28.55pt"/>
        <w:rPr>
          <w:lang w:val="nl-NL"/>
        </w:rPr>
      </w:pPr>
      <w:r>
        <w:rPr>
          <w:lang w:val="nl-NL"/>
        </w:rPr>
        <w:tab/>
        <w:t>(indien we, bij gelijk blijvende druk en hoeveelheid gas, de temperatuur in de cilinder verdubbelen, dan verdubbelt het volume dat door het gas wordt ingenomen.)</w:t>
      </w:r>
    </w:p>
    <w:p w:rsidR="000A2BE3" w:rsidRDefault="00702638">
      <w:pPr>
        <w:pStyle w:val="tekst1"/>
        <w:rPr>
          <w:i/>
          <w:lang w:val="nl-NL"/>
        </w:rPr>
      </w:pPr>
      <w:r>
        <w:rPr>
          <w:lang w:val="nl-NL"/>
        </w:rPr>
        <w:tab/>
      </w:r>
      <w:r>
        <w:rPr>
          <w:i/>
          <w:lang w:val="nl-NL"/>
        </w:rPr>
        <w:t xml:space="preserve">is n = cte  en p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T</w:t>
      </w:r>
    </w:p>
    <w:p w:rsidR="000A2BE3" w:rsidRDefault="000A2BE3">
      <w:pPr>
        <w:pStyle w:val="tekst1"/>
        <w:ind w:start="0pt"/>
        <w:rPr>
          <w:i/>
          <w:lang w:val="nl-NL"/>
        </w:rPr>
      </w:pPr>
    </w:p>
    <w:p w:rsidR="000A2BE3" w:rsidRDefault="00702638" w:rsidP="000D6776">
      <w:pPr>
        <w:pStyle w:val="tekst1"/>
        <w:numPr>
          <w:ilvl w:val="0"/>
          <w:numId w:val="1"/>
        </w:numPr>
        <w:rPr>
          <w:i/>
          <w:lang w:val="nl-NL"/>
        </w:rPr>
      </w:pPr>
      <w:r>
        <w:rPr>
          <w:i/>
          <w:lang w:val="nl-NL"/>
        </w:rPr>
        <w:t>de druk, die in het reservoir heerst is rechtstreeks evenredig met de (absolute) temperatuur in het reservoir (wet van Charles, 18de eeuw):</w:t>
      </w:r>
    </w:p>
    <w:p w:rsidR="000A2BE3" w:rsidRDefault="00702638">
      <w:pPr>
        <w:pStyle w:val="tekst1"/>
        <w:ind w:start="42.55pt" w:hanging="28.55pt"/>
        <w:rPr>
          <w:lang w:val="nl-NL"/>
        </w:rPr>
      </w:pPr>
      <w:r>
        <w:rPr>
          <w:lang w:val="nl-NL"/>
        </w:rPr>
        <w:tab/>
        <w:t>(indien we het volume ingenomen door een  hoeveelheid gas gelijk houden, dan resulteert een verdubbeling van de temperatuur in een verdubbeling van de druk).</w:t>
      </w:r>
    </w:p>
    <w:p w:rsidR="000A2BE3" w:rsidRDefault="00702638">
      <w:pPr>
        <w:pStyle w:val="tekst1"/>
        <w:rPr>
          <w:i/>
          <w:lang w:val="nl-NL"/>
        </w:rPr>
      </w:pPr>
      <w:r>
        <w:rPr>
          <w:lang w:val="nl-NL"/>
        </w:rPr>
        <w:tab/>
      </w:r>
      <w:r>
        <w:rPr>
          <w:i/>
          <w:lang w:val="nl-NL"/>
        </w:rPr>
        <w:t xml:space="preserve">is n = cte  en V = cte </w:t>
      </w:r>
      <w:r>
        <w:rPr>
          <w:i/>
          <w:lang w:val="nl-NL"/>
        </w:rPr>
        <w:tab/>
      </w:r>
      <w:r>
        <w:rPr>
          <w:i/>
          <w:lang w:val="nl-NL"/>
        </w:rPr>
        <w:tab/>
      </w:r>
      <w:r>
        <w:rPr>
          <w:i/>
          <w:lang w:val="nl-NL"/>
        </w:rPr>
        <w:sym w:font="Symbol" w:char="F0DE"/>
      </w:r>
      <w:r>
        <w:rPr>
          <w:i/>
          <w:lang w:val="nl-NL"/>
        </w:rPr>
        <w:tab/>
        <w:t xml:space="preserve">p </w:t>
      </w:r>
      <w:r>
        <w:rPr>
          <w:i/>
          <w:lang w:val="nl-NL"/>
        </w:rPr>
        <w:sym w:font="WP MathA" w:char="F029"/>
      </w:r>
      <w:r>
        <w:rPr>
          <w:i/>
          <w:lang w:val="nl-NL"/>
        </w:rPr>
        <w:t xml:space="preserve"> T</w:t>
      </w:r>
    </w:p>
    <w:p w:rsidR="000A2BE3" w:rsidRDefault="000A2BE3">
      <w:pPr>
        <w:pStyle w:val="tekst1"/>
        <w:rPr>
          <w:i/>
          <w:lang w:val="nl-NL"/>
        </w:rPr>
      </w:pPr>
    </w:p>
    <w:p w:rsidR="000A2BE3" w:rsidRDefault="00702638" w:rsidP="000D6776">
      <w:pPr>
        <w:pStyle w:val="tekst1"/>
        <w:numPr>
          <w:ilvl w:val="0"/>
          <w:numId w:val="1"/>
        </w:numPr>
        <w:rPr>
          <w:i/>
          <w:lang w:val="nl-NL"/>
        </w:rPr>
      </w:pPr>
      <w:r>
        <w:rPr>
          <w:i/>
          <w:lang w:val="nl-NL"/>
        </w:rPr>
        <w:t>het volume, ingenomen door een ‘ideaal gas’, is rechtstreeks evenredig met het aantal mol aanwezig in de cilinder (de wet van Avogadro, 19de eeuw):</w:t>
      </w:r>
    </w:p>
    <w:p w:rsidR="000A2BE3" w:rsidRDefault="00702638">
      <w:pPr>
        <w:pStyle w:val="tekst1"/>
        <w:ind w:start="42.55pt" w:hanging="28.55pt"/>
        <w:rPr>
          <w:lang w:val="nl-NL"/>
        </w:rPr>
      </w:pPr>
      <w:r>
        <w:rPr>
          <w:lang w:val="nl-NL"/>
        </w:rPr>
        <w:tab/>
        <w:t>(indien we, bij gelijk blijvende druk en temperatuur, de hoeveelheid gas verdubbelen, dan verdubbelt het volume dat door deze hoeveelheid wordt ingenomen).</w:t>
      </w:r>
    </w:p>
    <w:p w:rsidR="000A2BE3" w:rsidRDefault="00702638">
      <w:pPr>
        <w:pStyle w:val="tekst1"/>
        <w:rPr>
          <w:i/>
          <w:lang w:val="nl-NL"/>
        </w:rPr>
      </w:pPr>
      <w:r>
        <w:rPr>
          <w:lang w:val="nl-NL"/>
        </w:rPr>
        <w:tab/>
      </w:r>
      <w:r>
        <w:rPr>
          <w:i/>
          <w:lang w:val="nl-NL"/>
        </w:rPr>
        <w:t xml:space="preserve">is p = cte  en T = cte  </w:t>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n</w:t>
      </w:r>
    </w:p>
    <w:p w:rsidR="000A2BE3" w:rsidRDefault="000A2BE3">
      <w:pPr>
        <w:pStyle w:val="tekst1"/>
        <w:rPr>
          <w:i/>
          <w:lang w:val="nl-NL"/>
        </w:rPr>
      </w:pPr>
    </w:p>
    <w:p w:rsidR="000A2BE3" w:rsidRDefault="00702638">
      <w:pPr>
        <w:pStyle w:val="tekst1"/>
        <w:rPr>
          <w:lang w:val="nl-NL"/>
        </w:rPr>
      </w:pPr>
      <w:r>
        <w:rPr>
          <w:lang w:val="nl-NL"/>
        </w:rPr>
        <w:t>Zoals gebruikelijk in de fysica kunnen deze experimenteel vastgestelde relaties samengebracht worden in een vergelijking (de formule van Clapeyron):</w:t>
      </w:r>
    </w:p>
    <w:p w:rsidR="000A2BE3" w:rsidRDefault="000A2BE3">
      <w:pPr>
        <w:pStyle w:val="tekst1"/>
        <w:rPr>
          <w:lang w:val="nl-NL"/>
        </w:rPr>
      </w:pPr>
    </w:p>
    <w:p w:rsidR="000A2BE3" w:rsidRDefault="00702638">
      <w:pPr>
        <w:pStyle w:val="tekst1"/>
        <w:rPr>
          <w:lang w:val="nl-NL"/>
        </w:rPr>
      </w:pPr>
      <w:r>
        <w:rPr>
          <w:position w:val="-10"/>
          <w:lang w:val="nl-NL"/>
        </w:rPr>
        <mc:AlternateContent>
          <mc:Choice Requires="v">
            <w:object w:dxaOrig="53pt" w:dyaOrig="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3.25pt" o:ole="" o:bordertopcolor="this" o:borderleftcolor="this" o:borderbottomcolor="this" o:borderrightcolor="this">
                <v:imagedata r:id="rId7" o:title=""/>
                <w10:bordertop type="single" width="6"/>
                <w10:borderleft type="single" width="6"/>
                <w10:borderbottom type="single" width="6"/>
                <w10:borderright type="single" width="6"/>
              </v:shape>
              <o:OLEObject Type="Embed" ProgID="Equation.2" ShapeID="_x0000_i1025" DrawAspect="Content" ObjectID="_1471955406" r:id="rId8"/>
            </w:object>
          </mc:Choice>
          <mc:Fallback>
            <w:object>
              <w:drawing>
                <wp:inline distT="0" distB="0" distL="0" distR="0" wp14:anchorId="144E989A" wp14:editId="39E05006">
                  <wp:extent cx="1057275" cy="295275"/>
                  <wp:effectExtent l="19050" t="19050" r="28575" b="2857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71955406"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295275"/>
                          </a:xfrm>
                          <a:prstGeom prst="rect">
                            <a:avLst/>
                          </a:prstGeom>
                          <a:noFill/>
                          <a:ln w="9525" cmpd="sng">
                            <a:solidFill>
                              <a:srgbClr val="000000"/>
                            </a:solidFill>
                            <a:miter lim="800%"/>
                            <a:headEnd/>
                            <a:tailEnd/>
                          </a:ln>
                          <a:effectLst/>
                        </pic:spPr>
                      </pic:pic>
                    </a:graphicData>
                  </a:graphic>
                </wp:inline>
              </w:drawing>
              <w:objectEmbed w:drawAspect="content" r:id="rId8" w:progId="Equation.2" w:shapeId="1" w:fieldCodes=""/>
            </w:object>
          </mc:Fallback>
        </mc:AlternateContent>
      </w:r>
    </w:p>
    <w:p w:rsidR="000A2BE3" w:rsidRDefault="00702638">
      <w:pPr>
        <w:pStyle w:val="tekst1"/>
        <w:rPr>
          <w:lang w:val="nl-NL"/>
        </w:rPr>
      </w:pPr>
      <w:r>
        <w:rPr>
          <w:lang w:val="nl-NL"/>
        </w:rPr>
        <w:tab/>
      </w:r>
    </w:p>
    <w:p w:rsidR="000A2BE3" w:rsidRDefault="00702638">
      <w:pPr>
        <w:pStyle w:val="tekst1"/>
        <w:rPr>
          <w:lang w:val="nl-NL"/>
        </w:rPr>
      </w:pPr>
      <w:r>
        <w:rPr>
          <w:lang w:val="nl-NL"/>
        </w:rPr>
        <w:tab/>
        <w:t>p : de druk</w:t>
      </w:r>
    </w:p>
    <w:p w:rsidR="000A2BE3" w:rsidRDefault="00702638">
      <w:pPr>
        <w:pStyle w:val="tekst1"/>
        <w:rPr>
          <w:lang w:val="nl-NL"/>
        </w:rPr>
      </w:pPr>
      <w:r>
        <w:rPr>
          <w:lang w:val="nl-NL"/>
        </w:rPr>
        <w:tab/>
        <w:t>V: het volume</w:t>
      </w:r>
    </w:p>
    <w:p w:rsidR="000A2BE3" w:rsidRDefault="00702638">
      <w:pPr>
        <w:pStyle w:val="tekst1"/>
        <w:rPr>
          <w:lang w:val="nl-NL"/>
        </w:rPr>
      </w:pPr>
      <w:r>
        <w:rPr>
          <w:lang w:val="nl-NL"/>
        </w:rPr>
        <w:tab/>
        <w:t>T: de temperatuur</w:t>
      </w:r>
    </w:p>
    <w:p w:rsidR="000A2BE3" w:rsidRDefault="00702638">
      <w:pPr>
        <w:pStyle w:val="tekst1"/>
        <w:rPr>
          <w:lang w:val="nl-NL"/>
        </w:rPr>
      </w:pPr>
      <w:r>
        <w:rPr>
          <w:lang w:val="nl-NL"/>
        </w:rPr>
        <w:tab/>
        <w:t>n: het aantal mol</w:t>
      </w:r>
    </w:p>
    <w:p w:rsidR="000A2BE3" w:rsidRDefault="00702638">
      <w:pPr>
        <w:pStyle w:val="tekst1"/>
        <w:rPr>
          <w:lang w:val="nl-NL"/>
        </w:rPr>
      </w:pPr>
      <w:r>
        <w:rPr>
          <w:lang w:val="nl-NL"/>
        </w:rPr>
        <w:tab/>
        <w:t>R: de universele gasconstante</w:t>
      </w:r>
    </w:p>
    <w:p w:rsidR="000A2BE3" w:rsidRDefault="000A2BE3">
      <w:pPr>
        <w:pStyle w:val="tekst1"/>
        <w:rPr>
          <w:lang w:val="nl-NL"/>
        </w:rPr>
      </w:pPr>
    </w:p>
    <w:p w:rsidR="000A2BE3" w:rsidRDefault="00702638">
      <w:pPr>
        <w:pStyle w:val="tekst1"/>
        <w:rPr>
          <w:lang w:val="nl-NL"/>
        </w:rPr>
      </w:pPr>
      <w:r>
        <w:rPr>
          <w:lang w:val="nl-NL"/>
        </w:rPr>
        <w:t xml:space="preserve">In zulke vergelijking is R een grootheid, die voor elk type gas moet opgemeten worden; ze is in principe voor elk gas verschillend; het is een grootheid, die de materie in bovenstaande aspecten karakteriseert. </w:t>
      </w:r>
    </w:p>
    <w:p w:rsidR="000A2BE3" w:rsidRDefault="000A2BE3">
      <w:pPr>
        <w:pStyle w:val="tekst1"/>
        <w:rPr>
          <w:lang w:val="nl-NL"/>
        </w:rPr>
      </w:pPr>
    </w:p>
    <w:p w:rsidR="000A2BE3" w:rsidRDefault="00702638">
      <w:pPr>
        <w:pStyle w:val="tekst1"/>
        <w:rPr>
          <w:lang w:val="nl-NL"/>
        </w:rPr>
      </w:pPr>
      <w:r>
        <w:rPr>
          <w:lang w:val="nl-NL"/>
        </w:rPr>
        <w:lastRenderedPageBreak/>
        <w:t>Uit metingen bleek echter dat deze waarde voor alle gassen (nagenoeg) dezelfde is, tenminste indien men de experimenten uitvoert bij temperaturen die ‘hoog genoeg’ zijn en bij ‘betrekkelijk lage’ drukken. Men vond in die omstandigheden de waarde</w:t>
      </w:r>
    </w:p>
    <w:p w:rsidR="000A2BE3" w:rsidRDefault="000A2BE3">
      <w:pPr>
        <w:pStyle w:val="tekst1"/>
        <w:rPr>
          <w:lang w:val="nl-NL"/>
        </w:rPr>
      </w:pPr>
    </w:p>
    <w:p w:rsidR="000A2BE3" w:rsidRDefault="00702638">
      <w:pPr>
        <w:pStyle w:val="tekst1"/>
        <w:rPr>
          <w:lang w:val="nl-NL"/>
        </w:rPr>
      </w:pPr>
      <w:r>
        <w:rPr>
          <w:position w:val="-30"/>
          <w:lang w:val="nl-NL"/>
        </w:rPr>
        <mc:AlternateContent>
          <mc:Choice Requires="v">
            <w:object w:dxaOrig="91pt" w:dyaOrig="34pt">
              <v:shape id="_x0000_i1026" type="#_x0000_t75" style="width:117.75pt;height:44.25pt" o:ole="" o:bordertopcolor="this" o:borderleftcolor="this" o:borderbottomcolor="this" o:borderrightcolor="this">
                <v:imagedata r:id="rId10" o:title=""/>
                <w10:bordertop type="single" width="6"/>
                <w10:borderleft type="single" width="6"/>
                <w10:borderbottom type="single" width="6"/>
                <w10:borderright type="single" width="6"/>
              </v:shape>
              <o:OLEObject Type="Embed" ProgID="Equation.2" ShapeID="_x0000_i1026" DrawAspect="Content" ObjectID="_1471955407" r:id="rId11"/>
            </w:object>
          </mc:Choice>
          <mc:Fallback>
            <w:object>
              <w:drawing>
                <wp:inline distT="0" distB="0" distL="0" distR="0" wp14:anchorId="1E6CD313" wp14:editId="16DEF49B">
                  <wp:extent cx="1495425" cy="561975"/>
                  <wp:effectExtent l="19050" t="19050" r="28575" b="28575"/>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471955407"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561975"/>
                          </a:xfrm>
                          <a:prstGeom prst="rect">
                            <a:avLst/>
                          </a:prstGeom>
                          <a:noFill/>
                          <a:ln w="9525" cmpd="sng">
                            <a:solidFill>
                              <a:srgbClr val="000000"/>
                            </a:solidFill>
                            <a:miter lim="800%"/>
                            <a:headEnd/>
                            <a:tailEnd/>
                          </a:ln>
                          <a:effectLst/>
                        </pic:spPr>
                      </pic:pic>
                    </a:graphicData>
                  </a:graphic>
                </wp:inline>
              </w:drawing>
              <w:objectEmbed w:drawAspect="content" r:id="rId11" w:progId="Equation.2" w:shapeId="2" w:fieldCodes=""/>
            </w:object>
          </mc:Fallback>
        </mc:AlternateContent>
      </w:r>
    </w:p>
    <w:p w:rsidR="000A2BE3" w:rsidRDefault="000A2BE3">
      <w:pPr>
        <w:pStyle w:val="tekst1"/>
        <w:rPr>
          <w:lang w:val="nl-NL"/>
        </w:rPr>
      </w:pPr>
    </w:p>
    <w:p w:rsidR="000A2BE3" w:rsidRDefault="00702638">
      <w:pPr>
        <w:pStyle w:val="tekst1"/>
        <w:rPr>
          <w:lang w:val="nl-NL"/>
        </w:rPr>
      </w:pPr>
      <w:r>
        <w:rPr>
          <w:lang w:val="nl-NL"/>
        </w:rPr>
        <w:t xml:space="preserve">Onder die voorwaarden spreekt men dan ook van een </w:t>
      </w:r>
      <w:r>
        <w:rPr>
          <w:b/>
          <w:i/>
          <w:lang w:val="nl-NL"/>
        </w:rPr>
        <w:t>‘ideaal gas’.</w:t>
      </w:r>
      <w:r>
        <w:rPr>
          <w:lang w:val="nl-NL"/>
        </w:rPr>
        <w:t xml:space="preserve"> </w:t>
      </w:r>
    </w:p>
    <w:p w:rsidR="000A2BE3" w:rsidRDefault="000A2BE3">
      <w:pPr>
        <w:pStyle w:val="tekst1"/>
        <w:rPr>
          <w:lang w:val="nl-NL"/>
        </w:rPr>
      </w:pPr>
    </w:p>
    <w:p w:rsidR="000A2BE3" w:rsidRDefault="00702638">
      <w:pPr>
        <w:pStyle w:val="tekst1"/>
        <w:rPr>
          <w:lang w:val="nl-NL"/>
        </w:rPr>
      </w:pPr>
      <w:r>
        <w:rPr>
          <w:lang w:val="nl-NL"/>
        </w:rPr>
        <w:t>Hoewel de ideale gaswet in oorsprong een ervaringswet was, gebaseerd op macroscopisch observeerbare experimentele gegevens, kon ze later ook geverifieerd worden vanuit een geïdealiseerd model van een gas in de zogenaamde ‘kinetische gastheorie’; hierin kon het begrip druk in verband gebracht worden met de kinetische energie van de gasmoleculen en dus met de temperatuur.</w:t>
      </w:r>
    </w:p>
    <w:p w:rsidR="000A2BE3" w:rsidRDefault="00702638">
      <w:pPr>
        <w:pStyle w:val="tekst1"/>
        <w:rPr>
          <w:lang w:val="nl-NL"/>
        </w:rPr>
      </w:pPr>
      <w:r>
        <w:rPr>
          <w:lang w:val="nl-NL"/>
        </w:rPr>
        <w:t>Strikt genomen spreekt men over een ‘ideaal gas’ wanneer bovenstaande vergelijking geldig is voor alle drukken en alle temperaturen. Reële gassen beantwoorden het best aan deze geïdealiseerde vergelijking wanneer de druk betrekkelijk laag is (enkele bars) en de temperatuur beduidend hoger is dan deze waarbij het gas door compressie overgaat in een vloeibare fase: onder die voorwaarden blijven de gasmoleculen betrekkelijk ver van elkaar verwijderd (men spreekt dan van een ‘ijl gas’) en bewegen ze met een relatief hoge snelheid zodat ze goed aan het geïdealiseerd gasmodel beantwoorden. In het (p,V)-diagram worden de evenwichtstoestanden voorgesteld door hyperbolen (zie toestandsdiagramma - deel 1).</w:t>
      </w:r>
    </w:p>
    <w:p w:rsidR="000A2BE3" w:rsidRDefault="000A2BE3">
      <w:pPr>
        <w:pStyle w:val="tekst1"/>
        <w:rPr>
          <w:lang w:val="nl-NL"/>
        </w:rPr>
      </w:pPr>
    </w:p>
    <w:p w:rsidR="000A2BE3" w:rsidRDefault="00702638">
      <w:pPr>
        <w:pStyle w:val="tekst1"/>
        <w:rPr>
          <w:lang w:val="nl-NL"/>
        </w:rPr>
      </w:pPr>
      <w:r>
        <w:rPr>
          <w:lang w:val="nl-NL"/>
        </w:rPr>
        <w:t>De ideale gaswet leidt, indien men een welbepaalde hoeveelheid van een ideaal gas beschouwt, tot volgende erg bruikbare uitdrukkingen (de ‘algemene gaswet’):</w:t>
      </w:r>
    </w:p>
    <w:p w:rsidR="000A2BE3" w:rsidRDefault="000A2BE3">
      <w:pPr>
        <w:pStyle w:val="tekst1"/>
        <w:rPr>
          <w:lang w:val="nl-NL"/>
        </w:rPr>
      </w:pPr>
    </w:p>
    <w:p w:rsidR="000A2BE3" w:rsidRDefault="00702638">
      <w:pPr>
        <w:pStyle w:val="tekst1"/>
        <w:rPr>
          <w:lang w:val="nl-NL"/>
        </w:rPr>
      </w:pPr>
      <w:r>
        <w:rPr>
          <w:position w:val="-60"/>
          <w:lang w:val="nl-NL"/>
        </w:rPr>
        <mc:AlternateContent>
          <mc:Choice Requires="v">
            <w:object w:dxaOrig="94pt" w:dyaOrig="66pt">
              <v:shape id="_x0000_i1027" type="#_x0000_t75" style="width:147pt;height:101.25pt" o:ole="" o:bordertopcolor="this" o:borderleftcolor="this" o:borderbottomcolor="this" o:borderrightcolor="this">
                <v:imagedata r:id="rId13" o:title=""/>
                <w10:bordertop type="single" width="6"/>
                <w10:borderleft type="single" width="6"/>
                <w10:borderbottom type="single" width="6"/>
                <w10:borderright type="single" width="6"/>
              </v:shape>
              <o:OLEObject Type="Embed" ProgID="Equation.2" ShapeID="_x0000_i1027" DrawAspect="Content" ObjectID="_1471955408" r:id="rId14"/>
            </w:object>
          </mc:Choice>
          <mc:Fallback>
            <w:object>
              <w:drawing>
                <wp:inline distT="0" distB="0" distL="0" distR="0" wp14:anchorId="4D7CFD18" wp14:editId="4CFB5686">
                  <wp:extent cx="1866900" cy="1285875"/>
                  <wp:effectExtent l="19050" t="19050" r="19050" b="28575"/>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471955408"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285875"/>
                          </a:xfrm>
                          <a:prstGeom prst="rect">
                            <a:avLst/>
                          </a:prstGeom>
                          <a:noFill/>
                          <a:ln w="9525" cmpd="sng">
                            <a:solidFill>
                              <a:srgbClr val="000000"/>
                            </a:solidFill>
                            <a:miter lim="800%"/>
                            <a:headEnd/>
                            <a:tailEnd/>
                          </a:ln>
                          <a:effectLst/>
                        </pic:spPr>
                      </pic:pic>
                    </a:graphicData>
                  </a:graphic>
                </wp:inline>
              </w:drawing>
              <w:objectEmbed w:drawAspect="content" r:id="rId14" w:progId="Equation.2" w:shapeId="3" w:fieldCodes=""/>
            </w:object>
          </mc:Fallback>
        </mc:AlternateContent>
      </w:r>
    </w:p>
    <w:p w:rsidR="000A2BE3" w:rsidRDefault="000A2BE3">
      <w:pPr>
        <w:pStyle w:val="tekst1"/>
        <w:rPr>
          <w:lang w:val="nl-NL"/>
        </w:rPr>
      </w:pPr>
    </w:p>
    <w:p w:rsidR="000A2BE3" w:rsidRDefault="00702638">
      <w:pPr>
        <w:pStyle w:val="Kop2"/>
        <w:rPr>
          <w:lang w:val="nl-NL"/>
        </w:rPr>
      </w:pPr>
      <w:r>
        <w:rPr>
          <w:lang w:val="nl-NL"/>
        </w:rPr>
        <w:br w:type="page"/>
      </w:r>
      <w:r>
        <w:rPr>
          <w:lang w:val="nl-NL"/>
        </w:rPr>
        <w:lastRenderedPageBreak/>
        <w:t>1.2. De ‘van der Waals - vergelijking’.</w:t>
      </w:r>
    </w:p>
    <w:p w:rsidR="000A2BE3" w:rsidRDefault="000A2BE3">
      <w:pPr>
        <w:pStyle w:val="tekst1"/>
        <w:rPr>
          <w:lang w:val="nl-NL"/>
        </w:rPr>
      </w:pPr>
    </w:p>
    <w:p w:rsidR="000A2BE3" w:rsidRDefault="00702638">
      <w:pPr>
        <w:pStyle w:val="tekst1"/>
        <w:rPr>
          <w:lang w:val="nl-NL"/>
        </w:rPr>
      </w:pPr>
      <w:r>
        <w:rPr>
          <w:lang w:val="nl-NL"/>
        </w:rPr>
        <w:t>De ideale gaswet kan theoretisch geverifieerd worden met behulp van een vereenvoudigd moleculair model voor een gas, waarin het volume ingenomen door de moleculen zelf en hun onderlinge aantrekkingskrachten worden verwaarloosd.</w:t>
      </w:r>
    </w:p>
    <w:p w:rsidR="000A2BE3" w:rsidRDefault="000A2BE3">
      <w:pPr>
        <w:pStyle w:val="tekst1"/>
        <w:rPr>
          <w:lang w:val="nl-NL"/>
        </w:rPr>
      </w:pPr>
    </w:p>
    <w:p w:rsidR="000A2BE3" w:rsidRDefault="00702638">
      <w:pPr>
        <w:pStyle w:val="tekst1"/>
        <w:rPr>
          <w:lang w:val="nl-NL"/>
        </w:rPr>
      </w:pPr>
      <w:r>
        <w:rPr>
          <w:lang w:val="nl-NL"/>
        </w:rPr>
        <w:t>De van der Waalsvergelijking voert correcties in die rekening houden met deze aspecten en die verwaarloosbaar worden wanneer de druk laag en/of de temperatuur hoog genoeg zijn, maar die belangrijk worden wanneer druk en temperatuur in de buurt komen van deze van het coëxistentiegebied (zie deel 1):</w:t>
      </w:r>
    </w:p>
    <w:p w:rsidR="000A2BE3" w:rsidRDefault="000A2BE3">
      <w:pPr>
        <w:pStyle w:val="tekst1"/>
        <w:rPr>
          <w:lang w:val="nl-NL"/>
        </w:rPr>
      </w:pPr>
    </w:p>
    <w:p w:rsidR="000A2BE3" w:rsidRDefault="00702638">
      <w:pPr>
        <w:pStyle w:val="tekst1"/>
        <w:rPr>
          <w:lang w:val="nl-NL"/>
        </w:rPr>
      </w:pPr>
      <w:r>
        <w:rPr>
          <w:lang w:val="nl-NL"/>
        </w:rPr>
        <w:tab/>
      </w:r>
      <w:r>
        <w:rPr>
          <w:position w:val="-32"/>
          <w:lang w:val="nl-NL"/>
        </w:rPr>
        <mc:AlternateContent>
          <mc:Choice Requires="v">
            <w:object w:dxaOrig="130pt" w:dyaOrig="38pt">
              <v:shape id="_x0000_i1028" type="#_x0000_t75" style="width:129.75pt;height:38.25pt" o:ole="" o:bordertopcolor="this" o:borderleftcolor="this" o:borderbottomcolor="this" o:borderrightcolor="this">
                <v:imagedata r:id="rId16" o:title=""/>
                <w10:bordertop type="single" width="6"/>
                <w10:borderleft type="single" width="6"/>
                <w10:borderbottom type="single" width="6"/>
                <w10:borderright type="single" width="6"/>
              </v:shape>
              <o:OLEObject Type="Embed" ProgID="Equation.2" ShapeID="_x0000_i1028" DrawAspect="Content" ObjectID="_1471955409" r:id="rId17"/>
            </w:object>
          </mc:Choice>
          <mc:Fallback>
            <w:object>
              <w:drawing>
                <wp:inline distT="0" distB="0" distL="0" distR="0" wp14:anchorId="1A88CC0B" wp14:editId="7E58EF45">
                  <wp:extent cx="1647825" cy="485775"/>
                  <wp:effectExtent l="19050" t="19050" r="28575" b="28575"/>
                  <wp:docPr id="4"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471955409"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485775"/>
                          </a:xfrm>
                          <a:prstGeom prst="rect">
                            <a:avLst/>
                          </a:prstGeom>
                          <a:noFill/>
                          <a:ln w="9525" cmpd="sng">
                            <a:solidFill>
                              <a:srgbClr val="000000"/>
                            </a:solidFill>
                            <a:miter lim="800%"/>
                            <a:headEnd/>
                            <a:tailEnd/>
                          </a:ln>
                          <a:effectLst/>
                        </pic:spPr>
                      </pic:pic>
                    </a:graphicData>
                  </a:graphic>
                </wp:inline>
              </w:drawing>
              <w:objectEmbed w:drawAspect="content" r:id="rId17" w:progId="Equation.2" w:shapeId="4" w:fieldCodes=""/>
            </w:object>
          </mc:Fallback>
        </mc:AlternateContent>
      </w:r>
    </w:p>
    <w:p w:rsidR="000A2BE3" w:rsidRDefault="000A2BE3">
      <w:pPr>
        <w:pStyle w:val="tekst1"/>
        <w:rPr>
          <w:lang w:val="nl-NL"/>
        </w:rPr>
      </w:pPr>
    </w:p>
    <w:p w:rsidR="000A2BE3" w:rsidRDefault="00702638">
      <w:pPr>
        <w:pStyle w:val="tekst1"/>
        <w:rPr>
          <w:lang w:val="nl-NL"/>
        </w:rPr>
      </w:pPr>
      <w:r>
        <w:rPr>
          <w:lang w:val="nl-NL"/>
        </w:rPr>
        <w:t>a en b hierin zijn experimenteel vast te leggen gegevens, die voor elk gas verschillend zijn. Ruwweg gesproken hebben ze volgende fysische betekenis:</w:t>
      </w:r>
    </w:p>
    <w:p w:rsidR="000A2BE3" w:rsidRDefault="000A2BE3">
      <w:pPr>
        <w:pStyle w:val="tekst1"/>
        <w:rPr>
          <w:lang w:val="nl-NL"/>
        </w:rPr>
      </w:pPr>
    </w:p>
    <w:p w:rsidR="000A2BE3" w:rsidRDefault="00702638">
      <w:pPr>
        <w:pStyle w:val="tekst1"/>
        <w:ind w:start="56.70pt"/>
        <w:rPr>
          <w:lang w:val="nl-NL"/>
        </w:rPr>
      </w:pPr>
      <w:r>
        <w:rPr>
          <w:lang w:val="nl-NL"/>
        </w:rPr>
        <w:t>b komt overeen met het volume dat ingenomen wordt door de moleculen zelf in één mol van het gas; is er n mol gas aanwezig dan nemen de moleculen zelf een volume in gelijk aan nb en blijft er een volume (V-nb) over waarin de moleculen vrij kunnen bewegen.</w:t>
      </w:r>
    </w:p>
    <w:p w:rsidR="000A2BE3" w:rsidRDefault="000A2BE3">
      <w:pPr>
        <w:pStyle w:val="tekst1"/>
        <w:rPr>
          <w:lang w:val="nl-NL"/>
        </w:rPr>
      </w:pPr>
    </w:p>
    <w:p w:rsidR="000A2BE3" w:rsidRDefault="00702638">
      <w:pPr>
        <w:pStyle w:val="tekst1"/>
        <w:ind w:start="56.70pt"/>
        <w:rPr>
          <w:lang w:val="nl-NL"/>
        </w:rPr>
      </w:pPr>
      <w:r>
        <w:rPr>
          <w:lang w:val="nl-NL"/>
        </w:rPr>
        <w:t>a houdt verband met de aantrekkingskrachten die tussen de moleculen bestaan; er kan aangetoond worden dat deze krachten een extra druk tot gevolg hebben, die evenredig is met het kwadraat van het aantal mol n dat per volume-eenheid aanwezig is: (n/V)</w:t>
      </w:r>
      <w:r>
        <w:rPr>
          <w:vertAlign w:val="superscript"/>
          <w:lang w:val="nl-NL"/>
        </w:rPr>
        <w:t>2</w:t>
      </w:r>
      <w:r>
        <w:rPr>
          <w:lang w:val="nl-NL"/>
        </w:rPr>
        <w:t>.</w:t>
      </w:r>
    </w:p>
    <w:p w:rsidR="000A2BE3" w:rsidRDefault="000A2BE3">
      <w:pPr>
        <w:pStyle w:val="tekst1"/>
        <w:rPr>
          <w:lang w:val="nl-NL"/>
        </w:rPr>
      </w:pPr>
    </w:p>
    <w:p w:rsidR="000A2BE3" w:rsidRDefault="00702638">
      <w:pPr>
        <w:pStyle w:val="tekst1"/>
        <w:rPr>
          <w:lang w:val="nl-NL"/>
        </w:rPr>
      </w:pPr>
      <w:r>
        <w:rPr>
          <w:lang w:val="nl-NL"/>
        </w:rPr>
        <w:t>Om het relatieve belang van deze correctiefactoren in te schatten, herschrijven we de van der Waalsvergelijking:</w:t>
      </w:r>
    </w:p>
    <w:p w:rsidR="000A2BE3" w:rsidRDefault="000A2BE3">
      <w:pPr>
        <w:pStyle w:val="tekst1"/>
        <w:rPr>
          <w:lang w:val="nl-NL"/>
        </w:rPr>
      </w:pPr>
    </w:p>
    <w:p w:rsidR="000A2BE3" w:rsidRDefault="00702638">
      <w:pPr>
        <w:pStyle w:val="tekst1"/>
        <w:rPr>
          <w:lang w:val="nl-NL"/>
        </w:rPr>
      </w:pPr>
      <w:r>
        <w:rPr>
          <w:position w:val="-32"/>
          <w:lang w:val="nl-NL"/>
        </w:rPr>
        <mc:AlternateContent>
          <mc:Choice Requires="v">
            <w:object w:dxaOrig="144pt" w:dyaOrig="38pt">
              <v:shape id="_x0000_i1029" type="#_x0000_t75" style="width:2in;height:38.25pt" o:ole="">
                <v:imagedata r:id="rId19" o:title=""/>
              </v:shape>
              <o:OLEObject Type="Embed" ProgID="Equation.2" ShapeID="_x0000_i1029" DrawAspect="Content" ObjectID="_1471955410" r:id="rId20"/>
            </w:object>
          </mc:Choice>
          <mc:Fallback>
            <w:object>
              <w:drawing>
                <wp:inline distT="0" distB="0" distL="0" distR="0" wp14:anchorId="39CADCAA" wp14:editId="4359C357">
                  <wp:extent cx="1828800" cy="485775"/>
                  <wp:effectExtent l="0" t="0" r="0" b="0"/>
                  <wp:docPr id="5" name="Object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471955410"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objectEmbed w:drawAspect="content" r:id="rId20" w:progId="Equation.2" w:shapeId="5" w:fieldCodes=""/>
            </w:object>
          </mc:Fallback>
        </mc:AlternateContent>
      </w:r>
    </w:p>
    <w:p w:rsidR="000A2BE3" w:rsidRDefault="000A2BE3">
      <w:pPr>
        <w:pStyle w:val="tekst1"/>
        <w:rPr>
          <w:lang w:val="nl-NL"/>
        </w:rPr>
      </w:pPr>
    </w:p>
    <w:p w:rsidR="000A2BE3" w:rsidRDefault="00702638">
      <w:pPr>
        <w:pStyle w:val="tekst1"/>
        <w:rPr>
          <w:lang w:val="nl-NL"/>
        </w:rPr>
      </w:pPr>
      <w:r>
        <w:rPr>
          <w:lang w:val="nl-NL"/>
        </w:rPr>
        <w:t>Indien (n/V) heel klein is (in het geval van een ‘ijl’ gas) worden de correcties heel klein en gaat de ‘van der Waalsvergelijking’ over in de ‘ideale gaswet’.  Is het aantal mol n in het volume aanwezig groot, dan worden de correcties belangrijker.</w:t>
      </w:r>
    </w:p>
    <w:p w:rsidR="000A2BE3" w:rsidRDefault="000A2BE3">
      <w:pPr>
        <w:pStyle w:val="Kop2"/>
        <w:rPr>
          <w:lang w:val="nl-NL"/>
        </w:rPr>
      </w:pPr>
    </w:p>
    <w:p w:rsidR="000A2BE3" w:rsidRDefault="00702638">
      <w:pPr>
        <w:pStyle w:val="Kop2"/>
        <w:rPr>
          <w:lang w:val="nl-NL"/>
        </w:rPr>
      </w:pPr>
      <w:r>
        <w:rPr>
          <w:lang w:val="nl-NL"/>
        </w:rPr>
        <w:br w:type="page"/>
      </w:r>
    </w:p>
    <w:p w:rsidR="000A2BE3" w:rsidRDefault="00702638">
      <w:pPr>
        <w:pStyle w:val="Kop2"/>
        <w:rPr>
          <w:lang w:val="nl-NL"/>
        </w:rPr>
      </w:pPr>
      <w:r>
        <w:rPr>
          <w:lang w:val="nl-NL"/>
        </w:rPr>
        <w:t>1.3. De toestandsvergelijking voor reële gassen.</w:t>
      </w:r>
    </w:p>
    <w:p w:rsidR="000A2BE3" w:rsidRDefault="000A2BE3">
      <w:pPr>
        <w:pStyle w:val="tekst1"/>
        <w:rPr>
          <w:lang w:val="nl-NL"/>
        </w:rPr>
      </w:pPr>
    </w:p>
    <w:p w:rsidR="000A2BE3" w:rsidRDefault="00702638">
      <w:pPr>
        <w:pStyle w:val="tekst1"/>
        <w:rPr>
          <w:lang w:val="nl-NL"/>
        </w:rPr>
      </w:pPr>
      <w:r>
        <w:rPr>
          <w:lang w:val="nl-NL"/>
        </w:rPr>
        <w:t>Reële gassen beantwoorden goed aan de ‘ideale gaswet’ indien ze gebruikt worden bij niet al te hoge drukken en bij vrij hoge temperaturen. In dat geval komen de basisassumpties -  verwaarlozing van het moleculevolume en van de intermoleculaire krachten - goed overeen met de werkelijkheid. In tal van technische toepassingen maakt men echter gebruik van gassen en gasmengsels bij zeer hoge drukken; in dat geval wijken gegevens bepaald uit de ideale gaswet te veel af van de werkelijkheid. De van der Waalsvergelijking voert enkele wetenschappelijk gefundeerde correcties in ten aanzien van deze assumpties. In de techniek gaat men echter vaak veel pragmatischer te werk en past men de ideale gaswet aan met een experimenteel te bepalen correctiefactor K:</w:t>
      </w:r>
    </w:p>
    <w:p w:rsidR="000A2BE3" w:rsidRDefault="000A2BE3">
      <w:pPr>
        <w:pStyle w:val="tekst1"/>
        <w:rPr>
          <w:lang w:val="nl-NL"/>
        </w:rPr>
      </w:pPr>
    </w:p>
    <w:p w:rsidR="000A2BE3" w:rsidRDefault="00702638">
      <w:pPr>
        <w:pStyle w:val="tekst1"/>
        <w:rPr>
          <w:lang w:val="nl-NL"/>
        </w:rPr>
      </w:pPr>
      <w:r>
        <w:rPr>
          <w:position w:val="-10"/>
          <w:lang w:val="nl-NL"/>
        </w:rPr>
        <mc:AlternateContent>
          <mc:Choice Requires="v">
            <w:object w:dxaOrig="70pt" w:dyaOrig="15pt">
              <v:shape id="_x0000_i1030" type="#_x0000_t75" style="width:109.5pt;height:23.25pt" o:ole="" o:bordertopcolor="this" o:borderleftcolor="this" o:borderbottomcolor="this" o:borderrightcolor="this">
                <v:imagedata r:id="rId22" o:title=""/>
                <w10:bordertop type="single" width="6"/>
                <w10:borderleft type="single" width="6"/>
                <w10:borderbottom type="single" width="6"/>
                <w10:borderright type="single" width="6"/>
              </v:shape>
              <o:OLEObject Type="Embed" ProgID="Equation.2" ShapeID="_x0000_i1030" DrawAspect="Content" ObjectID="_1471955411" r:id="rId23"/>
            </w:object>
          </mc:Choice>
          <mc:Fallback>
            <w:object>
              <w:drawing>
                <wp:inline distT="0" distB="0" distL="0" distR="0" wp14:anchorId="0FCF6562" wp14:editId="1513E745">
                  <wp:extent cx="1390650" cy="295275"/>
                  <wp:effectExtent l="19050" t="19050" r="19050" b="28575"/>
                  <wp:docPr id="6" name="Object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471955411"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0" cy="295275"/>
                          </a:xfrm>
                          <a:prstGeom prst="rect">
                            <a:avLst/>
                          </a:prstGeom>
                          <a:noFill/>
                          <a:ln w="9525" cmpd="sng">
                            <a:solidFill>
                              <a:srgbClr val="000000"/>
                            </a:solidFill>
                            <a:miter lim="800%"/>
                            <a:headEnd/>
                            <a:tailEnd/>
                          </a:ln>
                          <a:effectLst/>
                        </pic:spPr>
                      </pic:pic>
                    </a:graphicData>
                  </a:graphic>
                </wp:inline>
              </w:drawing>
              <w:objectEmbed w:drawAspect="content" r:id="rId23" w:progId="Equation.2" w:shapeId="6" w:fieldCodes=""/>
            </w:object>
          </mc:Fallback>
        </mc:AlternateContent>
      </w:r>
    </w:p>
    <w:p w:rsidR="000A2BE3" w:rsidRDefault="000A2BE3">
      <w:pPr>
        <w:pStyle w:val="tekst1"/>
        <w:rPr>
          <w:lang w:val="nl-NL"/>
        </w:rPr>
      </w:pPr>
    </w:p>
    <w:p w:rsidR="000A2BE3" w:rsidRDefault="00702638">
      <w:pPr>
        <w:pStyle w:val="tekst1"/>
        <w:rPr>
          <w:lang w:val="nl-NL"/>
        </w:rPr>
      </w:pPr>
      <w:r>
        <w:rPr>
          <w:lang w:val="nl-NL"/>
        </w:rPr>
        <w:t xml:space="preserve">De correctiefactor K stelt de mate voor waarin het reële gas afwijkt van het ideaal gas en wordt experimenteel vastgelegd in functie van druk en temperatuur.  Men vindt dergelijke waarden in tabellen en grafieken van technische vademeca. </w:t>
      </w:r>
    </w:p>
    <w:p w:rsidR="000A2BE3" w:rsidRDefault="000A2BE3">
      <w:pPr>
        <w:pStyle w:val="tekst1"/>
        <w:rPr>
          <w:lang w:val="nl-NL"/>
        </w:rPr>
      </w:pPr>
    </w:p>
    <w:p w:rsidR="000A2BE3" w:rsidRDefault="00702638">
      <w:pPr>
        <w:pStyle w:val="tekst1"/>
        <w:rPr>
          <w:lang w:val="nl-NL"/>
        </w:rPr>
      </w:pPr>
      <w:r>
        <w:rPr>
          <w:lang w:val="nl-NL"/>
        </w:rPr>
        <w:t>Tabel 1 geeft enkel waarden van K in het geval van lucht.</w:t>
      </w:r>
    </w:p>
    <w:p w:rsidR="000A2BE3" w:rsidRDefault="000A2BE3">
      <w:pPr>
        <w:pStyle w:val="tekst1"/>
        <w:ind w:start="0pt"/>
        <w:rPr>
          <w:lang w:val="nl-NL"/>
        </w:rPr>
      </w:pPr>
    </w:p>
    <w:p w:rsidR="000A2BE3" w:rsidRDefault="00702638">
      <w:pPr>
        <w:pStyle w:val="tekst1"/>
        <w:ind w:start="0pt"/>
        <w:jc w:val="center"/>
        <w:rPr>
          <w:lang w:val="nl-NL"/>
        </w:rPr>
      </w:pPr>
      <w:r>
        <w:rPr>
          <w:lang w:val="nl-NL"/>
        </w:rPr>
        <w:tab/>
      </w:r>
      <w:r>
        <w:rPr>
          <w:lang w:val="nl-NL"/>
        </w:rPr>
        <w:tab/>
      </w:r>
    </w:p>
    <w:tbl>
      <w:tblPr>
        <w:tblW w:w="0pt" w:type="auto"/>
        <w:tblLayout w:type="fixed"/>
        <w:tblCellMar>
          <w:start w:w="3.50pt" w:type="dxa"/>
          <w:end w:w="3.50pt" w:type="dxa"/>
        </w:tblCellMar>
        <w:tblLook w:firstRow="0" w:lastRow="0" w:firstColumn="0" w:lastColumn="0" w:noHBand="0" w:noVBand="0"/>
      </w:tblPr>
      <w:tblGrid>
        <w:gridCol w:w="1346"/>
        <w:gridCol w:w="1276"/>
        <w:gridCol w:w="1417"/>
        <w:gridCol w:w="1560"/>
      </w:tblGrid>
      <w:tr w:rsidR="000A2BE3">
        <w:tc>
          <w:tcPr>
            <w:tcW w:w="279.95pt" w:type="dxa"/>
            <w:gridSpan w:val="4"/>
            <w:tcBorders>
              <w:top w:val="single" w:sz="6" w:space="0" w:color="auto"/>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Correctiefactor K voor lucht</w:t>
            </w:r>
          </w:p>
        </w:tc>
      </w:tr>
      <w:tr w:rsidR="000A2BE3">
        <w:tc>
          <w:tcPr>
            <w:tcW w:w="67.30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 xml:space="preserve">druk p = </w:t>
            </w:r>
          </w:p>
        </w:tc>
        <w:tc>
          <w:tcPr>
            <w:tcW w:w="63.80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T = 0 °C</w:t>
            </w:r>
          </w:p>
        </w:tc>
        <w:tc>
          <w:tcPr>
            <w:tcW w:w="70.85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T = 100 °C</w:t>
            </w:r>
          </w:p>
        </w:tc>
        <w:tc>
          <w:tcPr>
            <w:tcW w:w="78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T = 200 °C</w:t>
            </w:r>
          </w:p>
        </w:tc>
      </w:tr>
      <w:tr w:rsidR="000A2BE3">
        <w:tc>
          <w:tcPr>
            <w:tcW w:w="67.30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 bar</w:t>
            </w:r>
          </w:p>
        </w:tc>
        <w:tc>
          <w:tcPr>
            <w:tcW w:w="63.80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1,0</w:t>
            </w:r>
          </w:p>
        </w:tc>
        <w:tc>
          <w:tcPr>
            <w:tcW w:w="70.85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1,0</w:t>
            </w:r>
          </w:p>
        </w:tc>
        <w:tc>
          <w:tcPr>
            <w:tcW w:w="78pt" w:type="dxa"/>
            <w:tcBorders>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1,0</w:t>
            </w:r>
          </w:p>
        </w:tc>
      </w:tr>
      <w:tr w:rsidR="000A2BE3">
        <w:tc>
          <w:tcPr>
            <w:tcW w:w="67.30pt" w:type="dxa"/>
            <w:tcBorders>
              <w:top w:val="single" w:sz="6" w:space="0" w:color="auto"/>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20 bar</w:t>
            </w:r>
          </w:p>
        </w:tc>
        <w:tc>
          <w:tcPr>
            <w:tcW w:w="63.80pt" w:type="dxa"/>
            <w:tcBorders>
              <w:top w:val="single" w:sz="6" w:space="0" w:color="auto"/>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0,9895</w:t>
            </w:r>
          </w:p>
        </w:tc>
        <w:tc>
          <w:tcPr>
            <w:tcW w:w="70.85pt" w:type="dxa"/>
            <w:tcBorders>
              <w:top w:val="single" w:sz="6" w:space="0" w:color="auto"/>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1,0027</w:t>
            </w:r>
          </w:p>
        </w:tc>
        <w:tc>
          <w:tcPr>
            <w:tcW w:w="78pt" w:type="dxa"/>
            <w:tcBorders>
              <w:top w:val="single" w:sz="6" w:space="0" w:color="auto"/>
              <w:start w:val="single" w:sz="6" w:space="0" w:color="auto"/>
              <w:bottom w:val="single" w:sz="6" w:space="0" w:color="auto"/>
              <w:end w:val="single" w:sz="6" w:space="0" w:color="auto"/>
            </w:tcBorders>
          </w:tcPr>
          <w:p w:rsidR="000A2BE3" w:rsidRDefault="00702638">
            <w:pPr>
              <w:pStyle w:val="tekst1"/>
              <w:ind w:start="0pt"/>
              <w:jc w:val="center"/>
              <w:rPr>
                <w:lang w:val="nl-NL"/>
              </w:rPr>
            </w:pPr>
            <w:r>
              <w:rPr>
                <w:lang w:val="nl-NL"/>
              </w:rPr>
              <w:t>1,0064</w:t>
            </w:r>
          </w:p>
        </w:tc>
      </w:tr>
      <w:tr w:rsidR="000A2BE3">
        <w:tc>
          <w:tcPr>
            <w:tcW w:w="67.30pt" w:type="dxa"/>
            <w:tcBorders>
              <w:top w:val="single" w:sz="6" w:space="0" w:color="auto"/>
              <w:start w:val="single" w:sz="6" w:space="0" w:color="auto"/>
              <w:end w:val="single" w:sz="6" w:space="0" w:color="auto"/>
            </w:tcBorders>
          </w:tcPr>
          <w:p w:rsidR="000A2BE3" w:rsidRDefault="00702638">
            <w:pPr>
              <w:pStyle w:val="tekst1"/>
              <w:ind w:start="0pt"/>
              <w:jc w:val="center"/>
              <w:rPr>
                <w:lang w:val="nl-NL"/>
              </w:rPr>
            </w:pPr>
            <w:r>
              <w:rPr>
                <w:lang w:val="nl-NL"/>
              </w:rPr>
              <w:t>100 bar</w:t>
            </w:r>
          </w:p>
        </w:tc>
        <w:tc>
          <w:tcPr>
            <w:tcW w:w="63.80pt" w:type="dxa"/>
            <w:tcBorders>
              <w:top w:val="single" w:sz="6" w:space="0" w:color="auto"/>
              <w:start w:val="single" w:sz="6" w:space="0" w:color="auto"/>
              <w:end w:val="single" w:sz="6" w:space="0" w:color="auto"/>
            </w:tcBorders>
          </w:tcPr>
          <w:p w:rsidR="000A2BE3" w:rsidRDefault="00702638">
            <w:pPr>
              <w:pStyle w:val="tekst1"/>
              <w:ind w:start="0pt"/>
              <w:jc w:val="center"/>
              <w:rPr>
                <w:lang w:val="nl-NL"/>
              </w:rPr>
            </w:pPr>
            <w:r>
              <w:rPr>
                <w:lang w:val="nl-NL"/>
              </w:rPr>
              <w:t>0,9699</w:t>
            </w:r>
          </w:p>
        </w:tc>
        <w:tc>
          <w:tcPr>
            <w:tcW w:w="70.85pt" w:type="dxa"/>
            <w:tcBorders>
              <w:top w:val="single" w:sz="6" w:space="0" w:color="auto"/>
              <w:start w:val="single" w:sz="6" w:space="0" w:color="auto"/>
              <w:end w:val="single" w:sz="6" w:space="0" w:color="auto"/>
            </w:tcBorders>
          </w:tcPr>
          <w:p w:rsidR="000A2BE3" w:rsidRDefault="00702638">
            <w:pPr>
              <w:pStyle w:val="tekst1"/>
              <w:ind w:start="0pt"/>
              <w:jc w:val="center"/>
              <w:rPr>
                <w:lang w:val="nl-NL"/>
              </w:rPr>
            </w:pPr>
            <w:r>
              <w:rPr>
                <w:lang w:val="nl-NL"/>
              </w:rPr>
              <w:t>1,0235</w:t>
            </w:r>
          </w:p>
        </w:tc>
        <w:tc>
          <w:tcPr>
            <w:tcW w:w="78pt" w:type="dxa"/>
            <w:tcBorders>
              <w:top w:val="single" w:sz="6" w:space="0" w:color="auto"/>
              <w:start w:val="single" w:sz="6" w:space="0" w:color="auto"/>
              <w:end w:val="single" w:sz="6" w:space="0" w:color="auto"/>
            </w:tcBorders>
          </w:tcPr>
          <w:p w:rsidR="000A2BE3" w:rsidRDefault="00702638">
            <w:pPr>
              <w:pStyle w:val="tekst1"/>
              <w:ind w:start="0pt"/>
              <w:jc w:val="center"/>
              <w:rPr>
                <w:lang w:val="nl-NL"/>
              </w:rPr>
            </w:pPr>
            <w:r>
              <w:rPr>
                <w:lang w:val="nl-NL"/>
              </w:rPr>
              <w:t>1,0364</w:t>
            </w:r>
          </w:p>
        </w:tc>
      </w:tr>
      <w:tr w:rsidR="000A2BE3">
        <w:tc>
          <w:tcPr>
            <w:tcW w:w="279.95pt" w:type="dxa"/>
            <w:gridSpan w:val="4"/>
            <w:tcBorders>
              <w:top w:val="single" w:sz="6" w:space="0" w:color="auto"/>
            </w:tcBorders>
          </w:tcPr>
          <w:p w:rsidR="000A2BE3" w:rsidRDefault="00702638">
            <w:pPr>
              <w:pStyle w:val="tekst1"/>
              <w:ind w:start="0pt"/>
              <w:jc w:val="center"/>
              <w:rPr>
                <w:lang w:val="nl-NL"/>
              </w:rPr>
            </w:pPr>
            <w:r>
              <w:rPr>
                <w:lang w:val="nl-NL"/>
              </w:rPr>
              <w:t>Tabel 1</w:t>
            </w:r>
          </w:p>
        </w:tc>
      </w:tr>
    </w:tbl>
    <w:p w:rsidR="000A2BE3" w:rsidRDefault="000A2BE3">
      <w:pPr>
        <w:pStyle w:val="tekst1"/>
        <w:ind w:start="0pt"/>
        <w:jc w:val="center"/>
        <w:rPr>
          <w:lang w:val="nl-NL"/>
        </w:rPr>
      </w:pPr>
    </w:p>
    <w:p w:rsidR="000A2BE3" w:rsidRDefault="000A2BE3">
      <w:pPr>
        <w:pStyle w:val="tekst1"/>
        <w:rPr>
          <w:lang w:val="nl-NL"/>
        </w:rPr>
      </w:pPr>
    </w:p>
    <w:p w:rsidR="000A2BE3" w:rsidRDefault="00702638">
      <w:pPr>
        <w:pStyle w:val="tekst1"/>
        <w:ind w:start="0pt"/>
        <w:rPr>
          <w:lang w:val="nl-NL"/>
        </w:rPr>
      </w:pPr>
      <w:r>
        <w:rPr>
          <w:lang w:val="nl-NL"/>
        </w:rPr>
        <w:t>Figuren 2 en 3 geven deze waarden voor enkele gassen in grafiekvorm.</w:t>
      </w:r>
    </w:p>
    <w:p w:rsidR="000A2BE3" w:rsidRDefault="000A2BE3">
      <w:pPr>
        <w:pStyle w:val="tekst1"/>
        <w:rPr>
          <w:lang w:val="nl-NL"/>
        </w:rPr>
      </w:pPr>
    </w:p>
    <w:p w:rsidR="000A2BE3" w:rsidRDefault="00702638">
      <w:pPr>
        <w:pStyle w:val="Kop2"/>
        <w:rPr>
          <w:lang w:val="nl-NL"/>
        </w:rPr>
      </w:pPr>
      <w:r>
        <w:rPr>
          <w:lang w:val="nl-NL"/>
        </w:rPr>
        <w:br w:type="page"/>
      </w:r>
    </w:p>
    <w:p w:rsidR="000A2BE3" w:rsidRDefault="00702638">
      <w:pPr>
        <w:framePr w:w="453.60pt" w:hSpace="7.10pt" w:wrap="around" w:vAnchor="page" w:hAnchor="page" w:xAlign="center" w:y="79.1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"file:///C:/CURUFSIA/FLUIDA/GASSEN/GRFGAS01.PCX" </w:instrText>
      </w:r>
      <w:r>
        <w:rPr>
          <w:lang w:val="nl-NL"/>
        </w:rPr>
        <w:instrText xml:space="preserve">\* LOWER \d </w:instrText>
      </w:r>
      <w:r>
        <w:rPr>
          <w:lang w:val="nl-NL"/>
        </w:rPr>
        <w:fldChar w:fldCharType="end"/>
      </w:r>
    </w:p>
    <w:p w:rsidR="000A2BE3" w:rsidRDefault="00702638">
      <w:pPr>
        <w:framePr w:w="453.60pt" w:hSpace="7.10pt" w:wrap="around" w:vAnchor="page" w:hAnchor="page" w:xAlign="center" w:y="79.15pt"/>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2 </w:t>
      </w:r>
    </w:p>
    <w:p w:rsidR="000A2BE3" w:rsidRDefault="000A2BE3">
      <w:pPr>
        <w:pStyle w:val="Kop2"/>
        <w:rPr>
          <w:lang w:val="nl-NL"/>
        </w:rPr>
      </w:pPr>
    </w:p>
    <w:p w:rsidR="000A2BE3" w:rsidRDefault="000A2BE3">
      <w:pPr>
        <w:pStyle w:val="tekst1"/>
        <w:ind w:start="0pt"/>
        <w:rPr>
          <w:lang w:val="nl-NL"/>
        </w:rPr>
      </w:pPr>
    </w:p>
    <w:p w:rsidR="000A2BE3" w:rsidRDefault="000A2BE3">
      <w:pPr>
        <w:pStyle w:val="tekst1"/>
        <w:ind w:start="0pt"/>
        <w:rPr>
          <w:lang w:val="nl-NL"/>
        </w:rPr>
      </w:pPr>
    </w:p>
    <w:p w:rsidR="000A2BE3" w:rsidRDefault="00702638">
      <w:pPr>
        <w:framePr w:w="425.25pt" w:hSpace="9.05pt"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"file:///C:/curufsia/fluida/GASSEN/GRFGAS02.PCX" </w:instrText>
      </w:r>
      <w:r>
        <w:rPr>
          <w:lang w:val="nl-NL"/>
        </w:rPr>
        <w:instrText xml:space="preserve">\* MERGEFORMAT \d </w:instrText>
      </w:r>
      <w:r>
        <w:rPr>
          <w:lang w:val="nl-NL"/>
        </w:rPr>
        <w:fldChar w:fldCharType="end"/>
      </w:r>
    </w:p>
    <w:p w:rsidR="000A2BE3" w:rsidRDefault="00702638">
      <w:pPr>
        <w:framePr w:w="425.25pt" w:hSpace="9.05pt"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3</w:t>
      </w:r>
    </w:p>
    <w:p w:rsidR="000A2BE3" w:rsidRDefault="000A2BE3">
      <w:pPr>
        <w:pStyle w:val="tekst1"/>
        <w:ind w:start="0pt"/>
        <w:rPr>
          <w:lang w:val="nl-NL"/>
        </w:rPr>
      </w:pPr>
    </w:p>
    <w:p w:rsidR="000A2BE3" w:rsidRDefault="00702638">
      <w:pPr>
        <w:pStyle w:val="Kop2"/>
        <w:rPr>
          <w:lang w:val="nl-NL"/>
        </w:rPr>
      </w:pPr>
      <w:r>
        <w:rPr>
          <w:lang w:val="nl-NL"/>
        </w:rPr>
        <w:t>1.4. Toestandsvergelijking voor gasmengsels - wet van Dalton.</w:t>
      </w:r>
    </w:p>
    <w:p w:rsidR="000A2BE3" w:rsidRDefault="000A2BE3">
      <w:pPr>
        <w:pStyle w:val="tekst1"/>
        <w:rPr>
          <w:lang w:val="nl-NL"/>
        </w:rPr>
      </w:pPr>
    </w:p>
    <w:p w:rsidR="000A2BE3" w:rsidRDefault="00702638">
      <w:pPr>
        <w:pStyle w:val="tekst1"/>
        <w:rPr>
          <w:lang w:val="nl-NL"/>
        </w:rPr>
      </w:pPr>
      <w:r>
        <w:rPr>
          <w:lang w:val="nl-NL"/>
        </w:rPr>
        <w:t>Vele gassen zijn mengsels van verschillende componenten. Een goed voorbeeld is lucht; in de omgeving van de aarde heeft lucht ongeveer volgende samenstelling:</w:t>
      </w:r>
    </w:p>
    <w:p w:rsidR="000A2BE3" w:rsidRDefault="00702638">
      <w:pPr>
        <w:pStyle w:val="tekst1"/>
        <w:rPr>
          <w:vertAlign w:val="subscript"/>
          <w:lang w:val="nl-NL"/>
        </w:rPr>
      </w:pPr>
      <w:r>
        <w:rPr>
          <w:lang w:val="nl-NL"/>
        </w:rPr>
        <w:tab/>
        <w:t>78 % N</w:t>
      </w:r>
      <w:r>
        <w:rPr>
          <w:vertAlign w:val="subscript"/>
          <w:lang w:val="nl-NL"/>
        </w:rPr>
        <w:t>2</w:t>
      </w:r>
    </w:p>
    <w:p w:rsidR="000A2BE3" w:rsidRDefault="00702638">
      <w:pPr>
        <w:pStyle w:val="tekst1"/>
        <w:rPr>
          <w:lang w:val="nl-NL"/>
        </w:rPr>
      </w:pPr>
      <w:r>
        <w:rPr>
          <w:vertAlign w:val="subscript"/>
          <w:lang w:val="nl-NL"/>
        </w:rPr>
        <w:tab/>
      </w:r>
      <w:r>
        <w:rPr>
          <w:lang w:val="nl-NL"/>
        </w:rPr>
        <w:t>21 % O</w:t>
      </w:r>
      <w:r>
        <w:rPr>
          <w:vertAlign w:val="subscript"/>
          <w:lang w:val="nl-NL"/>
        </w:rPr>
        <w:t>2</w:t>
      </w:r>
    </w:p>
    <w:p w:rsidR="000A2BE3" w:rsidRDefault="00702638">
      <w:pPr>
        <w:pStyle w:val="tekst1"/>
        <w:rPr>
          <w:lang w:val="nl-NL"/>
        </w:rPr>
      </w:pPr>
      <w:r>
        <w:rPr>
          <w:lang w:val="nl-NL"/>
        </w:rPr>
        <w:tab/>
        <w:t xml:space="preserve"> 1 % andere gassen, o.a. waterdamp</w:t>
      </w:r>
    </w:p>
    <w:p w:rsidR="000A2BE3" w:rsidRDefault="000A2BE3">
      <w:pPr>
        <w:pStyle w:val="tekst1"/>
        <w:rPr>
          <w:lang w:val="nl-NL"/>
        </w:rPr>
      </w:pPr>
    </w:p>
    <w:p w:rsidR="000A2BE3" w:rsidRDefault="00702638">
      <w:pPr>
        <w:pStyle w:val="tekst1"/>
        <w:rPr>
          <w:lang w:val="nl-NL"/>
        </w:rPr>
      </w:pPr>
      <w:r>
        <w:rPr>
          <w:lang w:val="nl-NL"/>
        </w:rPr>
        <w:t xml:space="preserve">Elke component  draagt in verhouding tot zijn relatief aandeel bij tot de totale druk in het gasmengsel.  </w:t>
      </w:r>
    </w:p>
    <w:p w:rsidR="000A2BE3" w:rsidRDefault="00702638">
      <w:pPr>
        <w:pStyle w:val="tekst1"/>
        <w:rPr>
          <w:lang w:val="nl-NL"/>
        </w:rPr>
      </w:pPr>
      <w:r>
        <w:rPr>
          <w:lang w:val="nl-NL"/>
        </w:rPr>
        <w:t xml:space="preserve">Beschouwen we bijvoorbeeld een willekeurig gasmengsel, </w:t>
      </w:r>
    </w:p>
    <w:p w:rsidR="000A2BE3" w:rsidRDefault="00702638">
      <w:pPr>
        <w:pStyle w:val="tekst1"/>
        <w:tabs>
          <w:tab w:val="start" w:pos="21.30pt"/>
        </w:tabs>
        <w:rPr>
          <w:lang w:val="nl-NL"/>
        </w:rPr>
      </w:pPr>
      <w:r>
        <w:rPr>
          <w:lang w:val="nl-NL"/>
        </w:rPr>
        <w:tab/>
        <w:t xml:space="preserve">dat bestaat uit een aantal m componenten i: i = 1, 2, ...., m, </w:t>
      </w:r>
    </w:p>
    <w:p w:rsidR="000A2BE3" w:rsidRDefault="00702638">
      <w:pPr>
        <w:pStyle w:val="tekst1"/>
        <w:tabs>
          <w:tab w:val="start" w:pos="21.30pt"/>
        </w:tabs>
        <w:rPr>
          <w:lang w:val="nl-NL"/>
        </w:rPr>
      </w:pPr>
      <w:r>
        <w:rPr>
          <w:lang w:val="nl-NL"/>
        </w:rPr>
        <w:tab/>
        <w:t>die elk in een bepaalde hoeveelheid aanwezig zijn in een volume V: n</w:t>
      </w:r>
      <w:r>
        <w:rPr>
          <w:vertAlign w:val="subscript"/>
          <w:lang w:val="nl-NL"/>
        </w:rPr>
        <w:t>1</w:t>
      </w:r>
      <w:r>
        <w:rPr>
          <w:lang w:val="nl-NL"/>
        </w:rPr>
        <w:t>, n</w:t>
      </w:r>
      <w:r>
        <w:rPr>
          <w:vertAlign w:val="subscript"/>
          <w:lang w:val="nl-NL"/>
        </w:rPr>
        <w:t>2</w:t>
      </w:r>
      <w:r>
        <w:rPr>
          <w:lang w:val="nl-NL"/>
        </w:rPr>
        <w:t>, n</w:t>
      </w:r>
      <w:r>
        <w:rPr>
          <w:vertAlign w:val="subscript"/>
          <w:lang w:val="nl-NL"/>
        </w:rPr>
        <w:t>3</w:t>
      </w:r>
      <w:r>
        <w:rPr>
          <w:lang w:val="nl-NL"/>
        </w:rPr>
        <w:t>, ..., n</w:t>
      </w:r>
      <w:r>
        <w:rPr>
          <w:vertAlign w:val="subscript"/>
          <w:lang w:val="nl-NL"/>
        </w:rPr>
        <w:t>m</w:t>
      </w:r>
      <w:r>
        <w:rPr>
          <w:lang w:val="nl-NL"/>
        </w:rPr>
        <w:t>.</w:t>
      </w:r>
    </w:p>
    <w:p w:rsidR="000A2BE3" w:rsidRDefault="00702638">
      <w:pPr>
        <w:pStyle w:val="tekst1"/>
        <w:rPr>
          <w:lang w:val="nl-NL"/>
        </w:rPr>
      </w:pPr>
      <w:r>
        <w:rPr>
          <w:lang w:val="nl-NL"/>
        </w:rPr>
        <w:t>We noemen p</w:t>
      </w:r>
      <w:r>
        <w:rPr>
          <w:vertAlign w:val="subscript"/>
          <w:lang w:val="nl-NL"/>
        </w:rPr>
        <w:t>i</w:t>
      </w:r>
      <w:r>
        <w:rPr>
          <w:lang w:val="nl-NL"/>
        </w:rPr>
        <w:t xml:space="preserve">, de partieeldruk van component i, </w:t>
      </w:r>
    </w:p>
    <w:p w:rsidR="000A2BE3" w:rsidRDefault="00702638">
      <w:pPr>
        <w:pStyle w:val="tekst1"/>
        <w:ind w:start="21.30pt" w:hanging="7.30pt"/>
        <w:rPr>
          <w:lang w:val="nl-NL"/>
        </w:rPr>
      </w:pPr>
      <w:r>
        <w:rPr>
          <w:lang w:val="nl-NL"/>
        </w:rPr>
        <w:tab/>
        <w:t>de druk die er zou heersen mocht het gegeven volume V enkel de hoeveelheid n</w:t>
      </w:r>
      <w:r>
        <w:rPr>
          <w:vertAlign w:val="subscript"/>
          <w:lang w:val="nl-NL"/>
        </w:rPr>
        <w:t>i</w:t>
      </w:r>
      <w:r>
        <w:rPr>
          <w:lang w:val="nl-NL"/>
        </w:rPr>
        <w:t xml:space="preserve"> van de component i bevatten. </w:t>
      </w:r>
    </w:p>
    <w:p w:rsidR="000A2BE3" w:rsidRDefault="00702638">
      <w:pPr>
        <w:pStyle w:val="tekst1"/>
        <w:ind w:start="21.30pt" w:hanging="7.30pt"/>
        <w:rPr>
          <w:lang w:val="nl-NL"/>
        </w:rPr>
      </w:pPr>
      <w:r>
        <w:rPr>
          <w:lang w:val="nl-NL"/>
        </w:rPr>
        <w:t>Volgens de ideale gaswet geldt:</w:t>
      </w:r>
      <w:r>
        <w:rPr>
          <w:lang w:val="nl-NL"/>
        </w:rPr>
        <w:tab/>
      </w:r>
      <w:r>
        <w:rPr>
          <w:position w:val="-24"/>
          <w:lang w:val="nl-NL"/>
        </w:rPr>
        <mc:AlternateContent>
          <mc:Choice Requires="v">
            <w:object w:dxaOrig="55pt" w:dyaOrig="31pt">
              <v:shape id="_x0000_i1031" type="#_x0000_t75" style="width:54.75pt;height:30.75pt" o:ole="">
                <v:imagedata r:id="rId25" o:title=""/>
              </v:shape>
              <o:OLEObject Type="Embed" ProgID="Equation.2" ShapeID="_x0000_i1031" DrawAspect="Content" ObjectID="_1471955412" r:id="rId26"/>
            </w:object>
          </mc:Choice>
          <mc:Fallback>
            <w:object>
              <w:drawing>
                <wp:inline distT="0" distB="0" distL="0" distR="0" wp14:anchorId="190DD6C3" wp14:editId="40E26E5C">
                  <wp:extent cx="695325" cy="390525"/>
                  <wp:effectExtent l="0" t="0" r="9525" b="9525"/>
                  <wp:docPr id="7" name="Object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471955412"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objectEmbed w:drawAspect="content" r:id="rId26" w:progId="Equation.2" w:shapeId="7" w:fieldCodes=""/>
            </w:object>
          </mc:Fallback>
        </mc:AlternateContent>
      </w:r>
    </w:p>
    <w:p w:rsidR="000A2BE3" w:rsidRDefault="00702638">
      <w:pPr>
        <w:pStyle w:val="tekst1"/>
        <w:rPr>
          <w:lang w:val="nl-NL"/>
        </w:rPr>
      </w:pPr>
      <w:r>
        <w:rPr>
          <w:lang w:val="nl-NL"/>
        </w:rPr>
        <w:t xml:space="preserve">De </w:t>
      </w:r>
      <w:r>
        <w:rPr>
          <w:i/>
          <w:lang w:val="nl-NL"/>
        </w:rPr>
        <w:t>wet van Dalton</w:t>
      </w:r>
      <w:r>
        <w:rPr>
          <w:lang w:val="nl-NL"/>
        </w:rPr>
        <w:t xml:space="preserve"> stelt dat:</w:t>
      </w:r>
    </w:p>
    <w:p w:rsidR="000A2BE3" w:rsidRDefault="00702638">
      <w:pPr>
        <w:pStyle w:val="tekst1"/>
        <w:ind w:start="35.45pt" w:hanging="21.45pt"/>
        <w:rPr>
          <w:i/>
          <w:lang w:val="nl-NL"/>
        </w:rPr>
      </w:pPr>
      <w:r>
        <w:rPr>
          <w:i/>
          <w:lang w:val="nl-NL"/>
        </w:rPr>
        <w:t xml:space="preserve"> </w:t>
      </w:r>
    </w:p>
    <w:p w:rsidR="000A2BE3" w:rsidRDefault="00702638">
      <w:pPr>
        <w:pStyle w:val="tekst1"/>
        <w:ind w:start="42.55pt" w:hanging="28.55pt"/>
        <w:rPr>
          <w:i/>
          <w:lang w:val="nl-NL"/>
        </w:rPr>
      </w:pPr>
      <w:r>
        <w:rPr>
          <w:i/>
          <w:lang w:val="nl-NL"/>
        </w:rPr>
        <w:tab/>
        <w:t>de totale druk van het gasmengsel in het volume V gelijk is aan de som van de partieeldrukken:</w:t>
      </w:r>
    </w:p>
    <w:p w:rsidR="000A2BE3" w:rsidRDefault="000A2BE3">
      <w:pPr>
        <w:pStyle w:val="tekst1"/>
        <w:ind w:start="0pt"/>
        <w:rPr>
          <w:lang w:val="nl-NL"/>
        </w:rPr>
      </w:pPr>
    </w:p>
    <w:p w:rsidR="000A2BE3" w:rsidRDefault="00702638">
      <w:pPr>
        <w:pStyle w:val="tekst1"/>
        <w:rPr>
          <w:lang w:val="nl-NL"/>
        </w:rPr>
      </w:pPr>
      <w:r>
        <w:rPr>
          <w:lang w:val="nl-NL"/>
        </w:rPr>
        <w:tab/>
      </w:r>
      <w:r>
        <w:rPr>
          <w:position w:val="-22"/>
          <w:lang w:val="nl-NL"/>
        </w:rPr>
        <mc:AlternateContent>
          <mc:Choice Requires="v">
            <w:object w:dxaOrig="44pt" w:dyaOrig="31pt">
              <v:shape id="_x0000_i1032" type="#_x0000_t75" style="width:59.25pt;height:40.5pt" o:ole="" o:bordertopcolor="this" o:borderleftcolor="this" o:borderbottomcolor="this" o:borderrightcolor="this">
                <v:imagedata r:id="rId28" o:title=""/>
                <w10:bordertop type="single" width="6"/>
                <w10:borderleft type="single" width="6"/>
                <w10:borderbottom type="single" width="6"/>
                <w10:borderright type="single" width="6"/>
              </v:shape>
              <o:OLEObject Type="Embed" ProgID="Equation.2" ShapeID="_x0000_i1032" DrawAspect="Content" ObjectID="_1471955413" r:id="rId29"/>
            </w:object>
          </mc:Choice>
          <mc:Fallback>
            <w:object>
              <w:drawing>
                <wp:inline distT="0" distB="0" distL="0" distR="0" wp14:anchorId="73C2334E" wp14:editId="4BBF3E27">
                  <wp:extent cx="752475" cy="514350"/>
                  <wp:effectExtent l="19050" t="19050" r="28575" b="19050"/>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471955413"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w="9525" cmpd="sng">
                            <a:solidFill>
                              <a:srgbClr val="000000"/>
                            </a:solidFill>
                            <a:miter lim="800%"/>
                            <a:headEnd/>
                            <a:tailEnd/>
                          </a:ln>
                          <a:effectLst/>
                        </pic:spPr>
                      </pic:pic>
                    </a:graphicData>
                  </a:graphic>
                </wp:inline>
              </w:drawing>
              <w:objectEmbed w:drawAspect="content" r:id="rId29" w:progId="Equation.2" w:shapeId="8"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Met dit gegeven wordt de ideale gaswet voor gasmengsels:</w:t>
      </w:r>
    </w:p>
    <w:p w:rsidR="000A2BE3" w:rsidRDefault="000A2BE3">
      <w:pPr>
        <w:pStyle w:val="tekst1"/>
        <w:rPr>
          <w:lang w:val="nl-NL"/>
        </w:rPr>
      </w:pPr>
    </w:p>
    <w:p w:rsidR="000A2BE3" w:rsidRDefault="00702638">
      <w:pPr>
        <w:pStyle w:val="tekst1"/>
        <w:rPr>
          <w:lang w:val="nl-NL"/>
        </w:rPr>
      </w:pPr>
      <w:r>
        <w:rPr>
          <w:position w:val="-122"/>
          <w:lang w:val="nl-NL"/>
        </w:rPr>
        <mc:AlternateContent>
          <mc:Choice Requires="v">
            <w:object w:dxaOrig="76pt" w:dyaOrig="130pt">
              <v:shape id="_x0000_i1033" type="#_x0000_t75" style="width:88.5pt;height:145.5pt" o:ole="">
                <v:imagedata r:id="rId31" o:title=""/>
              </v:shape>
              <o:OLEObject Type="Embed" ProgID="Equation.2" ShapeID="_x0000_i1033" DrawAspect="Content" ObjectID="_1471955414" r:id="rId32"/>
            </w:object>
          </mc:Choice>
          <mc:Fallback>
            <w:object>
              <w:drawing>
                <wp:inline distT="0" distB="0" distL="0" distR="0" wp14:anchorId="6EDAD541" wp14:editId="567934DC">
                  <wp:extent cx="1123950" cy="1847850"/>
                  <wp:effectExtent l="0" t="0" r="0" b="0"/>
                  <wp:docPr id="9" name="Object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471955414"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1847850"/>
                          </a:xfrm>
                          <a:prstGeom prst="rect">
                            <a:avLst/>
                          </a:prstGeom>
                          <a:noFill/>
                          <a:ln>
                            <a:noFill/>
                          </a:ln>
                        </pic:spPr>
                      </pic:pic>
                    </a:graphicData>
                  </a:graphic>
                </wp:inline>
              </w:drawing>
              <w:objectEmbed w:drawAspect="content" r:id="rId32" w:progId="Equation.2" w:shapeId="9" w:fieldCodes=""/>
            </w:object>
          </mc:Fallback>
        </mc:AlternateContent>
      </w:r>
    </w:p>
    <w:p w:rsidR="000A2BE3" w:rsidRDefault="00702638">
      <w:pPr>
        <w:pStyle w:val="tekst1"/>
        <w:rPr>
          <w:lang w:val="nl-NL"/>
        </w:rPr>
      </w:pPr>
      <w:r>
        <w:rPr>
          <w:lang w:val="nl-NL"/>
        </w:rPr>
        <w:t xml:space="preserve">n is hierbij het totaal aantal mol van alle componenten samen, aanwezig in het volume V. </w:t>
      </w:r>
    </w:p>
    <w:p w:rsidR="000A2BE3" w:rsidRDefault="000A2BE3">
      <w:pPr>
        <w:pStyle w:val="tekst1"/>
        <w:ind w:hanging="14pt"/>
        <w:rPr>
          <w:lang w:val="nl-NL"/>
        </w:rPr>
      </w:pPr>
    </w:p>
    <w:p w:rsidR="000A2BE3" w:rsidRDefault="00702638">
      <w:pPr>
        <w:pStyle w:val="tekst1"/>
        <w:ind w:hanging="14pt"/>
        <w:rPr>
          <w:lang w:val="nl-NL"/>
        </w:rPr>
      </w:pPr>
      <w:r>
        <w:rPr>
          <w:lang w:val="nl-NL"/>
        </w:rPr>
        <w:t>De partieeldruk kan dan als volgt geschreven worden:</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88"/>
          <w:lang w:val="nl-NL"/>
        </w:rPr>
        <mc:AlternateContent>
          <mc:Choice Requires="v">
            <w:object w:dxaOrig="64pt" w:dyaOrig="95pt">
              <v:shape id="_x0000_i1034" type="#_x0000_t75" style="width:68.25pt;height:98.25pt" o:ole="">
                <v:imagedata r:id="rId34" o:title=""/>
              </v:shape>
              <o:OLEObject Type="Embed" ProgID="Equation.2" ShapeID="_x0000_i1034" DrawAspect="Content" ObjectID="_1471955415" r:id="rId35"/>
            </w:object>
          </mc:Choice>
          <mc:Fallback>
            <w:object>
              <w:drawing>
                <wp:inline distT="0" distB="0" distL="0" distR="0" wp14:anchorId="3A9C51B0" wp14:editId="0977002D">
                  <wp:extent cx="866775" cy="1247775"/>
                  <wp:effectExtent l="0" t="0" r="9525" b="9525"/>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471955415"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6775" cy="1247775"/>
                          </a:xfrm>
                          <a:prstGeom prst="rect">
                            <a:avLst/>
                          </a:prstGeom>
                          <a:noFill/>
                          <a:ln>
                            <a:noFill/>
                          </a:ln>
                        </pic:spPr>
                      </pic:pic>
                    </a:graphicData>
                  </a:graphic>
                </wp:inline>
              </w:drawing>
              <w:objectEmbed w:drawAspect="content" r:id="rId35" w:progId="Equation.2" w:shapeId="10"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waaruit:</w:t>
      </w:r>
    </w:p>
    <w:p w:rsidR="000A2BE3" w:rsidRDefault="000A2BE3">
      <w:pPr>
        <w:pStyle w:val="tekst1"/>
        <w:ind w:start="0pt"/>
        <w:rPr>
          <w:lang w:val="nl-NL"/>
        </w:rPr>
      </w:pPr>
    </w:p>
    <w:p w:rsidR="000A2BE3" w:rsidRDefault="00702638">
      <w:pPr>
        <w:pStyle w:val="tekst1"/>
        <w:rPr>
          <w:lang w:val="nl-NL"/>
        </w:rPr>
      </w:pPr>
      <w:r>
        <w:rPr>
          <w:lang w:val="nl-NL"/>
        </w:rPr>
        <w:tab/>
      </w:r>
      <w:r>
        <w:rPr>
          <w:position w:val="-28"/>
          <w:lang w:val="nl-NL"/>
        </w:rPr>
        <mc:AlternateContent>
          <mc:Choice Requires="v">
            <w:object w:dxaOrig="62pt" w:dyaOrig="33pt">
              <v:shape id="_x0000_i1035" type="#_x0000_t75" style="width:84pt;height:42.75pt" o:ole="" o:bordertopcolor="this" o:borderleftcolor="this" o:borderbottomcolor="this" o:borderrightcolor="this">
                <v:imagedata r:id="rId37" o:title=""/>
                <w10:bordertop type="single" width="6"/>
                <w10:borderleft type="single" width="6"/>
                <w10:borderbottom type="single" width="6"/>
                <w10:borderright type="single" width="6"/>
              </v:shape>
              <o:OLEObject Type="Embed" ProgID="Equation.2" ShapeID="_x0000_i1035" DrawAspect="Content" ObjectID="_1471955416" r:id="rId38"/>
            </w:object>
          </mc:Choice>
          <mc:Fallback>
            <w:object>
              <w:drawing>
                <wp:inline distT="0" distB="0" distL="0" distR="0" wp14:anchorId="6CF4372F" wp14:editId="2F8AE3E7">
                  <wp:extent cx="1066800" cy="542925"/>
                  <wp:effectExtent l="19050" t="19050" r="19050" b="28575"/>
                  <wp:docPr id="11" name="Object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471955416"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0" cy="542925"/>
                          </a:xfrm>
                          <a:prstGeom prst="rect">
                            <a:avLst/>
                          </a:prstGeom>
                          <a:noFill/>
                          <a:ln w="9525" cmpd="sng">
                            <a:solidFill>
                              <a:srgbClr val="000000"/>
                            </a:solidFill>
                            <a:miter lim="800%"/>
                            <a:headEnd/>
                            <a:tailEnd/>
                          </a:ln>
                          <a:effectLst/>
                        </pic:spPr>
                      </pic:pic>
                    </a:graphicData>
                  </a:graphic>
                </wp:inline>
              </w:drawing>
              <w:objectEmbed w:drawAspect="content" r:id="rId38" w:progId="Equation.2" w:shapeId="11" w:fieldCodes=""/>
            </w:object>
          </mc:Fallback>
        </mc:AlternateContent>
      </w:r>
    </w:p>
    <w:p w:rsidR="000A2BE3" w:rsidRDefault="000A2BE3">
      <w:pPr>
        <w:pStyle w:val="tekst1"/>
        <w:rPr>
          <w:lang w:val="nl-NL"/>
        </w:rPr>
      </w:pPr>
    </w:p>
    <w:p w:rsidR="000A2BE3" w:rsidRDefault="000A2BE3">
      <w:pPr>
        <w:pStyle w:val="tekst1"/>
        <w:ind w:start="0pt"/>
        <w:rPr>
          <w:lang w:val="nl-NL"/>
        </w:rPr>
      </w:pPr>
    </w:p>
    <w:p w:rsidR="000A2BE3" w:rsidRDefault="00702638">
      <w:pPr>
        <w:pStyle w:val="tekst1"/>
        <w:rPr>
          <w:lang w:val="nl-NL"/>
        </w:rPr>
      </w:pPr>
      <w:r>
        <w:rPr>
          <w:lang w:val="nl-NL"/>
        </w:rPr>
        <w:t>Of met andere woorden (wet van Dalton - 2):</w:t>
      </w:r>
    </w:p>
    <w:p w:rsidR="000A2BE3" w:rsidRDefault="000A2BE3">
      <w:pPr>
        <w:pStyle w:val="tekst1"/>
        <w:ind w:start="0pt"/>
        <w:rPr>
          <w:lang w:val="nl-NL"/>
        </w:rPr>
      </w:pPr>
    </w:p>
    <w:p w:rsidR="000A2BE3" w:rsidRDefault="00702638">
      <w:pPr>
        <w:pStyle w:val="tekst1"/>
        <w:ind w:start="35.45pt"/>
        <w:rPr>
          <w:i/>
          <w:lang w:val="nl-NL"/>
        </w:rPr>
      </w:pPr>
      <w:r>
        <w:rPr>
          <w:i/>
          <w:lang w:val="nl-NL"/>
        </w:rPr>
        <w:t>De partiële dampdruk van een gas in een mengsel verhoudt zich tot de totale druk van het mengsel zoals de molaire fractie van die component in het mengsel aanwezig.</w:t>
      </w:r>
    </w:p>
    <w:p w:rsidR="000A2BE3" w:rsidRDefault="000A2BE3">
      <w:pPr>
        <w:pStyle w:val="tekst1"/>
        <w:rPr>
          <w:lang w:val="nl-NL"/>
        </w:rPr>
      </w:pPr>
    </w:p>
    <w:p w:rsidR="000A2BE3" w:rsidRDefault="000A2BE3">
      <w:pPr>
        <w:pStyle w:val="tekst1"/>
        <w:ind w:hanging="14pt"/>
        <w:rPr>
          <w:lang w:val="nl-NL"/>
        </w:rPr>
      </w:pPr>
    </w:p>
    <w:p w:rsidR="000A2BE3" w:rsidRDefault="00702638">
      <w:pPr>
        <w:pStyle w:val="tekst1"/>
        <w:ind w:start="0pt"/>
        <w:rPr>
          <w:lang w:val="nl-NL"/>
        </w:rPr>
      </w:pPr>
      <w:r>
        <w:rPr>
          <w:lang w:val="nl-NL"/>
        </w:rPr>
        <w:t>Voor een mengsel van reële gassen moeten we eventueel rekening houden met de correctiefactoren K</w:t>
      </w:r>
      <w:r>
        <w:rPr>
          <w:vertAlign w:val="subscript"/>
          <w:lang w:val="nl-NL"/>
        </w:rPr>
        <w:t>i</w:t>
      </w:r>
      <w:r>
        <w:rPr>
          <w:lang w:val="nl-NL"/>
        </w:rPr>
        <w:t>:</w:t>
      </w:r>
    </w:p>
    <w:p w:rsidR="000A2BE3" w:rsidRDefault="000A2BE3">
      <w:pPr>
        <w:pStyle w:val="tekst1"/>
        <w:ind w:start="0pt"/>
        <w:rPr>
          <w:lang w:val="nl-NL"/>
        </w:rPr>
      </w:pPr>
    </w:p>
    <w:p w:rsidR="000A2BE3" w:rsidRDefault="00702638">
      <w:pPr>
        <w:pStyle w:val="tekst1"/>
        <w:ind w:start="0pt"/>
        <w:rPr>
          <w:lang w:val="nl-NL"/>
        </w:rPr>
      </w:pPr>
      <w:r>
        <w:rPr>
          <w:position w:val="-90"/>
          <w:lang w:val="nl-NL"/>
        </w:rPr>
        <mc:AlternateContent>
          <mc:Choice Requires="v">
            <w:object w:dxaOrig="88pt" w:dyaOrig="96.95pt">
              <v:shape id="_x0000_i1036" type="#_x0000_t75" style="width:102.75pt;height:108.75pt" o:ole="">
                <v:imagedata r:id="rId40" o:title=""/>
              </v:shape>
              <o:OLEObject Type="Embed" ProgID="Equation.2" ShapeID="_x0000_i1036" DrawAspect="Content" ObjectID="_1471955417" r:id="rId41"/>
            </w:object>
          </mc:Choice>
          <mc:Fallback>
            <w:object>
              <w:drawing>
                <wp:inline distT="0" distB="0" distL="0" distR="0" wp14:anchorId="074E5E41" wp14:editId="2B625BA1">
                  <wp:extent cx="1304925" cy="1381125"/>
                  <wp:effectExtent l="0" t="0" r="0" b="9525"/>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471955417"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04925" cy="1381125"/>
                          </a:xfrm>
                          <a:prstGeom prst="rect">
                            <a:avLst/>
                          </a:prstGeom>
                          <a:noFill/>
                          <a:ln>
                            <a:noFill/>
                          </a:ln>
                        </pic:spPr>
                      </pic:pic>
                    </a:graphicData>
                  </a:graphic>
                </wp:inline>
              </w:drawing>
              <w:objectEmbed w:drawAspect="content" r:id="rId41" w:progId="Equation.2" w:shapeId="12" w:fieldCodes=""/>
            </w:object>
          </mc:Fallback>
        </mc:AlternateContent>
      </w:r>
    </w:p>
    <w:p w:rsidR="000A2BE3" w:rsidRDefault="000A2BE3">
      <w:pPr>
        <w:pStyle w:val="tekst1"/>
        <w:ind w:start="0pt"/>
        <w:rPr>
          <w:lang w:val="nl-NL"/>
        </w:rPr>
      </w:pPr>
    </w:p>
    <w:p w:rsidR="000A2BE3" w:rsidRDefault="00702638">
      <w:pPr>
        <w:pStyle w:val="Kop2"/>
        <w:rPr>
          <w:lang w:val="nl-NL"/>
        </w:rPr>
      </w:pPr>
      <w:r>
        <w:rPr>
          <w:lang w:val="nl-NL"/>
        </w:rPr>
        <w:br w:type="page"/>
      </w:r>
      <w:r>
        <w:rPr>
          <w:lang w:val="nl-NL"/>
        </w:rPr>
        <w:lastRenderedPageBreak/>
        <w:t>1.5. Voorbeelden.</w:t>
      </w:r>
    </w:p>
    <w:p w:rsidR="000A2BE3" w:rsidRDefault="000A2BE3">
      <w:pPr>
        <w:pStyle w:val="tekst1"/>
        <w:ind w:start="0pt"/>
        <w:rPr>
          <w:lang w:val="nl-NL"/>
        </w:rPr>
      </w:pPr>
    </w:p>
    <w:p w:rsidR="000A2BE3" w:rsidRDefault="00702638">
      <w:pPr>
        <w:pStyle w:val="tekst1"/>
        <w:ind w:start="14.20pt" w:hanging="14.20pt"/>
        <w:rPr>
          <w:lang w:val="nl-NL"/>
        </w:rPr>
      </w:pPr>
      <w:r>
        <w:rPr>
          <w:lang w:val="nl-NL"/>
        </w:rPr>
        <w:t>1.</w:t>
      </w:r>
      <w:r>
        <w:rPr>
          <w:lang w:val="nl-NL"/>
        </w:rPr>
        <w:tab/>
        <w:t>Bepaal het volume dat ingenomen wordt door één mol van een ‘ideaal gas’ bij ‘gestan-daardiseerde druk en temperatuur’.</w:t>
      </w:r>
    </w:p>
    <w:p w:rsidR="000A2BE3" w:rsidRDefault="00702638">
      <w:pPr>
        <w:pStyle w:val="tekst1"/>
        <w:ind w:start="14.20pt" w:hanging="14.20pt"/>
        <w:rPr>
          <w:lang w:val="nl-NL"/>
        </w:rPr>
      </w:pPr>
      <w:r>
        <w:rPr>
          <w:lang w:val="nl-NL"/>
        </w:rPr>
        <w:tab/>
      </w:r>
      <w:r>
        <w:rPr>
          <w:u w:val="single"/>
          <w:lang w:val="nl-NL"/>
        </w:rPr>
        <w:t>Oplossing</w:t>
      </w:r>
      <w:r>
        <w:rPr>
          <w:lang w:val="nl-NL"/>
        </w:rPr>
        <w:t>:</w:t>
      </w:r>
    </w:p>
    <w:p w:rsidR="000A2BE3" w:rsidRDefault="000A2BE3">
      <w:pPr>
        <w:pStyle w:val="tekst1"/>
        <w:ind w:start="0pt"/>
        <w:rPr>
          <w:lang w:val="nl-NL"/>
        </w:rPr>
      </w:pPr>
    </w:p>
    <w:p w:rsidR="000A2BE3" w:rsidRDefault="00702638">
      <w:pPr>
        <w:pStyle w:val="tekst1"/>
        <w:ind w:start="14.20pt"/>
        <w:rPr>
          <w:lang w:val="nl-NL"/>
        </w:rPr>
      </w:pPr>
      <w:r>
        <w:rPr>
          <w:lang w:val="nl-NL"/>
        </w:rPr>
        <w:t>Men gaat uit van volgende ‘gestandaardiseerde atmosferische omstandigheden’:</w:t>
      </w:r>
    </w:p>
    <w:p w:rsidR="000A2BE3" w:rsidRDefault="000A2BE3">
      <w:pPr>
        <w:pStyle w:val="tekst1"/>
        <w:ind w:start="0pt"/>
        <w:rPr>
          <w:lang w:val="nl-NL"/>
        </w:rPr>
      </w:pPr>
    </w:p>
    <w:p w:rsidR="000A2BE3" w:rsidRDefault="00702638">
      <w:pPr>
        <w:pStyle w:val="tekst1"/>
        <w:ind w:start="0pt"/>
        <w:rPr>
          <w:lang w:val="nl-NL"/>
        </w:rPr>
      </w:pPr>
      <w:r>
        <w:rPr>
          <w:lang w:val="nl-NL"/>
        </w:rPr>
        <w:tab/>
        <w:t>T = 0 °C = 273 K</w:t>
      </w:r>
    </w:p>
    <w:p w:rsidR="000A2BE3" w:rsidRDefault="00702638">
      <w:pPr>
        <w:pStyle w:val="tekst1"/>
        <w:ind w:start="0pt"/>
        <w:rPr>
          <w:lang w:val="nl-NL"/>
        </w:rPr>
      </w:pPr>
      <w:r>
        <w:rPr>
          <w:lang w:val="nl-NL"/>
        </w:rPr>
        <w:tab/>
        <w:t>p = 1 atm = 1013 mbar = 1,013 . 10</w:t>
      </w:r>
      <w:r>
        <w:rPr>
          <w:vertAlign w:val="superscript"/>
          <w:lang w:val="nl-NL"/>
        </w:rPr>
        <w:t>5</w:t>
      </w:r>
      <w:r>
        <w:rPr>
          <w:lang w:val="nl-NL"/>
        </w:rPr>
        <w:t xml:space="preserve"> Pa</w:t>
      </w:r>
    </w:p>
    <w:p w:rsidR="000A2BE3" w:rsidRDefault="000A2BE3">
      <w:pPr>
        <w:pStyle w:val="tekst1"/>
        <w:ind w:start="0pt"/>
        <w:rPr>
          <w:lang w:val="nl-NL"/>
        </w:rPr>
      </w:pPr>
    </w:p>
    <w:p w:rsidR="000A2BE3" w:rsidRDefault="00702638">
      <w:pPr>
        <w:pStyle w:val="tekst1"/>
        <w:ind w:start="14.20pt"/>
        <w:rPr>
          <w:lang w:val="nl-NL"/>
        </w:rPr>
      </w:pPr>
      <w:r>
        <w:rPr>
          <w:lang w:val="nl-NL"/>
        </w:rPr>
        <w:t>Verder is:</w:t>
      </w:r>
    </w:p>
    <w:p w:rsidR="000A2BE3" w:rsidRDefault="000A2BE3">
      <w:pPr>
        <w:pStyle w:val="tekst1"/>
        <w:ind w:start="0pt"/>
        <w:rPr>
          <w:lang w:val="nl-NL"/>
        </w:rPr>
      </w:pPr>
    </w:p>
    <w:p w:rsidR="000A2BE3" w:rsidRDefault="00702638">
      <w:pPr>
        <w:pStyle w:val="tekst1"/>
        <w:ind w:start="0pt"/>
        <w:rPr>
          <w:lang w:val="nl-NL"/>
        </w:rPr>
      </w:pPr>
      <w:r>
        <w:rPr>
          <w:lang w:val="nl-NL"/>
        </w:rPr>
        <w:tab/>
        <w:t>n = 1 mol</w:t>
      </w:r>
    </w:p>
    <w:p w:rsidR="000A2BE3" w:rsidRDefault="00702638">
      <w:pPr>
        <w:pStyle w:val="tekst1"/>
        <w:ind w:start="0pt"/>
        <w:rPr>
          <w:lang w:val="nl-NL"/>
        </w:rPr>
      </w:pPr>
      <w:r>
        <w:rPr>
          <w:lang w:val="nl-NL"/>
        </w:rPr>
        <w:tab/>
        <w:t>R = 8,315 J/(mol)K</w:t>
      </w:r>
    </w:p>
    <w:p w:rsidR="000A2BE3" w:rsidRDefault="000A2BE3">
      <w:pPr>
        <w:pStyle w:val="tekst1"/>
        <w:ind w:start="0pt"/>
        <w:rPr>
          <w:lang w:val="nl-NL"/>
        </w:rPr>
      </w:pPr>
    </w:p>
    <w:p w:rsidR="000A2BE3" w:rsidRDefault="00702638">
      <w:pPr>
        <w:pStyle w:val="tekst1"/>
        <w:ind w:start="14.20pt"/>
        <w:rPr>
          <w:lang w:val="nl-NL"/>
        </w:rPr>
      </w:pPr>
      <w:r>
        <w:rPr>
          <w:lang w:val="nl-NL"/>
        </w:rPr>
        <w:t>Met deze gegevens schrijven we:</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100"/>
          <w:lang w:val="nl-NL"/>
        </w:rPr>
        <mc:AlternateContent>
          <mc:Choice Requires="v">
            <w:object w:dxaOrig="84pt" w:dyaOrig="106pt">
              <v:shape id="_x0000_i1037" type="#_x0000_t75" style="width:84pt;height:105.75pt" o:ole="">
                <v:imagedata r:id="rId43" o:title=""/>
              </v:shape>
              <o:OLEObject Type="Embed" ProgID="Equation.2" ShapeID="_x0000_i1037" DrawAspect="Content" ObjectID="_1471955418" r:id="rId44"/>
            </w:object>
          </mc:Choice>
          <mc:Fallback>
            <w:object>
              <w:drawing>
                <wp:inline distT="0" distB="0" distL="0" distR="0" wp14:anchorId="002C12FD" wp14:editId="7CBBB874">
                  <wp:extent cx="1066800" cy="1343025"/>
                  <wp:effectExtent l="0" t="0" r="0" b="0"/>
                  <wp:docPr id="13" name="Object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471955418"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66800" cy="1343025"/>
                          </a:xfrm>
                          <a:prstGeom prst="rect">
                            <a:avLst/>
                          </a:prstGeom>
                          <a:noFill/>
                          <a:ln>
                            <a:noFill/>
                          </a:ln>
                        </pic:spPr>
                      </pic:pic>
                    </a:graphicData>
                  </a:graphic>
                </wp:inline>
              </w:drawing>
              <w:objectEmbed w:drawAspect="content" r:id="rId44" w:progId="Equation.2" w:shapeId="13" w:fieldCodes=""/>
            </w:object>
          </mc:Fallback>
        </mc:AlternateContent>
      </w:r>
    </w:p>
    <w:p w:rsidR="000A2BE3" w:rsidRDefault="000A2BE3">
      <w:pPr>
        <w:pStyle w:val="tekst1"/>
        <w:rPr>
          <w:lang w:val="nl-NL"/>
        </w:rPr>
      </w:pPr>
    </w:p>
    <w:p w:rsidR="000A2BE3" w:rsidRDefault="000A2BE3">
      <w:pPr>
        <w:pStyle w:val="tekst1"/>
        <w:ind w:start="0pt"/>
        <w:rPr>
          <w:lang w:val="nl-NL"/>
        </w:rPr>
      </w:pPr>
    </w:p>
    <w:p w:rsidR="000A2BE3" w:rsidRDefault="00702638">
      <w:pPr>
        <w:pStyle w:val="tekst1"/>
        <w:ind w:start="14.20pt" w:hanging="14.20pt"/>
        <w:rPr>
          <w:lang w:val="nl-NL"/>
        </w:rPr>
      </w:pPr>
      <w:r>
        <w:rPr>
          <w:lang w:val="nl-NL"/>
        </w:rPr>
        <w:t>2.</w:t>
      </w:r>
      <w:r>
        <w:rPr>
          <w:lang w:val="nl-NL"/>
        </w:rPr>
        <w:tab/>
        <w:t>Bepaal de ‘molaire massa’ van lucht bij 1 bar en 0 °C.  Lucht is een gasmengsel, bestaande uit 78 % stikstof, 21 % zuurstof en 1% andere gassen. De molaire massa van zuurstof en stikstof bedraagt respectievelijk 32 en 28 kg/kmol.</w:t>
      </w:r>
    </w:p>
    <w:p w:rsidR="000A2BE3" w:rsidRDefault="00702638">
      <w:pPr>
        <w:pStyle w:val="tekst1"/>
        <w:ind w:start="14.20pt" w:hanging="14.20pt"/>
        <w:rPr>
          <w:lang w:val="nl-NL"/>
        </w:rPr>
      </w:pPr>
      <w:r>
        <w:rPr>
          <w:lang w:val="nl-NL"/>
        </w:rPr>
        <w:tab/>
      </w:r>
      <w:r>
        <w:rPr>
          <w:u w:val="single"/>
          <w:lang w:val="nl-NL"/>
        </w:rPr>
        <w:t>Oplossing</w:t>
      </w:r>
      <w:r>
        <w:rPr>
          <w:lang w:val="nl-NL"/>
        </w:rPr>
        <w:t>:</w:t>
      </w:r>
    </w:p>
    <w:p w:rsidR="000A2BE3" w:rsidRDefault="000A2BE3">
      <w:pPr>
        <w:pStyle w:val="tekst1"/>
        <w:ind w:start="14.20pt" w:hanging="14.20pt"/>
        <w:rPr>
          <w:lang w:val="nl-NL"/>
        </w:rPr>
      </w:pPr>
    </w:p>
    <w:p w:rsidR="000A2BE3" w:rsidRDefault="00702638">
      <w:pPr>
        <w:pStyle w:val="tekst1"/>
        <w:ind w:start="14.20pt" w:hanging="14.20pt"/>
        <w:rPr>
          <w:lang w:val="nl-NL"/>
        </w:rPr>
      </w:pPr>
      <w:r>
        <w:rPr>
          <w:lang w:val="nl-NL"/>
        </w:rPr>
        <w:tab/>
        <w:t>We schatten de molaire massa van lucht door te stellen dat deze bestaat uit 80 % stikstof en 20 % zuurstof:</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257pt" w:dyaOrig="31pt">
              <v:shape id="_x0000_i1038" type="#_x0000_t75" style="width:257.25pt;height:30.75pt" o:ole="">
                <v:imagedata r:id="rId46" o:title=""/>
              </v:shape>
              <o:OLEObject Type="Embed" ProgID="Equation.2" ShapeID="_x0000_i1038" DrawAspect="Content" ObjectID="_1471955419" r:id="rId47"/>
            </w:object>
          </mc:Choice>
          <mc:Fallback>
            <w:object>
              <w:drawing>
                <wp:inline distT="0" distB="0" distL="0" distR="0" wp14:anchorId="081E20B0" wp14:editId="4B00DDDD">
                  <wp:extent cx="3267075" cy="390525"/>
                  <wp:effectExtent l="0" t="0" r="9525" b="9525"/>
                  <wp:docPr id="14" name="Object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471955419" isActiveX="0" linkType=""/>
                              </a:ext>
                            </a:extLst>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7075" cy="390525"/>
                          </a:xfrm>
                          <a:prstGeom prst="rect">
                            <a:avLst/>
                          </a:prstGeom>
                          <a:noFill/>
                          <a:ln>
                            <a:noFill/>
                          </a:ln>
                        </pic:spPr>
                      </pic:pic>
                    </a:graphicData>
                  </a:graphic>
                </wp:inline>
              </w:drawing>
              <w:objectEmbed w:drawAspect="content" r:id="rId47" w:progId="Equation.2" w:shapeId="14" w:fieldCodes=""/>
            </w:object>
          </mc:Fallback>
        </mc:AlternateContent>
      </w:r>
    </w:p>
    <w:p w:rsidR="000A2BE3" w:rsidRDefault="000A2BE3">
      <w:pPr>
        <w:pStyle w:val="tekst1"/>
        <w:ind w:start="14.20pt" w:hanging="14.20pt"/>
        <w:rPr>
          <w:lang w:val="nl-NL"/>
        </w:rPr>
      </w:pPr>
    </w:p>
    <w:p w:rsidR="000A2BE3" w:rsidRDefault="00702638">
      <w:pPr>
        <w:pStyle w:val="tekst1"/>
        <w:ind w:hanging="14pt"/>
        <w:rPr>
          <w:lang w:val="nl-NL"/>
        </w:rPr>
      </w:pPr>
      <w:r>
        <w:rPr>
          <w:lang w:val="nl-NL"/>
        </w:rPr>
        <w:br w:type="page"/>
      </w:r>
      <w:r>
        <w:rPr>
          <w:lang w:val="nl-NL"/>
        </w:rPr>
        <w:lastRenderedPageBreak/>
        <w:t>3.</w:t>
      </w:r>
      <w:r>
        <w:rPr>
          <w:lang w:val="nl-NL"/>
        </w:rPr>
        <w:tab/>
        <w:t>De inhoud van een zuurstoftank voor diepzeeduiken bedraagt typisch 11 liter. Een ‘geledigd’ reservoir bevat nog altijd 11 liter lucht bij ongeveer 21 °C en 1 atmosfeer. Lucht is een gasmengsel, bestaande uit 78 % stikstof, 21 % zuurstof en 1% andere gassen; de ‘gemiddelde molaire massa’ van dit mengsel bedraagt 28,8 gram/mol = 28,8.10</w:t>
      </w:r>
      <w:r>
        <w:rPr>
          <w:vertAlign w:val="superscript"/>
          <w:lang w:val="nl-NL"/>
        </w:rPr>
        <w:t>-3</w:t>
      </w:r>
      <w:r>
        <w:rPr>
          <w:lang w:val="nl-NL"/>
        </w:rPr>
        <w:t xml:space="preserve"> kg/mol. Hoeveel kg ‘bruikbare lucht’ kan in de zuurstoftank opgeslagen worden, indien men deze met behulp van een compressor kan vullen met lucht bij een temperatuur van 42 °C en een overdruk van 2,1x10</w:t>
      </w:r>
      <w:r>
        <w:rPr>
          <w:vertAlign w:val="superscript"/>
          <w:lang w:val="nl-NL"/>
        </w:rPr>
        <w:t>7</w:t>
      </w:r>
      <w:r>
        <w:rPr>
          <w:lang w:val="nl-NL"/>
        </w:rPr>
        <w:t xml:space="preserve"> Pa.</w:t>
      </w:r>
    </w:p>
    <w:p w:rsidR="000A2BE3" w:rsidRDefault="000A2BE3">
      <w:pPr>
        <w:pStyle w:val="tekst1"/>
        <w:ind w:start="14.20pt"/>
        <w:rPr>
          <w:u w:val="single"/>
          <w:lang w:val="nl-NL"/>
        </w:rPr>
      </w:pPr>
    </w:p>
    <w:p w:rsidR="000A2BE3" w:rsidRDefault="00702638">
      <w:pPr>
        <w:pStyle w:val="tekst1"/>
        <w:ind w:start="14.20pt"/>
        <w:rPr>
          <w:lang w:val="nl-NL"/>
        </w:rPr>
      </w:pPr>
      <w:r>
        <w:rPr>
          <w:u w:val="single"/>
          <w:lang w:val="nl-NL"/>
        </w:rPr>
        <w:t>Oplossing</w:t>
      </w:r>
      <w:r>
        <w:rPr>
          <w:lang w:val="nl-NL"/>
        </w:rPr>
        <w:t>:</w:t>
      </w:r>
    </w:p>
    <w:p w:rsidR="000A2BE3" w:rsidRDefault="00702638">
      <w:pPr>
        <w:pStyle w:val="tekst1"/>
        <w:tabs>
          <w:tab w:val="start" w:pos="14.20pt"/>
        </w:tabs>
        <w:ind w:start="14.20pt" w:hanging="14.20pt"/>
        <w:rPr>
          <w:lang w:val="nl-NL"/>
        </w:rPr>
      </w:pPr>
      <w:r>
        <w:rPr>
          <w:lang w:val="nl-NL"/>
        </w:rPr>
        <w:tab/>
        <w:t>We bepalen eerst het aantal mol lucht dat nog aanwezig is in een ‘geledigde’ tank. We werken hierbij met de absolute waarden voor druk en temperatuur:</w:t>
      </w:r>
    </w:p>
    <w:p w:rsidR="000A2BE3" w:rsidRDefault="00702638">
      <w:pPr>
        <w:pStyle w:val="tekst1"/>
        <w:tabs>
          <w:tab w:val="start" w:pos="14.20pt"/>
        </w:tabs>
        <w:ind w:start="0pt"/>
        <w:rPr>
          <w:lang w:val="nl-NL"/>
        </w:rPr>
      </w:pPr>
      <w:r>
        <w:rPr>
          <w:lang w:val="nl-NL"/>
        </w:rPr>
        <w:tab/>
      </w:r>
      <w:r>
        <w:rPr>
          <w:lang w:val="nl-NL"/>
        </w:rPr>
        <w:tab/>
      </w:r>
    </w:p>
    <w:p w:rsidR="000A2BE3" w:rsidRDefault="00702638">
      <w:pPr>
        <w:pStyle w:val="tekst1"/>
        <w:tabs>
          <w:tab w:val="start" w:pos="14.20pt"/>
        </w:tabs>
        <w:ind w:start="0pt"/>
        <w:rPr>
          <w:lang w:val="nl-NL"/>
        </w:rPr>
      </w:pPr>
      <w:r>
        <w:rPr>
          <w:lang w:val="nl-NL"/>
        </w:rPr>
        <w:tab/>
      </w:r>
      <w:r>
        <w:rPr>
          <w:lang w:val="nl-NL"/>
        </w:rPr>
        <w:tab/>
      </w:r>
      <w:r>
        <w:rPr>
          <w:position w:val="-154"/>
          <w:lang w:val="nl-NL"/>
        </w:rPr>
        <mc:AlternateContent>
          <mc:Choice Requires="v">
            <w:object w:dxaOrig="209pt" w:dyaOrig="128pt">
              <v:shape id="_x0000_i1039" type="#_x0000_t75" style="width:209.25pt;height:128.25pt" o:ole="">
                <v:imagedata r:id="rId49" o:title=""/>
              </v:shape>
              <o:OLEObject Type="Embed" ProgID="Equation.2" ShapeID="_x0000_i1039" DrawAspect="Content" ObjectID="_1471955420" r:id="rId50"/>
            </w:object>
          </mc:Choice>
          <mc:Fallback>
            <w:object>
              <w:drawing>
                <wp:inline distT="0" distB="0" distL="0" distR="0" wp14:anchorId="3FC916BD" wp14:editId="3FD9CB9D">
                  <wp:extent cx="2657475" cy="1628775"/>
                  <wp:effectExtent l="0" t="0" r="9525" b="9525"/>
                  <wp:docPr id="15" name="Object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471955420" isActiveX="0" linkType=""/>
                              </a:ext>
                            </a:extLst>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7475" cy="1628775"/>
                          </a:xfrm>
                          <a:prstGeom prst="rect">
                            <a:avLst/>
                          </a:prstGeom>
                          <a:noFill/>
                          <a:ln>
                            <a:noFill/>
                          </a:ln>
                        </pic:spPr>
                      </pic:pic>
                    </a:graphicData>
                  </a:graphic>
                </wp:inline>
              </w:drawing>
              <w:objectEmbed w:drawAspect="content" r:id="rId50" w:progId="Equation.2" w:shapeId="15" w:fieldCodes=""/>
            </w:object>
          </mc:Fallback>
        </mc:AlternateContent>
      </w:r>
    </w:p>
    <w:p w:rsidR="000A2BE3" w:rsidRDefault="000A2BE3">
      <w:pPr>
        <w:pStyle w:val="tekst1"/>
        <w:tabs>
          <w:tab w:val="start" w:pos="14.20pt"/>
        </w:tabs>
        <w:ind w:start="14.20pt" w:hanging="14.20pt"/>
        <w:rPr>
          <w:lang w:val="nl-NL"/>
        </w:rPr>
      </w:pPr>
    </w:p>
    <w:p w:rsidR="000A2BE3" w:rsidRDefault="00702638">
      <w:pPr>
        <w:pStyle w:val="tekst1"/>
        <w:tabs>
          <w:tab w:val="start" w:pos="14.20pt"/>
        </w:tabs>
        <w:ind w:start="14.20pt" w:hanging="14.20pt"/>
        <w:rPr>
          <w:lang w:val="nl-NL"/>
        </w:rPr>
      </w:pPr>
      <w:r>
        <w:rPr>
          <w:lang w:val="nl-NL"/>
        </w:rPr>
        <w:t>We bepalen op een gelijkaardige manier het aantal mol lucht in een gevulde tank:</w:t>
      </w:r>
    </w:p>
    <w:p w:rsidR="000A2BE3" w:rsidRDefault="00702638">
      <w:pPr>
        <w:pStyle w:val="tekst1"/>
        <w:tabs>
          <w:tab w:val="start" w:pos="14.20pt"/>
        </w:tabs>
        <w:ind w:start="0pt"/>
        <w:rPr>
          <w:lang w:val="nl-NL"/>
        </w:rPr>
      </w:pPr>
      <w:r>
        <w:rPr>
          <w:lang w:val="nl-NL"/>
        </w:rPr>
        <w:tab/>
      </w:r>
      <w:r>
        <w:rPr>
          <w:lang w:val="nl-NL"/>
        </w:rPr>
        <w:tab/>
      </w:r>
    </w:p>
    <w:p w:rsidR="000A2BE3" w:rsidRDefault="00702638">
      <w:pPr>
        <w:pStyle w:val="tekst1"/>
        <w:tabs>
          <w:tab w:val="start" w:pos="14.20pt"/>
        </w:tabs>
        <w:ind w:start="0pt"/>
        <w:rPr>
          <w:lang w:val="nl-NL"/>
        </w:rPr>
      </w:pPr>
      <w:r>
        <w:rPr>
          <w:lang w:val="nl-NL"/>
        </w:rPr>
        <w:tab/>
      </w:r>
      <w:r>
        <w:rPr>
          <w:lang w:val="nl-NL"/>
        </w:rPr>
        <w:tab/>
      </w:r>
      <w:r>
        <w:rPr>
          <w:position w:val="-194"/>
          <w:lang w:val="nl-NL"/>
        </w:rPr>
        <mc:AlternateContent>
          <mc:Choice Requires="v">
            <w:object w:dxaOrig="200pt" w:dyaOrig="167pt">
              <v:shape id="_x0000_i1040" type="#_x0000_t75" style="width:200.25pt;height:167.25pt" o:ole="">
                <v:imagedata r:id="rId52" o:title=""/>
              </v:shape>
              <o:OLEObject Type="Embed" ProgID="Equation.2" ShapeID="_x0000_i1040" DrawAspect="Content" ObjectID="_1471955421" r:id="rId53"/>
            </w:object>
          </mc:Choice>
          <mc:Fallback>
            <w:object>
              <w:drawing>
                <wp:inline distT="0" distB="0" distL="0" distR="0" wp14:anchorId="7108943F" wp14:editId="6E7E32BC">
                  <wp:extent cx="2543175" cy="2124075"/>
                  <wp:effectExtent l="0" t="0" r="9525" b="9525"/>
                  <wp:docPr id="16" name="Object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6"/>
                          <pic:cNvPicPr>
                            <a:picLocks noChangeAspect="1" noChangeArrowheads="1"/>
                            <a:extLst>
                              <a:ext uri="{837473B0-CC2E-450a-ABE3-18F120FF3D37}">
                                <a15:objectPr xmlns:a15="http://schemas.microsoft.com/office/drawing/2012/main" objectId="_1471955421" isActiveX="0" linkType=""/>
                              </a:ext>
                            </a:extLst>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43175" cy="2124075"/>
                          </a:xfrm>
                          <a:prstGeom prst="rect">
                            <a:avLst/>
                          </a:prstGeom>
                          <a:noFill/>
                          <a:ln>
                            <a:noFill/>
                          </a:ln>
                        </pic:spPr>
                      </pic:pic>
                    </a:graphicData>
                  </a:graphic>
                </wp:inline>
              </w:drawing>
              <w:objectEmbed w:drawAspect="content" r:id="rId53" w:progId="Equation.2" w:shapeId="16" w:fieldCodes=""/>
            </w:object>
          </mc:Fallback>
        </mc:AlternateContent>
      </w:r>
    </w:p>
    <w:p w:rsidR="000A2BE3" w:rsidRDefault="000A2BE3">
      <w:pPr>
        <w:pStyle w:val="tekst1"/>
        <w:tabs>
          <w:tab w:val="start" w:pos="14.20pt"/>
        </w:tabs>
        <w:ind w:start="0pt"/>
        <w:rPr>
          <w:lang w:val="nl-NL"/>
        </w:rPr>
      </w:pPr>
    </w:p>
    <w:p w:rsidR="000A2BE3" w:rsidRDefault="00702638">
      <w:pPr>
        <w:pStyle w:val="tekst1"/>
        <w:tabs>
          <w:tab w:val="start" w:pos="14.20pt"/>
        </w:tabs>
        <w:ind w:start="0pt"/>
        <w:rPr>
          <w:lang w:val="nl-NL"/>
        </w:rPr>
      </w:pPr>
      <w:r>
        <w:rPr>
          <w:lang w:val="nl-NL"/>
        </w:rPr>
        <w:t>Het aantal mol lucht dat bij de vulling aan de tank wordt toegevoegd bedraagt dus:</w:t>
      </w:r>
    </w:p>
    <w:p w:rsidR="000A2BE3" w:rsidRDefault="000A2BE3">
      <w:pPr>
        <w:pStyle w:val="tekst1"/>
        <w:tabs>
          <w:tab w:val="start" w:pos="14.20pt"/>
        </w:tabs>
        <w:ind w:start="0pt"/>
        <w:rPr>
          <w:lang w:val="nl-NL"/>
        </w:rPr>
      </w:pPr>
    </w:p>
    <w:p w:rsidR="000A2BE3" w:rsidRDefault="00702638">
      <w:pPr>
        <w:pStyle w:val="tekst1"/>
        <w:tabs>
          <w:tab w:val="start" w:pos="14.20pt"/>
        </w:tabs>
        <w:ind w:start="0pt"/>
        <w:rPr>
          <w:lang w:val="nl-NL"/>
        </w:rPr>
      </w:pPr>
      <w:r>
        <w:rPr>
          <w:position w:val="-10"/>
          <w:lang w:val="nl-NL"/>
        </w:rPr>
        <mc:AlternateContent>
          <mc:Choice Requires="v">
            <w:object w:dxaOrig="183pt" w:dyaOrig="16pt">
              <v:shape id="_x0000_i1041" type="#_x0000_t75" style="width:183pt;height:15.75pt" o:ole="">
                <v:imagedata r:id="rId55" o:title=""/>
              </v:shape>
              <o:OLEObject Type="Embed" ProgID="Equation.2" ShapeID="_x0000_i1041" DrawAspect="Content" ObjectID="_1471955422" r:id="rId56"/>
            </w:object>
          </mc:Choice>
          <mc:Fallback>
            <w:object>
              <w:drawing>
                <wp:inline distT="0" distB="0" distL="0" distR="0" wp14:anchorId="3463869A" wp14:editId="42BB8DF5">
                  <wp:extent cx="2324100" cy="200025"/>
                  <wp:effectExtent l="0" t="0" r="0" b="9525"/>
                  <wp:docPr id="17" name="Object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471955422"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24100" cy="200025"/>
                          </a:xfrm>
                          <a:prstGeom prst="rect">
                            <a:avLst/>
                          </a:prstGeom>
                          <a:noFill/>
                          <a:ln>
                            <a:noFill/>
                          </a:ln>
                        </pic:spPr>
                      </pic:pic>
                    </a:graphicData>
                  </a:graphic>
                </wp:inline>
              </w:drawing>
              <w:objectEmbed w:drawAspect="content" r:id="rId56" w:progId="Equation.2" w:shapeId="17" w:fieldCodes=""/>
            </w:object>
          </mc:Fallback>
        </mc:AlternateContent>
      </w:r>
    </w:p>
    <w:p w:rsidR="000A2BE3" w:rsidRDefault="000A2BE3">
      <w:pPr>
        <w:pStyle w:val="tekst1"/>
        <w:tabs>
          <w:tab w:val="start" w:pos="14.20pt"/>
        </w:tabs>
        <w:ind w:start="0pt"/>
        <w:rPr>
          <w:lang w:val="nl-NL"/>
        </w:rPr>
      </w:pPr>
    </w:p>
    <w:p w:rsidR="000A2BE3" w:rsidRDefault="00702638">
      <w:pPr>
        <w:pStyle w:val="tekst1"/>
        <w:tabs>
          <w:tab w:val="start" w:pos="14.20pt"/>
        </w:tabs>
        <w:ind w:start="0pt"/>
        <w:rPr>
          <w:lang w:val="nl-NL"/>
        </w:rPr>
      </w:pPr>
      <w:r>
        <w:rPr>
          <w:lang w:val="nl-NL"/>
        </w:rPr>
        <w:lastRenderedPageBreak/>
        <w:t xml:space="preserve">Het aantal kg lucht dat opnieuw kan gebruikt worden bedraagt: </w:t>
      </w:r>
      <w:r>
        <w:rPr>
          <w:position w:val="-10"/>
          <w:lang w:val="nl-NL"/>
        </w:rPr>
        <mc:AlternateContent>
          <mc:Choice Requires="v">
            <w:object w:dxaOrig="147pt" w:dyaOrig="18pt">
              <v:shape id="_x0000_i1042" type="#_x0000_t75" style="width:147pt;height:18pt" o:ole="">
                <v:imagedata r:id="rId58" o:title=""/>
              </v:shape>
              <o:OLEObject Type="Embed" ProgID="Equation.2" ShapeID="_x0000_i1042" DrawAspect="Content" ObjectID="_1471955423" r:id="rId59"/>
            </w:object>
          </mc:Choice>
          <mc:Fallback>
            <w:object>
              <w:drawing>
                <wp:inline distT="0" distB="0" distL="0" distR="0" wp14:anchorId="5DDAB317" wp14:editId="3F905816">
                  <wp:extent cx="1866900" cy="228600"/>
                  <wp:effectExtent l="0" t="0" r="0" b="0"/>
                  <wp:docPr id="18" name="Object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8"/>
                          <pic:cNvPicPr>
                            <a:picLocks noChangeAspect="1" noChangeArrowheads="1"/>
                            <a:extLst>
                              <a:ext uri="{837473B0-CC2E-450a-ABE3-18F120FF3D37}">
                                <a15:objectPr xmlns:a15="http://schemas.microsoft.com/office/drawing/2012/main" objectId="_1471955423" isActiveX="0" linkType=""/>
                              </a:ext>
                            </a:extLst>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66900" cy="228600"/>
                          </a:xfrm>
                          <a:prstGeom prst="rect">
                            <a:avLst/>
                          </a:prstGeom>
                          <a:noFill/>
                          <a:ln>
                            <a:noFill/>
                          </a:ln>
                        </pic:spPr>
                      </pic:pic>
                    </a:graphicData>
                  </a:graphic>
                </wp:inline>
              </w:drawing>
              <w:objectEmbed w:drawAspect="content" r:id="rId59" w:progId="Equation.2" w:shapeId="18" w:fieldCodes=""/>
            </w:object>
          </mc:Fallback>
        </mc:AlternateContent>
      </w:r>
    </w:p>
    <w:p w:rsidR="000A2BE3" w:rsidRDefault="00702638">
      <w:pPr>
        <w:pStyle w:val="tekst1"/>
        <w:ind w:start="0pt"/>
        <w:rPr>
          <w:rFonts w:ascii="Arial" w:hAnsi="Arial"/>
          <w:b/>
          <w:i/>
          <w:lang w:val="nl-NL"/>
        </w:rPr>
      </w:pPr>
      <w:r>
        <w:rPr>
          <w:lang w:val="nl-NL"/>
        </w:rPr>
        <w:br w:type="page"/>
      </w:r>
      <w:r>
        <w:rPr>
          <w:rFonts w:ascii="Arial" w:hAnsi="Arial"/>
          <w:b/>
          <w:i/>
          <w:sz w:val="40"/>
          <w:lang w:val="nl-NL"/>
        </w:rPr>
        <w:lastRenderedPageBreak/>
        <w:t>2. Eigenschappen van gassen</w:t>
      </w:r>
    </w:p>
    <w:p w:rsidR="000A2BE3" w:rsidRDefault="00702638">
      <w:pPr>
        <w:pStyle w:val="Kop2"/>
        <w:rPr>
          <w:lang w:val="nl-NL"/>
        </w:rPr>
      </w:pPr>
      <w:r>
        <w:rPr>
          <w:lang w:val="nl-NL"/>
        </w:rPr>
        <w:t>2.1. Dichtheid van een gas.</w:t>
      </w:r>
    </w:p>
    <w:p w:rsidR="000A2BE3" w:rsidRDefault="000A2BE3">
      <w:pPr>
        <w:pStyle w:val="tekst1"/>
        <w:ind w:start="0pt"/>
        <w:rPr>
          <w:lang w:val="nl-NL"/>
        </w:rPr>
      </w:pPr>
    </w:p>
    <w:p w:rsidR="000A2BE3" w:rsidRDefault="00702638">
      <w:pPr>
        <w:pStyle w:val="tekst1"/>
        <w:ind w:start="0pt"/>
        <w:rPr>
          <w:lang w:val="nl-NL"/>
        </w:rPr>
      </w:pPr>
      <w:r>
        <w:rPr>
          <w:lang w:val="nl-NL"/>
        </w:rPr>
        <w:t>De ideale gaswet kan als volgt herschreven worden:</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96.95pt" w:dyaOrig="31pt">
              <v:shape id="_x0000_i1043" type="#_x0000_t75" style="width:96.75pt;height:30.75pt" o:ole="">
                <v:imagedata r:id="rId61" o:title=""/>
              </v:shape>
              <o:OLEObject Type="Embed" ProgID="Equation.2" ShapeID="_x0000_i1043" DrawAspect="Content" ObjectID="_1471955424" r:id="rId62"/>
            </w:object>
          </mc:Choice>
          <mc:Fallback>
            <w:object>
              <w:drawing>
                <wp:inline distT="0" distB="0" distL="0" distR="0" wp14:anchorId="32A54067" wp14:editId="6C4CABBB">
                  <wp:extent cx="1228725" cy="390525"/>
                  <wp:effectExtent l="0" t="0" r="9525" b="9525"/>
                  <wp:docPr id="19" name="Object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
                          <pic:cNvPicPr>
                            <a:picLocks noChangeAspect="1" noChangeArrowheads="1"/>
                            <a:extLst>
                              <a:ext uri="{837473B0-CC2E-450a-ABE3-18F120FF3D37}">
                                <a15:objectPr xmlns:a15="http://schemas.microsoft.com/office/drawing/2012/main" objectId="_1471955424" isActiveX="0" linkType=""/>
                              </a:ext>
                            </a:extLst>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objectEmbed w:drawAspect="content" r:id="rId62" w:progId="Equation.2" w:shapeId="19" w:fieldCodes=""/>
            </w:object>
          </mc:Fallback>
        </mc:AlternateContent>
      </w:r>
    </w:p>
    <w:p w:rsidR="000A2BE3" w:rsidRDefault="00702638">
      <w:pPr>
        <w:pStyle w:val="tekst1"/>
        <w:ind w:start="0pt"/>
        <w:rPr>
          <w:lang w:val="nl-NL"/>
        </w:rPr>
      </w:pPr>
      <w:r>
        <w:rPr>
          <w:lang w:val="nl-NL"/>
        </w:rPr>
        <w:tab/>
      </w:r>
      <w:r>
        <w:rPr>
          <w:lang w:val="nl-NL"/>
        </w:rPr>
        <w:tab/>
        <w:t>m: de totale massa van het gas in het volume V aanwezig</w:t>
      </w:r>
    </w:p>
    <w:p w:rsidR="000A2BE3" w:rsidRDefault="00702638">
      <w:pPr>
        <w:pStyle w:val="tekst1"/>
        <w:ind w:start="0pt"/>
        <w:rPr>
          <w:lang w:val="nl-NL"/>
        </w:rPr>
      </w:pPr>
      <w:r>
        <w:rPr>
          <w:lang w:val="nl-NL"/>
        </w:rPr>
        <w:tab/>
      </w:r>
      <w:r>
        <w:rPr>
          <w:lang w:val="nl-NL"/>
        </w:rPr>
        <w:tab/>
        <w:t>M: de molaire massa van het gas</w:t>
      </w:r>
    </w:p>
    <w:p w:rsidR="000A2BE3" w:rsidRDefault="00702638">
      <w:pPr>
        <w:pStyle w:val="tekst1"/>
        <w:ind w:start="0pt"/>
        <w:rPr>
          <w:lang w:val="nl-NL"/>
        </w:rPr>
      </w:pPr>
      <w:r>
        <w:rPr>
          <w:lang w:val="nl-NL"/>
        </w:rPr>
        <w:tab/>
      </w:r>
    </w:p>
    <w:p w:rsidR="000A2BE3" w:rsidRDefault="00702638">
      <w:pPr>
        <w:pStyle w:val="tekst1"/>
        <w:ind w:start="0pt"/>
        <w:rPr>
          <w:lang w:val="nl-NL"/>
        </w:rPr>
      </w:pPr>
      <w:r>
        <w:rPr>
          <w:lang w:val="nl-NL"/>
        </w:rPr>
        <w:tab/>
      </w:r>
      <w:r>
        <w:rPr>
          <w:position w:val="-24"/>
          <w:lang w:val="nl-NL"/>
        </w:rPr>
        <mc:AlternateContent>
          <mc:Choice Requires="v">
            <w:object w:dxaOrig="95pt" w:dyaOrig="31pt">
              <v:shape id="_x0000_i1044" type="#_x0000_t75" style="width:95.25pt;height:30.75pt" o:ole="">
                <v:imagedata r:id="rId64" o:title=""/>
              </v:shape>
              <o:OLEObject Type="Embed" ProgID="Equation.2" ShapeID="_x0000_i1044" DrawAspect="Content" ObjectID="_1471955425" r:id="rId65"/>
            </w:object>
          </mc:Choice>
          <mc:Fallback>
            <w:object>
              <w:drawing>
                <wp:inline distT="0" distB="0" distL="0" distR="0" wp14:anchorId="12208DA9" wp14:editId="0E5E6DB3">
                  <wp:extent cx="1209675" cy="390525"/>
                  <wp:effectExtent l="0" t="0" r="0" b="9525"/>
                  <wp:docPr id="20" name="Object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
                          <pic:cNvPicPr>
                            <a:picLocks noChangeAspect="1" noChangeArrowheads="1"/>
                            <a:extLst>
                              <a:ext uri="{837473B0-CC2E-450a-ABE3-18F120FF3D37}">
                                <a15:objectPr xmlns:a15="http://schemas.microsoft.com/office/drawing/2012/main" objectId="_1471955425" isActiveX="0" linkType=""/>
                              </a:ext>
                            </a:extLst>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09675" cy="390525"/>
                          </a:xfrm>
                          <a:prstGeom prst="rect">
                            <a:avLst/>
                          </a:prstGeom>
                          <a:noFill/>
                          <a:ln>
                            <a:noFill/>
                          </a:ln>
                        </pic:spPr>
                      </pic:pic>
                    </a:graphicData>
                  </a:graphic>
                </wp:inline>
              </w:drawing>
              <w:objectEmbed w:drawAspect="content" r:id="rId65" w:progId="Equation.2" w:shapeId="20" w:fieldCodes=""/>
            </w:object>
          </mc:Fallback>
        </mc:AlternateContent>
      </w:r>
    </w:p>
    <w:p w:rsidR="000A2BE3" w:rsidRDefault="00702638">
      <w:pPr>
        <w:pStyle w:val="tekst1"/>
        <w:ind w:start="0pt"/>
        <w:rPr>
          <w:lang w:val="nl-NL"/>
        </w:rPr>
      </w:pPr>
      <w:r>
        <w:rPr>
          <w:lang w:val="nl-NL"/>
        </w:rPr>
        <w:tab/>
      </w:r>
      <w:r>
        <w:rPr>
          <w:lang w:val="nl-NL"/>
        </w:rPr>
        <w:tab/>
      </w:r>
      <w:r>
        <w:rPr>
          <w:lang w:val="nl-NL"/>
        </w:rPr>
        <w:sym w:font="Symbol" w:char="F072"/>
      </w:r>
      <w:r>
        <w:rPr>
          <w:lang w:val="nl-NL"/>
        </w:rPr>
        <w:t>: de dichtheid van het gas</w:t>
      </w:r>
    </w:p>
    <w:p w:rsidR="000A2BE3" w:rsidRDefault="00702638">
      <w:pPr>
        <w:framePr w:w="396.90pt" w:hSpace="7.10pt" w:wrap="notBeside" w:vAnchor="page" w:hAnchor="page" w:x="100.75pt" w:y="360.05pt"/>
        <w:rPr>
          <w:lang w:val="nl-NL"/>
        </w:rPr>
      </w:pPr>
      <w:r>
        <w:rPr>
          <w:lang w:val="nl-NL"/>
        </w:rPr>
        <w:fldChar w:fldCharType="begin"/>
      </w:r>
      <w:r>
        <w:rPr>
          <w:lang w:val="nl-NL"/>
        </w:rPr>
        <w:instrText xml:space="preserve"> INCLUDEPICTURE </w:instrText>
      </w:r>
      <w:r w:rsidR="007942E0">
        <w:rPr>
          <w:lang w:val="nl-NL"/>
        </w:rPr>
        <w:instrText xml:space="preserve">"file:///C:/CURUFSIA/FLUIDA/GASSEN/TAB2GAS.PCX" </w:instrText>
      </w:r>
      <w:r>
        <w:rPr>
          <w:lang w:val="nl-NL"/>
        </w:rPr>
        <w:instrText xml:space="preserve">\* LOWER \d </w:instrText>
      </w:r>
      <w:r>
        <w:rPr>
          <w:lang w:val="nl-NL"/>
        </w:rPr>
        <w:fldChar w:fldCharType="end"/>
      </w:r>
    </w:p>
    <w:p w:rsidR="000A2BE3" w:rsidRDefault="00702638">
      <w:pPr>
        <w:pStyle w:val="tekst1"/>
        <w:ind w:start="70.90pt" w:hanging="70.90pt"/>
        <w:rPr>
          <w:lang w:val="nl-NL"/>
        </w:rPr>
      </w:pPr>
      <w:r>
        <w:rPr>
          <w:lang w:val="nl-NL"/>
        </w:rPr>
        <w:tab/>
        <w:t>R</w:t>
      </w:r>
      <w:r>
        <w:rPr>
          <w:vertAlign w:val="subscript"/>
          <w:lang w:val="nl-NL"/>
        </w:rPr>
        <w:t>i</w:t>
      </w:r>
      <w:r>
        <w:rPr>
          <w:lang w:val="nl-NL"/>
        </w:rPr>
        <w:t>: de individuele gasconstante; deze is voor elk gas verschillend; in tabel 2 werden deze waarden voor enkele gassen opgenomen.</w:t>
      </w:r>
    </w:p>
    <w:p w:rsidR="000A2BE3" w:rsidRDefault="00702638">
      <w:pPr>
        <w:pStyle w:val="tekst1"/>
        <w:ind w:start="0pt"/>
        <w:jc w:val="center"/>
        <w:rPr>
          <w:lang w:val="nl-NL"/>
        </w:rPr>
      </w:pPr>
      <w:r>
        <w:rPr>
          <w:b/>
          <w:lang w:val="nl-NL"/>
        </w:rPr>
        <w:t>Tabel 2</w:t>
      </w:r>
    </w:p>
    <w:p w:rsidR="000A2BE3" w:rsidRDefault="000A2BE3">
      <w:pPr>
        <w:pStyle w:val="tekst1"/>
        <w:ind w:start="0pt"/>
        <w:rPr>
          <w:lang w:val="nl-NL"/>
        </w:rPr>
      </w:pPr>
    </w:p>
    <w:p w:rsidR="000A2BE3" w:rsidRDefault="00702638">
      <w:pPr>
        <w:pStyle w:val="tekst1"/>
        <w:ind w:start="0pt"/>
        <w:rPr>
          <w:lang w:val="nl-NL"/>
        </w:rPr>
      </w:pPr>
      <w:r>
        <w:rPr>
          <w:lang w:val="nl-NL"/>
        </w:rPr>
        <w:t xml:space="preserve">De dichtheid van een </w:t>
      </w:r>
      <w:r>
        <w:rPr>
          <w:i/>
          <w:lang w:val="nl-NL"/>
        </w:rPr>
        <w:t>ideaal gas</w:t>
      </w:r>
      <w:r>
        <w:rPr>
          <w:lang w:val="nl-NL"/>
        </w:rPr>
        <w:t xml:space="preserve"> kan dan bepaald worden uit: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30"/>
          <w:lang w:val="nl-NL"/>
        </w:rPr>
        <mc:AlternateContent>
          <mc:Choice Requires="v">
            <w:object w:dxaOrig="83pt" w:dyaOrig="34pt">
              <v:shape id="_x0000_i1045" type="#_x0000_t75" style="width:83.25pt;height:33.75pt" o:ole="">
                <v:imagedata r:id="rId67" o:title=""/>
              </v:shape>
              <o:OLEObject Type="Embed" ProgID="Equation.2" ShapeID="_x0000_i1045" DrawAspect="Content" ObjectID="_1471955426" r:id="rId68"/>
            </w:object>
          </mc:Choice>
          <mc:Fallback>
            <w:object>
              <w:drawing>
                <wp:inline distT="0" distB="0" distL="0" distR="0" wp14:anchorId="7B026AB7" wp14:editId="7D1AD8B9">
                  <wp:extent cx="1057275" cy="428625"/>
                  <wp:effectExtent l="0" t="0" r="0" b="9525"/>
                  <wp:docPr id="21" name="Object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1"/>
                          <pic:cNvPicPr>
                            <a:picLocks noChangeAspect="1" noChangeArrowheads="1"/>
                            <a:extLst>
                              <a:ext uri="{837473B0-CC2E-450a-ABE3-18F120FF3D37}">
                                <a15:objectPr xmlns:a15="http://schemas.microsoft.com/office/drawing/2012/main" objectId="_1471955426" isActiveX="0" linkType=""/>
                              </a:ext>
                            </a:extLst>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57275" cy="428625"/>
                          </a:xfrm>
                          <a:prstGeom prst="rect">
                            <a:avLst/>
                          </a:prstGeom>
                          <a:noFill/>
                          <a:ln>
                            <a:noFill/>
                          </a:ln>
                        </pic:spPr>
                      </pic:pic>
                    </a:graphicData>
                  </a:graphic>
                </wp:inline>
              </w:drawing>
              <w:objectEmbed w:drawAspect="content" r:id="rId68" w:progId="Equation.2" w:shapeId="21" w:fieldCodes=""/>
            </w:object>
          </mc:Fallback>
        </mc:AlternateContent>
      </w:r>
    </w:p>
    <w:p w:rsidR="000A2BE3" w:rsidRDefault="00702638">
      <w:pPr>
        <w:pStyle w:val="tekst1"/>
        <w:ind w:start="0pt"/>
        <w:rPr>
          <w:lang w:val="nl-NL"/>
        </w:rPr>
      </w:pPr>
      <w:r>
        <w:rPr>
          <w:lang w:val="nl-NL"/>
        </w:rPr>
        <w:t xml:space="preserve">De dichtheid van een </w:t>
      </w:r>
      <w:r>
        <w:rPr>
          <w:i/>
          <w:lang w:val="nl-NL"/>
        </w:rPr>
        <w:t>reëel gas</w:t>
      </w:r>
      <w:r>
        <w:rPr>
          <w:lang w:val="nl-NL"/>
        </w:rPr>
        <w:t xml:space="preserve"> kan gevonden worden door gebruik te maken van de vroeger reeds besproken correctiefactor K met: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30"/>
          <w:lang w:val="nl-NL"/>
        </w:rPr>
        <mc:AlternateContent>
          <mc:Choice Requires="v">
            <w:object w:dxaOrig="107pt" w:dyaOrig="34pt">
              <v:shape id="_x0000_i1046" type="#_x0000_t75" style="width:107.25pt;height:33.75pt" o:ole="">
                <v:imagedata r:id="rId70" o:title=""/>
              </v:shape>
              <o:OLEObject Type="Embed" ProgID="Equation.2" ShapeID="_x0000_i1046" DrawAspect="Content" ObjectID="_1471955427" r:id="rId71"/>
            </w:object>
          </mc:Choice>
          <mc:Fallback>
            <w:object>
              <w:drawing>
                <wp:inline distT="0" distB="0" distL="0" distR="0" wp14:anchorId="23D99E66" wp14:editId="64A5DDE2">
                  <wp:extent cx="1362075" cy="428625"/>
                  <wp:effectExtent l="0" t="0" r="0" b="9525"/>
                  <wp:docPr id="22" name="Object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
                          <pic:cNvPicPr>
                            <a:picLocks noChangeAspect="1" noChangeArrowheads="1"/>
                            <a:extLst>
                              <a:ext uri="{837473B0-CC2E-450a-ABE3-18F120FF3D37}">
                                <a15:objectPr xmlns:a15="http://schemas.microsoft.com/office/drawing/2012/main" objectId="_1471955427" isActiveX="0" linkType=""/>
                              </a:ext>
                            </a:extLst>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62075" cy="428625"/>
                          </a:xfrm>
                          <a:prstGeom prst="rect">
                            <a:avLst/>
                          </a:prstGeom>
                          <a:noFill/>
                          <a:ln>
                            <a:noFill/>
                          </a:ln>
                        </pic:spPr>
                      </pic:pic>
                    </a:graphicData>
                  </a:graphic>
                </wp:inline>
              </w:drawing>
              <w:objectEmbed w:drawAspect="content" r:id="rId71" w:progId="Equation.2" w:shapeId="22"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 xml:space="preserve">De dichtheid van een </w:t>
      </w:r>
      <w:r>
        <w:rPr>
          <w:i/>
          <w:lang w:val="nl-NL"/>
        </w:rPr>
        <w:t xml:space="preserve">gasmengsel </w:t>
      </w:r>
      <w:r>
        <w:rPr>
          <w:lang w:val="nl-NL"/>
        </w:rPr>
        <w:t>kan gevonden worden met: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42"/>
          <w:lang w:val="nl-NL"/>
        </w:rPr>
        <mc:AlternateContent>
          <mc:Choice Requires="v">
            <w:object w:dxaOrig="132pt" w:dyaOrig="49pt">
              <v:shape id="_x0000_i1047" type="#_x0000_t75" style="width:132pt;height:48.75pt" o:ole="">
                <v:imagedata r:id="rId73" o:title=""/>
              </v:shape>
              <o:OLEObject Type="Embed" ProgID="Equation.2" ShapeID="_x0000_i1047" DrawAspect="Content" ObjectID="_1471955428" r:id="rId74"/>
            </w:object>
          </mc:Choice>
          <mc:Fallback>
            <w:object>
              <w:drawing>
                <wp:inline distT="0" distB="0" distL="0" distR="0" wp14:anchorId="1AF3DBFF" wp14:editId="6B918B52">
                  <wp:extent cx="1676400" cy="619125"/>
                  <wp:effectExtent l="0" t="0" r="0" b="9525"/>
                  <wp:docPr id="23" name="Object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3"/>
                          <pic:cNvPicPr>
                            <a:picLocks noChangeAspect="1" noChangeArrowheads="1"/>
                            <a:extLst>
                              <a:ext uri="{837473B0-CC2E-450a-ABE3-18F120FF3D37}">
                                <a15:objectPr xmlns:a15="http://schemas.microsoft.com/office/drawing/2012/main" objectId="_1471955428" isActiveX="0" linkType=""/>
                              </a:ext>
                            </a:extLst>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76400" cy="619125"/>
                          </a:xfrm>
                          <a:prstGeom prst="rect">
                            <a:avLst/>
                          </a:prstGeom>
                          <a:noFill/>
                          <a:ln>
                            <a:noFill/>
                          </a:ln>
                        </pic:spPr>
                      </pic:pic>
                    </a:graphicData>
                  </a:graphic>
                </wp:inline>
              </w:drawing>
              <w:objectEmbed w:drawAspect="content" r:id="rId74" w:progId="Equation.2" w:shapeId="23" w:fieldCodes=""/>
            </w:object>
          </mc:Fallback>
        </mc:AlternateContent>
      </w:r>
    </w:p>
    <w:p w:rsidR="000A2BE3" w:rsidRDefault="000A2BE3">
      <w:pPr>
        <w:pStyle w:val="tekst1"/>
        <w:ind w:start="0pt"/>
        <w:rPr>
          <w:lang w:val="nl-NL"/>
        </w:rPr>
      </w:pPr>
    </w:p>
    <w:p w:rsidR="000A2BE3" w:rsidRDefault="00702638">
      <w:pPr>
        <w:pStyle w:val="tekst1"/>
        <w:tabs>
          <w:tab w:val="start" w:pos="35.45pt"/>
        </w:tabs>
        <w:ind w:start="0pt"/>
        <w:rPr>
          <w:lang w:val="nl-NL"/>
        </w:rPr>
      </w:pPr>
      <w:r>
        <w:rPr>
          <w:lang w:val="nl-NL"/>
        </w:rPr>
        <w:tab/>
      </w:r>
      <w:r>
        <w:rPr>
          <w:lang w:val="nl-NL"/>
        </w:rPr>
        <w:tab/>
      </w:r>
      <w:r>
        <w:rPr>
          <w:lang w:val="nl-NL"/>
        </w:rPr>
        <w:tab/>
      </w:r>
      <w:r>
        <w:rPr>
          <w:lang w:val="nl-NL"/>
        </w:rPr>
        <w:sym w:font="Symbol" w:char="F072"/>
      </w:r>
      <w:r>
        <w:rPr>
          <w:vertAlign w:val="subscript"/>
          <w:lang w:val="nl-NL"/>
        </w:rPr>
        <w:t>1</w:t>
      </w:r>
      <w:r>
        <w:rPr>
          <w:lang w:val="nl-NL"/>
        </w:rPr>
        <w:t xml:space="preserve">, </w:t>
      </w:r>
      <w:r>
        <w:rPr>
          <w:lang w:val="nl-NL"/>
        </w:rPr>
        <w:sym w:font="Symbol" w:char="F072"/>
      </w:r>
      <w:r>
        <w:rPr>
          <w:vertAlign w:val="subscript"/>
          <w:lang w:val="nl-NL"/>
        </w:rPr>
        <w:t>2</w:t>
      </w:r>
      <w:r>
        <w:rPr>
          <w:lang w:val="nl-NL"/>
        </w:rPr>
        <w:t>, ...: de dichtheid van elke gascomponent</w:t>
      </w:r>
    </w:p>
    <w:p w:rsidR="000A2BE3" w:rsidRDefault="00702638">
      <w:pPr>
        <w:pStyle w:val="tekst1"/>
        <w:ind w:start="155.95pt" w:hanging="49.60pt"/>
        <w:rPr>
          <w:lang w:val="nl-NL"/>
        </w:rPr>
      </w:pPr>
      <w:r>
        <w:rPr>
          <w:lang w:val="nl-NL"/>
        </w:rPr>
        <w:t>n</w:t>
      </w:r>
      <w:r>
        <w:rPr>
          <w:vertAlign w:val="subscript"/>
          <w:lang w:val="nl-NL"/>
        </w:rPr>
        <w:t>1</w:t>
      </w:r>
      <w:r>
        <w:rPr>
          <w:lang w:val="nl-NL"/>
        </w:rPr>
        <w:t>, n</w:t>
      </w:r>
      <w:r>
        <w:rPr>
          <w:vertAlign w:val="subscript"/>
          <w:lang w:val="nl-NL"/>
        </w:rPr>
        <w:t>2</w:t>
      </w:r>
      <w:r>
        <w:rPr>
          <w:lang w:val="nl-NL"/>
        </w:rPr>
        <w:t>, ...:</w:t>
      </w:r>
      <w:r>
        <w:rPr>
          <w:lang w:val="nl-NL"/>
        </w:rPr>
        <w:tab/>
        <w:t>het aandeel van elke component uitgedrukt in volumeprocenten</w:t>
      </w:r>
    </w:p>
    <w:p w:rsidR="000A2BE3" w:rsidRDefault="000A2BE3">
      <w:pPr>
        <w:pStyle w:val="tekst1"/>
        <w:ind w:start="0pt"/>
        <w:rPr>
          <w:lang w:val="nl-NL"/>
        </w:rPr>
      </w:pPr>
    </w:p>
    <w:p w:rsidR="000A2BE3" w:rsidRDefault="00702638">
      <w:pPr>
        <w:pStyle w:val="Kop2"/>
        <w:rPr>
          <w:lang w:val="nl-NL"/>
        </w:rPr>
      </w:pPr>
      <w:r>
        <w:rPr>
          <w:lang w:val="nl-NL"/>
        </w:rPr>
        <w:t>2.2. Specifiek volume van een gas</w:t>
      </w:r>
    </w:p>
    <w:p w:rsidR="000A2BE3" w:rsidRDefault="000A2BE3">
      <w:pPr>
        <w:pStyle w:val="tekst1"/>
        <w:ind w:start="0pt"/>
        <w:rPr>
          <w:lang w:val="nl-NL"/>
        </w:rPr>
      </w:pPr>
    </w:p>
    <w:p w:rsidR="000A2BE3" w:rsidRDefault="00702638">
      <w:pPr>
        <w:pStyle w:val="tekst1"/>
        <w:ind w:start="0pt"/>
        <w:rPr>
          <w:lang w:val="nl-NL"/>
        </w:rPr>
      </w:pPr>
      <w:r>
        <w:rPr>
          <w:lang w:val="nl-NL"/>
        </w:rPr>
        <w:t xml:space="preserve">In plaats van de dichtheid </w:t>
      </w:r>
      <w:r>
        <w:rPr>
          <w:lang w:val="nl-NL"/>
        </w:rPr>
        <w:sym w:font="Symbol" w:char="F072"/>
      </w:r>
      <w:r>
        <w:rPr>
          <w:lang w:val="nl-NL"/>
        </w:rPr>
        <w:t xml:space="preserve"> wordt vaak gebruik gemaakt van </w:t>
      </w:r>
      <w:r>
        <w:rPr>
          <w:i/>
          <w:lang w:val="nl-NL"/>
        </w:rPr>
        <w:t xml:space="preserve">het specifiek volume </w:t>
      </w:r>
      <w:r>
        <w:rPr>
          <w:lang w:val="nl-NL"/>
        </w:rPr>
        <w:t>v:</w:t>
      </w:r>
    </w:p>
    <w:p w:rsidR="000A2BE3" w:rsidRDefault="000A2BE3">
      <w:pPr>
        <w:pStyle w:val="tekst1"/>
        <w:ind w:start="0pt"/>
        <w:rPr>
          <w:lang w:val="nl-NL"/>
        </w:rPr>
      </w:pPr>
    </w:p>
    <w:p w:rsidR="000A2BE3" w:rsidRDefault="00702638">
      <w:pPr>
        <w:pStyle w:val="tekst1"/>
        <w:ind w:start="0pt"/>
        <w:rPr>
          <w:lang w:val="nl-NL"/>
        </w:rPr>
      </w:pPr>
      <w:r>
        <w:rPr>
          <w:lang w:val="nl-NL"/>
        </w:rPr>
        <w:tab/>
        <w:t xml:space="preserve">- voor een </w:t>
      </w:r>
      <w:r>
        <w:rPr>
          <w:i/>
          <w:lang w:val="nl-NL"/>
        </w:rPr>
        <w:t>ideaal gas</w:t>
      </w:r>
      <w:r>
        <w:rPr>
          <w:lang w:val="nl-NL"/>
        </w:rPr>
        <w:t>:</w:t>
      </w:r>
    </w:p>
    <w:p w:rsidR="000A2BE3" w:rsidRDefault="000A2BE3">
      <w:pPr>
        <w:pStyle w:val="tekst1"/>
        <w:ind w:start="0pt"/>
        <w:rPr>
          <w:lang w:val="nl-NL"/>
        </w:rPr>
      </w:pPr>
    </w:p>
    <w:p w:rsidR="000A2BE3" w:rsidRDefault="00702638">
      <w:pPr>
        <w:pStyle w:val="tekst1"/>
        <w:ind w:start="0pt"/>
        <w:rPr>
          <w:lang w:val="nl-NL"/>
        </w:rPr>
      </w:pPr>
      <w:r>
        <w:rPr>
          <w:lang w:val="nl-NL"/>
        </w:rPr>
        <w:tab/>
      </w:r>
      <w:r>
        <w:rPr>
          <w:lang w:val="nl-NL"/>
        </w:rPr>
        <w:tab/>
      </w:r>
      <w:r>
        <w:rPr>
          <w:position w:val="-30"/>
          <w:lang w:val="nl-NL"/>
        </w:rPr>
        <mc:AlternateContent>
          <mc:Choice Requires="v">
            <w:object w:dxaOrig="105pt" w:dyaOrig="34pt">
              <v:shape id="_x0000_i1048" type="#_x0000_t75" style="width:105pt;height:33.75pt" o:ole="">
                <v:imagedata r:id="rId76" o:title=""/>
              </v:shape>
              <o:OLEObject Type="Embed" ProgID="Equation.2" ShapeID="_x0000_i1048" DrawAspect="Content" ObjectID="_1471955429" r:id="rId77"/>
            </w:object>
          </mc:Choice>
          <mc:Fallback>
            <w:object>
              <w:drawing>
                <wp:inline distT="0" distB="0" distL="0" distR="0" wp14:anchorId="53C6D0B9" wp14:editId="29FCE6ED">
                  <wp:extent cx="1333500" cy="428625"/>
                  <wp:effectExtent l="0" t="0" r="0" b="9525"/>
                  <wp:docPr id="24" name="Object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4"/>
                          <pic:cNvPicPr>
                            <a:picLocks noChangeAspect="1" noChangeArrowheads="1"/>
                            <a:extLst>
                              <a:ext uri="{837473B0-CC2E-450a-ABE3-18F120FF3D37}">
                                <a15:objectPr xmlns:a15="http://schemas.microsoft.com/office/drawing/2012/main" objectId="_1471955429" isActiveX="0" linkType=""/>
                              </a:ext>
                            </a:extLst>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428625"/>
                          </a:xfrm>
                          <a:prstGeom prst="rect">
                            <a:avLst/>
                          </a:prstGeom>
                          <a:noFill/>
                          <a:ln>
                            <a:noFill/>
                          </a:ln>
                        </pic:spPr>
                      </pic:pic>
                    </a:graphicData>
                  </a:graphic>
                </wp:inline>
              </w:drawing>
              <w:objectEmbed w:drawAspect="content" r:id="rId77" w:progId="Equation.2" w:shapeId="24"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ab/>
        <w:t>- voor een</w:t>
      </w:r>
      <w:r>
        <w:rPr>
          <w:i/>
          <w:lang w:val="nl-NL"/>
        </w:rPr>
        <w:t xml:space="preserve"> reëel gas</w:t>
      </w:r>
      <w:r>
        <w:rPr>
          <w:lang w:val="nl-NL"/>
        </w:rPr>
        <w:t>:</w:t>
      </w:r>
    </w:p>
    <w:p w:rsidR="000A2BE3" w:rsidRDefault="000A2BE3">
      <w:pPr>
        <w:pStyle w:val="tekst1"/>
        <w:ind w:start="0pt"/>
        <w:rPr>
          <w:lang w:val="nl-NL"/>
        </w:rPr>
      </w:pPr>
    </w:p>
    <w:p w:rsidR="000A2BE3" w:rsidRDefault="00702638">
      <w:pPr>
        <w:pStyle w:val="tekst1"/>
        <w:ind w:start="0pt"/>
        <w:rPr>
          <w:lang w:val="nl-NL"/>
        </w:rPr>
      </w:pPr>
      <w:r>
        <w:rPr>
          <w:lang w:val="nl-NL"/>
        </w:rPr>
        <w:tab/>
      </w:r>
      <w:r>
        <w:rPr>
          <w:lang w:val="nl-NL"/>
        </w:rPr>
        <w:tab/>
      </w:r>
      <w:r>
        <w:rPr>
          <w:position w:val="-46"/>
          <w:lang w:val="nl-NL"/>
        </w:rPr>
        <mc:AlternateContent>
          <mc:Choice Requires="v">
            <w:object w:dxaOrig="121pt" w:dyaOrig="52pt">
              <v:shape id="_x0000_i1049" type="#_x0000_t75" style="width:120.75pt;height:51.75pt" o:ole="">
                <v:imagedata r:id="rId79" o:title=""/>
              </v:shape>
              <o:OLEObject Type="Embed" ProgID="Equation.2" ShapeID="_x0000_i1049" DrawAspect="Content" ObjectID="_1471955430" r:id="rId80"/>
            </w:object>
          </mc:Choice>
          <mc:Fallback>
            <w:object>
              <w:drawing>
                <wp:inline distT="0" distB="0" distL="0" distR="0" wp14:anchorId="59F41419" wp14:editId="6783DB7F">
                  <wp:extent cx="1533525" cy="657225"/>
                  <wp:effectExtent l="0" t="0" r="9525" b="0"/>
                  <wp:docPr id="25" name="Object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
                          <pic:cNvPicPr>
                            <a:picLocks noChangeAspect="1" noChangeArrowheads="1"/>
                            <a:extLst>
                              <a:ext uri="{837473B0-CC2E-450a-ABE3-18F120FF3D37}">
                                <a15:objectPr xmlns:a15="http://schemas.microsoft.com/office/drawing/2012/main" objectId="_1471955430" isActiveX="0" linkType=""/>
                              </a:ext>
                            </a:extLst>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33525" cy="657225"/>
                          </a:xfrm>
                          <a:prstGeom prst="rect">
                            <a:avLst/>
                          </a:prstGeom>
                          <a:noFill/>
                          <a:ln>
                            <a:noFill/>
                          </a:ln>
                        </pic:spPr>
                      </pic:pic>
                    </a:graphicData>
                  </a:graphic>
                </wp:inline>
              </w:drawing>
              <w:objectEmbed w:drawAspect="content" r:id="rId80" w:progId="Equation.2" w:shapeId="25" w:fieldCodes=""/>
            </w:object>
          </mc:Fallback>
        </mc:AlternateContent>
      </w:r>
    </w:p>
    <w:p w:rsidR="000A2BE3" w:rsidRDefault="00702638">
      <w:pPr>
        <w:pStyle w:val="tekst1"/>
        <w:ind w:start="0pt"/>
        <w:rPr>
          <w:lang w:val="nl-NL"/>
        </w:rPr>
      </w:pPr>
      <w:r>
        <w:rPr>
          <w:lang w:val="nl-NL"/>
        </w:rPr>
        <w:t>De gaswetten kunnen hiermee herschreven worden (bemerk hierbij de overeenkomst met de vroegere formuleringen):</w:t>
      </w:r>
    </w:p>
    <w:p w:rsidR="000A2BE3" w:rsidRDefault="000A2BE3">
      <w:pPr>
        <w:pStyle w:val="tekst1"/>
        <w:ind w:start="0pt"/>
        <w:rPr>
          <w:lang w:val="nl-NL"/>
        </w:rPr>
      </w:pPr>
    </w:p>
    <w:p w:rsidR="000A2BE3" w:rsidRDefault="00702638">
      <w:pPr>
        <w:pStyle w:val="tekst1"/>
        <w:ind w:start="0pt"/>
        <w:rPr>
          <w:lang w:val="nl-NL"/>
        </w:rPr>
      </w:pPr>
      <w:r>
        <w:rPr>
          <w:lang w:val="nl-NL"/>
        </w:rPr>
        <w:tab/>
        <w:t xml:space="preserve">- voor een </w:t>
      </w:r>
      <w:r>
        <w:rPr>
          <w:i/>
          <w:lang w:val="nl-NL"/>
        </w:rPr>
        <w:t>ideaal gas</w:t>
      </w:r>
      <w:r>
        <w:rPr>
          <w:lang w:val="nl-NL"/>
        </w:rPr>
        <w:t>:</w:t>
      </w:r>
    </w:p>
    <w:p w:rsidR="000A2BE3" w:rsidRDefault="000A2BE3">
      <w:pPr>
        <w:pStyle w:val="tekst1"/>
        <w:ind w:start="0pt"/>
        <w:rPr>
          <w:lang w:val="nl-NL"/>
        </w:rPr>
      </w:pPr>
    </w:p>
    <w:p w:rsidR="000A2BE3" w:rsidRDefault="00702638">
      <w:pPr>
        <w:pStyle w:val="tekst1"/>
        <w:ind w:start="0pt"/>
        <w:rPr>
          <w:lang w:val="nl-NL"/>
        </w:rPr>
      </w:pPr>
      <w:r>
        <w:rPr>
          <w:lang w:val="nl-NL"/>
        </w:rPr>
        <w:tab/>
      </w:r>
      <w:r>
        <w:rPr>
          <w:lang w:val="nl-NL"/>
        </w:rPr>
        <w:tab/>
      </w:r>
      <w:r>
        <w:rPr>
          <w:position w:val="-10"/>
          <w:lang w:val="nl-NL"/>
        </w:rPr>
        <mc:AlternateContent>
          <mc:Choice Requires="v">
            <w:object w:dxaOrig="49pt" w:dyaOrig="16pt">
              <v:shape id="_x0000_i1050" type="#_x0000_t75" style="width:84pt;height:27pt" o:ole="" o:bordertopcolor="this" o:borderleftcolor="this" o:borderbottomcolor="this" o:borderrightcolor="this">
                <v:imagedata r:id="rId82" o:title=""/>
                <w10:bordertop type="single" width="6"/>
                <w10:borderleft type="single" width="6"/>
                <w10:borderbottom type="single" width="6"/>
                <w10:borderright type="single" width="6"/>
              </v:shape>
              <o:OLEObject Type="Embed" ProgID="Equation.2" ShapeID="_x0000_i1050" DrawAspect="Content" ObjectID="_1471955431" r:id="rId83"/>
            </w:object>
          </mc:Choice>
          <mc:Fallback>
            <w:object>
              <w:drawing>
                <wp:inline distT="0" distB="0" distL="0" distR="0" wp14:anchorId="7BBB0286" wp14:editId="3732B11C">
                  <wp:extent cx="1066800" cy="342900"/>
                  <wp:effectExtent l="19050" t="19050" r="19050" b="19050"/>
                  <wp:docPr id="26" name="Object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
                          <pic:cNvPicPr>
                            <a:picLocks noChangeAspect="1" noChangeArrowheads="1"/>
                            <a:extLst>
                              <a:ext uri="{837473B0-CC2E-450a-ABE3-18F120FF3D37}">
                                <a15:objectPr xmlns:a15="http://schemas.microsoft.com/office/drawing/2012/main" objectId="_1471955431" isActiveX="0" linkType=""/>
                              </a:ext>
                            </a:extLst>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w="9525" cmpd="sng">
                            <a:solidFill>
                              <a:srgbClr val="000000"/>
                            </a:solidFill>
                            <a:miter lim="800%"/>
                            <a:headEnd/>
                            <a:tailEnd/>
                          </a:ln>
                          <a:effectLst/>
                        </pic:spPr>
                      </pic:pic>
                    </a:graphicData>
                  </a:graphic>
                </wp:inline>
              </w:drawing>
              <w:objectEmbed w:drawAspect="content" r:id="rId83" w:progId="Equation.2" w:shapeId="26"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ab/>
        <w:t>- voor een</w:t>
      </w:r>
      <w:r>
        <w:rPr>
          <w:i/>
          <w:lang w:val="nl-NL"/>
        </w:rPr>
        <w:t xml:space="preserve"> reëel gas</w:t>
      </w:r>
      <w:r>
        <w:rPr>
          <w:lang w:val="nl-NL"/>
        </w:rPr>
        <w:t>:</w:t>
      </w:r>
    </w:p>
    <w:p w:rsidR="000A2BE3" w:rsidRDefault="000A2BE3">
      <w:pPr>
        <w:pStyle w:val="tekst1"/>
        <w:ind w:start="0pt"/>
        <w:rPr>
          <w:lang w:val="nl-NL"/>
        </w:rPr>
      </w:pPr>
    </w:p>
    <w:p w:rsidR="000A2BE3" w:rsidRDefault="00702638">
      <w:pPr>
        <w:pStyle w:val="tekst1"/>
        <w:ind w:start="0pt"/>
        <w:rPr>
          <w:lang w:val="nl-NL"/>
        </w:rPr>
      </w:pPr>
      <w:r>
        <w:rPr>
          <w:lang w:val="nl-NL"/>
        </w:rPr>
        <w:tab/>
      </w:r>
      <w:r>
        <w:rPr>
          <w:lang w:val="nl-NL"/>
        </w:rPr>
        <w:tab/>
      </w:r>
      <w:r>
        <w:rPr>
          <w:position w:val="-12"/>
          <w:lang w:val="nl-NL"/>
        </w:rPr>
        <mc:AlternateContent>
          <mc:Choice Requires="v">
            <w:object w:dxaOrig="66pt" w:dyaOrig="21pt">
              <v:shape id="_x0000_i1051" type="#_x0000_t75" style="width:100.5pt;height:30.75pt" o:ole="" o:bordertopcolor="this" o:borderleftcolor="this" o:borderbottomcolor="this" o:borderrightcolor="this">
                <v:imagedata r:id="rId85" o:title=""/>
                <w10:bordertop type="single" width="6"/>
                <w10:borderleft type="single" width="6"/>
                <w10:borderbottom type="single" width="6"/>
                <w10:borderright type="single" width="6"/>
              </v:shape>
              <o:OLEObject Type="Embed" ProgID="Equation.2" ShapeID="_x0000_i1051" DrawAspect="Content" ObjectID="_1471955432" r:id="rId86"/>
            </w:object>
          </mc:Choice>
          <mc:Fallback>
            <w:object>
              <w:drawing>
                <wp:inline distT="0" distB="0" distL="0" distR="0" wp14:anchorId="0D8D4768" wp14:editId="5C14A59B">
                  <wp:extent cx="1276350" cy="390525"/>
                  <wp:effectExtent l="19050" t="19050" r="19050" b="28575"/>
                  <wp:docPr id="27" name="Object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7"/>
                          <pic:cNvPicPr>
                            <a:picLocks noChangeAspect="1" noChangeArrowheads="1"/>
                            <a:extLst>
                              <a:ext uri="{837473B0-CC2E-450a-ABE3-18F120FF3D37}">
                                <a15:objectPr xmlns:a15="http://schemas.microsoft.com/office/drawing/2012/main" objectId="_1471955432" isActiveX="0" linkType=""/>
                              </a:ext>
                            </a:extLst>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6350" cy="390525"/>
                          </a:xfrm>
                          <a:prstGeom prst="rect">
                            <a:avLst/>
                          </a:prstGeom>
                          <a:noFill/>
                          <a:ln w="9525" cmpd="sng">
                            <a:solidFill>
                              <a:srgbClr val="000000"/>
                            </a:solidFill>
                            <a:miter lim="800%"/>
                            <a:headEnd/>
                            <a:tailEnd/>
                          </a:ln>
                          <a:effectLst/>
                        </pic:spPr>
                      </pic:pic>
                    </a:graphicData>
                  </a:graphic>
                </wp:inline>
              </w:drawing>
              <w:objectEmbed w:drawAspect="content" r:id="rId86" w:progId="Equation.2" w:shapeId="27" w:fieldCodes=""/>
            </w:object>
          </mc:Fallback>
        </mc:AlternateContent>
      </w:r>
    </w:p>
    <w:p w:rsidR="000A2BE3" w:rsidRDefault="000A2BE3">
      <w:pPr>
        <w:pStyle w:val="tekst1"/>
        <w:ind w:start="0pt"/>
        <w:rPr>
          <w:lang w:val="nl-NL"/>
        </w:rPr>
      </w:pPr>
    </w:p>
    <w:p w:rsidR="000A2BE3" w:rsidRDefault="000A2BE3">
      <w:pPr>
        <w:pStyle w:val="tekst1"/>
        <w:ind w:start="0pt"/>
        <w:rPr>
          <w:lang w:val="nl-NL"/>
        </w:rPr>
      </w:pPr>
    </w:p>
    <w:p w:rsidR="000A2BE3" w:rsidRDefault="000A2BE3">
      <w:pPr>
        <w:pStyle w:val="tekst1"/>
        <w:ind w:start="0pt"/>
        <w:rPr>
          <w:lang w:val="nl-NL"/>
        </w:rPr>
      </w:pPr>
    </w:p>
    <w:p w:rsidR="000A2BE3" w:rsidRDefault="00702638">
      <w:pPr>
        <w:pStyle w:val="tekst1"/>
        <w:ind w:start="0pt"/>
        <w:rPr>
          <w:lang w:val="nl-NL"/>
        </w:rPr>
      </w:pPr>
      <w:r>
        <w:rPr>
          <w:lang w:val="nl-NL"/>
        </w:rPr>
        <w:t>Figuur 4 geeft als alternatief voor deze formule het specifiek volume van oververhitte stoom als functie van druk en temperatuur.</w:t>
      </w:r>
    </w:p>
    <w:p w:rsidR="000A2BE3" w:rsidRDefault="00702638">
      <w:pPr>
        <w:framePr w:w="453.60pt" w:hSpace="7.10pt" w:wrap="around" w:vAnchor="page" w:hAnchor="page" w:x="74.90pt" w:y="158.4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"file:///C:/CURUFSIA/FLUIDA/GASSEN/GRFGAS03.PCX" </w:instrText>
      </w:r>
      <w:r>
        <w:rPr>
          <w:lang w:val="nl-NL"/>
        </w:rPr>
        <w:instrText xml:space="preserve">\* LOWER \d </w:instrText>
      </w:r>
      <w:r>
        <w:rPr>
          <w:lang w:val="nl-NL"/>
        </w:rPr>
        <w:fldChar w:fldCharType="end"/>
      </w:r>
    </w:p>
    <w:p w:rsidR="000A2BE3" w:rsidRDefault="00702638">
      <w:pPr>
        <w:framePr w:w="453.60pt" w:hSpace="7.10pt" w:wrap="around" w:vAnchor="page" w:hAnchor="page" w:x="74.90pt" w:y="158.45pt"/>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4</w:t>
      </w:r>
    </w:p>
    <w:p w:rsidR="000A2BE3" w:rsidRDefault="00702638">
      <w:pPr>
        <w:pStyle w:val="tekst1"/>
        <w:ind w:start="0pt"/>
        <w:rPr>
          <w:lang w:val="nl-NL"/>
        </w:rPr>
      </w:pPr>
      <w:r>
        <w:rPr>
          <w:lang w:val="nl-NL"/>
        </w:rPr>
        <w:t>Dergelijke gegevens vindt men ook terug in tabelvorm.</w:t>
      </w:r>
    </w:p>
    <w:p w:rsidR="000A2BE3" w:rsidRDefault="000A2BE3">
      <w:pPr>
        <w:pStyle w:val="tekst1"/>
        <w:ind w:start="0pt"/>
        <w:rPr>
          <w:lang w:val="nl-NL"/>
        </w:rPr>
      </w:pPr>
    </w:p>
    <w:p w:rsidR="000A2BE3" w:rsidRDefault="00702638">
      <w:pPr>
        <w:pStyle w:val="Kop2"/>
        <w:rPr>
          <w:lang w:val="nl-NL"/>
        </w:rPr>
      </w:pPr>
      <w:r>
        <w:rPr>
          <w:lang w:val="nl-NL"/>
        </w:rPr>
        <w:t xml:space="preserve">2.3. Uitzettingscoëfficiënt- Spanningscoëfficiënt - Compressibiliteit. </w:t>
      </w:r>
    </w:p>
    <w:p w:rsidR="000A2BE3" w:rsidRDefault="000A2BE3">
      <w:pPr>
        <w:pStyle w:val="tekst1"/>
        <w:ind w:start="0pt"/>
        <w:rPr>
          <w:lang w:val="nl-NL"/>
        </w:rPr>
      </w:pPr>
    </w:p>
    <w:p w:rsidR="000A2BE3" w:rsidRDefault="00702638">
      <w:pPr>
        <w:pStyle w:val="Kop3"/>
        <w:rPr>
          <w:lang w:val="nl-NL"/>
        </w:rPr>
      </w:pPr>
      <w:r>
        <w:rPr>
          <w:lang w:val="nl-NL"/>
        </w:rPr>
        <w:t xml:space="preserve">2.3.1. Uitzettingscoëfficiënt </w:t>
      </w:r>
      <w:r>
        <w:rPr>
          <w:i w:val="0"/>
          <w:lang w:val="nl-NL"/>
        </w:rPr>
        <w:sym w:font="Symbol" w:char="F062"/>
      </w:r>
      <w:r>
        <w:rPr>
          <w:lang w:val="nl-NL"/>
        </w:rPr>
        <w:t xml:space="preserve"> van een gas.</w:t>
      </w:r>
    </w:p>
    <w:p w:rsidR="000A2BE3" w:rsidRDefault="000A2BE3">
      <w:pPr>
        <w:pStyle w:val="tekst1"/>
        <w:ind w:start="0pt"/>
        <w:rPr>
          <w:lang w:val="nl-NL"/>
        </w:rPr>
      </w:pPr>
    </w:p>
    <w:p w:rsidR="000A2BE3" w:rsidRDefault="00702638">
      <w:pPr>
        <w:pStyle w:val="tekst1"/>
        <w:ind w:start="0pt"/>
        <w:rPr>
          <w:lang w:val="nl-NL"/>
        </w:rPr>
      </w:pPr>
      <w:r>
        <w:rPr>
          <w:lang w:val="nl-NL"/>
        </w:rPr>
        <w:t>Net zoals bij vloeistoffen kan de toename van volume bij stijgende temperatuur uitgedrukt worden bij middel van de kubieke uitzettingscoëfficiënt van een gas, gedefinieerd als volgt: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32"/>
          <w:lang w:val="nl-NL"/>
        </w:rPr>
        <mc:AlternateContent>
          <mc:Choice Requires="v">
            <w:object w:dxaOrig="57pt" w:dyaOrig="36pt">
              <v:shape id="_x0000_i1052" type="#_x0000_t75" style="width:57pt;height:36pt" o:ole="">
                <v:imagedata r:id="rId88" o:title=""/>
              </v:shape>
              <o:OLEObject Type="Embed" ProgID="Equation.2" ShapeID="_x0000_i1052" DrawAspect="Content" ObjectID="_1471955433" r:id="rId89"/>
            </w:object>
          </mc:Choice>
          <mc:Fallback>
            <w:object>
              <w:drawing>
                <wp:inline distT="0" distB="0" distL="0" distR="0" wp14:anchorId="29F9EA63" wp14:editId="0C0A5CC8">
                  <wp:extent cx="723900" cy="457200"/>
                  <wp:effectExtent l="0" t="0" r="0" b="0"/>
                  <wp:docPr id="28" name="Object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8"/>
                          <pic:cNvPicPr>
                            <a:picLocks noChangeAspect="1" noChangeArrowheads="1"/>
                            <a:extLst>
                              <a:ext uri="{837473B0-CC2E-450a-ABE3-18F120FF3D37}">
                                <a15:objectPr xmlns:a15="http://schemas.microsoft.com/office/drawing/2012/main" objectId="_1471955433" isActiveX="0" linkType=""/>
                              </a:ext>
                            </a:extLst>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objectEmbed w:drawAspect="content" r:id="rId89" w:progId="Equation.2" w:shapeId="28" w:fieldCodes=""/>
            </w:object>
          </mc:Fallback>
        </mc:AlternateContent>
      </w:r>
    </w:p>
    <w:p w:rsidR="000A2BE3" w:rsidRDefault="00702638">
      <w:pPr>
        <w:pStyle w:val="tekst1"/>
        <w:ind w:start="0pt"/>
        <w:rPr>
          <w:lang w:val="nl-NL"/>
        </w:rPr>
      </w:pPr>
      <w:r>
        <w:rPr>
          <w:lang w:val="nl-NL"/>
        </w:rPr>
        <w:sym w:font="Symbol" w:char="F062"/>
      </w:r>
      <w:r>
        <w:rPr>
          <w:lang w:val="nl-NL"/>
        </w:rPr>
        <w:t xml:space="preserve"> geeft de relatieve volumetoename per graad temperatuurstijging bij gelijk blijvende druk en wordt uitgedrukt in:</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40pt" w:dyaOrig="31pt">
              <v:shape id="_x0000_i1053" type="#_x0000_t75" style="width:39.75pt;height:30.75pt" o:ole="">
                <v:imagedata r:id="rId91" o:title=""/>
              </v:shape>
              <o:OLEObject Type="Embed" ProgID="Equation.2" ShapeID="_x0000_i1053" DrawAspect="Content" ObjectID="_1471955434" r:id="rId92"/>
            </w:object>
          </mc:Choice>
          <mc:Fallback>
            <w:object>
              <w:drawing>
                <wp:inline distT="0" distB="0" distL="0" distR="0" wp14:anchorId="22992895" wp14:editId="1908AFAE">
                  <wp:extent cx="504825" cy="390525"/>
                  <wp:effectExtent l="0" t="0" r="9525" b="9525"/>
                  <wp:docPr id="29" name="Object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
                          <pic:cNvPicPr>
                            <a:picLocks noChangeAspect="1" noChangeArrowheads="1"/>
                            <a:extLst>
                              <a:ext uri="{837473B0-CC2E-450a-ABE3-18F120FF3D37}">
                                <a15:objectPr xmlns:a15="http://schemas.microsoft.com/office/drawing/2012/main" objectId="_1471955434" isActiveX="0" linkType=""/>
                              </a:ext>
                            </a:extLst>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objectEmbed w:drawAspect="content" r:id="rId92" w:progId="Equation.2" w:shapeId="29"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Bij linearisatie geldt in een beperkt temperatuursinterval:</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12"/>
          <w:lang w:val="nl-NL"/>
        </w:rPr>
        <mc:AlternateContent>
          <mc:Choice Requires="v">
            <w:object w:dxaOrig="196pt" w:dyaOrig="18pt">
              <v:shape id="_x0000_i1054" type="#_x0000_t75" style="width:195.75pt;height:18pt" o:ole="">
                <v:imagedata r:id="rId94" o:title=""/>
              </v:shape>
              <o:OLEObject Type="Embed" ProgID="Equation.2" ShapeID="_x0000_i1054" DrawAspect="Content" ObjectID="_1471955435" r:id="rId95"/>
            </w:object>
          </mc:Choice>
          <mc:Fallback>
            <w:object>
              <w:drawing>
                <wp:inline distT="0" distB="0" distL="0" distR="0" wp14:anchorId="262D0902" wp14:editId="196B3491">
                  <wp:extent cx="2486025" cy="228600"/>
                  <wp:effectExtent l="0" t="0" r="9525" b="0"/>
                  <wp:docPr id="30" name="Object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0"/>
                          <pic:cNvPicPr>
                            <a:picLocks noChangeAspect="1" noChangeArrowheads="1"/>
                            <a:extLst>
                              <a:ext uri="{837473B0-CC2E-450a-ABE3-18F120FF3D37}">
                                <a15:objectPr xmlns:a15="http://schemas.microsoft.com/office/drawing/2012/main" objectId="_1471955435" isActiveX="0" linkType=""/>
                              </a:ext>
                            </a:extLst>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486025" cy="228600"/>
                          </a:xfrm>
                          <a:prstGeom prst="rect">
                            <a:avLst/>
                          </a:prstGeom>
                          <a:noFill/>
                          <a:ln>
                            <a:noFill/>
                          </a:ln>
                        </pic:spPr>
                      </pic:pic>
                    </a:graphicData>
                  </a:graphic>
                </wp:inline>
              </w:drawing>
              <w:objectEmbed w:drawAspect="content" r:id="rId95" w:progId="Equation.2" w:shapeId="30"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Voor een ideaal gas geldt: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68"/>
          <w:lang w:val="nl-NL"/>
        </w:rPr>
        <mc:AlternateContent>
          <mc:Choice Requires="v">
            <w:object w:dxaOrig="186.95pt" w:dyaOrig="74pt">
              <v:shape id="_x0000_i1055" type="#_x0000_t75" style="width:186.75pt;height:74.25pt" o:ole="">
                <v:imagedata r:id="rId97" o:title=""/>
              </v:shape>
              <o:OLEObject Type="Embed" ProgID="Equation.2" ShapeID="_x0000_i1055" DrawAspect="Content" ObjectID="_1471955436" r:id="rId98"/>
            </w:object>
          </mc:Choice>
          <mc:Fallback>
            <w:object>
              <w:drawing>
                <wp:inline distT="0" distB="0" distL="0" distR="0" wp14:anchorId="6F56F7C8" wp14:editId="2A274099">
                  <wp:extent cx="2371725" cy="942975"/>
                  <wp:effectExtent l="0" t="0" r="9525" b="9525"/>
                  <wp:docPr id="31" name="Object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1"/>
                          <pic:cNvPicPr>
                            <a:picLocks noChangeAspect="1" noChangeArrowheads="1"/>
                            <a:extLst>
                              <a:ext uri="{837473B0-CC2E-450a-ABE3-18F120FF3D37}">
                                <a15:objectPr xmlns:a15="http://schemas.microsoft.com/office/drawing/2012/main" objectId="_1471955436" isActiveX="0" linkType=""/>
                              </a:ext>
                            </a:extLst>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71725" cy="942975"/>
                          </a:xfrm>
                          <a:prstGeom prst="rect">
                            <a:avLst/>
                          </a:prstGeom>
                          <a:noFill/>
                          <a:ln>
                            <a:noFill/>
                          </a:ln>
                        </pic:spPr>
                      </pic:pic>
                    </a:graphicData>
                  </a:graphic>
                </wp:inline>
              </w:drawing>
              <w:objectEmbed w:drawAspect="content" r:id="rId98" w:progId="Equation.2" w:shapeId="31"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31pt" w:dyaOrig="31pt">
              <v:shape id="_x0000_i1056" type="#_x0000_t75" style="width:41.25pt;height:41.25pt" o:ole="" o:bordertopcolor="this" o:borderleftcolor="this" o:borderbottomcolor="this" o:borderrightcolor="this">
                <v:imagedata r:id="rId100" o:title=""/>
                <w10:bordertop type="single" width="6"/>
                <w10:borderleft type="single" width="6"/>
                <w10:borderbottom type="single" width="6"/>
                <w10:borderright type="single" width="6"/>
              </v:shape>
              <o:OLEObject Type="Embed" ProgID="Equation.2" ShapeID="_x0000_i1056" DrawAspect="Content" ObjectID="_1471955437" r:id="rId101"/>
            </w:object>
          </mc:Choice>
          <mc:Fallback>
            <w:object>
              <w:drawing>
                <wp:inline distT="0" distB="0" distL="0" distR="0" wp14:anchorId="15F4EE1A" wp14:editId="77C1F7E5">
                  <wp:extent cx="523875" cy="523875"/>
                  <wp:effectExtent l="19050" t="19050" r="28575" b="28575"/>
                  <wp:docPr id="32" name="Object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
                          <pic:cNvPicPr>
                            <a:picLocks noChangeAspect="1" noChangeArrowheads="1"/>
                            <a:extLst>
                              <a:ext uri="{837473B0-CC2E-450a-ABE3-18F120FF3D37}">
                                <a15:objectPr xmlns:a15="http://schemas.microsoft.com/office/drawing/2012/main" objectId="_1471955437" isActiveX="0" linkType=""/>
                              </a:ext>
                            </a:extLst>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w="9525" cmpd="sng">
                            <a:solidFill>
                              <a:srgbClr val="000000"/>
                            </a:solidFill>
                            <a:miter lim="800%"/>
                            <a:headEnd/>
                            <a:tailEnd/>
                          </a:ln>
                          <a:effectLst/>
                        </pic:spPr>
                      </pic:pic>
                    </a:graphicData>
                  </a:graphic>
                </wp:inline>
              </w:drawing>
              <w:objectEmbed w:drawAspect="content" r:id="rId101" w:progId="Equation.2" w:shapeId="32"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In het geval T = 273,15 K = 0 °C:</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8"/>
          <w:lang w:val="nl-NL"/>
        </w:rPr>
        <mc:AlternateContent>
          <mc:Choice Requires="v">
            <w:object w:dxaOrig="130pt" w:dyaOrig="33pt">
              <v:shape id="_x0000_i1057" type="#_x0000_t75" style="width:129.75pt;height:33pt" o:ole="">
                <v:imagedata r:id="rId103" o:title=""/>
              </v:shape>
              <o:OLEObject Type="Embed" ProgID="Equation.2" ShapeID="_x0000_i1057" DrawAspect="Content" ObjectID="_1471955438" r:id="rId104"/>
            </w:object>
          </mc:Choice>
          <mc:Fallback>
            <w:object>
              <w:drawing>
                <wp:inline distT="0" distB="0" distL="0" distR="0" wp14:anchorId="5BC28BE0" wp14:editId="3F0D8772">
                  <wp:extent cx="1647825" cy="419100"/>
                  <wp:effectExtent l="0" t="0" r="9525" b="0"/>
                  <wp:docPr id="33" name="Object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3"/>
                          <pic:cNvPicPr>
                            <a:picLocks noChangeAspect="1" noChangeArrowheads="1"/>
                            <a:extLst>
                              <a:ext uri="{837473B0-CC2E-450a-ABE3-18F120FF3D37}">
                                <a15:objectPr xmlns:a15="http://schemas.microsoft.com/office/drawing/2012/main" objectId="_1471955438" isActiveX="0" linkType=""/>
                              </a:ext>
                            </a:extLst>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47825" cy="419100"/>
                          </a:xfrm>
                          <a:prstGeom prst="rect">
                            <a:avLst/>
                          </a:prstGeom>
                          <a:noFill/>
                          <a:ln>
                            <a:noFill/>
                          </a:ln>
                        </pic:spPr>
                      </pic:pic>
                    </a:graphicData>
                  </a:graphic>
                </wp:inline>
              </w:drawing>
              <w:objectEmbed w:drawAspect="content" r:id="rId104" w:progId="Equation.2" w:shapeId="33"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Deze waarde geldt voor alle gassen in zover ze voldoen aan de ideale gaswet. Laboratoriummetingen bevestigen dit merkwaardig resultaat.</w:t>
      </w:r>
    </w:p>
    <w:p w:rsidR="000A2BE3" w:rsidRDefault="000A2BE3">
      <w:pPr>
        <w:pStyle w:val="tekst1"/>
        <w:ind w:start="0pt"/>
        <w:rPr>
          <w:lang w:val="nl-NL"/>
        </w:rPr>
      </w:pPr>
    </w:p>
    <w:p w:rsidR="000A2BE3" w:rsidRDefault="000A2BE3">
      <w:pPr>
        <w:pStyle w:val="tekst1"/>
        <w:ind w:start="0pt"/>
        <w:rPr>
          <w:lang w:val="nl-NL"/>
        </w:rPr>
      </w:pPr>
    </w:p>
    <w:p w:rsidR="000A2BE3" w:rsidRDefault="00702638">
      <w:pPr>
        <w:pStyle w:val="Kop3"/>
        <w:rPr>
          <w:lang w:val="nl-NL"/>
        </w:rPr>
      </w:pPr>
      <w:r>
        <w:rPr>
          <w:lang w:val="nl-NL"/>
        </w:rPr>
        <w:lastRenderedPageBreak/>
        <w:t xml:space="preserve">2.3.2. Spanningscoëfficiënt </w:t>
      </w:r>
      <w:r>
        <w:rPr>
          <w:i w:val="0"/>
          <w:lang w:val="nl-NL"/>
        </w:rPr>
        <w:sym w:font="Symbol" w:char="F064"/>
      </w:r>
      <w:r>
        <w:rPr>
          <w:lang w:val="nl-NL"/>
        </w:rPr>
        <w:t xml:space="preserve"> van een gas.</w:t>
      </w:r>
    </w:p>
    <w:p w:rsidR="000A2BE3" w:rsidRDefault="000A2BE3">
      <w:pPr>
        <w:pStyle w:val="tekst1"/>
        <w:ind w:start="0pt"/>
        <w:rPr>
          <w:lang w:val="nl-NL"/>
        </w:rPr>
      </w:pPr>
    </w:p>
    <w:p w:rsidR="000A2BE3" w:rsidRDefault="00702638">
      <w:pPr>
        <w:pStyle w:val="tekst1"/>
        <w:ind w:start="0pt"/>
        <w:rPr>
          <w:lang w:val="nl-NL"/>
        </w:rPr>
      </w:pPr>
      <w:r>
        <w:rPr>
          <w:lang w:val="nl-NL"/>
        </w:rPr>
        <w:t xml:space="preserve">Houdt men het volume van een gas constant, dan varieert de druk evenredig met de temperatuur. Deze variatie kan uitgedrukt worden met behulp van de spanningscoëfficiënt </w:t>
      </w:r>
      <w:r>
        <w:rPr>
          <w:lang w:val="nl-NL"/>
        </w:rPr>
        <w:sym w:font="Symbol" w:char="F064"/>
      </w:r>
      <w:r>
        <w:rPr>
          <w:lang w:val="nl-NL"/>
        </w:rPr>
        <w:t>, gedefinieerd als volgt: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32"/>
          <w:lang w:val="nl-NL"/>
        </w:rPr>
        <mc:AlternateContent>
          <mc:Choice Requires="v">
            <w:object w:dxaOrig="55pt" w:dyaOrig="38pt">
              <v:shape id="_x0000_i1058" type="#_x0000_t75" style="width:54.75pt;height:38.25pt" o:ole="">
                <v:imagedata r:id="rId106" o:title=""/>
              </v:shape>
              <o:OLEObject Type="Embed" ProgID="Equation.2" ShapeID="_x0000_i1058" DrawAspect="Content" ObjectID="_1471955439" r:id="rId107"/>
            </w:object>
          </mc:Choice>
          <mc:Fallback>
            <w:object>
              <w:drawing>
                <wp:inline distT="0" distB="0" distL="0" distR="0" wp14:anchorId="1D34F622" wp14:editId="2552ABBF">
                  <wp:extent cx="695325" cy="485775"/>
                  <wp:effectExtent l="0" t="0" r="9525" b="9525"/>
                  <wp:docPr id="34" name="Object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4"/>
                          <pic:cNvPicPr>
                            <a:picLocks noChangeAspect="1" noChangeArrowheads="1"/>
                            <a:extLst>
                              <a:ext uri="{837473B0-CC2E-450a-ABE3-18F120FF3D37}">
                                <a15:objectPr xmlns:a15="http://schemas.microsoft.com/office/drawing/2012/main" objectId="_1471955439" isActiveX="0" linkType=""/>
                              </a:ext>
                            </a:extLst>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objectEmbed w:drawAspect="content" r:id="rId107" w:progId="Equation.2" w:shapeId="34"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sym w:font="Symbol" w:char="F064"/>
      </w:r>
      <w:r>
        <w:rPr>
          <w:lang w:val="nl-NL"/>
        </w:rPr>
        <w:t xml:space="preserve"> geeft de relatieve druktoename per graad temperatuurstijging bij gelijk blijvend volume en wordt uitgedrukt in:</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40pt" w:dyaOrig="31pt">
              <v:shape id="_x0000_i1059" type="#_x0000_t75" style="width:39.75pt;height:30.75pt" o:ole="">
                <v:imagedata r:id="rId109" o:title=""/>
              </v:shape>
              <o:OLEObject Type="Embed" ProgID="Equation.2" ShapeID="_x0000_i1059" DrawAspect="Content" ObjectID="_1471955440" r:id="rId110"/>
            </w:object>
          </mc:Choice>
          <mc:Fallback>
            <w:object>
              <w:drawing>
                <wp:inline distT="0" distB="0" distL="0" distR="0" wp14:anchorId="6B02FC53" wp14:editId="6B97F5B5">
                  <wp:extent cx="504825" cy="390525"/>
                  <wp:effectExtent l="0" t="0" r="9525" b="9525"/>
                  <wp:docPr id="35" name="Object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5"/>
                          <pic:cNvPicPr>
                            <a:picLocks noChangeAspect="1" noChangeArrowheads="1"/>
                            <a:extLst>
                              <a:ext uri="{837473B0-CC2E-450a-ABE3-18F120FF3D37}">
                                <a15:objectPr xmlns:a15="http://schemas.microsoft.com/office/drawing/2012/main" objectId="_1471955440" isActiveX="0" linkType=""/>
                              </a:ext>
                            </a:extLst>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objectEmbed w:drawAspect="content" r:id="rId110" w:progId="Equation.2" w:shapeId="35"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Voor een ideaal gas wordt dit: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68"/>
          <w:lang w:val="nl-NL"/>
        </w:rPr>
        <mc:AlternateContent>
          <mc:Choice Requires="v">
            <w:object w:dxaOrig="184pt" w:dyaOrig="74pt">
              <v:shape id="_x0000_i1060" type="#_x0000_t75" style="width:183.75pt;height:74.25pt" o:ole="">
                <v:imagedata r:id="rId112" o:title=""/>
              </v:shape>
              <o:OLEObject Type="Embed" ProgID="Equation.2" ShapeID="_x0000_i1060" DrawAspect="Content" ObjectID="_1471955441" r:id="rId113"/>
            </w:object>
          </mc:Choice>
          <mc:Fallback>
            <w:object>
              <w:drawing>
                <wp:inline distT="0" distB="0" distL="0" distR="0" wp14:anchorId="2AA7C7C4" wp14:editId="65874923">
                  <wp:extent cx="2333625" cy="942975"/>
                  <wp:effectExtent l="0" t="0" r="9525" b="9525"/>
                  <wp:docPr id="36" name="Object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6"/>
                          <pic:cNvPicPr>
                            <a:picLocks noChangeAspect="1" noChangeArrowheads="1"/>
                            <a:extLst>
                              <a:ext uri="{837473B0-CC2E-450a-ABE3-18F120FF3D37}">
                                <a15:objectPr xmlns:a15="http://schemas.microsoft.com/office/drawing/2012/main" objectId="_1471955441" isActiveX="0" linkType=""/>
                              </a:ext>
                            </a:extLst>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33625" cy="942975"/>
                          </a:xfrm>
                          <a:prstGeom prst="rect">
                            <a:avLst/>
                          </a:prstGeom>
                          <a:noFill/>
                          <a:ln>
                            <a:noFill/>
                          </a:ln>
                        </pic:spPr>
                      </pic:pic>
                    </a:graphicData>
                  </a:graphic>
                </wp:inline>
              </w:drawing>
              <w:objectEmbed w:drawAspect="content" r:id="rId113" w:progId="Equation.2" w:shapeId="36"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31pt" w:dyaOrig="31pt">
              <v:shape id="_x0000_i1061" type="#_x0000_t75" style="width:41.25pt;height:41.25pt" o:ole="" o:bordertopcolor="this" o:borderleftcolor="this" o:borderbottomcolor="this" o:borderrightcolor="this">
                <v:imagedata r:id="rId115" o:title=""/>
                <w10:bordertop type="single" width="6"/>
                <w10:borderleft type="single" width="6"/>
                <w10:borderbottom type="single" width="6"/>
                <w10:borderright type="single" width="6"/>
              </v:shape>
              <o:OLEObject Type="Embed" ProgID="Equation.2" ShapeID="_x0000_i1061" DrawAspect="Content" ObjectID="_1471955442" r:id="rId116"/>
            </w:object>
          </mc:Choice>
          <mc:Fallback>
            <w:object>
              <w:drawing>
                <wp:inline distT="0" distB="0" distL="0" distR="0" wp14:anchorId="78F00D3E" wp14:editId="6D88C901">
                  <wp:extent cx="523875" cy="523875"/>
                  <wp:effectExtent l="19050" t="19050" r="28575" b="28575"/>
                  <wp:docPr id="37" name="Object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7"/>
                          <pic:cNvPicPr>
                            <a:picLocks noChangeAspect="1" noChangeArrowheads="1"/>
                            <a:extLst>
                              <a:ext uri="{837473B0-CC2E-450a-ABE3-18F120FF3D37}">
                                <a15:objectPr xmlns:a15="http://schemas.microsoft.com/office/drawing/2012/main" objectId="_1471955442" isActiveX="0" linkType=""/>
                              </a:ext>
                            </a:extLst>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w="9525" cmpd="sng">
                            <a:solidFill>
                              <a:srgbClr val="000000"/>
                            </a:solidFill>
                            <a:miter lim="800%"/>
                            <a:headEnd/>
                            <a:tailEnd/>
                          </a:ln>
                          <a:effectLst/>
                        </pic:spPr>
                      </pic:pic>
                    </a:graphicData>
                  </a:graphic>
                </wp:inline>
              </w:drawing>
              <w:objectEmbed w:drawAspect="content" r:id="rId116" w:progId="Equation.2" w:shapeId="37"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Voor een ideaal gas zijn de uitzettings- en de spanningscoëfficiënt dus identiek.</w:t>
      </w:r>
    </w:p>
    <w:p w:rsidR="000A2BE3" w:rsidRDefault="000A2BE3">
      <w:pPr>
        <w:pStyle w:val="tekst1"/>
        <w:ind w:start="0pt"/>
        <w:rPr>
          <w:lang w:val="nl-NL"/>
        </w:rPr>
      </w:pPr>
    </w:p>
    <w:p w:rsidR="000A2BE3" w:rsidRDefault="00702638">
      <w:pPr>
        <w:pStyle w:val="Kop2"/>
        <w:rPr>
          <w:lang w:val="nl-NL"/>
        </w:rPr>
      </w:pPr>
      <w:r>
        <w:rPr>
          <w:lang w:val="nl-NL"/>
        </w:rPr>
        <w:br w:type="page"/>
      </w:r>
      <w:r>
        <w:rPr>
          <w:lang w:val="nl-NL"/>
        </w:rPr>
        <w:lastRenderedPageBreak/>
        <w:t>2.4. Thermische eigenschappen van gassen.</w:t>
      </w:r>
    </w:p>
    <w:p w:rsidR="000A2BE3" w:rsidRDefault="000A2BE3">
      <w:pPr>
        <w:pStyle w:val="tekst1"/>
        <w:ind w:start="0pt"/>
        <w:rPr>
          <w:lang w:val="nl-NL"/>
        </w:rPr>
      </w:pPr>
    </w:p>
    <w:p w:rsidR="000A2BE3" w:rsidRDefault="00702638">
      <w:pPr>
        <w:pStyle w:val="Kop3"/>
        <w:rPr>
          <w:lang w:val="nl-NL"/>
        </w:rPr>
      </w:pPr>
      <w:r>
        <w:rPr>
          <w:lang w:val="nl-NL"/>
        </w:rPr>
        <w:t>2.4.1. Specifieke warmtecapaciteit.</w:t>
      </w:r>
    </w:p>
    <w:p w:rsidR="000A2BE3" w:rsidRDefault="000A2BE3">
      <w:pPr>
        <w:pStyle w:val="tekst1"/>
        <w:ind w:start="0pt"/>
        <w:rPr>
          <w:lang w:val="nl-NL"/>
        </w:rPr>
      </w:pPr>
    </w:p>
    <w:p w:rsidR="000A2BE3" w:rsidRDefault="00702638">
      <w:pPr>
        <w:pStyle w:val="tekst1"/>
        <w:ind w:start="14.20pt"/>
        <w:rPr>
          <w:lang w:val="nl-NL"/>
        </w:rPr>
      </w:pPr>
      <w:r>
        <w:rPr>
          <w:lang w:val="nl-NL"/>
        </w:rPr>
        <w:t xml:space="preserve">De specifieke warmtecapaciteit is de hoeveelheid warmte, die nodig is om de temperatuur van 1 kg van een bepaald product met 1 K te wijzigen. Deze grootheid wordt uitgedrukt in </w:t>
      </w:r>
    </w:p>
    <w:p w:rsidR="000A2BE3" w:rsidRDefault="00702638">
      <w:pPr>
        <w:pStyle w:val="tekst1"/>
        <w:ind w:start="14.20pt"/>
        <w:rPr>
          <w:lang w:val="nl-NL"/>
        </w:rPr>
      </w:pPr>
      <w:r>
        <w:rPr>
          <w:position w:val="-30"/>
          <w:lang w:val="nl-NL"/>
        </w:rPr>
        <mc:AlternateContent>
          <mc:Choice Requires="v">
            <w:object w:dxaOrig="28pt" w:dyaOrig="34pt">
              <v:shape id="_x0000_i1062" type="#_x0000_t75" style="width:27.75pt;height:33.75pt" o:ole="">
                <v:imagedata r:id="rId118" o:title=""/>
              </v:shape>
              <o:OLEObject Type="Embed" ProgID="Equation.2" ShapeID="_x0000_i1062" DrawAspect="Content" ObjectID="_1471955443" r:id="rId119"/>
            </w:object>
          </mc:Choice>
          <mc:Fallback>
            <w:object>
              <w:drawing>
                <wp:inline distT="0" distB="0" distL="0" distR="0" wp14:anchorId="52722376" wp14:editId="5B3EF659">
                  <wp:extent cx="352425" cy="428625"/>
                  <wp:effectExtent l="0" t="0" r="9525" b="9525"/>
                  <wp:docPr id="38" name="Object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
                          <pic:cNvPicPr>
                            <a:picLocks noChangeAspect="1" noChangeArrowheads="1"/>
                            <a:extLst>
                              <a:ext uri="{837473B0-CC2E-450a-ABE3-18F120FF3D37}">
                                <a15:objectPr xmlns:a15="http://schemas.microsoft.com/office/drawing/2012/main" objectId="_1471955443" isActiveX="0" linkType=""/>
                              </a:ext>
                            </a:extLst>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52425" cy="428625"/>
                          </a:xfrm>
                          <a:prstGeom prst="rect">
                            <a:avLst/>
                          </a:prstGeom>
                          <a:noFill/>
                          <a:ln>
                            <a:noFill/>
                          </a:ln>
                        </pic:spPr>
                      </pic:pic>
                    </a:graphicData>
                  </a:graphic>
                </wp:inline>
              </w:drawing>
              <w:objectEmbed w:drawAspect="content" r:id="rId119" w:progId="Equation.2" w:shapeId="38" w:fieldCodes=""/>
            </w:object>
          </mc:Fallback>
        </mc:AlternateContent>
      </w:r>
      <w:r>
        <w:rPr>
          <w:lang w:val="nl-NL"/>
        </w:rPr>
        <w:t>.</w:t>
      </w:r>
    </w:p>
    <w:p w:rsidR="000A2BE3" w:rsidRDefault="00702638">
      <w:pPr>
        <w:pStyle w:val="tekst1"/>
        <w:ind w:start="14.20pt"/>
        <w:rPr>
          <w:lang w:val="nl-NL"/>
        </w:rPr>
      </w:pPr>
      <w:r>
        <w:rPr>
          <w:lang w:val="nl-NL"/>
        </w:rPr>
        <w:t>In deel 1 hebben we reeds gewezen op het feit dat men een onderscheid moet maken tussen de specifieke warmtecapaciteit c</w:t>
      </w:r>
      <w:r>
        <w:rPr>
          <w:vertAlign w:val="subscript"/>
          <w:lang w:val="nl-NL"/>
        </w:rPr>
        <w:t>p</w:t>
      </w:r>
      <w:r>
        <w:rPr>
          <w:lang w:val="nl-NL"/>
        </w:rPr>
        <w:t>, die gemeten wordt bij constant gehouden druk, en c</w:t>
      </w:r>
      <w:r>
        <w:rPr>
          <w:vertAlign w:val="subscript"/>
          <w:lang w:val="nl-NL"/>
        </w:rPr>
        <w:t>V</w:t>
      </w:r>
      <w:r>
        <w:rPr>
          <w:lang w:val="nl-NL"/>
        </w:rPr>
        <w:t xml:space="preserve">, die gemeten wordt bij constant gehouden volume. Het verschil heeft te maken met het feit dat met een volumewijziging ook een energie-uitwisseling via arbeid plaats heeft. Bij vloeistoffen verschillen deze waarden niet veel en rekent men gewoonlijk met een benaderende waarde: </w:t>
      </w:r>
      <w:r>
        <w:rPr>
          <w:position w:val="-14"/>
          <w:lang w:val="nl-NL"/>
        </w:rPr>
        <mc:AlternateContent>
          <mc:Choice Requires="v">
            <w:object w:dxaOrig="57pt" w:dyaOrig="18pt">
              <v:shape id="_x0000_i1063" type="#_x0000_t75" style="width:57pt;height:18pt" o:ole="">
                <v:imagedata r:id="rId121" o:title=""/>
              </v:shape>
              <o:OLEObject Type="Embed" ProgID="Equation.2" ShapeID="_x0000_i1063" DrawAspect="Content" ObjectID="_1471955444" r:id="rId122"/>
            </w:object>
          </mc:Choice>
          <mc:Fallback>
            <w:object>
              <w:drawing>
                <wp:inline distT="0" distB="0" distL="0" distR="0" wp14:anchorId="3D38BD66" wp14:editId="69F8DC5A">
                  <wp:extent cx="723900" cy="228600"/>
                  <wp:effectExtent l="0" t="0" r="0" b="0"/>
                  <wp:docPr id="39" name="Object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
                          <pic:cNvPicPr>
                            <a:picLocks noChangeAspect="1" noChangeArrowheads="1"/>
                            <a:extLst>
                              <a:ext uri="{837473B0-CC2E-450a-ABE3-18F120FF3D37}">
                                <a15:objectPr xmlns:a15="http://schemas.microsoft.com/office/drawing/2012/main" objectId="_1471955444" isActiveX="0" linkType=""/>
                              </a:ext>
                            </a:extLst>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objectEmbed w:drawAspect="content" r:id="rId122" w:progId="Equation.2" w:shapeId="39" w:fieldCodes=""/>
            </w:object>
          </mc:Fallback>
        </mc:AlternateContent>
      </w:r>
      <w:r>
        <w:rPr>
          <w:lang w:val="nl-NL"/>
        </w:rPr>
        <w:t>.</w:t>
      </w:r>
    </w:p>
    <w:p w:rsidR="000A2BE3" w:rsidRDefault="00702638">
      <w:pPr>
        <w:pStyle w:val="tekst1"/>
        <w:rPr>
          <w:lang w:val="nl-NL"/>
        </w:rPr>
      </w:pPr>
      <w:r>
        <w:rPr>
          <w:lang w:val="nl-NL"/>
        </w:rPr>
        <w:t>Bij gassen is de volumewijziging beduidend en moet men dus wel degelijk een onderscheid maken tussen c</w:t>
      </w:r>
      <w:r>
        <w:rPr>
          <w:vertAlign w:val="subscript"/>
          <w:lang w:val="nl-NL"/>
        </w:rPr>
        <w:t>p</w:t>
      </w:r>
      <w:r>
        <w:rPr>
          <w:lang w:val="nl-NL"/>
        </w:rPr>
        <w:t xml:space="preserve"> en c</w:t>
      </w:r>
      <w:r>
        <w:rPr>
          <w:vertAlign w:val="subscript"/>
          <w:lang w:val="nl-NL"/>
        </w:rPr>
        <w:t>V</w:t>
      </w:r>
      <w:r>
        <w:rPr>
          <w:lang w:val="nl-NL"/>
        </w:rPr>
        <w:t>: c</w:t>
      </w:r>
      <w:r>
        <w:rPr>
          <w:vertAlign w:val="subscript"/>
          <w:lang w:val="nl-NL"/>
        </w:rPr>
        <w:t>p</w:t>
      </w:r>
      <w:r>
        <w:rPr>
          <w:lang w:val="nl-NL"/>
        </w:rPr>
        <w:t xml:space="preserve"> &gt; c</w:t>
      </w:r>
      <w:r>
        <w:rPr>
          <w:vertAlign w:val="subscript"/>
          <w:lang w:val="nl-NL"/>
        </w:rPr>
        <w:t>V.</w:t>
      </w:r>
    </w:p>
    <w:p w:rsidR="000A2BE3" w:rsidRDefault="000A2BE3">
      <w:pPr>
        <w:pStyle w:val="Kop3"/>
        <w:rPr>
          <w:lang w:val="nl-NL"/>
        </w:rPr>
      </w:pPr>
    </w:p>
    <w:p w:rsidR="000A2BE3" w:rsidRDefault="00702638">
      <w:pPr>
        <w:pStyle w:val="Kop3"/>
        <w:rPr>
          <w:lang w:val="nl-NL"/>
        </w:rPr>
      </w:pPr>
      <w:r>
        <w:rPr>
          <w:lang w:val="nl-NL"/>
        </w:rPr>
        <w:t xml:space="preserve">2.4.2. De isentropenexponent </w:t>
      </w:r>
      <w:r>
        <w:rPr>
          <w:lang w:val="nl-NL"/>
        </w:rPr>
        <w:sym w:font="Symbol" w:char="F06B"/>
      </w:r>
      <w:r>
        <w:rPr>
          <w:lang w:val="nl-NL"/>
        </w:rPr>
        <w:t>.</w:t>
      </w:r>
    </w:p>
    <w:p w:rsidR="000A2BE3" w:rsidRDefault="000A2BE3">
      <w:pPr>
        <w:pStyle w:val="tekst1"/>
        <w:ind w:start="0pt"/>
        <w:rPr>
          <w:lang w:val="nl-NL"/>
        </w:rPr>
      </w:pPr>
    </w:p>
    <w:p w:rsidR="000A2BE3" w:rsidRDefault="00702638">
      <w:pPr>
        <w:pStyle w:val="tekst1"/>
        <w:ind w:start="0pt" w:firstLine="14.20pt"/>
        <w:rPr>
          <w:lang w:val="nl-NL"/>
        </w:rPr>
      </w:pPr>
      <w:r>
        <w:rPr>
          <w:lang w:val="nl-NL"/>
        </w:rPr>
        <w:t>Deze wordt gedefinieerd als de verhouding van vorige gegevens:</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48"/>
          <w:lang w:val="nl-NL"/>
        </w:rPr>
        <mc:AlternateContent>
          <mc:Choice Requires="v">
            <w:object w:dxaOrig="49.95pt" w:dyaOrig="54pt">
              <v:shape id="_x0000_i1064" type="#_x0000_t75" style="width:50.25pt;height:54pt" o:ole="" o:bordertopcolor="this" o:borderleftcolor="this" o:borderbottomcolor="this" o:borderrightcolor="this">
                <v:imagedata r:id="rId124" o:title=""/>
                <w10:bordertop type="single" width="6"/>
                <w10:borderleft type="single" width="6"/>
                <w10:borderbottom type="single" width="6"/>
                <w10:borderright type="single" width="6"/>
              </v:shape>
              <o:OLEObject Type="Embed" ProgID="Equation.2" ShapeID="_x0000_i1064" DrawAspect="Content" ObjectID="_1471955445" r:id="rId125"/>
            </w:object>
          </mc:Choice>
          <mc:Fallback>
            <w:object>
              <w:drawing>
                <wp:inline distT="0" distB="0" distL="0" distR="0" wp14:anchorId="453039D3" wp14:editId="0A0FAE0D">
                  <wp:extent cx="638175" cy="685800"/>
                  <wp:effectExtent l="19050" t="19050" r="28575" b="19050"/>
                  <wp:docPr id="40" name="Object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
                          <pic:cNvPicPr>
                            <a:picLocks noChangeAspect="1" noChangeArrowheads="1"/>
                            <a:extLst>
                              <a:ext uri="{837473B0-CC2E-450a-ABE3-18F120FF3D37}">
                                <a15:objectPr xmlns:a15="http://schemas.microsoft.com/office/drawing/2012/main" objectId="_1471955445" isActiveX="0" linkType=""/>
                              </a:ext>
                            </a:extLst>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38175" cy="685800"/>
                          </a:xfrm>
                          <a:prstGeom prst="rect">
                            <a:avLst/>
                          </a:prstGeom>
                          <a:noFill/>
                          <a:ln w="9525" cmpd="sng">
                            <a:solidFill>
                              <a:srgbClr val="000000"/>
                            </a:solidFill>
                            <a:miter lim="800%"/>
                            <a:headEnd/>
                            <a:tailEnd/>
                          </a:ln>
                          <a:effectLst/>
                        </pic:spPr>
                      </pic:pic>
                    </a:graphicData>
                  </a:graphic>
                </wp:inline>
              </w:drawing>
              <w:objectEmbed w:drawAspect="content" r:id="rId125" w:progId="Equation.2" w:shapeId="40" w:fieldCodes=""/>
            </w:object>
          </mc:Fallback>
        </mc:AlternateContent>
      </w:r>
    </w:p>
    <w:p w:rsidR="000A2BE3" w:rsidRDefault="00702638">
      <w:pPr>
        <w:pStyle w:val="Kop3"/>
        <w:rPr>
          <w:lang w:val="nl-NL"/>
        </w:rPr>
      </w:pPr>
      <w:r>
        <w:rPr>
          <w:lang w:val="nl-NL"/>
        </w:rPr>
        <w:t>2.4.3. Gasconstanten en verbanden.</w:t>
      </w:r>
    </w:p>
    <w:p w:rsidR="000A2BE3" w:rsidRDefault="000A2BE3">
      <w:pPr>
        <w:pStyle w:val="tekst1"/>
        <w:ind w:start="0pt"/>
        <w:rPr>
          <w:lang w:val="nl-NL"/>
        </w:rPr>
      </w:pPr>
    </w:p>
    <w:p w:rsidR="000A2BE3" w:rsidRDefault="00702638">
      <w:pPr>
        <w:pStyle w:val="tekst1"/>
        <w:ind w:start="0pt" w:firstLine="14.20pt"/>
        <w:rPr>
          <w:lang w:val="nl-NL"/>
        </w:rPr>
      </w:pPr>
      <w:r>
        <w:rPr>
          <w:lang w:val="nl-NL"/>
        </w:rPr>
        <w:t>In het voorgaande werd gesproken over twee types gasconstanten:</w:t>
      </w:r>
    </w:p>
    <w:p w:rsidR="000A2BE3" w:rsidRDefault="00702638">
      <w:pPr>
        <w:pStyle w:val="tekst1"/>
        <w:ind w:start="42.55pt" w:hanging="14.20pt"/>
        <w:rPr>
          <w:lang w:val="nl-NL"/>
        </w:rPr>
      </w:pPr>
      <w:r>
        <w:rPr>
          <w:lang w:val="nl-NL"/>
        </w:rPr>
        <w:t>-</w:t>
      </w:r>
      <w:r>
        <w:rPr>
          <w:lang w:val="nl-NL"/>
        </w:rPr>
        <w:tab/>
        <w:t>de individuele gasconstante R</w:t>
      </w:r>
      <w:r>
        <w:rPr>
          <w:vertAlign w:val="subscript"/>
          <w:lang w:val="nl-NL"/>
        </w:rPr>
        <w:t xml:space="preserve">i </w:t>
      </w:r>
      <w:r>
        <w:rPr>
          <w:lang w:val="nl-NL"/>
        </w:rPr>
        <w:t>, die verschillend is voor elk gas:</w:t>
      </w:r>
    </w:p>
    <w:p w:rsidR="000A2BE3" w:rsidRDefault="00702638">
      <w:pPr>
        <w:pStyle w:val="tekst1"/>
        <w:ind w:start="70.90pt" w:hanging="14.20pt"/>
        <w:rPr>
          <w:lang w:val="nl-NL"/>
        </w:rPr>
      </w:pPr>
      <w:r>
        <w:rPr>
          <w:lang w:val="nl-NL"/>
        </w:rPr>
        <w:t>-</w:t>
      </w:r>
      <w:r>
        <w:rPr>
          <w:lang w:val="nl-NL"/>
        </w:rPr>
        <w:tab/>
        <w:t>het is de mechanische arbeid, die door één kg gas per graad temperatuurstijging aan de omgeving kan afgegeven worden</w:t>
      </w:r>
    </w:p>
    <w:p w:rsidR="000A2BE3" w:rsidRDefault="00702638">
      <w:pPr>
        <w:pStyle w:val="tekst1"/>
        <w:ind w:start="70.90pt" w:hanging="14.20pt"/>
        <w:rPr>
          <w:lang w:val="nl-NL"/>
        </w:rPr>
      </w:pPr>
      <w:r>
        <w:rPr>
          <w:lang w:val="nl-NL"/>
        </w:rPr>
        <w:t>-</w:t>
      </w:r>
      <w:r>
        <w:rPr>
          <w:lang w:val="nl-NL"/>
        </w:rPr>
        <w:tab/>
        <w:t xml:space="preserve">eenheden zijn: </w:t>
      </w:r>
      <w:r>
        <w:rPr>
          <w:position w:val="-30"/>
          <w:lang w:val="nl-NL"/>
        </w:rPr>
        <mc:AlternateContent>
          <mc:Choice Requires="v">
            <w:object w:dxaOrig="28pt" w:dyaOrig="34pt">
              <v:shape id="_x0000_i1065" type="#_x0000_t75" style="width:27.75pt;height:33.75pt" o:ole="">
                <v:imagedata r:id="rId118" o:title=""/>
              </v:shape>
              <o:OLEObject Type="Embed" ProgID="Equation.2" ShapeID="_x0000_i1065" DrawAspect="Content" ObjectID="_1471955446" r:id="rId127"/>
            </w:object>
          </mc:Choice>
          <mc:Fallback>
            <w:object>
              <w:drawing>
                <wp:inline distT="0" distB="0" distL="0" distR="0" wp14:anchorId="3C73919C" wp14:editId="11AB8A3B">
                  <wp:extent cx="352425" cy="428625"/>
                  <wp:effectExtent l="0" t="0" r="9525" b="9525"/>
                  <wp:docPr id="41" name="Object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
                          <pic:cNvPicPr>
                            <a:picLocks noChangeAspect="1" noChangeArrowheads="1"/>
                            <a:extLst>
                              <a:ext uri="{837473B0-CC2E-450a-ABE3-18F120FF3D37}">
                                <a15:objectPr xmlns:a15="http://schemas.microsoft.com/office/drawing/2012/main" objectId="_1471955446" isActiveX="0" linkType=""/>
                              </a:ext>
                            </a:extLst>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52425" cy="428625"/>
                          </a:xfrm>
                          <a:prstGeom prst="rect">
                            <a:avLst/>
                          </a:prstGeom>
                          <a:noFill/>
                          <a:ln>
                            <a:noFill/>
                          </a:ln>
                        </pic:spPr>
                      </pic:pic>
                    </a:graphicData>
                  </a:graphic>
                </wp:inline>
              </w:drawing>
              <w:objectEmbed w:drawAspect="content" r:id="rId127" w:progId="Equation.2" w:shapeId="41" w:fieldCodes=""/>
            </w:object>
          </mc:Fallback>
        </mc:AlternateContent>
      </w:r>
    </w:p>
    <w:p w:rsidR="000A2BE3" w:rsidRDefault="00702638">
      <w:pPr>
        <w:pStyle w:val="tekst1"/>
        <w:ind w:start="42.55pt" w:hanging="14.20pt"/>
        <w:rPr>
          <w:lang w:val="nl-NL"/>
        </w:rPr>
      </w:pPr>
      <w:r>
        <w:rPr>
          <w:lang w:val="nl-NL"/>
        </w:rPr>
        <w:t>-</w:t>
      </w:r>
      <w:r>
        <w:rPr>
          <w:lang w:val="nl-NL"/>
        </w:rPr>
        <w:tab/>
        <w:t>de universele gasconstante R, die voor alle gassen identiek is:</w:t>
      </w:r>
    </w:p>
    <w:p w:rsidR="000A2BE3" w:rsidRDefault="00702638">
      <w:pPr>
        <w:pStyle w:val="tekst1"/>
        <w:ind w:start="70.90pt" w:hanging="14.20pt"/>
        <w:rPr>
          <w:lang w:val="nl-NL"/>
        </w:rPr>
      </w:pPr>
      <w:r>
        <w:rPr>
          <w:lang w:val="nl-NL"/>
        </w:rPr>
        <w:t>-</w:t>
      </w:r>
      <w:r>
        <w:rPr>
          <w:lang w:val="nl-NL"/>
        </w:rPr>
        <w:tab/>
        <w:t>het is de mechanische arbeid, die door één mol gas per graad temperatuurstijging aan de omgeving kan afgegeven worden</w:t>
      </w:r>
    </w:p>
    <w:p w:rsidR="000A2BE3" w:rsidRDefault="00702638">
      <w:pPr>
        <w:pStyle w:val="tekst1"/>
        <w:ind w:start="0pt" w:firstLine="56.70pt"/>
        <w:rPr>
          <w:lang w:val="nl-NL"/>
        </w:rPr>
      </w:pPr>
      <w:r>
        <w:rPr>
          <w:lang w:val="nl-NL"/>
        </w:rPr>
        <w:t>-</w:t>
      </w:r>
      <w:r>
        <w:rPr>
          <w:lang w:val="nl-NL"/>
        </w:rPr>
        <w:tab/>
        <w:t xml:space="preserve">eenheden zijn: </w:t>
      </w:r>
      <w:r>
        <w:rPr>
          <w:position w:val="-30"/>
          <w:lang w:val="nl-NL"/>
        </w:rPr>
        <mc:AlternateContent>
          <mc:Choice Requires="v">
            <w:object w:dxaOrig="35pt" w:dyaOrig="34pt">
              <v:shape id="_x0000_i1066" type="#_x0000_t75" style="width:35.25pt;height:33.75pt" o:ole="">
                <v:imagedata r:id="rId128" o:title=""/>
              </v:shape>
              <o:OLEObject Type="Embed" ProgID="Equation.2" ShapeID="_x0000_i1066" DrawAspect="Content" ObjectID="_1471955447" r:id="rId129"/>
            </w:object>
          </mc:Choice>
          <mc:Fallback>
            <w:object>
              <w:drawing>
                <wp:inline distT="0" distB="0" distL="0" distR="0" wp14:anchorId="343B5504" wp14:editId="3948DC74">
                  <wp:extent cx="447675" cy="428625"/>
                  <wp:effectExtent l="0" t="0" r="9525" b="0"/>
                  <wp:docPr id="42" name="Object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
                          <pic:cNvPicPr>
                            <a:picLocks noChangeAspect="1" noChangeArrowheads="1"/>
                            <a:extLst>
                              <a:ext uri="{837473B0-CC2E-450a-ABE3-18F120FF3D37}">
                                <a15:objectPr xmlns:a15="http://schemas.microsoft.com/office/drawing/2012/main" objectId="_1471955447" isActiveX="0" linkType=""/>
                              </a:ext>
                            </a:extLst>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objectEmbed w:drawAspect="content" r:id="rId129" w:progId="Equation.2" w:shapeId="42" w:fieldCodes=""/>
            </w:object>
          </mc:Fallback>
        </mc:AlternateContent>
      </w:r>
    </w:p>
    <w:p w:rsidR="000A2BE3" w:rsidRDefault="00702638">
      <w:pPr>
        <w:pStyle w:val="tekst1"/>
        <w:ind w:start="0pt"/>
        <w:rPr>
          <w:lang w:val="nl-NL"/>
        </w:rPr>
      </w:pPr>
      <w:r>
        <w:rPr>
          <w:lang w:val="nl-NL"/>
        </w:rPr>
        <w:lastRenderedPageBreak/>
        <w:t>Er bestaan volgende verbanden tussen allerlei voornoemde grootheden:</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62"/>
          <w:lang w:val="nl-NL"/>
        </w:rPr>
        <mc:AlternateContent>
          <mc:Choice Requires="v">
            <w:object w:dxaOrig="71pt" w:dyaOrig="67.95pt">
              <v:shape id="_x0000_i1067" type="#_x0000_t75" style="width:71.25pt;height:68.25pt" o:ole="">
                <v:imagedata r:id="rId131" o:title=""/>
              </v:shape>
              <o:OLEObject Type="Embed" ProgID="Equation.2" ShapeID="_x0000_i1067" DrawAspect="Content" ObjectID="_1471955448" r:id="rId132"/>
            </w:object>
          </mc:Choice>
          <mc:Fallback>
            <w:object>
              <w:drawing>
                <wp:inline distT="0" distB="0" distL="0" distR="0" wp14:anchorId="2069CBD9" wp14:editId="7C06E08C">
                  <wp:extent cx="904875" cy="866775"/>
                  <wp:effectExtent l="0" t="0" r="9525" b="9525"/>
                  <wp:docPr id="43" name="Object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
                          <pic:cNvPicPr>
                            <a:picLocks noChangeAspect="1" noChangeArrowheads="1"/>
                            <a:extLst>
                              <a:ext uri="{837473B0-CC2E-450a-ABE3-18F120FF3D37}">
                                <a15:objectPr xmlns:a15="http://schemas.microsoft.com/office/drawing/2012/main" objectId="_1471955448" isActiveX="0" linkType=""/>
                              </a:ext>
                            </a:extLst>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objectEmbed w:drawAspect="content" r:id="rId132" w:progId="Equation.2" w:shapeId="43"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ab/>
      </w:r>
      <w:r>
        <w:rPr>
          <w:lang w:val="nl-NL"/>
        </w:rPr>
        <w:tab/>
        <w:t>M</w:t>
      </w:r>
      <w:r>
        <w:rPr>
          <w:vertAlign w:val="subscript"/>
          <w:lang w:val="nl-NL"/>
        </w:rPr>
        <w:t>i</w:t>
      </w:r>
      <w:r>
        <w:rPr>
          <w:lang w:val="nl-NL"/>
        </w:rPr>
        <w:t xml:space="preserve"> is de molaire massa van stof i.</w:t>
      </w:r>
    </w:p>
    <w:p w:rsidR="000A2BE3" w:rsidRDefault="000A2BE3">
      <w:pPr>
        <w:pStyle w:val="tekst1"/>
        <w:ind w:start="0pt"/>
        <w:rPr>
          <w:lang w:val="nl-NL"/>
        </w:rPr>
      </w:pPr>
    </w:p>
    <w:p w:rsidR="000A2BE3" w:rsidRDefault="00702638">
      <w:pPr>
        <w:pStyle w:val="tekst1"/>
        <w:ind w:start="0pt"/>
        <w:rPr>
          <w:lang w:val="nl-NL"/>
        </w:rPr>
      </w:pPr>
      <w:r>
        <w:rPr>
          <w:lang w:val="nl-NL"/>
        </w:rPr>
        <w:t>In de thermodynamica zal aangetoond worden dat:</w:t>
      </w:r>
    </w:p>
    <w:p w:rsidR="000A2BE3" w:rsidRDefault="000A2BE3">
      <w:pPr>
        <w:pStyle w:val="tekst1"/>
        <w:ind w:start="0pt"/>
        <w:rPr>
          <w:lang w:val="nl-NL"/>
        </w:rPr>
      </w:pPr>
    </w:p>
    <w:p w:rsidR="000A2BE3" w:rsidRDefault="00702638">
      <w:pPr>
        <w:pStyle w:val="tekst1"/>
        <w:ind w:start="0pt"/>
        <w:rPr>
          <w:lang w:val="nl-NL"/>
        </w:rPr>
      </w:pPr>
      <w:r>
        <w:rPr>
          <w:lang w:val="nl-NL"/>
        </w:rPr>
        <w:tab/>
      </w:r>
      <w:r>
        <w:rPr>
          <w:position w:val="-24"/>
          <w:lang w:val="nl-NL"/>
        </w:rPr>
        <mc:AlternateContent>
          <mc:Choice Requires="v">
            <w:object w:dxaOrig="166pt" w:dyaOrig="31pt">
              <v:shape id="_x0000_i1068" type="#_x0000_t75" style="width:165.75pt;height:30.75pt" o:ole="">
                <v:imagedata r:id="rId134" o:title=""/>
              </v:shape>
              <o:OLEObject Type="Embed" ProgID="Equation.2" ShapeID="_x0000_i1068" DrawAspect="Content" ObjectID="_1471955449" r:id="rId135"/>
            </w:object>
          </mc:Choice>
          <mc:Fallback>
            <w:object>
              <w:drawing>
                <wp:inline distT="0" distB="0" distL="0" distR="0" wp14:anchorId="77E78D7C" wp14:editId="5406DA0C">
                  <wp:extent cx="2105025" cy="390525"/>
                  <wp:effectExtent l="0" t="0" r="9525" b="9525"/>
                  <wp:docPr id="44" name="Object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
                          <pic:cNvPicPr>
                            <a:picLocks noChangeAspect="1" noChangeArrowheads="1"/>
                            <a:extLst>
                              <a:ext uri="{837473B0-CC2E-450a-ABE3-18F120FF3D37}">
                                <a15:objectPr xmlns:a15="http://schemas.microsoft.com/office/drawing/2012/main" objectId="_1471955449" isActiveX="0" linkType=""/>
                              </a:ext>
                            </a:extLst>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05025" cy="390525"/>
                          </a:xfrm>
                          <a:prstGeom prst="rect">
                            <a:avLst/>
                          </a:prstGeom>
                          <a:noFill/>
                          <a:ln>
                            <a:noFill/>
                          </a:ln>
                        </pic:spPr>
                      </pic:pic>
                    </a:graphicData>
                  </a:graphic>
                </wp:inline>
              </w:drawing>
              <w:objectEmbed w:drawAspect="content" r:id="rId135" w:progId="Equation.2" w:shapeId="44" w:fieldCodes=""/>
            </w:object>
          </mc:Fallback>
        </mc:AlternateContent>
      </w:r>
    </w:p>
    <w:p w:rsidR="000A2BE3" w:rsidRDefault="000A2BE3">
      <w:pPr>
        <w:pStyle w:val="tekst1"/>
        <w:ind w:start="0pt"/>
        <w:rPr>
          <w:lang w:val="nl-NL"/>
        </w:rPr>
      </w:pPr>
    </w:p>
    <w:p w:rsidR="000A2BE3" w:rsidRDefault="00702638">
      <w:pPr>
        <w:pStyle w:val="tekst1"/>
        <w:ind w:start="0pt"/>
        <w:rPr>
          <w:lang w:val="nl-NL"/>
        </w:rPr>
      </w:pPr>
      <w:r>
        <w:rPr>
          <w:lang w:val="nl-NL"/>
        </w:rPr>
        <w:t>In tabel 2 vinden we een aantal van deze waarden terug.</w:t>
      </w:r>
    </w:p>
    <w:p w:rsidR="000A2BE3" w:rsidRDefault="000A2BE3">
      <w:pPr>
        <w:pStyle w:val="tekst1"/>
        <w:ind w:start="0pt"/>
        <w:rPr>
          <w:lang w:val="nl-NL"/>
        </w:rPr>
      </w:pPr>
    </w:p>
    <w:p w:rsidR="000A2BE3" w:rsidRDefault="000A2BE3">
      <w:pPr>
        <w:pStyle w:val="tekst1"/>
        <w:ind w:start="0pt"/>
        <w:rPr>
          <w:lang w:val="nl-NL"/>
        </w:rPr>
      </w:pPr>
    </w:p>
    <w:p w:rsidR="000A2BE3" w:rsidRDefault="00702638">
      <w:pPr>
        <w:pStyle w:val="Kop2"/>
        <w:rPr>
          <w:lang w:val="nl-NL"/>
        </w:rPr>
      </w:pPr>
      <w:r>
        <w:rPr>
          <w:lang w:val="nl-NL"/>
        </w:rPr>
        <w:br w:type="page"/>
      </w:r>
      <w:r>
        <w:rPr>
          <w:lang w:val="nl-NL"/>
        </w:rPr>
        <w:lastRenderedPageBreak/>
        <w:t>2.5. Voorbeelden.</w:t>
      </w:r>
    </w:p>
    <w:p w:rsidR="000A2BE3" w:rsidRDefault="000A2BE3">
      <w:pPr>
        <w:pStyle w:val="tekst1"/>
        <w:rPr>
          <w:lang w:val="nl-NL"/>
        </w:rPr>
      </w:pPr>
    </w:p>
    <w:p w:rsidR="000A2BE3" w:rsidRDefault="00702638">
      <w:pPr>
        <w:pStyle w:val="tekst1"/>
        <w:ind w:hanging="14pt"/>
        <w:rPr>
          <w:lang w:val="nl-NL"/>
        </w:rPr>
      </w:pPr>
      <w:r>
        <w:rPr>
          <w:lang w:val="nl-NL"/>
        </w:rPr>
        <w:t>1.</w:t>
      </w:r>
      <w:r>
        <w:rPr>
          <w:lang w:val="nl-NL"/>
        </w:rPr>
        <w:tab/>
        <w:t>Bepaal voor chloorgas Cl</w:t>
      </w:r>
      <w:r>
        <w:rPr>
          <w:vertAlign w:val="subscript"/>
          <w:lang w:val="nl-NL"/>
        </w:rPr>
        <w:t>2</w:t>
      </w:r>
      <w:r>
        <w:rPr>
          <w:lang w:val="nl-NL"/>
        </w:rPr>
        <w:t xml:space="preserve"> bij 25 °C en onder een overdruk van 5 bar volgende grootheden:</w:t>
      </w:r>
    </w:p>
    <w:p w:rsidR="000A2BE3" w:rsidRDefault="00702638">
      <w:pPr>
        <w:pStyle w:val="tekst1"/>
        <w:ind w:hanging="14pt"/>
        <w:rPr>
          <w:lang w:val="nl-NL"/>
        </w:rPr>
      </w:pPr>
      <w:r>
        <w:rPr>
          <w:lang w:val="nl-NL"/>
        </w:rPr>
        <w:tab/>
        <w:t>- de dichtheid</w:t>
      </w:r>
    </w:p>
    <w:p w:rsidR="000A2BE3" w:rsidRDefault="00702638">
      <w:pPr>
        <w:pStyle w:val="tekst1"/>
        <w:ind w:hanging="14pt"/>
        <w:rPr>
          <w:lang w:val="nl-NL"/>
        </w:rPr>
      </w:pPr>
      <w:r>
        <w:rPr>
          <w:lang w:val="nl-NL"/>
        </w:rPr>
        <w:tab/>
        <w:t>- het soortelijk gewicht</w:t>
      </w:r>
    </w:p>
    <w:p w:rsidR="000A2BE3" w:rsidRDefault="00702638">
      <w:pPr>
        <w:pStyle w:val="tekst1"/>
        <w:ind w:hanging="14pt"/>
        <w:rPr>
          <w:lang w:val="nl-NL"/>
        </w:rPr>
      </w:pPr>
      <w:r>
        <w:rPr>
          <w:lang w:val="nl-NL"/>
        </w:rPr>
        <w:tab/>
        <w:t>- het specifiek volume</w:t>
      </w:r>
    </w:p>
    <w:p w:rsidR="000A2BE3" w:rsidRDefault="00702638">
      <w:pPr>
        <w:pStyle w:val="tekst1"/>
        <w:ind w:hanging="14pt"/>
        <w:rPr>
          <w:lang w:val="nl-NL"/>
        </w:rPr>
      </w:pPr>
      <w:r>
        <w:rPr>
          <w:lang w:val="nl-NL"/>
        </w:rPr>
        <w:tab/>
        <w:t>- de individuele gasconstante</w:t>
      </w:r>
    </w:p>
    <w:p w:rsidR="000A2BE3" w:rsidRDefault="00702638">
      <w:pPr>
        <w:pStyle w:val="tekst1"/>
        <w:ind w:hanging="14pt"/>
        <w:rPr>
          <w:lang w:val="nl-NL"/>
        </w:rPr>
      </w:pPr>
      <w:r>
        <w:rPr>
          <w:lang w:val="nl-NL"/>
        </w:rPr>
        <w:tab/>
        <w:t>De molaire massa van chloorgas bedraagt M = 71 kg/kmol.</w:t>
      </w:r>
    </w:p>
    <w:p w:rsidR="000A2BE3" w:rsidRDefault="00702638">
      <w:pPr>
        <w:pStyle w:val="tekst1"/>
        <w:ind w:hanging="14pt"/>
        <w:rPr>
          <w:lang w:val="nl-NL"/>
        </w:rPr>
      </w:pPr>
      <w:r>
        <w:rPr>
          <w:lang w:val="nl-NL"/>
        </w:rPr>
        <w:tab/>
      </w:r>
      <w:r>
        <w:rPr>
          <w:u w:val="single"/>
          <w:lang w:val="nl-NL"/>
        </w:rPr>
        <w:t>Oplossing</w:t>
      </w:r>
      <w:r>
        <w:rPr>
          <w:lang w:val="nl-NL"/>
        </w:rPr>
        <w:t>:</w:t>
      </w:r>
    </w:p>
    <w:p w:rsidR="000A2BE3" w:rsidRDefault="000A2BE3">
      <w:pPr>
        <w:pStyle w:val="tekst1"/>
        <w:ind w:hanging="14pt"/>
        <w:rPr>
          <w:lang w:val="nl-NL"/>
        </w:rPr>
      </w:pPr>
    </w:p>
    <w:p w:rsidR="000A2BE3" w:rsidRDefault="00702638">
      <w:pPr>
        <w:pStyle w:val="tekst1"/>
        <w:ind w:hanging="14pt"/>
        <w:rPr>
          <w:lang w:val="nl-NL"/>
        </w:rPr>
      </w:pPr>
      <w:r>
        <w:rPr>
          <w:lang w:val="nl-NL"/>
        </w:rPr>
        <w:tab/>
      </w:r>
      <w:r>
        <w:rPr>
          <w:position w:val="-132"/>
          <w:lang w:val="nl-NL"/>
        </w:rPr>
        <mc:AlternateContent>
          <mc:Choice Requires="v">
            <w:object w:dxaOrig="186.95pt" w:dyaOrig="138pt">
              <v:shape id="_x0000_i1069" type="#_x0000_t75" style="width:186.75pt;height:138pt" o:ole="">
                <v:imagedata r:id="rId137" o:title=""/>
              </v:shape>
              <o:OLEObject Type="Embed" ProgID="Equation.2" ShapeID="_x0000_i1069" DrawAspect="Content" ObjectID="_1471955450" r:id="rId138"/>
            </w:object>
          </mc:Choice>
          <mc:Fallback>
            <w:object>
              <w:drawing>
                <wp:inline distT="0" distB="0" distL="0" distR="0" wp14:anchorId="7B608DAB" wp14:editId="73870204">
                  <wp:extent cx="2371725" cy="1752600"/>
                  <wp:effectExtent l="0" t="0" r="9525" b="0"/>
                  <wp:docPr id="45" name="Object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
                          <pic:cNvPicPr>
                            <a:picLocks noChangeAspect="1" noChangeArrowheads="1"/>
                            <a:extLst>
                              <a:ext uri="{837473B0-CC2E-450a-ABE3-18F120FF3D37}">
                                <a15:objectPr xmlns:a15="http://schemas.microsoft.com/office/drawing/2012/main" objectId="_1471955450" isActiveX="0" linkType=""/>
                              </a:ext>
                            </a:extLst>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71725" cy="1752600"/>
                          </a:xfrm>
                          <a:prstGeom prst="rect">
                            <a:avLst/>
                          </a:prstGeom>
                          <a:noFill/>
                          <a:ln>
                            <a:noFill/>
                          </a:ln>
                        </pic:spPr>
                      </pic:pic>
                    </a:graphicData>
                  </a:graphic>
                </wp:inline>
              </w:drawing>
              <w:objectEmbed w:drawAspect="content" r:id="rId138" w:progId="Equation.2" w:shapeId="45" w:fieldCodes=""/>
            </w:object>
          </mc:Fallback>
        </mc:AlternateContent>
      </w:r>
    </w:p>
    <w:p w:rsidR="000A2BE3" w:rsidRDefault="000A2BE3">
      <w:pPr>
        <w:pStyle w:val="tekst1"/>
        <w:ind w:hanging="14pt"/>
        <w:rPr>
          <w:lang w:val="nl-NL"/>
        </w:rPr>
      </w:pPr>
    </w:p>
    <w:p w:rsidR="000A2BE3" w:rsidRDefault="00702638">
      <w:pPr>
        <w:pStyle w:val="tekst1"/>
        <w:ind w:hanging="14pt"/>
        <w:rPr>
          <w:lang w:val="nl-NL"/>
        </w:rPr>
      </w:pPr>
      <w:r>
        <w:rPr>
          <w:lang w:val="nl-NL"/>
        </w:rPr>
        <w:t>2.</w:t>
      </w:r>
      <w:r>
        <w:rPr>
          <w:lang w:val="nl-NL"/>
        </w:rPr>
        <w:tab/>
        <w:t xml:space="preserve">Bepaal de dichtheid van lucht bij 20 °C en bij 0 °C, telkens bij een ‘normale’ luchtdruk en in de veronderstelling dat lucht bij deze omstandigheden kan aangezien worden als een ideaal gasmengsel met een gemiddelde molaire massa M = 28,8 . 10 </w:t>
      </w:r>
      <w:r>
        <w:rPr>
          <w:vertAlign w:val="superscript"/>
          <w:lang w:val="nl-NL"/>
        </w:rPr>
        <w:t>-3</w:t>
      </w:r>
      <w:r>
        <w:rPr>
          <w:lang w:val="nl-NL"/>
        </w:rPr>
        <w:t xml:space="preserve"> kg/mol.</w:t>
      </w:r>
    </w:p>
    <w:p w:rsidR="000A2BE3" w:rsidRDefault="00702638">
      <w:pPr>
        <w:pStyle w:val="tekst1"/>
        <w:ind w:hanging="14pt"/>
        <w:rPr>
          <w:lang w:val="nl-NL"/>
        </w:rPr>
      </w:pPr>
      <w:r>
        <w:rPr>
          <w:lang w:val="nl-NL"/>
        </w:rPr>
        <w:tab/>
      </w:r>
      <w:r>
        <w:rPr>
          <w:u w:val="single"/>
          <w:lang w:val="nl-NL"/>
        </w:rPr>
        <w:t>Oplossing</w:t>
      </w:r>
      <w:r>
        <w:rPr>
          <w:lang w:val="nl-NL"/>
        </w:rPr>
        <w:t>:</w:t>
      </w:r>
    </w:p>
    <w:p w:rsidR="000A2BE3" w:rsidRDefault="000A2BE3">
      <w:pPr>
        <w:pStyle w:val="tekst1"/>
        <w:ind w:hanging="14pt"/>
        <w:rPr>
          <w:lang w:val="nl-NL"/>
        </w:rPr>
      </w:pPr>
    </w:p>
    <w:p w:rsidR="000A2BE3" w:rsidRDefault="00702638">
      <w:pPr>
        <w:pStyle w:val="tekst1"/>
        <w:ind w:hanging="14pt"/>
        <w:rPr>
          <w:lang w:val="nl-NL"/>
        </w:rPr>
      </w:pPr>
      <w:r>
        <w:rPr>
          <w:lang w:val="nl-NL"/>
        </w:rPr>
        <w:tab/>
      </w:r>
      <w:r>
        <w:rPr>
          <w:position w:val="-66"/>
          <w:lang w:val="nl-NL"/>
        </w:rPr>
        <mc:AlternateContent>
          <mc:Choice Requires="v">
            <w:object w:dxaOrig="216pt" w:dyaOrig="72pt">
              <v:shape id="_x0000_i1070" type="#_x0000_t75" style="width:3in;height:1in" o:ole="">
                <v:imagedata r:id="rId140" o:title=""/>
              </v:shape>
              <o:OLEObject Type="Embed" ProgID="Equation.2" ShapeID="_x0000_i1070" DrawAspect="Content" ObjectID="_1471955451" r:id="rId141"/>
            </w:object>
          </mc:Choice>
          <mc:Fallback>
            <w:object>
              <w:drawing>
                <wp:inline distT="0" distB="0" distL="0" distR="0" wp14:anchorId="4CCEE2C2" wp14:editId="13647A3F">
                  <wp:extent cx="2743200" cy="914400"/>
                  <wp:effectExtent l="0" t="0" r="0" b="0"/>
                  <wp:docPr id="46" name="Object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
                          <pic:cNvPicPr>
                            <a:picLocks noChangeAspect="1" noChangeArrowheads="1"/>
                            <a:extLst>
                              <a:ext uri="{837473B0-CC2E-450a-ABE3-18F120FF3D37}">
                                <a15:objectPr xmlns:a15="http://schemas.microsoft.com/office/drawing/2012/main" objectId="_1471955451" isActiveX="0" linkType=""/>
                              </a:ext>
                            </a:extLst>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noFill/>
                          <a:ln>
                            <a:noFill/>
                          </a:ln>
                        </pic:spPr>
                      </pic:pic>
                    </a:graphicData>
                  </a:graphic>
                </wp:inline>
              </w:drawing>
              <w:objectEmbed w:drawAspect="content" r:id="rId141" w:progId="Equation.2" w:shapeId="46" w:fieldCodes=""/>
            </w:object>
          </mc:Fallback>
        </mc:AlternateContent>
      </w:r>
    </w:p>
    <w:p w:rsidR="000A2BE3" w:rsidRDefault="000A2BE3">
      <w:pPr>
        <w:pStyle w:val="tekst1"/>
        <w:ind w:hanging="14pt"/>
        <w:rPr>
          <w:lang w:val="nl-NL"/>
        </w:rPr>
      </w:pPr>
    </w:p>
    <w:p w:rsidR="000A2BE3" w:rsidRDefault="00702638">
      <w:pPr>
        <w:pStyle w:val="tekst1"/>
        <w:ind w:hanging="14pt"/>
        <w:rPr>
          <w:lang w:val="nl-NL"/>
        </w:rPr>
      </w:pPr>
      <w:r>
        <w:rPr>
          <w:lang w:val="nl-NL"/>
        </w:rPr>
        <w:t>3.</w:t>
      </w:r>
      <w:r>
        <w:rPr>
          <w:lang w:val="nl-NL"/>
        </w:rPr>
        <w:tab/>
        <w:t>Bepaal het soortelijk gewicht van lucht bij een temperatuur van 30 °C en een absolute druk van 470 kPa.</w:t>
      </w:r>
    </w:p>
    <w:p w:rsidR="000A2BE3" w:rsidRDefault="00702638">
      <w:pPr>
        <w:pStyle w:val="tekst1"/>
        <w:ind w:hanging="14pt"/>
        <w:rPr>
          <w:lang w:val="nl-NL"/>
        </w:rPr>
      </w:pPr>
      <w:r>
        <w:rPr>
          <w:lang w:val="nl-NL"/>
        </w:rPr>
        <w:tab/>
      </w:r>
      <w:r>
        <w:rPr>
          <w:u w:val="single"/>
          <w:lang w:val="nl-NL"/>
        </w:rPr>
        <w:t>Oplossing</w:t>
      </w:r>
      <w:r>
        <w:rPr>
          <w:lang w:val="nl-NL"/>
        </w:rPr>
        <w:t>:</w:t>
      </w:r>
    </w:p>
    <w:p w:rsidR="000A2BE3" w:rsidRDefault="000A2BE3">
      <w:pPr>
        <w:pStyle w:val="tekst1"/>
        <w:ind w:hanging="14pt"/>
        <w:rPr>
          <w:lang w:val="nl-NL"/>
        </w:rPr>
      </w:pPr>
    </w:p>
    <w:p w:rsidR="000A2BE3" w:rsidRDefault="00702638">
      <w:pPr>
        <w:pStyle w:val="tekst1"/>
        <w:ind w:hanging="14pt"/>
        <w:rPr>
          <w:lang w:val="nl-NL"/>
        </w:rPr>
      </w:pPr>
      <w:r>
        <w:rPr>
          <w:lang w:val="nl-NL"/>
        </w:rPr>
        <w:tab/>
      </w:r>
      <w:r>
        <w:rPr>
          <w:position w:val="-64"/>
          <w:lang w:val="nl-NL"/>
        </w:rPr>
        <mc:AlternateContent>
          <mc:Choice Requires="v">
            <w:object w:dxaOrig="198pt" w:dyaOrig="70pt">
              <v:shape id="_x0000_i1071" type="#_x0000_t75" style="width:198pt;height:69.75pt" o:ole="">
                <v:imagedata r:id="rId143" o:title=""/>
              </v:shape>
              <o:OLEObject Type="Embed" ProgID="Equation.2" ShapeID="_x0000_i1071" DrawAspect="Content" ObjectID="_1471955452" r:id="rId144"/>
            </w:object>
          </mc:Choice>
          <mc:Fallback>
            <w:object>
              <w:drawing>
                <wp:inline distT="0" distB="0" distL="0" distR="0" wp14:anchorId="28543C20" wp14:editId="55FDD9A1">
                  <wp:extent cx="2514600" cy="885825"/>
                  <wp:effectExtent l="0" t="0" r="0" b="9525"/>
                  <wp:docPr id="47" name="Object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
                          <pic:cNvPicPr>
                            <a:picLocks noChangeAspect="1" noChangeArrowheads="1"/>
                            <a:extLst>
                              <a:ext uri="{837473B0-CC2E-450a-ABE3-18F120FF3D37}">
                                <a15:objectPr xmlns:a15="http://schemas.microsoft.com/office/drawing/2012/main" objectId="_1471955452" isActiveX="0" linkType=""/>
                              </a:ext>
                            </a:extLst>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14600" cy="885825"/>
                          </a:xfrm>
                          <a:prstGeom prst="rect">
                            <a:avLst/>
                          </a:prstGeom>
                          <a:noFill/>
                          <a:ln>
                            <a:noFill/>
                          </a:ln>
                        </pic:spPr>
                      </pic:pic>
                    </a:graphicData>
                  </a:graphic>
                </wp:inline>
              </w:drawing>
              <w:objectEmbed w:drawAspect="content" r:id="rId144" w:progId="Equation.2" w:shapeId="47" w:fieldCodes=""/>
            </w:object>
          </mc:Fallback>
        </mc:AlternateContent>
      </w:r>
    </w:p>
    <w:p w:rsidR="000A2BE3" w:rsidRDefault="000A2BE3">
      <w:pPr>
        <w:pStyle w:val="tekst1"/>
        <w:ind w:hanging="14pt"/>
        <w:rPr>
          <w:lang w:val="nl-NL"/>
        </w:rPr>
      </w:pPr>
    </w:p>
    <w:p w:rsidR="000A2BE3" w:rsidRDefault="00702638">
      <w:pPr>
        <w:pStyle w:val="tekst1"/>
        <w:ind w:hanging="14pt"/>
        <w:rPr>
          <w:lang w:val="nl-NL"/>
        </w:rPr>
      </w:pPr>
      <w:r>
        <w:rPr>
          <w:lang w:val="nl-NL"/>
        </w:rPr>
        <w:br w:type="page"/>
      </w:r>
      <w:r>
        <w:rPr>
          <w:lang w:val="nl-NL"/>
        </w:rPr>
        <w:lastRenderedPageBreak/>
        <w:t>4. Figuur 5 stelt een compressor voor, die lucht onder druk levert aan de verbrandingskamer van een gasturbine. Aan de ingang van de compressor ontstaat een onderdruk van 1300 Pa, waardoor lucht uit de omgeving wordt aangezogen. De temperatuur van de lucht bedraagt aan de ingang van de compressor T</w:t>
      </w:r>
      <w:r>
        <w:rPr>
          <w:vertAlign w:val="subscript"/>
          <w:lang w:val="nl-NL"/>
        </w:rPr>
        <w:t>i</w:t>
      </w:r>
      <w:r>
        <w:rPr>
          <w:lang w:val="nl-NL"/>
        </w:rPr>
        <w:t xml:space="preserve"> = 30,6 °C. Na compressie wordt de lucht bij een temperatuur van T</w:t>
      </w:r>
      <w:r>
        <w:rPr>
          <w:vertAlign w:val="subscript"/>
          <w:lang w:val="nl-NL"/>
        </w:rPr>
        <w:t>u</w:t>
      </w:r>
      <w:r>
        <w:rPr>
          <w:lang w:val="nl-NL"/>
        </w:rPr>
        <w:t xml:space="preserve"> = 35,6 °C en onder een overdruk van 1000 Pa in de verbrandingskamer geblazen. </w:t>
      </w:r>
    </w:p>
    <w:p w:rsidR="000A2BE3" w:rsidRDefault="00702638">
      <w:pPr>
        <w:framePr w:w="226.80pt" w:hSpace="7.10pt" w:wrap="around" w:vAnchor="page" w:hAnchor="page" w:x="89.35pt" w:y="100.8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"file:///C:/CURUFSIA/FLUIDA/GASSEN/GAS5-01A.PCX" </w:instrText>
      </w:r>
      <w:r>
        <w:rPr>
          <w:lang w:val="nl-NL"/>
        </w:rPr>
        <w:instrText xml:space="preserve">\* LOWER \d </w:instrText>
      </w:r>
      <w:r>
        <w:rPr>
          <w:lang w:val="nl-NL"/>
        </w:rPr>
        <w:fldChar w:fldCharType="end"/>
      </w:r>
    </w:p>
    <w:p w:rsidR="000A2BE3" w:rsidRDefault="00702638">
      <w:pPr>
        <w:framePr w:w="226.80pt" w:hSpace="7.10pt" w:wrap="around" w:vAnchor="page" w:hAnchor="page" w:x="89.35pt" w:y="100.85pt"/>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5</w:t>
      </w:r>
    </w:p>
    <w:p w:rsidR="000A2BE3" w:rsidRDefault="00702638">
      <w:pPr>
        <w:pStyle w:val="tekst1"/>
        <w:ind w:hanging="14pt"/>
        <w:rPr>
          <w:lang w:val="nl-NL"/>
        </w:rPr>
      </w:pPr>
      <w:r>
        <w:rPr>
          <w:lang w:val="nl-NL"/>
        </w:rPr>
        <w:tab/>
        <w:t>Bepaal de dichtheid van de lucht aan in- en uitgang van de compressor. We rekenen met een individuele gasconstante voor lucht van 287 J/(kg K). De omgevingsdruk bedraagt 1 bar.</w:t>
      </w:r>
    </w:p>
    <w:p w:rsidR="000A2BE3" w:rsidRDefault="000A2BE3">
      <w:pPr>
        <w:pStyle w:val="tekst1"/>
        <w:ind w:hanging="14pt"/>
        <w:rPr>
          <w:lang w:val="nl-NL"/>
        </w:rPr>
      </w:pPr>
    </w:p>
    <w:p w:rsidR="000A2BE3" w:rsidRDefault="00702638">
      <w:pPr>
        <w:pStyle w:val="tekst1"/>
        <w:ind w:hanging="14pt"/>
        <w:rPr>
          <w:lang w:val="nl-NL"/>
        </w:rPr>
      </w:pPr>
      <w:r>
        <w:rPr>
          <w:u w:val="single"/>
          <w:lang w:val="nl-NL"/>
        </w:rPr>
        <w:t>Oplossing</w:t>
      </w:r>
      <w:r>
        <w:rPr>
          <w:lang w:val="nl-NL"/>
        </w:rPr>
        <w:t>:</w:t>
      </w:r>
    </w:p>
    <w:p w:rsidR="000A2BE3" w:rsidRDefault="000A2BE3">
      <w:pPr>
        <w:pStyle w:val="tekst1"/>
        <w:ind w:hanging="14pt"/>
        <w:rPr>
          <w:lang w:val="nl-NL"/>
        </w:rPr>
      </w:pPr>
    </w:p>
    <w:p w:rsidR="000A2BE3" w:rsidRDefault="00702638">
      <w:pPr>
        <w:pStyle w:val="tekst1"/>
        <w:ind w:hanging="14pt"/>
        <w:rPr>
          <w:lang w:val="nl-NL"/>
        </w:rPr>
      </w:pPr>
      <w:r>
        <w:rPr>
          <w:lang w:val="nl-NL"/>
        </w:rPr>
        <w:tab/>
      </w:r>
      <w:r>
        <w:rPr>
          <w:position w:val="-66"/>
          <w:lang w:val="nl-NL"/>
        </w:rPr>
        <mc:AlternateContent>
          <mc:Choice Requires="v">
            <w:object w:dxaOrig="211.95pt" w:dyaOrig="72pt">
              <v:shape id="_x0000_i1072" type="#_x0000_t75" style="width:212.25pt;height:1in" o:ole="">
                <v:imagedata r:id="rId146" o:title=""/>
              </v:shape>
              <o:OLEObject Type="Embed" ProgID="Equation.2" ShapeID="_x0000_i1072" DrawAspect="Content" ObjectID="_1471955453" r:id="rId147"/>
            </w:object>
          </mc:Choice>
          <mc:Fallback>
            <w:object>
              <w:drawing>
                <wp:inline distT="0" distB="0" distL="0" distR="0" wp14:anchorId="055AD3FF" wp14:editId="2A310EC3">
                  <wp:extent cx="2695575" cy="914400"/>
                  <wp:effectExtent l="0" t="0" r="9525" b="0"/>
                  <wp:docPr id="48" name="Object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
                          <pic:cNvPicPr>
                            <a:picLocks noChangeAspect="1" noChangeArrowheads="1"/>
                            <a:extLst>
                              <a:ext uri="{837473B0-CC2E-450a-ABE3-18F120FF3D37}">
                                <a15:objectPr xmlns:a15="http://schemas.microsoft.com/office/drawing/2012/main" objectId="_1471955453" isActiveX="0" linkType=""/>
                              </a:ext>
                            </a:extLst>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95575" cy="914400"/>
                          </a:xfrm>
                          <a:prstGeom prst="rect">
                            <a:avLst/>
                          </a:prstGeom>
                          <a:noFill/>
                          <a:ln>
                            <a:noFill/>
                          </a:ln>
                        </pic:spPr>
                      </pic:pic>
                    </a:graphicData>
                  </a:graphic>
                </wp:inline>
              </w:drawing>
              <w:objectEmbed w:drawAspect="content" r:id="rId147" w:progId="Equation.2" w:shapeId="48" w:fieldCodes=""/>
            </w:object>
          </mc:Fallback>
        </mc:AlternateContent>
      </w:r>
    </w:p>
    <w:p w:rsidR="000A2BE3" w:rsidRDefault="000A2BE3">
      <w:pPr>
        <w:pStyle w:val="tekst1"/>
        <w:ind w:hanging="14pt"/>
        <w:rPr>
          <w:lang w:val="nl-NL"/>
        </w:rPr>
      </w:pPr>
    </w:p>
    <w:p w:rsidR="000A2BE3" w:rsidRDefault="00702638">
      <w:pPr>
        <w:pStyle w:val="tekst1"/>
        <w:ind w:hanging="14pt"/>
        <w:rPr>
          <w:lang w:val="nl-NL"/>
        </w:rPr>
      </w:pPr>
      <w:r>
        <w:rPr>
          <w:lang w:val="nl-NL"/>
        </w:rPr>
        <w:tab/>
        <w:t>Het verschil tussen de dichtheid van de lucht aan de in- en de uitgang van de compressor is dus erg gering. We zouden ons  kunnen afvragen of dit verschil in praktijk al of niet relevant is en we eventueel niet kunnen blijven werken met de dichtheid aan de ingang van de compressor. Eén en ander wordt duidelijk indien we bijvoorbeeld de opgemeten druk aan de uitgang van de compressor zouden gebruiken om de temperatuur T</w:t>
      </w:r>
      <w:r>
        <w:rPr>
          <w:vertAlign w:val="subscript"/>
          <w:lang w:val="nl-NL"/>
        </w:rPr>
        <w:t>u</w:t>
      </w:r>
      <w:r>
        <w:rPr>
          <w:lang w:val="nl-NL"/>
        </w:rPr>
        <w:t xml:space="preserve"> te schatten:</w:t>
      </w:r>
    </w:p>
    <w:p w:rsidR="000A2BE3" w:rsidRDefault="000A2BE3">
      <w:pPr>
        <w:pStyle w:val="tekst1"/>
        <w:ind w:hanging="14pt"/>
        <w:rPr>
          <w:lang w:val="nl-NL"/>
        </w:rPr>
      </w:pPr>
    </w:p>
    <w:p w:rsidR="000A2BE3" w:rsidRDefault="00702638">
      <w:pPr>
        <w:pStyle w:val="tekst1"/>
        <w:ind w:hanging="14pt"/>
        <w:rPr>
          <w:lang w:val="nl-NL"/>
        </w:rPr>
      </w:pPr>
      <w:r>
        <w:rPr>
          <w:lang w:val="nl-NL"/>
        </w:rPr>
        <w:tab/>
      </w:r>
      <w:r>
        <w:rPr>
          <w:position w:val="-66"/>
          <w:lang w:val="nl-NL"/>
        </w:rPr>
        <mc:AlternateContent>
          <mc:Choice Requires="v">
            <w:object w:dxaOrig="228pt" w:dyaOrig="72pt">
              <v:shape id="_x0000_i1073" type="#_x0000_t75" style="width:228pt;height:1in" o:ole="">
                <v:imagedata r:id="rId149" o:title=""/>
              </v:shape>
              <o:OLEObject Type="Embed" ProgID="Equation.2" ShapeID="_x0000_i1073" DrawAspect="Content" ObjectID="_1471955454" r:id="rId150"/>
            </w:object>
          </mc:Choice>
          <mc:Fallback>
            <w:object>
              <w:drawing>
                <wp:inline distT="0" distB="0" distL="0" distR="0" wp14:anchorId="601B9878" wp14:editId="20629448">
                  <wp:extent cx="2895600" cy="914400"/>
                  <wp:effectExtent l="0" t="0" r="0" b="0"/>
                  <wp:docPr id="49" name="Object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
                          <pic:cNvPicPr>
                            <a:picLocks noChangeAspect="1" noChangeArrowheads="1"/>
                            <a:extLst>
                              <a:ext uri="{837473B0-CC2E-450a-ABE3-18F120FF3D37}">
                                <a15:objectPr xmlns:a15="http://schemas.microsoft.com/office/drawing/2012/main" objectId="_1471955454" isActiveX="0" linkType=""/>
                              </a:ext>
                            </a:extLst>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895600" cy="914400"/>
                          </a:xfrm>
                          <a:prstGeom prst="rect">
                            <a:avLst/>
                          </a:prstGeom>
                          <a:noFill/>
                          <a:ln>
                            <a:noFill/>
                          </a:ln>
                        </pic:spPr>
                      </pic:pic>
                    </a:graphicData>
                  </a:graphic>
                </wp:inline>
              </w:drawing>
              <w:objectEmbed w:drawAspect="content" r:id="rId150" w:progId="Equation.2" w:shapeId="49" w:fieldCodes=""/>
            </w:object>
          </mc:Fallback>
        </mc:AlternateContent>
      </w:r>
    </w:p>
    <w:p w:rsidR="000A2BE3" w:rsidRDefault="000A2BE3">
      <w:pPr>
        <w:pStyle w:val="tekst1"/>
        <w:ind w:hanging="14pt"/>
        <w:rPr>
          <w:lang w:val="nl-NL"/>
        </w:rPr>
      </w:pPr>
    </w:p>
    <w:p w:rsidR="000A2BE3" w:rsidRDefault="00702638">
      <w:pPr>
        <w:pStyle w:val="tekst1"/>
        <w:ind w:hanging="14pt"/>
        <w:rPr>
          <w:lang w:val="nl-NL"/>
        </w:rPr>
      </w:pPr>
      <w:r>
        <w:rPr>
          <w:lang w:val="nl-NL"/>
        </w:rPr>
        <w:tab/>
        <w:t>De fout op de eindtemperatuur van (38,3 - 36,5) = 1,8 °C zou erg belangrijk zijn indien men hiermee een energiebalans zou opstellen.</w:t>
      </w:r>
    </w:p>
    <w:p w:rsidR="000A2BE3" w:rsidRDefault="00702638">
      <w:pPr>
        <w:pStyle w:val="Kop1"/>
        <w:jc w:val="start"/>
        <w:rPr>
          <w:lang w:val="nl-NL"/>
        </w:rPr>
      </w:pPr>
      <w:r>
        <w:rPr>
          <w:lang w:val="nl-NL"/>
        </w:rPr>
        <w:br w:type="page"/>
      </w:r>
      <w:r>
        <w:rPr>
          <w:lang w:val="nl-NL"/>
        </w:rPr>
        <w:lastRenderedPageBreak/>
        <w:t>3. Aërostatica</w:t>
      </w:r>
    </w:p>
    <w:p w:rsidR="000A2BE3" w:rsidRDefault="000A2BE3">
      <w:pPr>
        <w:pStyle w:val="tekst1"/>
        <w:rPr>
          <w:lang w:val="nl-NL"/>
        </w:rPr>
      </w:pPr>
    </w:p>
    <w:p w:rsidR="000A2BE3" w:rsidRDefault="00702638">
      <w:pPr>
        <w:pStyle w:val="Kop2"/>
        <w:rPr>
          <w:lang w:val="nl-NL"/>
        </w:rPr>
      </w:pPr>
      <w:r>
        <w:rPr>
          <w:lang w:val="nl-NL"/>
        </w:rPr>
        <w:t>3.1. Krachten vanwege een gasdruk.</w:t>
      </w:r>
    </w:p>
    <w:p w:rsidR="000A2BE3" w:rsidRDefault="000A2BE3">
      <w:pPr>
        <w:pStyle w:val="tekst1"/>
        <w:rPr>
          <w:lang w:val="nl-NL"/>
        </w:rPr>
      </w:pPr>
    </w:p>
    <w:p w:rsidR="000A2BE3" w:rsidRDefault="00702638">
      <w:pPr>
        <w:framePr w:w="396.90pt" w:hSpace="7.10pt" w:wrap="notBeside" w:vAnchor="page" w:hAnchor="page" w:x="96.55pt" w:y="295.2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"file:///C:/CURUFSIA/FLUIDA/GASSEN/GAS6-01A.PCX" </w:instrText>
      </w:r>
      <w:r>
        <w:rPr>
          <w:lang w:val="nl-NL"/>
        </w:rPr>
        <w:instrText xml:space="preserve">\* LOWER \d </w:instrText>
      </w:r>
      <w:r>
        <w:rPr>
          <w:lang w:val="nl-NL"/>
        </w:rPr>
        <w:fldChar w:fldCharType="end"/>
      </w:r>
    </w:p>
    <w:p w:rsidR="000A2BE3" w:rsidRDefault="00702638">
      <w:pPr>
        <w:framePr w:w="396.90pt" w:hSpace="7.10pt" w:wrap="notBeside" w:vAnchor="page" w:hAnchor="page" w:x="96.55pt" w:y="295.25pt"/>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6 </w:t>
      </w:r>
    </w:p>
    <w:p w:rsidR="000A2BE3" w:rsidRDefault="00702638">
      <w:pPr>
        <w:pStyle w:val="tekst1"/>
        <w:rPr>
          <w:lang w:val="nl-NL"/>
        </w:rPr>
      </w:pPr>
      <w:r>
        <w:rPr>
          <w:lang w:val="nl-NL"/>
        </w:rPr>
        <w:t xml:space="preserve">De evenwichtsvergelijking van Euler gaf bij vloeistoffen, die een nagenoeg constante dichtheid </w:t>
      </w:r>
      <w:r>
        <w:rPr>
          <w:lang w:val="nl-NL"/>
        </w:rPr>
        <w:sym w:font="Symbol" w:char="F072"/>
      </w:r>
      <w:r>
        <w:rPr>
          <w:lang w:val="nl-NL"/>
        </w:rPr>
        <w:t xml:space="preserve"> vertonen, aanleiding tot het begrip ‘hydrostatische druk’: deze neemt lineair toe met de diepte onder de vloeistofspiegel. Vullen we een reservoir geheel of gedeeltelijk met een vloeistof dan ontstaat er door dit lineair drukverloop op de wand een ongelijkmatig verdeelde kracht: de onderzijde van de wand wordt relatief zwaarder belast dan de bovenzijde. We stellen de resultante van deze drukverdeling voor door de drukkracht F</w:t>
      </w:r>
      <w:r>
        <w:rPr>
          <w:vertAlign w:val="subscript"/>
          <w:lang w:val="nl-NL"/>
        </w:rPr>
        <w:t>D</w:t>
      </w:r>
      <w:r>
        <w:rPr>
          <w:lang w:val="nl-NL"/>
        </w:rPr>
        <w:t>, die we in het drukpunt D moeten plaatsen (figuur 6).</w:t>
      </w:r>
    </w:p>
    <w:p w:rsidR="000A2BE3" w:rsidRDefault="000A2BE3">
      <w:pPr>
        <w:pStyle w:val="tekst1"/>
        <w:rPr>
          <w:lang w:val="nl-NL"/>
        </w:rPr>
      </w:pPr>
    </w:p>
    <w:p w:rsidR="000A2BE3" w:rsidRDefault="00702638">
      <w:pPr>
        <w:pStyle w:val="tekst1"/>
        <w:rPr>
          <w:lang w:val="nl-NL"/>
        </w:rPr>
      </w:pPr>
      <w:r>
        <w:rPr>
          <w:lang w:val="nl-NL"/>
        </w:rPr>
        <w:t>Vullen we (een betrekkelijk klein) reservoir echter met een gas, dan gaan we ervan uit de dichtheid, de temperatuur en de druk in alle punten van het gas dezelfde is. De druk kan bepaald worden uit de gaswetten:</w:t>
      </w:r>
    </w:p>
    <w:p w:rsidR="000A2BE3" w:rsidRDefault="000A2BE3">
      <w:pPr>
        <w:pStyle w:val="tekst1"/>
        <w:rPr>
          <w:lang w:val="nl-NL"/>
        </w:rPr>
      </w:pPr>
    </w:p>
    <w:p w:rsidR="000A2BE3" w:rsidRDefault="00702638">
      <w:pPr>
        <w:pStyle w:val="tekst1"/>
        <w:rPr>
          <w:lang w:val="nl-NL"/>
        </w:rPr>
      </w:pPr>
      <w:r>
        <w:rPr>
          <w:lang w:val="nl-NL"/>
        </w:rPr>
        <w:tab/>
      </w:r>
      <w:r>
        <w:rPr>
          <w:position w:val="-42"/>
          <w:lang w:val="nl-NL"/>
        </w:rPr>
        <mc:AlternateContent>
          <mc:Choice Requires="v">
            <w:object w:dxaOrig="51pt" w:dyaOrig="49pt">
              <v:shape id="_x0000_i1074" type="#_x0000_t75" style="width:51pt;height:48.75pt" o:ole="">
                <v:imagedata r:id="rId152" o:title=""/>
              </v:shape>
              <o:OLEObject Type="Embed" ProgID="Equation.2" ShapeID="_x0000_i1074" DrawAspect="Content" ObjectID="_1471955455" r:id="rId153"/>
            </w:object>
          </mc:Choice>
          <mc:Fallback>
            <w:object>
              <w:drawing>
                <wp:inline distT="0" distB="0" distL="0" distR="0" wp14:anchorId="0C0F006A" wp14:editId="0D28125B">
                  <wp:extent cx="647700" cy="619125"/>
                  <wp:effectExtent l="0" t="0" r="0" b="9525"/>
                  <wp:docPr id="50" name="Object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
                          <pic:cNvPicPr>
                            <a:picLocks noChangeAspect="1" noChangeArrowheads="1"/>
                            <a:extLst>
                              <a:ext uri="{837473B0-CC2E-450a-ABE3-18F120FF3D37}">
                                <a15:objectPr xmlns:a15="http://schemas.microsoft.com/office/drawing/2012/main" objectId="_1471955455" isActiveX="0" linkType=""/>
                              </a:ext>
                            </a:extLst>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objectEmbed w:drawAspect="content" r:id="rId153" w:progId="Equation.2" w:shapeId="50" w:fieldCodes=""/>
            </w:object>
          </mc:Fallback>
        </mc:AlternateContent>
      </w:r>
    </w:p>
    <w:p w:rsidR="000A2BE3" w:rsidRDefault="000A2BE3">
      <w:pPr>
        <w:pStyle w:val="tekst1"/>
        <w:rPr>
          <w:lang w:val="nl-NL"/>
        </w:rPr>
      </w:pPr>
    </w:p>
    <w:p w:rsidR="000A2BE3" w:rsidRDefault="00702638">
      <w:pPr>
        <w:pStyle w:val="tekst1"/>
        <w:rPr>
          <w:lang w:val="nl-NL"/>
        </w:rPr>
      </w:pPr>
      <w:r>
        <w:rPr>
          <w:lang w:val="nl-NL"/>
        </w:rPr>
        <w:t>De kracht vanwege deze druk op een gedeelte van de wand van het reservoir is dan gelijkmatig verdeeld. De resultante ervan moet in het zwaartepunt van het oppervlak A geplaatst worden en kan berekend worden als:</w:t>
      </w:r>
    </w:p>
    <w:p w:rsidR="000A2BE3" w:rsidRDefault="000A2BE3">
      <w:pPr>
        <w:pStyle w:val="tekst1"/>
        <w:rPr>
          <w:lang w:val="nl-NL"/>
        </w:rPr>
      </w:pPr>
    </w:p>
    <w:p w:rsidR="000A2BE3" w:rsidRDefault="00702638">
      <w:pPr>
        <w:pStyle w:val="tekst1"/>
        <w:rPr>
          <w:lang w:val="nl-NL"/>
        </w:rPr>
      </w:pPr>
      <w:r>
        <w:rPr>
          <w:lang w:val="nl-NL"/>
        </w:rPr>
        <w:tab/>
        <w:t>F</w:t>
      </w:r>
      <w:r>
        <w:rPr>
          <w:vertAlign w:val="subscript"/>
          <w:lang w:val="nl-NL"/>
        </w:rPr>
        <w:t>Z</w:t>
      </w:r>
      <w:r>
        <w:rPr>
          <w:lang w:val="nl-NL"/>
        </w:rPr>
        <w:t xml:space="preserve"> = p . A</w:t>
      </w:r>
    </w:p>
    <w:p w:rsidR="000A2BE3" w:rsidRDefault="00702638">
      <w:pPr>
        <w:pStyle w:val="Kop2"/>
        <w:rPr>
          <w:lang w:val="nl-NL"/>
        </w:rPr>
      </w:pPr>
      <w:r>
        <w:rPr>
          <w:lang w:val="nl-NL"/>
        </w:rPr>
        <w:t>3.2 De ‘US Standard Atmosphere’.</w:t>
      </w:r>
    </w:p>
    <w:p w:rsidR="000A2BE3" w:rsidRDefault="000A2BE3">
      <w:pPr>
        <w:pStyle w:val="tekst1"/>
        <w:rPr>
          <w:lang w:val="nl-NL"/>
        </w:rPr>
      </w:pPr>
    </w:p>
    <w:p w:rsidR="000A2BE3" w:rsidRDefault="00702638">
      <w:pPr>
        <w:pStyle w:val="tekst1"/>
        <w:rPr>
          <w:lang w:val="nl-NL"/>
        </w:rPr>
      </w:pPr>
      <w:r>
        <w:rPr>
          <w:lang w:val="nl-NL"/>
        </w:rPr>
        <w:t>Bekijken we de enorme luchtmassa omheen het aardoppervlak, dan liggen de zaken wel een beetje anders: de dichtheid van de lucht, de temperatuur en de druk variëren dan met de hoogte boven het aardoppervlak; in de vliegtuigbouw, de ruimtevaart en de meteorologie moet met deze variatie wel degelijk rekening gehouden worden. We berekenen ze in de veronderstelling dat de veranderingen in chemische samenstelling van de lucht, de variatie van de gravitatieversnelling en de invloed van de aardrotatie verwaarloosbaar zijn.</w:t>
      </w:r>
    </w:p>
    <w:p w:rsidR="000A2BE3" w:rsidRDefault="000A2BE3">
      <w:pPr>
        <w:pStyle w:val="tekst1"/>
        <w:rPr>
          <w:lang w:val="nl-NL"/>
        </w:rPr>
      </w:pPr>
    </w:p>
    <w:p w:rsidR="000A2BE3" w:rsidRDefault="00702638">
      <w:pPr>
        <w:pStyle w:val="Kop2"/>
        <w:rPr>
          <w:lang w:val="nl-NL"/>
        </w:rPr>
      </w:pPr>
      <w:r>
        <w:rPr>
          <w:lang w:val="nl-NL"/>
        </w:rPr>
        <w:lastRenderedPageBreak/>
        <w:t>3.2.1. De variatie van de luchttemperatuur in functie van de hoogte.</w:t>
      </w:r>
    </w:p>
    <w:p w:rsidR="000A2BE3" w:rsidRDefault="000A2BE3">
      <w:pPr>
        <w:pStyle w:val="tekst1"/>
        <w:rPr>
          <w:lang w:val="nl-NL"/>
        </w:rPr>
      </w:pPr>
    </w:p>
    <w:p w:rsidR="000A2BE3" w:rsidRDefault="00702638">
      <w:pPr>
        <w:framePr w:w="368.55pt" w:hSpace="7.10pt" w:wrap="notBeside" w:vAnchor="page" w:hAnchor="page" w:x="110.95pt" w:y="381.6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"file:///C:/CURUFSIA/FLUIDA/GASSEN/GAS7-01A.PCX" </w:instrText>
      </w:r>
      <w:r>
        <w:rPr>
          <w:lang w:val="nl-NL"/>
        </w:rPr>
        <w:instrText xml:space="preserve">\* LOWER \d </w:instrText>
      </w:r>
      <w:r>
        <w:rPr>
          <w:lang w:val="nl-NL"/>
        </w:rPr>
        <w:fldChar w:fldCharType="end"/>
      </w:r>
    </w:p>
    <w:p w:rsidR="000A2BE3" w:rsidRDefault="00702638">
      <w:pPr>
        <w:framePr w:w="368.55pt" w:hSpace="7.10pt" w:wrap="notBeside" w:vAnchor="page" w:hAnchor="page" w:x="110.95pt" w:y="381.65pt"/>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7</w:t>
      </w:r>
    </w:p>
    <w:p w:rsidR="000A2BE3" w:rsidRDefault="00702638">
      <w:pPr>
        <w:pStyle w:val="tekst1"/>
        <w:rPr>
          <w:lang w:val="nl-NL"/>
        </w:rPr>
      </w:pPr>
      <w:r>
        <w:rPr>
          <w:lang w:val="nl-NL"/>
        </w:rPr>
        <w:t>We moeten een onderscheid maken tussen verschillende gebieden in de atmosfeer, die ook nog eens van plaats tot plaats op de aarde verschillen; zo begint de stratosfeer, die aan de evenaar  op ongeveer 17 km hoogte begint, aan de polen reeds vanaf 8,5 km boven zeeniveau. In figuur 7 werden de verschillende delen van de atmosfeer voorgesteld, zoals ze gebruikt worden in de ‘US Standard Atmosphere’.</w:t>
      </w:r>
    </w:p>
    <w:p w:rsidR="000A2BE3" w:rsidRDefault="000A2BE3">
      <w:pPr>
        <w:pStyle w:val="tekst1"/>
        <w:ind w:start="49.65pt" w:hanging="14.35pt"/>
        <w:rPr>
          <w:lang w:val="nl-NL"/>
        </w:rPr>
      </w:pPr>
    </w:p>
    <w:p w:rsidR="000A2BE3" w:rsidRDefault="00702638">
      <w:pPr>
        <w:pStyle w:val="tekst1"/>
        <w:ind w:start="49.65pt" w:hanging="14.35pt"/>
        <w:rPr>
          <w:lang w:val="nl-NL"/>
        </w:rPr>
      </w:pPr>
      <w:r>
        <w:rPr>
          <w:lang w:val="nl-NL"/>
        </w:rPr>
        <w:t>-</w:t>
      </w:r>
      <w:r>
        <w:rPr>
          <w:lang w:val="nl-NL"/>
        </w:rPr>
        <w:tab/>
        <w:t>in de troposfeer, tot op ongeveer 11 km hoogte, neemt de temperatuur nagenoeg lineair af in functie van de hoogte;</w:t>
      </w:r>
    </w:p>
    <w:p w:rsidR="000A2BE3" w:rsidRDefault="00702638">
      <w:pPr>
        <w:pStyle w:val="tekst1"/>
        <w:ind w:start="49.65pt" w:hanging="14.35pt"/>
        <w:rPr>
          <w:lang w:val="nl-NL"/>
        </w:rPr>
      </w:pPr>
      <w:r>
        <w:rPr>
          <w:lang w:val="nl-NL"/>
        </w:rPr>
        <w:t>-</w:t>
      </w:r>
      <w:r>
        <w:rPr>
          <w:lang w:val="nl-NL"/>
        </w:rPr>
        <w:tab/>
        <w:t>in de stratosfeer, van ongeveer 11 km tot ongeveer 20,1 km hoogte, heerst er een constante temperatuur van -56,6 °C;</w:t>
      </w:r>
    </w:p>
    <w:p w:rsidR="000A2BE3" w:rsidRDefault="00702638">
      <w:pPr>
        <w:pStyle w:val="tekst1"/>
        <w:ind w:start="49.65pt" w:hanging="14.35pt"/>
        <w:rPr>
          <w:lang w:val="nl-NL"/>
        </w:rPr>
      </w:pPr>
      <w:r>
        <w:rPr>
          <w:lang w:val="nl-NL"/>
        </w:rPr>
        <w:t>-</w:t>
      </w:r>
      <w:r>
        <w:rPr>
          <w:lang w:val="nl-NL"/>
        </w:rPr>
        <w:tab/>
        <w:t>in de ionosfeer neemt de temperatuur terug toe.</w:t>
      </w:r>
    </w:p>
    <w:p w:rsidR="000A2BE3" w:rsidRDefault="00702638">
      <w:pPr>
        <w:pStyle w:val="tekst1"/>
        <w:rPr>
          <w:lang w:val="nl-NL"/>
        </w:rPr>
      </w:pPr>
      <w:r>
        <w:rPr>
          <w:lang w:val="nl-NL"/>
        </w:rPr>
        <w:t>Met deze gegevens berekenen we nu de drukvariatie in de tropo- en in de stratosfeer. In de ionosfeer kan de ‘luchtlaag’ niet meer als een continuüm aangezien worden.</w:t>
      </w:r>
    </w:p>
    <w:p w:rsidR="000A2BE3" w:rsidRDefault="00702638">
      <w:pPr>
        <w:pStyle w:val="Kop2"/>
        <w:rPr>
          <w:lang w:val="nl-NL"/>
        </w:rPr>
      </w:pPr>
      <w:r>
        <w:rPr>
          <w:lang w:val="nl-NL"/>
        </w:rPr>
        <w:t>3.2.2. De variatie van de luchtdruk in functie van de hoogte.</w:t>
      </w:r>
    </w:p>
    <w:p w:rsidR="000A2BE3" w:rsidRDefault="000A2BE3">
      <w:pPr>
        <w:pStyle w:val="tekst1"/>
        <w:rPr>
          <w:lang w:val="nl-NL"/>
        </w:rPr>
      </w:pPr>
    </w:p>
    <w:p w:rsidR="000A2BE3" w:rsidRDefault="00702638">
      <w:pPr>
        <w:pStyle w:val="tekst1"/>
        <w:rPr>
          <w:lang w:val="nl-NL"/>
        </w:rPr>
      </w:pPr>
      <w:r>
        <w:rPr>
          <w:lang w:val="nl-NL"/>
        </w:rPr>
        <w:t xml:space="preserve">Combinatie van de evenwichtsvergelijking van Euler (1) met de ideale gaswet (2) levert: </w:t>
      </w:r>
    </w:p>
    <w:p w:rsidR="000A2BE3" w:rsidRDefault="000A2BE3">
      <w:pPr>
        <w:pStyle w:val="tekst1"/>
        <w:rPr>
          <w:lang w:val="nl-NL"/>
        </w:rPr>
      </w:pPr>
    </w:p>
    <w:p w:rsidR="000A2BE3" w:rsidRDefault="00702638">
      <w:pPr>
        <w:pStyle w:val="tekst1"/>
        <w:rPr>
          <w:lang w:val="nl-NL"/>
        </w:rPr>
      </w:pPr>
      <w:r>
        <w:rPr>
          <w:lang w:val="nl-NL"/>
        </w:rPr>
        <w:tab/>
      </w:r>
      <w:r>
        <w:rPr>
          <w:position w:val="-10"/>
          <w:lang w:val="nl-NL"/>
        </w:rPr>
        <mc:AlternateContent>
          <mc:Choice Requires="v">
            <w:object w:dxaOrig="63pt" w:dyaOrig="16pt">
              <v:shape id="_x0000_i1075" type="#_x0000_t75" style="width:63pt;height:15.75pt" o:ole="">
                <v:imagedata r:id="rId155" o:title=""/>
              </v:shape>
              <o:OLEObject Type="Embed" ProgID="Equation.2" ShapeID="_x0000_i1075" DrawAspect="Content" ObjectID="_1471955456" r:id="rId156"/>
            </w:object>
          </mc:Choice>
          <mc:Fallback>
            <w:object>
              <w:drawing>
                <wp:inline distT="0" distB="0" distL="0" distR="0" wp14:anchorId="78877C8F" wp14:editId="35BEB045">
                  <wp:extent cx="800100" cy="200025"/>
                  <wp:effectExtent l="0" t="0" r="0" b="9525"/>
                  <wp:docPr id="51" name="Object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
                          <pic:cNvPicPr>
                            <a:picLocks noChangeAspect="1" noChangeArrowheads="1"/>
                            <a:extLst>
                              <a:ext uri="{837473B0-CC2E-450a-ABE3-18F120FF3D37}">
                                <a15:objectPr xmlns:a15="http://schemas.microsoft.com/office/drawing/2012/main" objectId="_1471955456" isActiveX="0" linkType=""/>
                              </a:ext>
                            </a:extLst>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objectEmbed w:drawAspect="content" r:id="rId156" w:progId="Equation.2" w:shapeId="51" w:fieldCodes=""/>
            </w:object>
          </mc:Fallback>
        </mc:AlternateContent>
      </w:r>
      <w:r>
        <w:rPr>
          <w:lang w:val="nl-NL"/>
        </w:rPr>
        <w:tab/>
      </w:r>
      <w:r>
        <w:rPr>
          <w:lang w:val="nl-NL"/>
        </w:rPr>
        <w:tab/>
      </w:r>
      <w:r>
        <w:rPr>
          <w:lang w:val="nl-NL"/>
        </w:rPr>
        <w:tab/>
        <w:t>(1)</w:t>
      </w:r>
    </w:p>
    <w:p w:rsidR="000A2BE3" w:rsidRDefault="000A2BE3">
      <w:pPr>
        <w:pStyle w:val="tekst1"/>
        <w:rPr>
          <w:lang w:val="nl-NL"/>
        </w:rPr>
      </w:pPr>
    </w:p>
    <w:p w:rsidR="000A2BE3" w:rsidRDefault="00702638">
      <w:pPr>
        <w:pStyle w:val="tekst1"/>
        <w:rPr>
          <w:lang w:val="nl-NL"/>
        </w:rPr>
      </w:pPr>
      <w:r>
        <w:rPr>
          <w:lang w:val="nl-NL"/>
        </w:rPr>
        <w:tab/>
      </w:r>
      <w:r>
        <w:rPr>
          <w:position w:val="-28"/>
          <w:lang w:val="nl-NL"/>
        </w:rPr>
        <mc:AlternateContent>
          <mc:Choice Requires="v">
            <w:object w:dxaOrig="42.95pt" w:dyaOrig="34pt">
              <v:shape id="_x0000_i1076" type="#_x0000_t75" style="width:42.75pt;height:33.75pt" o:ole="">
                <v:imagedata r:id="rId158" o:title=""/>
              </v:shape>
              <o:OLEObject Type="Embed" ProgID="Equation.2" ShapeID="_x0000_i1076" DrawAspect="Content" ObjectID="_1471955457" r:id="rId159"/>
            </w:object>
          </mc:Choice>
          <mc:Fallback>
            <w:object>
              <w:drawing>
                <wp:inline distT="0" distB="0" distL="0" distR="0" wp14:anchorId="6026FFAD" wp14:editId="6018BC65">
                  <wp:extent cx="542925" cy="428625"/>
                  <wp:effectExtent l="0" t="0" r="9525" b="0"/>
                  <wp:docPr id="52" name="Object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2"/>
                          <pic:cNvPicPr>
                            <a:picLocks noChangeAspect="1" noChangeArrowheads="1"/>
                            <a:extLst>
                              <a:ext uri="{837473B0-CC2E-450a-ABE3-18F120FF3D37}">
                                <a15:objectPr xmlns:a15="http://schemas.microsoft.com/office/drawing/2012/main" objectId="_1471955457" isActiveX="0" linkType=""/>
                              </a:ext>
                            </a:extLst>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objectEmbed w:drawAspect="content" r:id="rId159" w:progId="Equation.2" w:shapeId="52" w:fieldCodes=""/>
            </w:object>
          </mc:Fallback>
        </mc:AlternateContent>
      </w:r>
      <w:r>
        <w:rPr>
          <w:lang w:val="nl-NL"/>
        </w:rPr>
        <w:tab/>
      </w:r>
      <w:r>
        <w:rPr>
          <w:lang w:val="nl-NL"/>
        </w:rPr>
        <w:tab/>
      </w:r>
      <w:r>
        <w:rPr>
          <w:lang w:val="nl-NL"/>
        </w:rPr>
        <w:tab/>
        <w:t>(2)</w:t>
      </w:r>
    </w:p>
    <w:p w:rsidR="000A2BE3" w:rsidRDefault="00702638">
      <w:pPr>
        <w:pStyle w:val="tekst1"/>
        <w:rPr>
          <w:lang w:val="nl-NL"/>
        </w:rPr>
      </w:pPr>
      <w:r>
        <w:rPr>
          <w:lang w:val="nl-NL"/>
        </w:rPr>
        <w:tab/>
      </w:r>
      <w:r>
        <w:rPr>
          <w:position w:val="-60"/>
          <w:lang w:val="nl-NL"/>
        </w:rPr>
        <mc:AlternateContent>
          <mc:Choice Requires="v">
            <w:object w:dxaOrig="157.95pt" w:dyaOrig="67.95pt">
              <v:shape id="_x0000_i1077" type="#_x0000_t75" style="width:158.25pt;height:68.25pt" o:ole="">
                <v:imagedata r:id="rId161" o:title=""/>
              </v:shape>
              <o:OLEObject Type="Embed" ProgID="Equation.2" ShapeID="_x0000_i1077" DrawAspect="Content" ObjectID="_1471955458" r:id="rId162"/>
            </w:object>
          </mc:Choice>
          <mc:Fallback>
            <w:object>
              <w:drawing>
                <wp:inline distT="0" distB="0" distL="0" distR="0" wp14:anchorId="4FCCDB2A" wp14:editId="04FF645F">
                  <wp:extent cx="2009775" cy="866775"/>
                  <wp:effectExtent l="0" t="0" r="9525" b="9525"/>
                  <wp:docPr id="53" name="Object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3"/>
                          <pic:cNvPicPr>
                            <a:picLocks noChangeAspect="1" noChangeArrowheads="1"/>
                            <a:extLst>
                              <a:ext uri="{837473B0-CC2E-450a-ABE3-18F120FF3D37}">
                                <a15:objectPr xmlns:a15="http://schemas.microsoft.com/office/drawing/2012/main" objectId="_1471955458" isActiveX="0" linkType=""/>
                              </a:ext>
                            </a:extLst>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09775" cy="866775"/>
                          </a:xfrm>
                          <a:prstGeom prst="rect">
                            <a:avLst/>
                          </a:prstGeom>
                          <a:noFill/>
                          <a:ln>
                            <a:noFill/>
                          </a:ln>
                        </pic:spPr>
                      </pic:pic>
                    </a:graphicData>
                  </a:graphic>
                </wp:inline>
              </w:drawing>
              <w:objectEmbed w:drawAspect="content" r:id="rId162" w:progId="Equation.2" w:shapeId="53" w:fieldCodes=""/>
            </w:object>
          </mc:Fallback>
        </mc:AlternateContent>
      </w:r>
      <w:r>
        <w:rPr>
          <w:lang w:val="nl-NL"/>
        </w:rPr>
        <w:tab/>
      </w:r>
      <w:r>
        <w:rPr>
          <w:lang w:val="nl-NL"/>
        </w:rPr>
        <w:tab/>
      </w:r>
    </w:p>
    <w:p w:rsidR="000A2BE3" w:rsidRDefault="00702638">
      <w:pPr>
        <w:pStyle w:val="Kop3"/>
        <w:rPr>
          <w:lang w:val="nl-NL"/>
        </w:rPr>
      </w:pPr>
      <w:r>
        <w:rPr>
          <w:lang w:val="nl-NL"/>
        </w:rPr>
        <w:t>3.2.2.a. Drukvariatie in de ‘US Standard Troposphere’.</w:t>
      </w:r>
    </w:p>
    <w:p w:rsidR="000A2BE3" w:rsidRDefault="000A2BE3">
      <w:pPr>
        <w:pStyle w:val="tekst1"/>
        <w:rPr>
          <w:lang w:val="nl-NL"/>
        </w:rPr>
      </w:pPr>
    </w:p>
    <w:p w:rsidR="000A2BE3" w:rsidRDefault="00702638">
      <w:pPr>
        <w:pStyle w:val="tekst1"/>
        <w:rPr>
          <w:lang w:val="nl-NL"/>
        </w:rPr>
      </w:pPr>
      <w:r>
        <w:rPr>
          <w:lang w:val="nl-NL"/>
        </w:rPr>
        <w:t>In vergelijking (3) voeren we de temperatuursvariatie ,</w:t>
      </w:r>
      <w:r>
        <w:rPr>
          <w:position w:val="-10"/>
          <w:lang w:val="nl-NL"/>
        </w:rPr>
        <mc:AlternateContent>
          <mc:Choice Requires="v">
            <w:object w:dxaOrig="63pt" w:dyaOrig="16pt">
              <v:shape id="_x0000_i1078" type="#_x0000_t75" style="width:63pt;height:15.75pt" o:ole="">
                <v:imagedata r:id="rId164" o:title=""/>
              </v:shape>
              <o:OLEObject Type="Embed" ProgID="Equation.2" ShapeID="_x0000_i1078" DrawAspect="Content" ObjectID="_1471955459" r:id="rId165"/>
            </w:object>
          </mc:Choice>
          <mc:Fallback>
            <w:object>
              <w:drawing>
                <wp:inline distT="0" distB="0" distL="0" distR="0" wp14:anchorId="33799B57" wp14:editId="33761025">
                  <wp:extent cx="800100" cy="200025"/>
                  <wp:effectExtent l="0" t="0" r="0" b="9525"/>
                  <wp:docPr id="54" name="Object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4"/>
                          <pic:cNvPicPr>
                            <a:picLocks noChangeAspect="1" noChangeArrowheads="1"/>
                            <a:extLst>
                              <a:ext uri="{837473B0-CC2E-450a-ABE3-18F120FF3D37}">
                                <a15:objectPr xmlns:a15="http://schemas.microsoft.com/office/drawing/2012/main" objectId="_1471955459" isActiveX="0" linkType=""/>
                              </a:ext>
                            </a:extLst>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objectEmbed w:drawAspect="content" r:id="rId165" w:progId="Equation.2" w:shapeId="54" w:fieldCodes=""/>
            </w:object>
          </mc:Fallback>
        </mc:AlternateContent>
      </w:r>
      <w:r>
        <w:rPr>
          <w:lang w:val="nl-NL"/>
        </w:rPr>
        <w:t xml:space="preserve"> , in</w:t>
      </w:r>
    </w:p>
    <w:p w:rsidR="000A2BE3" w:rsidRDefault="00702638">
      <w:pPr>
        <w:pStyle w:val="tekst1"/>
        <w:rPr>
          <w:lang w:val="nl-NL"/>
        </w:rPr>
      </w:pPr>
      <w:r>
        <w:rPr>
          <w:lang w:val="nl-NL"/>
        </w:rPr>
        <w:tab/>
      </w:r>
      <w:r>
        <w:rPr>
          <w:lang w:val="nl-NL"/>
        </w:rPr>
        <w:tab/>
        <w:t>T</w:t>
      </w:r>
      <w:r>
        <w:rPr>
          <w:vertAlign w:val="subscript"/>
          <w:lang w:val="nl-NL"/>
        </w:rPr>
        <w:t>0</w:t>
      </w:r>
      <w:r>
        <w:rPr>
          <w:lang w:val="nl-NL"/>
        </w:rPr>
        <w:t xml:space="preserve"> : de temperatuur op zeeniveau = 15 °C = 288,15 K</w:t>
      </w:r>
    </w:p>
    <w:p w:rsidR="000A2BE3" w:rsidRDefault="00702638">
      <w:pPr>
        <w:pStyle w:val="tekst1"/>
        <w:rPr>
          <w:lang w:val="nl-NL"/>
        </w:rPr>
      </w:pPr>
      <w:r>
        <w:rPr>
          <w:lang w:val="nl-NL"/>
        </w:rPr>
        <w:tab/>
      </w:r>
      <w:r>
        <w:rPr>
          <w:lang w:val="nl-NL"/>
        </w:rPr>
        <w:tab/>
        <w:t>B  : 0,00650 K/m</w:t>
      </w:r>
    </w:p>
    <w:p w:rsidR="000A2BE3" w:rsidRDefault="000A2BE3">
      <w:pPr>
        <w:pStyle w:val="tekst1"/>
        <w:rPr>
          <w:lang w:val="nl-NL"/>
        </w:rPr>
      </w:pPr>
    </w:p>
    <w:p w:rsidR="000A2BE3" w:rsidRDefault="00702638">
      <w:pPr>
        <w:pStyle w:val="tekst1"/>
        <w:rPr>
          <w:lang w:val="nl-NL"/>
        </w:rPr>
      </w:pPr>
      <w:r>
        <w:rPr>
          <w:position w:val="-148"/>
          <w:lang w:val="nl-NL"/>
        </w:rPr>
        <mc:AlternateContent>
          <mc:Choice Requires="v">
            <w:object w:dxaOrig="185pt" w:dyaOrig="354pt">
              <v:shape id="_x0000_i1079" type="#_x0000_t75" style="width:185.25pt;height:354pt" o:ole="">
                <v:imagedata r:id="rId167" o:title=""/>
              </v:shape>
              <o:OLEObject Type="Embed" ProgID="Equation.2" ShapeID="_x0000_i1079" DrawAspect="Content" ObjectID="_1471955460" r:id="rId168"/>
            </w:object>
          </mc:Choice>
          <mc:Fallback>
            <w:object>
              <w:drawing>
                <wp:inline distT="0" distB="0" distL="0" distR="0" wp14:anchorId="2F0176FD" wp14:editId="4F380D5D">
                  <wp:extent cx="2352675" cy="4495800"/>
                  <wp:effectExtent l="0" t="0" r="9525" b="0"/>
                  <wp:docPr id="55" name="Object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5"/>
                          <pic:cNvPicPr>
                            <a:picLocks noChangeAspect="1" noChangeArrowheads="1"/>
                            <a:extLst>
                              <a:ext uri="{837473B0-CC2E-450a-ABE3-18F120FF3D37}">
                                <a15:objectPr xmlns:a15="http://schemas.microsoft.com/office/drawing/2012/main" objectId="_1471955460" isActiveX="0" linkType=""/>
                              </a:ext>
                            </a:extLst>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352675" cy="4495800"/>
                          </a:xfrm>
                          <a:prstGeom prst="rect">
                            <a:avLst/>
                          </a:prstGeom>
                          <a:noFill/>
                          <a:ln>
                            <a:noFill/>
                          </a:ln>
                        </pic:spPr>
                      </pic:pic>
                    </a:graphicData>
                  </a:graphic>
                </wp:inline>
              </w:drawing>
              <w:objectEmbed w:drawAspect="content" r:id="rId168" w:progId="Equation.2" w:shapeId="55" w:fieldCodes=""/>
            </w:object>
          </mc:Fallback>
        </mc:AlternateContent>
      </w:r>
    </w:p>
    <w:p w:rsidR="000A2BE3" w:rsidRDefault="000A2BE3">
      <w:pPr>
        <w:pStyle w:val="tekst1"/>
        <w:rPr>
          <w:lang w:val="nl-NL"/>
        </w:rPr>
      </w:pPr>
    </w:p>
    <w:p w:rsidR="000A2BE3" w:rsidRDefault="00702638">
      <w:pPr>
        <w:pStyle w:val="Kop3"/>
        <w:rPr>
          <w:lang w:val="nl-NL"/>
        </w:rPr>
      </w:pPr>
      <w:r>
        <w:rPr>
          <w:lang w:val="nl-NL"/>
        </w:rPr>
        <w:t>3.2.2.b. Drukvariatie in de ‘US Standard Stratosphere’.</w:t>
      </w:r>
    </w:p>
    <w:p w:rsidR="000A2BE3" w:rsidRDefault="000A2BE3">
      <w:pPr>
        <w:pStyle w:val="tekst1"/>
        <w:rPr>
          <w:lang w:val="nl-NL"/>
        </w:rPr>
      </w:pPr>
    </w:p>
    <w:p w:rsidR="000A2BE3" w:rsidRDefault="00702638">
      <w:pPr>
        <w:pStyle w:val="tekst1"/>
        <w:rPr>
          <w:lang w:val="nl-NL"/>
        </w:rPr>
      </w:pPr>
      <w:r>
        <w:rPr>
          <w:lang w:val="nl-NL"/>
        </w:rPr>
        <w:t>De temperatuur is hierin constant: T</w:t>
      </w:r>
      <w:r>
        <w:rPr>
          <w:vertAlign w:val="subscript"/>
          <w:lang w:val="nl-NL"/>
        </w:rPr>
        <w:t>C</w:t>
      </w:r>
      <w:r>
        <w:rPr>
          <w:lang w:val="nl-NL"/>
        </w:rPr>
        <w:t xml:space="preserve"> = - 56,6 °C = 216,7 K</w:t>
      </w:r>
    </w:p>
    <w:p w:rsidR="000A2BE3" w:rsidRDefault="000A2BE3">
      <w:pPr>
        <w:pStyle w:val="tekst1"/>
        <w:rPr>
          <w:lang w:val="nl-NL"/>
        </w:rPr>
      </w:pPr>
    </w:p>
    <w:p w:rsidR="000A2BE3" w:rsidRDefault="00702638">
      <w:pPr>
        <w:pStyle w:val="tekst1"/>
        <w:rPr>
          <w:lang w:val="nl-NL"/>
        </w:rPr>
      </w:pPr>
      <w:r>
        <w:rPr>
          <w:lang w:val="nl-NL"/>
        </w:rPr>
        <w:t>Vergelijking (3) wordt in dit geval:</w:t>
      </w:r>
    </w:p>
    <w:p w:rsidR="000A2BE3" w:rsidRDefault="000A2BE3">
      <w:pPr>
        <w:pStyle w:val="tekst1"/>
        <w:rPr>
          <w:lang w:val="nl-NL"/>
        </w:rPr>
      </w:pPr>
    </w:p>
    <w:p w:rsidR="000A2BE3" w:rsidRDefault="00702638">
      <w:pPr>
        <w:pStyle w:val="tekst1"/>
        <w:rPr>
          <w:lang w:val="nl-NL"/>
        </w:rPr>
      </w:pPr>
      <w:r>
        <w:rPr>
          <w:position w:val="-130"/>
          <w:lang w:val="nl-NL"/>
        </w:rPr>
        <mc:AlternateContent>
          <mc:Choice Requires="v">
            <w:object w:dxaOrig="159pt" w:dyaOrig="138pt">
              <v:shape id="_x0000_i1080" type="#_x0000_t75" style="width:175.5pt;height:153pt" o:ole="">
                <v:imagedata r:id="rId170" o:title=""/>
              </v:shape>
              <o:OLEObject Type="Embed" ProgID="Equation.2" ShapeID="_x0000_i1080" DrawAspect="Content" ObjectID="_1471955461" r:id="rId171"/>
            </w:object>
          </mc:Choice>
          <mc:Fallback>
            <w:object>
              <w:drawing>
                <wp:inline distT="0" distB="0" distL="0" distR="0" wp14:anchorId="75973F05" wp14:editId="69A2C762">
                  <wp:extent cx="2228850" cy="1943100"/>
                  <wp:effectExtent l="0" t="0" r="0" b="0"/>
                  <wp:docPr id="56" name="Object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6"/>
                          <pic:cNvPicPr>
                            <a:picLocks noChangeAspect="1" noChangeArrowheads="1"/>
                            <a:extLst>
                              <a:ext uri="{837473B0-CC2E-450a-ABE3-18F120FF3D37}">
                                <a15:objectPr xmlns:a15="http://schemas.microsoft.com/office/drawing/2012/main" objectId="_1471955461" isActiveX="0" linkType=""/>
                              </a:ext>
                            </a:extLst>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28850" cy="1943100"/>
                          </a:xfrm>
                          <a:prstGeom prst="rect">
                            <a:avLst/>
                          </a:prstGeom>
                          <a:noFill/>
                          <a:ln>
                            <a:noFill/>
                          </a:ln>
                        </pic:spPr>
                      </pic:pic>
                    </a:graphicData>
                  </a:graphic>
                </wp:inline>
              </w:drawing>
              <w:objectEmbed w:drawAspect="content" r:id="rId171" w:progId="Equation.2" w:shapeId="56" w:fieldCodes=""/>
            </w:object>
          </mc:Fallback>
        </mc:AlternateContent>
      </w:r>
    </w:p>
    <w:p w:rsidR="000A2BE3" w:rsidRDefault="000A2BE3">
      <w:pPr>
        <w:pStyle w:val="tekst1"/>
        <w:rPr>
          <w:lang w:val="nl-NL"/>
        </w:rPr>
      </w:pPr>
    </w:p>
    <w:p w:rsidR="000A2BE3" w:rsidRDefault="00702638">
      <w:pPr>
        <w:pStyle w:val="Kop2"/>
        <w:rPr>
          <w:lang w:val="nl-NL"/>
        </w:rPr>
      </w:pPr>
      <w:r>
        <w:rPr>
          <w:lang w:val="nl-NL"/>
        </w:rPr>
        <w:t>3.2.3. De variatie van de luchtdichtheid in functie van de hoogte.</w:t>
      </w:r>
    </w:p>
    <w:p w:rsidR="000A2BE3" w:rsidRDefault="000A2BE3">
      <w:pPr>
        <w:pStyle w:val="tekst2"/>
        <w:rPr>
          <w:lang w:val="nl-NL"/>
        </w:rPr>
      </w:pPr>
    </w:p>
    <w:p w:rsidR="000A2BE3" w:rsidRDefault="00702638">
      <w:pPr>
        <w:pStyle w:val="tekst2"/>
        <w:ind w:start="14.20pt"/>
        <w:rPr>
          <w:lang w:val="nl-NL"/>
        </w:rPr>
      </w:pPr>
      <w:r>
        <w:rPr>
          <w:lang w:val="nl-NL"/>
        </w:rPr>
        <w:t>Deze wordt gevonden door substitutie van bovenstaande uitdrukkingen (4) en (5) in de gaswet (2).</w:t>
      </w:r>
    </w:p>
    <w:p w:rsidR="000A2BE3" w:rsidRDefault="000A2BE3">
      <w:pPr>
        <w:pStyle w:val="Kop3"/>
        <w:rPr>
          <w:lang w:val="nl-NL"/>
        </w:rPr>
      </w:pPr>
    </w:p>
    <w:p w:rsidR="000A2BE3" w:rsidRDefault="00702638">
      <w:pPr>
        <w:pStyle w:val="Kop3"/>
        <w:rPr>
          <w:lang w:val="nl-NL"/>
        </w:rPr>
      </w:pPr>
      <w:r>
        <w:rPr>
          <w:lang w:val="nl-NL"/>
        </w:rPr>
        <w:t>3.2.3.a. Luchtdichtheid in de ‘US Standard Troposphere’.</w:t>
      </w:r>
    </w:p>
    <w:p w:rsidR="000A2BE3" w:rsidRDefault="000A2BE3">
      <w:pPr>
        <w:pStyle w:val="tekst1"/>
        <w:rPr>
          <w:lang w:val="nl-NL"/>
        </w:rPr>
      </w:pPr>
    </w:p>
    <w:p w:rsidR="000A2BE3" w:rsidRDefault="00702638">
      <w:pPr>
        <w:pStyle w:val="tekst1"/>
        <w:rPr>
          <w:lang w:val="nl-NL"/>
        </w:rPr>
      </w:pPr>
      <w:r>
        <w:rPr>
          <w:position w:val="-30"/>
          <w:lang w:val="nl-NL"/>
        </w:rPr>
        <mc:AlternateContent>
          <mc:Choice Requires="v">
            <w:object w:dxaOrig="237pt" w:dyaOrig="45pt">
              <v:shape id="_x0000_i1081" type="#_x0000_t75" style="width:237pt;height:45pt" o:ole="">
                <v:imagedata r:id="rId173" o:title=""/>
              </v:shape>
              <o:OLEObject Type="Embed" ProgID="Equation.2" ShapeID="_x0000_i1081" DrawAspect="Content" ObjectID="_1471955462" r:id="rId174"/>
            </w:object>
          </mc:Choice>
          <mc:Fallback>
            <w:object>
              <w:drawing>
                <wp:inline distT="0" distB="0" distL="0" distR="0" wp14:anchorId="783B95DB" wp14:editId="6D2AB96B">
                  <wp:extent cx="3009900" cy="571500"/>
                  <wp:effectExtent l="0" t="0" r="0" b="0"/>
                  <wp:docPr id="57" name="Object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7"/>
                          <pic:cNvPicPr>
                            <a:picLocks noChangeAspect="1" noChangeArrowheads="1"/>
                            <a:extLst>
                              <a:ext uri="{837473B0-CC2E-450a-ABE3-18F120FF3D37}">
                                <a15:objectPr xmlns:a15="http://schemas.microsoft.com/office/drawing/2012/main" objectId="_1471955462" isActiveX="0" linkType=""/>
                              </a:ext>
                            </a:extLst>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09900" cy="571500"/>
                          </a:xfrm>
                          <a:prstGeom prst="rect">
                            <a:avLst/>
                          </a:prstGeom>
                          <a:noFill/>
                          <a:ln>
                            <a:noFill/>
                          </a:ln>
                        </pic:spPr>
                      </pic:pic>
                    </a:graphicData>
                  </a:graphic>
                </wp:inline>
              </w:drawing>
              <w:objectEmbed w:drawAspect="content" r:id="rId174" w:progId="Equation.2" w:shapeId="57" w:fieldCodes=""/>
            </w:object>
          </mc:Fallback>
        </mc:AlternateContent>
      </w:r>
    </w:p>
    <w:p w:rsidR="000A2BE3" w:rsidRDefault="000A2BE3">
      <w:pPr>
        <w:pStyle w:val="Kop3"/>
        <w:rPr>
          <w:lang w:val="nl-NL"/>
        </w:rPr>
      </w:pPr>
    </w:p>
    <w:p w:rsidR="000A2BE3" w:rsidRDefault="00702638">
      <w:pPr>
        <w:pStyle w:val="Kop3"/>
        <w:rPr>
          <w:lang w:val="nl-NL"/>
        </w:rPr>
      </w:pPr>
      <w:r>
        <w:rPr>
          <w:lang w:val="nl-NL"/>
        </w:rPr>
        <w:t>3.2.3.b. Luchtdichtheid in de ‘US Standard Stratosphere’.</w:t>
      </w:r>
    </w:p>
    <w:p w:rsidR="000A2BE3" w:rsidRDefault="000A2BE3">
      <w:pPr>
        <w:pStyle w:val="Kop3"/>
        <w:rPr>
          <w:lang w:val="nl-NL"/>
        </w:rPr>
      </w:pPr>
    </w:p>
    <w:p w:rsidR="000A2BE3" w:rsidRDefault="00702638">
      <w:pPr>
        <w:pStyle w:val="Kop3"/>
        <w:rPr>
          <w:lang w:val="nl-NL"/>
        </w:rPr>
      </w:pPr>
      <w:r>
        <w:rPr>
          <w:lang w:val="nl-NL"/>
        </w:rPr>
        <w:tab/>
      </w:r>
      <w:r>
        <w:rPr>
          <w:position w:val="-28"/>
          <w:lang w:val="nl-NL"/>
        </w:rPr>
        <mc:AlternateContent>
          <mc:Choice Requires="v">
            <w:object w:dxaOrig="213pt" w:dyaOrig="39pt">
              <v:shape id="_x0000_i1082" type="#_x0000_t75" style="width:235.5pt;height:43.5pt" o:ole="">
                <v:imagedata r:id="rId176" o:title=""/>
              </v:shape>
              <o:OLEObject Type="Embed" ProgID="Equation.2" ShapeID="_x0000_i1082" DrawAspect="Content" ObjectID="_1471955463" r:id="rId177"/>
            </w:object>
          </mc:Choice>
          <mc:Fallback>
            <w:object>
              <w:drawing>
                <wp:inline distT="0" distB="0" distL="0" distR="0" wp14:anchorId="15634CFF" wp14:editId="1A222A52">
                  <wp:extent cx="2990850" cy="552450"/>
                  <wp:effectExtent l="0" t="0" r="0" b="0"/>
                  <wp:docPr id="58" name="Object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8"/>
                          <pic:cNvPicPr>
                            <a:picLocks noChangeAspect="1" noChangeArrowheads="1"/>
                            <a:extLst>
                              <a:ext uri="{837473B0-CC2E-450a-ABE3-18F120FF3D37}">
                                <a15:objectPr xmlns:a15="http://schemas.microsoft.com/office/drawing/2012/main" objectId="_1471955463" isActiveX="0" linkType=""/>
                              </a:ext>
                            </a:extLst>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990850" cy="552450"/>
                          </a:xfrm>
                          <a:prstGeom prst="rect">
                            <a:avLst/>
                          </a:prstGeom>
                          <a:noFill/>
                          <a:ln>
                            <a:noFill/>
                          </a:ln>
                        </pic:spPr>
                      </pic:pic>
                    </a:graphicData>
                  </a:graphic>
                </wp:inline>
              </w:drawing>
              <w:objectEmbed w:drawAspect="content" r:id="rId177" w:progId="Equation.2" w:shapeId="58" w:fieldCodes=""/>
            </w:object>
          </mc:Fallback>
        </mc:AlternateContent>
      </w:r>
    </w:p>
    <w:p w:rsidR="000A2BE3" w:rsidRDefault="000A2BE3">
      <w:pPr>
        <w:pStyle w:val="Kop3"/>
        <w:rPr>
          <w:lang w:val="nl-NL"/>
        </w:rPr>
      </w:pPr>
    </w:p>
    <w:p w:rsidR="000A2BE3" w:rsidRDefault="000A2BE3">
      <w:pPr>
        <w:pStyle w:val="Kop3"/>
        <w:rPr>
          <w:lang w:val="nl-NL"/>
        </w:rPr>
      </w:pPr>
    </w:p>
    <w:p w:rsidR="000A2BE3" w:rsidRDefault="00702638">
      <w:pPr>
        <w:pStyle w:val="Kop2"/>
        <w:rPr>
          <w:lang w:val="nl-NL"/>
        </w:rPr>
      </w:pPr>
      <w:r>
        <w:rPr>
          <w:lang w:val="nl-NL"/>
        </w:rPr>
        <w:t>3.2.4. Tabellen en grafieken.</w:t>
      </w:r>
    </w:p>
    <w:p w:rsidR="000A2BE3" w:rsidRDefault="000A2BE3">
      <w:pPr>
        <w:pStyle w:val="tekst1"/>
        <w:rPr>
          <w:lang w:val="nl-NL"/>
        </w:rPr>
      </w:pPr>
    </w:p>
    <w:p w:rsidR="000A2BE3" w:rsidRDefault="00702638">
      <w:pPr>
        <w:pStyle w:val="tekst1"/>
        <w:rPr>
          <w:lang w:val="nl-NL"/>
        </w:rPr>
      </w:pPr>
      <w:r>
        <w:rPr>
          <w:lang w:val="nl-NL"/>
        </w:rPr>
        <w:t>De hierboven besproken waarden voor de ‘US Standard Atmosphere’ spelen een belangrijke rol in praktijk. Zo dienen ze onder andere als een soort referentiewaarde voor heel wat parameters, die gebruikt worden in de luchtvaart. Eerder dan ze met bovenstaande formules te berekenen worden ze overgenomen uit opgestelde grafieken en tabellen zoals deze  van figuur 8 en van tabel 3.</w:t>
      </w:r>
    </w:p>
    <w:p w:rsidR="000A2BE3" w:rsidRDefault="00702638">
      <w:pPr>
        <w:framePr w:w="453.60pt" w:hSpace="7.10pt" w:wrap="notBeside" w:vAnchor="page" w:hAnchor="page" w:xAlign="center" w:y="230.5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"file:///C:/CURUFSIA/FLUIDA/GASSEN/TAB3GAS.PCX" </w:instrText>
      </w:r>
      <w:r>
        <w:rPr>
          <w:lang w:val="nl-NL"/>
        </w:rPr>
        <w:instrText xml:space="preserve">\* LOWER \d </w:instrText>
      </w:r>
      <w:r>
        <w:rPr>
          <w:lang w:val="nl-NL"/>
        </w:rPr>
        <w:fldChar w:fldCharType="end"/>
      </w:r>
    </w:p>
    <w:p w:rsidR="000A2BE3" w:rsidRDefault="00702638">
      <w:pPr>
        <w:framePr w:w="453.60pt" w:hSpace="7.10pt" w:wrap="notBeside" w:vAnchor="page" w:hAnchor="page" w:xAlign="center" w:y="230.55pt"/>
        <w:pBdr>
          <w:top w:val="single" w:sz="6" w:space="1" w:color="auto"/>
          <w:left w:val="single" w:sz="6" w:space="1" w:color="auto"/>
          <w:bottom w:val="single" w:sz="6" w:space="1" w:color="auto"/>
          <w:right w:val="single" w:sz="6" w:space="1" w:color="auto"/>
        </w:pBdr>
        <w:rPr>
          <w:lang w:val="nl-NL"/>
        </w:rPr>
      </w:pPr>
      <w:r>
        <w:rPr>
          <w:rFonts w:ascii="Arial" w:hAnsi="Arial"/>
          <w:b/>
          <w:lang w:val="nl-NL"/>
        </w:rPr>
        <w:t>Tabel 3</w:t>
      </w:r>
    </w:p>
    <w:p w:rsidR="000A2BE3" w:rsidRDefault="000A2BE3">
      <w:pPr>
        <w:pStyle w:val="tekst1"/>
        <w:rPr>
          <w:lang w:val="nl-NL"/>
        </w:rPr>
      </w:pPr>
    </w:p>
    <w:p w:rsidR="000A2BE3" w:rsidRDefault="000A2BE3">
      <w:pPr>
        <w:pStyle w:val="tekst1"/>
        <w:rPr>
          <w:lang w:val="nl-NL"/>
        </w:rPr>
      </w:pPr>
    </w:p>
    <w:p w:rsidR="000A2BE3" w:rsidRDefault="000A2BE3">
      <w:pPr>
        <w:pStyle w:val="Kop3"/>
        <w:rPr>
          <w:lang w:val="nl-NL"/>
        </w:rPr>
      </w:pPr>
    </w:p>
    <w:p w:rsidR="000A2BE3" w:rsidRDefault="00702638">
      <w:pPr>
        <w:framePr w:w="453.60pt" w:hSpace="7.10pt" w:wrap="notBeside" w:vAnchor="page" w:hAnchor="page" w:x="67.75pt" w:y="79.25pt"/>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w:instrText>
      </w:r>
      <w:r w:rsidR="007942E0">
        <w:rPr>
          <w:lang w:val="nl-NL"/>
        </w:rPr>
        <w:instrText xml:space="preserve">"file:///C:/CURUFSIA/FLUIDA/GASSEN/GAS8-01A.PCX" </w:instrText>
      </w:r>
      <w:r>
        <w:rPr>
          <w:lang w:val="nl-NL"/>
        </w:rPr>
        <w:instrText xml:space="preserve">\* LOWER \d </w:instrText>
      </w:r>
      <w:r>
        <w:rPr>
          <w:lang w:val="nl-NL"/>
        </w:rPr>
        <w:fldChar w:fldCharType="end"/>
      </w:r>
    </w:p>
    <w:p w:rsidR="000A2BE3" w:rsidRDefault="00702638">
      <w:pPr>
        <w:framePr w:w="453.60pt" w:hSpace="7.10pt" w:wrap="notBeside" w:vAnchor="page" w:hAnchor="page" w:x="67.75pt" w:y="79.25pt"/>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8</w:t>
      </w:r>
      <w:r>
        <w:rPr>
          <w:rFonts w:ascii="Arial" w:hAnsi="Arial"/>
          <w:b/>
          <w:sz w:val="28"/>
          <w:lang w:val="nl-NL"/>
        </w:rPr>
        <w:t xml:space="preserve"> </w:t>
      </w:r>
    </w:p>
    <w:p w:rsidR="000A2BE3" w:rsidRDefault="000A2BE3">
      <w:pPr>
        <w:pStyle w:val="Kop2"/>
        <w:rPr>
          <w:lang w:val="nl-NL"/>
        </w:rPr>
      </w:pPr>
    </w:p>
    <w:p w:rsidR="000A2BE3" w:rsidRDefault="00702638">
      <w:pPr>
        <w:pStyle w:val="Kop2"/>
        <w:rPr>
          <w:lang w:val="nl-NL"/>
        </w:rPr>
      </w:pPr>
      <w:r>
        <w:rPr>
          <w:lang w:val="nl-NL"/>
        </w:rPr>
        <w:t>3.3. Voorbeelden.</w:t>
      </w:r>
    </w:p>
    <w:p w:rsidR="000A2BE3" w:rsidRDefault="000A2BE3">
      <w:pPr>
        <w:pStyle w:val="tekst1"/>
        <w:rPr>
          <w:lang w:val="nl-NL"/>
        </w:rPr>
      </w:pPr>
    </w:p>
    <w:p w:rsidR="000A2BE3" w:rsidRDefault="00702638">
      <w:pPr>
        <w:pStyle w:val="tekst1"/>
        <w:rPr>
          <w:lang w:val="nl-NL"/>
        </w:rPr>
      </w:pPr>
      <w:r>
        <w:rPr>
          <w:lang w:val="nl-NL"/>
        </w:rPr>
        <w:t>1. Bepaal de luchtdruk op 11 km hoogte, de grens van de stratosfeer.</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ab/>
      </w:r>
      <w:r>
        <w:rPr>
          <w:u w:val="single"/>
          <w:lang w:val="nl-NL"/>
        </w:rPr>
        <w:t>Oplossing</w:t>
      </w:r>
      <w:r>
        <w:rPr>
          <w:lang w:val="nl-NL"/>
        </w:rPr>
        <w:t>:</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ab/>
        <w:t>Formule (4) wordt:</w:t>
      </w:r>
    </w:p>
    <w:p w:rsidR="000A2BE3" w:rsidRDefault="000A2BE3">
      <w:pPr>
        <w:pStyle w:val="tekst1"/>
        <w:rPr>
          <w:lang w:val="nl-NL"/>
        </w:rPr>
      </w:pPr>
    </w:p>
    <w:p w:rsidR="000A2BE3" w:rsidRDefault="00702638">
      <w:pPr>
        <w:pStyle w:val="tekst1"/>
        <w:ind w:start="28.35pt" w:hanging="14.35pt"/>
        <w:rPr>
          <w:lang w:val="nl-NL"/>
        </w:rPr>
      </w:pPr>
      <w:r>
        <w:rPr>
          <w:lang w:val="nl-NL"/>
        </w:rPr>
        <w:tab/>
      </w:r>
      <w:r>
        <w:rPr>
          <w:position w:val="-132"/>
          <w:lang w:val="nl-NL"/>
        </w:rPr>
        <mc:AlternateContent>
          <mc:Choice Requires="v">
            <w:object w:dxaOrig="195pt" w:dyaOrig="139.95pt">
              <v:shape id="_x0000_i1083" type="#_x0000_t75" style="width:195pt;height:140.25pt" o:ole="">
                <v:imagedata r:id="rId179" o:title=""/>
              </v:shape>
              <o:OLEObject Type="Embed" ProgID="Equation.2" ShapeID="_x0000_i1083" DrawAspect="Content" ObjectID="_1471955464" r:id="rId180"/>
            </w:object>
          </mc:Choice>
          <mc:Fallback>
            <w:object>
              <w:drawing>
                <wp:inline distT="0" distB="0" distL="0" distR="0" wp14:anchorId="6294B24A" wp14:editId="1BDBA582">
                  <wp:extent cx="2476500" cy="1781175"/>
                  <wp:effectExtent l="0" t="0" r="0" b="0"/>
                  <wp:docPr id="59" name="Object 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9"/>
                          <pic:cNvPicPr>
                            <a:picLocks noChangeAspect="1" noChangeArrowheads="1"/>
                            <a:extLst>
                              <a:ext uri="{837473B0-CC2E-450a-ABE3-18F120FF3D37}">
                                <a15:objectPr xmlns:a15="http://schemas.microsoft.com/office/drawing/2012/main" objectId="_1471955464" isActiveX="0" linkType=""/>
                              </a:ext>
                            </a:extLst>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objectEmbed w:drawAspect="content" r:id="rId180" w:progId="Equation.2" w:shapeId="59" w:fieldCodes=""/>
            </w:object>
          </mc:Fallback>
        </mc:AlternateContent>
      </w:r>
    </w:p>
    <w:p w:rsidR="000A2BE3" w:rsidRDefault="000A2BE3">
      <w:pPr>
        <w:pStyle w:val="tekst1"/>
        <w:rPr>
          <w:lang w:val="nl-NL"/>
        </w:rPr>
      </w:pPr>
    </w:p>
    <w:p w:rsidR="000A2BE3" w:rsidRDefault="00702638">
      <w:pPr>
        <w:pStyle w:val="tekst1"/>
        <w:ind w:start="28.35pt" w:hanging="14.35pt"/>
        <w:rPr>
          <w:lang w:val="nl-NL"/>
        </w:rPr>
      </w:pPr>
      <w:r>
        <w:rPr>
          <w:lang w:val="nl-NL"/>
        </w:rPr>
        <w:t>2.</w:t>
      </w:r>
      <w:r>
        <w:rPr>
          <w:lang w:val="nl-NL"/>
        </w:rPr>
        <w:tab/>
        <w:t>Bepaal de luchtdruk op 15 km hoogte dus ergens in de stratosfeer. Vergelijk deze berekende waarde met deze op grafiek 8 en in tabel 3.</w:t>
      </w:r>
    </w:p>
    <w:p w:rsidR="000A2BE3" w:rsidRDefault="000A2BE3">
      <w:pPr>
        <w:pStyle w:val="tekst1"/>
        <w:ind w:start="28.35pt" w:hanging="14.35pt"/>
        <w:rPr>
          <w:u w:val="single"/>
          <w:lang w:val="nl-NL"/>
        </w:rPr>
      </w:pPr>
    </w:p>
    <w:p w:rsidR="000A2BE3" w:rsidRDefault="00702638">
      <w:pPr>
        <w:pStyle w:val="tekst1"/>
        <w:ind w:start="28.35pt" w:hanging="14.35pt"/>
        <w:rPr>
          <w:lang w:val="nl-NL"/>
        </w:rPr>
      </w:pPr>
      <w:r>
        <w:rPr>
          <w:lang w:val="nl-NL"/>
        </w:rPr>
        <w:tab/>
      </w:r>
      <w:r>
        <w:rPr>
          <w:u w:val="single"/>
          <w:lang w:val="nl-NL"/>
        </w:rPr>
        <w:t>Oplossing</w:t>
      </w:r>
      <w:r>
        <w:rPr>
          <w:lang w:val="nl-NL"/>
        </w:rPr>
        <w:t>:</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ab/>
        <w:t>Formule (5) wordt:</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ab/>
      </w:r>
      <w:r>
        <w:rPr>
          <w:position w:val="-50"/>
          <w:lang w:val="nl-NL"/>
        </w:rPr>
        <mc:AlternateContent>
          <mc:Choice Requires="v">
            <w:object w:dxaOrig="157.95pt" w:dyaOrig="81pt">
              <v:shape id="_x0000_i1084" type="#_x0000_t75" style="width:174.75pt;height:90pt" o:ole="">
                <v:imagedata r:id="rId182" o:title=""/>
              </v:shape>
              <o:OLEObject Type="Embed" ProgID="Equation.2" ShapeID="_x0000_i1084" DrawAspect="Content" ObjectID="_1471955465" r:id="rId183"/>
            </w:object>
          </mc:Choice>
          <mc:Fallback>
            <w:object>
              <w:drawing>
                <wp:inline distT="0" distB="0" distL="0" distR="0" wp14:anchorId="5D0F6344" wp14:editId="62115318">
                  <wp:extent cx="2219325" cy="1143000"/>
                  <wp:effectExtent l="0" t="0" r="9525" b="0"/>
                  <wp:docPr id="60" name="Object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0"/>
                          <pic:cNvPicPr>
                            <a:picLocks noChangeAspect="1" noChangeArrowheads="1"/>
                            <a:extLst>
                              <a:ext uri="{837473B0-CC2E-450a-ABE3-18F120FF3D37}">
                                <a15:objectPr xmlns:a15="http://schemas.microsoft.com/office/drawing/2012/main" objectId="_1471955465" isActiveX="0" linkType=""/>
                              </a:ext>
                            </a:extLst>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219325" cy="1143000"/>
                          </a:xfrm>
                          <a:prstGeom prst="rect">
                            <a:avLst/>
                          </a:prstGeom>
                          <a:noFill/>
                          <a:ln>
                            <a:noFill/>
                          </a:ln>
                        </pic:spPr>
                      </pic:pic>
                    </a:graphicData>
                  </a:graphic>
                </wp:inline>
              </w:drawing>
              <w:objectEmbed w:drawAspect="content" r:id="rId183" w:progId="Equation.2" w:shapeId="60" w:fieldCodes=""/>
            </w:object>
          </mc:Fallback>
        </mc:AlternateConten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3.</w:t>
      </w:r>
      <w:r>
        <w:rPr>
          <w:lang w:val="nl-NL"/>
        </w:rPr>
        <w:tab/>
        <w:t>Een luchtballon heeft een massa van 500 kg en heeft een volume van 700 m</w:t>
      </w:r>
      <w:r>
        <w:rPr>
          <w:vertAlign w:val="superscript"/>
          <w:lang w:val="nl-NL"/>
        </w:rPr>
        <w:t>3</w:t>
      </w:r>
      <w:r>
        <w:rPr>
          <w:lang w:val="nl-NL"/>
        </w:rPr>
        <w:t>. Tot op welke hoogte kan deze ballon opstijgen?</w:t>
      </w:r>
    </w:p>
    <w:p w:rsidR="000A2BE3" w:rsidRDefault="000A2BE3">
      <w:pPr>
        <w:pStyle w:val="tekst1"/>
        <w:ind w:start="28.35pt" w:hanging="14.35pt"/>
        <w:rPr>
          <w:u w:val="single"/>
          <w:lang w:val="nl-NL"/>
        </w:rPr>
      </w:pPr>
    </w:p>
    <w:p w:rsidR="000A2BE3" w:rsidRDefault="00702638">
      <w:pPr>
        <w:pStyle w:val="tekst1"/>
        <w:ind w:start="28.35pt" w:hanging="14.35pt"/>
        <w:rPr>
          <w:lang w:val="nl-NL"/>
        </w:rPr>
      </w:pPr>
      <w:r>
        <w:rPr>
          <w:lang w:val="nl-NL"/>
        </w:rPr>
        <w:tab/>
      </w:r>
      <w:r>
        <w:rPr>
          <w:u w:val="single"/>
          <w:lang w:val="nl-NL"/>
        </w:rPr>
        <w:t>Oplossing</w:t>
      </w:r>
      <w:r>
        <w:rPr>
          <w:lang w:val="nl-NL"/>
        </w:rPr>
        <w:t>:</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tab/>
        <w:t>De ballon stijgt zo lang tot de opwaartse stuwkracht, die kan bepaald worden uit de wet van Archimedes, in evenwicht is met het gewicht van de ballon; de ballon ‘zweeft’ dan ‘vrij’ door de lucht:</w:t>
      </w:r>
    </w:p>
    <w:p w:rsidR="000A2BE3" w:rsidRDefault="000A2BE3">
      <w:pPr>
        <w:pStyle w:val="tekst1"/>
        <w:ind w:start="28.35pt" w:hanging="14.35pt"/>
        <w:rPr>
          <w:lang w:val="nl-NL"/>
        </w:rPr>
      </w:pPr>
    </w:p>
    <w:p w:rsidR="000A2BE3" w:rsidRDefault="00702638">
      <w:pPr>
        <w:pStyle w:val="tekst1"/>
        <w:ind w:start="28.35pt" w:hanging="14.35pt"/>
        <w:rPr>
          <w:lang w:val="nl-NL"/>
        </w:rPr>
      </w:pPr>
      <w:r>
        <w:rPr>
          <w:lang w:val="nl-NL"/>
        </w:rPr>
        <w:lastRenderedPageBreak/>
        <w:tab/>
      </w:r>
      <w:r>
        <w:rPr>
          <w:lang w:val="nl-NL"/>
        </w:rPr>
        <w:tab/>
      </w:r>
      <w:r>
        <w:rPr>
          <w:position w:val="-74"/>
          <w:lang w:val="nl-NL"/>
        </w:rPr>
        <mc:AlternateContent>
          <mc:Choice Requires="v">
            <w:object w:dxaOrig="136pt" w:dyaOrig="66pt">
              <v:shape id="_x0000_i1085" type="#_x0000_t75" style="width:135.75pt;height:66pt" o:ole="">
                <v:imagedata r:id="rId185" o:title=""/>
              </v:shape>
              <o:OLEObject Type="Embed" ProgID="Equation.2" ShapeID="_x0000_i1085" DrawAspect="Content" ObjectID="_1471955466" r:id="rId186"/>
            </w:object>
          </mc:Choice>
          <mc:Fallback>
            <w:object>
              <w:drawing>
                <wp:inline distT="0" distB="0" distL="0" distR="0" wp14:anchorId="68783AD9" wp14:editId="07FCE7DE">
                  <wp:extent cx="1724025" cy="838200"/>
                  <wp:effectExtent l="0" t="0" r="9525" b="0"/>
                  <wp:docPr id="61" name="Object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1"/>
                          <pic:cNvPicPr>
                            <a:picLocks noChangeAspect="1" noChangeArrowheads="1"/>
                            <a:extLst>
                              <a:ext uri="{837473B0-CC2E-450a-ABE3-18F120FF3D37}">
                                <a15:objectPr xmlns:a15="http://schemas.microsoft.com/office/drawing/2012/main" objectId="_1471955466" isActiveX="0" linkType=""/>
                              </a:ext>
                            </a:extLst>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724025" cy="838200"/>
                          </a:xfrm>
                          <a:prstGeom prst="rect">
                            <a:avLst/>
                          </a:prstGeom>
                          <a:noFill/>
                          <a:ln>
                            <a:noFill/>
                          </a:ln>
                        </pic:spPr>
                      </pic:pic>
                    </a:graphicData>
                  </a:graphic>
                </wp:inline>
              </w:drawing>
              <w:objectEmbed w:drawAspect="content" r:id="rId186" w:progId="Equation.2" w:shapeId="61" w:fieldCodes=""/>
            </w:object>
          </mc:Fallback>
        </mc:AlternateContent>
      </w:r>
    </w:p>
    <w:p w:rsidR="000A2BE3" w:rsidRDefault="00702638">
      <w:pPr>
        <w:pStyle w:val="tekst1"/>
        <w:ind w:start="28.35pt" w:hanging="14.35pt"/>
        <w:rPr>
          <w:lang w:val="nl-NL"/>
        </w:rPr>
      </w:pPr>
      <w:r>
        <w:rPr>
          <w:lang w:val="nl-NL"/>
        </w:rPr>
        <w:tab/>
      </w:r>
    </w:p>
    <w:p w:rsidR="000A2BE3" w:rsidRDefault="00702638">
      <w:pPr>
        <w:pStyle w:val="tekst1"/>
        <w:ind w:start="28.35pt" w:hanging="14.35pt"/>
        <w:rPr>
          <w:lang w:val="nl-NL"/>
        </w:rPr>
      </w:pPr>
      <w:r>
        <w:rPr>
          <w:lang w:val="nl-NL"/>
        </w:rPr>
        <w:tab/>
        <w:t>Uit tabel 3 lezen we af dat deze dichtheid bereikt wordt op ongeveer 5300 meter hoogte. Deze (benaderende) waarde lezen we ook af op grafiek 8 en zou kunnen berekend worden uit formule (6).</w:t>
      </w:r>
    </w:p>
    <w:p w:rsidR="000A2BE3" w:rsidRDefault="00702638">
      <w:pPr>
        <w:pStyle w:val="Kop1"/>
        <w:jc w:val="start"/>
        <w:rPr>
          <w:lang w:val="nl-NL"/>
        </w:rPr>
      </w:pPr>
      <w:r>
        <w:rPr>
          <w:lang w:val="nl-NL"/>
        </w:rPr>
        <w:br w:type="page"/>
      </w:r>
      <w:r>
        <w:rPr>
          <w:lang w:val="nl-NL"/>
        </w:rPr>
        <w:lastRenderedPageBreak/>
        <w:t>4. Oefeningen</w:t>
      </w:r>
    </w:p>
    <w:p w:rsidR="000A2BE3" w:rsidRDefault="000A2BE3">
      <w:pPr>
        <w:pStyle w:val="tekst1"/>
        <w:rPr>
          <w:lang w:val="nl-NL"/>
        </w:rPr>
      </w:pPr>
    </w:p>
    <w:p w:rsidR="000A2BE3" w:rsidRDefault="00702638" w:rsidP="000D6776">
      <w:pPr>
        <w:pStyle w:val="tekst1"/>
        <w:numPr>
          <w:ilvl w:val="0"/>
          <w:numId w:val="2"/>
        </w:numPr>
        <w:ind w:start="35.45pt" w:hanging="21.45pt"/>
        <w:rPr>
          <w:lang w:val="nl-NL"/>
        </w:rPr>
      </w:pPr>
      <w:r>
        <w:rPr>
          <w:lang w:val="nl-NL"/>
        </w:rPr>
        <w:t xml:space="preserve">Een kubieke meter lucht weegt 12 N onder een druk van 1013 hPa en bij een temperatuur van 15 °C. Bepaal uit deze gegevens het specifiek volume van lucht in dezelfde condities. </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26"/>
          <w:lang w:val="nl-NL"/>
        </w:rPr>
        <mc:AlternateContent>
          <mc:Choice Requires="v">
            <w:object w:dxaOrig="67pt" w:dyaOrig="35pt">
              <v:shape id="_x0000_i1086" type="#_x0000_t75" style="width:66.75pt;height:35.25pt" o:ole="">
                <v:imagedata r:id="rId188" o:title=""/>
              </v:shape>
              <o:OLEObject Type="Embed" ProgID="Equation.2" ShapeID="_x0000_i1086" DrawAspect="Content" ObjectID="_1471955467" r:id="rId189"/>
            </w:object>
          </mc:Choice>
          <mc:Fallback>
            <w:object>
              <w:drawing>
                <wp:inline distT="0" distB="0" distL="0" distR="0" wp14:anchorId="70FEA332" wp14:editId="068DE593">
                  <wp:extent cx="847725" cy="447675"/>
                  <wp:effectExtent l="0" t="0" r="9525" b="9525"/>
                  <wp:docPr id="62" name="Object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2"/>
                          <pic:cNvPicPr>
                            <a:picLocks noChangeAspect="1" noChangeArrowheads="1"/>
                            <a:extLst>
                              <a:ext uri="{837473B0-CC2E-450a-ABE3-18F120FF3D37}">
                                <a15:objectPr xmlns:a15="http://schemas.microsoft.com/office/drawing/2012/main" objectId="_1471955467" isActiveX="0" linkType=""/>
                              </a:ext>
                            </a:extLst>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47725" cy="447675"/>
                          </a:xfrm>
                          <a:prstGeom prst="rect">
                            <a:avLst/>
                          </a:prstGeom>
                          <a:noFill/>
                          <a:ln>
                            <a:noFill/>
                          </a:ln>
                        </pic:spPr>
                      </pic:pic>
                    </a:graphicData>
                  </a:graphic>
                </wp:inline>
              </w:drawing>
              <w:objectEmbed w:drawAspect="content" r:id="rId189" w:progId="Equation.2" w:shapeId="62" w:fieldCodes=""/>
            </w:object>
          </mc:Fallback>
        </mc:AlternateContent>
      </w:r>
    </w:p>
    <w:p w:rsidR="000A2BE3" w:rsidRDefault="00702638" w:rsidP="000D6776">
      <w:pPr>
        <w:pStyle w:val="tekst1"/>
        <w:numPr>
          <w:ilvl w:val="0"/>
          <w:numId w:val="2"/>
        </w:numPr>
        <w:ind w:start="35.45pt" w:hanging="21.45pt"/>
        <w:rPr>
          <w:lang w:val="nl-NL"/>
        </w:rPr>
      </w:pPr>
      <w:r>
        <w:rPr>
          <w:lang w:val="nl-NL"/>
        </w:rPr>
        <w:t>Bepaal het aantal moleculen en het aantal mol in 1 m</w:t>
      </w:r>
      <w:r>
        <w:rPr>
          <w:vertAlign w:val="superscript"/>
          <w:lang w:val="nl-NL"/>
        </w:rPr>
        <w:t xml:space="preserve">3 </w:t>
      </w:r>
      <w:r>
        <w:rPr>
          <w:lang w:val="nl-NL"/>
        </w:rPr>
        <w:t>lucht bij 1013 hPa en 0°C.</w:t>
      </w:r>
    </w:p>
    <w:p w:rsidR="000A2BE3" w:rsidRDefault="00702638" w:rsidP="000D6776">
      <w:pPr>
        <w:pStyle w:val="tekst1"/>
        <w:numPr>
          <w:ilvl w:val="12"/>
          <w:numId w:val="0"/>
        </w:numPr>
        <w:tabs>
          <w:tab w:val="start" w:pos="35.45pt"/>
        </w:tabs>
        <w:rPr>
          <w:lang w:val="nl-NL"/>
        </w:rPr>
      </w:pPr>
      <w:r>
        <w:rPr>
          <w:lang w:val="nl-NL"/>
        </w:rPr>
        <w:tab/>
      </w:r>
      <w:r>
        <w:rPr>
          <w:u w:val="single"/>
          <w:lang w:val="nl-NL"/>
        </w:rPr>
        <w:t>Oplossing:</w:t>
      </w:r>
      <w:r>
        <w:rPr>
          <w:lang w:val="nl-NL"/>
        </w:rPr>
        <w:t xml:space="preserve"> 44,63 mol</w:t>
      </w:r>
    </w:p>
    <w:p w:rsidR="000A2BE3" w:rsidRDefault="00702638" w:rsidP="000D6776">
      <w:pPr>
        <w:pStyle w:val="tekst1"/>
        <w:numPr>
          <w:ilvl w:val="0"/>
          <w:numId w:val="2"/>
        </w:numPr>
        <w:ind w:start="35.45pt" w:hanging="21.45pt"/>
        <w:rPr>
          <w:lang w:val="nl-NL"/>
        </w:rPr>
      </w:pPr>
      <w:r>
        <w:rPr>
          <w:lang w:val="nl-NL"/>
        </w:rPr>
        <w:t>Men meet voor een ijl gas een specifiek volume op van 0,65 m</w:t>
      </w:r>
      <w:r>
        <w:rPr>
          <w:vertAlign w:val="superscript"/>
          <w:lang w:val="nl-NL"/>
        </w:rPr>
        <w:t>3</w:t>
      </w:r>
      <w:r>
        <w:rPr>
          <w:lang w:val="nl-NL"/>
        </w:rPr>
        <w:t>/kg onder een druk van 200 hPa en bij een temperatuur van 40°C. Bepaal de individuele gasconstante voor dit gas evenals het moleculair gewicht ervan.</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28"/>
          <w:lang w:val="nl-NL"/>
        </w:rPr>
        <mc:AlternateContent>
          <mc:Choice Requires="v">
            <w:object w:dxaOrig="167pt" w:dyaOrig="34pt">
              <v:shape id="_x0000_i1087" type="#_x0000_t75" style="width:167.25pt;height:33.75pt" o:ole="">
                <v:imagedata r:id="rId191" o:title=""/>
              </v:shape>
              <o:OLEObject Type="Embed" ProgID="Equation.2" ShapeID="_x0000_i1087" DrawAspect="Content" ObjectID="_1471955468" r:id="rId192"/>
            </w:object>
          </mc:Choice>
          <mc:Fallback>
            <w:object>
              <w:drawing>
                <wp:inline distT="0" distB="0" distL="0" distR="0" wp14:anchorId="1EB2EB07" wp14:editId="7489F1DF">
                  <wp:extent cx="2124075" cy="428625"/>
                  <wp:effectExtent l="0" t="0" r="9525" b="9525"/>
                  <wp:docPr id="63" name="Object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3"/>
                          <pic:cNvPicPr>
                            <a:picLocks noChangeAspect="1" noChangeArrowheads="1"/>
                            <a:extLst>
                              <a:ext uri="{837473B0-CC2E-450a-ABE3-18F120FF3D37}">
                                <a15:objectPr xmlns:a15="http://schemas.microsoft.com/office/drawing/2012/main" objectId="_1471955468" isActiveX="0" linkType=""/>
                              </a:ext>
                            </a:extLst>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objectEmbed w:drawAspect="content" r:id="rId192" w:progId="Equation.2" w:shapeId="63" w:fieldCodes=""/>
            </w:object>
          </mc:Fallback>
        </mc:AlternateContent>
      </w:r>
    </w:p>
    <w:p w:rsidR="000A2BE3" w:rsidRDefault="00702638" w:rsidP="000D6776">
      <w:pPr>
        <w:pStyle w:val="tekst1"/>
        <w:numPr>
          <w:ilvl w:val="0"/>
          <w:numId w:val="2"/>
        </w:numPr>
        <w:ind w:start="35.45pt" w:hanging="21.45pt"/>
        <w:rPr>
          <w:lang w:val="nl-NL"/>
        </w:rPr>
      </w:pPr>
      <w:r>
        <w:rPr>
          <w:lang w:val="nl-NL"/>
        </w:rPr>
        <w:t>Een kubieke meter stikstof onder een druk van 340 kPa en bij een temperatuur van 40 °C wordt isotherm samengedrukt tot een volume van 0,2 m</w:t>
      </w:r>
      <w:r>
        <w:rPr>
          <w:vertAlign w:val="superscript"/>
          <w:lang w:val="nl-NL"/>
        </w:rPr>
        <w:t>3</w:t>
      </w:r>
      <w:r>
        <w:rPr>
          <w:lang w:val="nl-NL"/>
        </w:rPr>
        <w:t>. Hoe groot is de druk bij het einde van deze compressie. Bepaal eveneens de elasticiteitsmodulus bij het begin en bij het einde van de compressie.</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216pt" w:dyaOrig="16pt">
              <v:shape id="_x0000_i1088" type="#_x0000_t75" style="width:3in;height:15.75pt" o:ole="">
                <v:imagedata r:id="rId194" o:title=""/>
              </v:shape>
              <o:OLEObject Type="Embed" ProgID="Equation.2" ShapeID="_x0000_i1088" DrawAspect="Content" ObjectID="_1471955469" r:id="rId195"/>
            </w:object>
          </mc:Choice>
          <mc:Fallback>
            <w:object>
              <w:drawing>
                <wp:inline distT="0" distB="0" distL="0" distR="0" wp14:anchorId="3D41F9E0" wp14:editId="13A23CCB">
                  <wp:extent cx="2743200" cy="200025"/>
                  <wp:effectExtent l="0" t="0" r="0" b="9525"/>
                  <wp:docPr id="64" name="Object 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4"/>
                          <pic:cNvPicPr>
                            <a:picLocks noChangeAspect="1" noChangeArrowheads="1"/>
                            <a:extLst>
                              <a:ext uri="{837473B0-CC2E-450a-ABE3-18F120FF3D37}">
                                <a15:objectPr xmlns:a15="http://schemas.microsoft.com/office/drawing/2012/main" objectId="_1471955469" isActiveX="0" linkType=""/>
                              </a:ext>
                            </a:extLst>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743200" cy="200025"/>
                          </a:xfrm>
                          <a:prstGeom prst="rect">
                            <a:avLst/>
                          </a:prstGeom>
                          <a:noFill/>
                          <a:ln>
                            <a:noFill/>
                          </a:ln>
                        </pic:spPr>
                      </pic:pic>
                    </a:graphicData>
                  </a:graphic>
                </wp:inline>
              </w:drawing>
              <w:objectEmbed w:drawAspect="content" r:id="rId195" w:progId="Equation.2" w:shapeId="64" w:fieldCodes=""/>
            </w:object>
          </mc:Fallback>
        </mc:AlternateContent>
      </w:r>
    </w:p>
    <w:p w:rsidR="000A2BE3" w:rsidRDefault="00702638" w:rsidP="000D6776">
      <w:pPr>
        <w:pStyle w:val="tekst1"/>
        <w:numPr>
          <w:ilvl w:val="0"/>
          <w:numId w:val="2"/>
        </w:numPr>
        <w:ind w:start="35.45pt" w:hanging="21.45pt"/>
        <w:rPr>
          <w:lang w:val="nl-NL"/>
        </w:rPr>
      </w:pPr>
      <w:r>
        <w:rPr>
          <w:lang w:val="nl-NL"/>
        </w:rPr>
        <w:t>In een cilindrische zuiger bevindt zich oorspronkelijk 0,120 m</w:t>
      </w:r>
      <w:r>
        <w:rPr>
          <w:vertAlign w:val="superscript"/>
          <w:lang w:val="nl-NL"/>
        </w:rPr>
        <w:t>3</w:t>
      </w:r>
      <w:r>
        <w:rPr>
          <w:lang w:val="nl-NL"/>
        </w:rPr>
        <w:t xml:space="preserve"> lucht onder een druk van 1 atmosfeer (=1013 hPa). Via een isotherme compressie wordt het volume gereduceerd tot 0,05 m</w:t>
      </w:r>
      <w:r>
        <w:rPr>
          <w:vertAlign w:val="superscript"/>
          <w:lang w:val="nl-NL"/>
        </w:rPr>
        <w:t>3</w:t>
      </w:r>
      <w:r>
        <w:rPr>
          <w:lang w:val="nl-NL"/>
        </w:rPr>
        <w:t>. Bepaal de druk in deze eindtoestand.</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67pt" w:dyaOrig="16pt">
              <v:shape id="_x0000_i1089" type="#_x0000_t75" style="width:66.75pt;height:15.75pt" o:ole="">
                <v:imagedata r:id="rId197" o:title=""/>
              </v:shape>
              <o:OLEObject Type="Embed" ProgID="Equation.2" ShapeID="_x0000_i1089" DrawAspect="Content" ObjectID="_1471955470" r:id="rId198"/>
            </w:object>
          </mc:Choice>
          <mc:Fallback>
            <w:object>
              <w:drawing>
                <wp:inline distT="0" distB="0" distL="0" distR="0" wp14:anchorId="1F295478" wp14:editId="5C954445">
                  <wp:extent cx="847725" cy="200025"/>
                  <wp:effectExtent l="0" t="0" r="9525" b="9525"/>
                  <wp:docPr id="65" name="Object 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5"/>
                          <pic:cNvPicPr>
                            <a:picLocks noChangeAspect="1" noChangeArrowheads="1"/>
                            <a:extLst>
                              <a:ext uri="{837473B0-CC2E-450a-ABE3-18F120FF3D37}">
                                <a15:objectPr xmlns:a15="http://schemas.microsoft.com/office/drawing/2012/main" objectId="_1471955470" isActiveX="0" linkType=""/>
                              </a:ext>
                            </a:extLst>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objectEmbed w:drawAspect="content" r:id="rId198" w:progId="Equation.2" w:shapeId="65" w:fieldCodes=""/>
            </w:object>
          </mc:Fallback>
        </mc:AlternateContent>
      </w:r>
    </w:p>
    <w:p w:rsidR="000A2BE3" w:rsidRDefault="00702638" w:rsidP="000D6776">
      <w:pPr>
        <w:pStyle w:val="tekst1"/>
        <w:numPr>
          <w:ilvl w:val="0"/>
          <w:numId w:val="2"/>
        </w:numPr>
        <w:ind w:start="35.45pt" w:hanging="21.45pt"/>
        <w:rPr>
          <w:lang w:val="nl-NL"/>
        </w:rPr>
      </w:pPr>
      <w:r>
        <w:rPr>
          <w:lang w:val="nl-NL"/>
        </w:rPr>
        <w:t>Een reservoir met een inhoud van 20 liter bevat 0,28 kg helium bij 27 °C. De molaire massa van helium bedraagt 4 g/mol.</w:t>
      </w:r>
    </w:p>
    <w:p w:rsidR="000A2BE3" w:rsidRDefault="00702638" w:rsidP="000D6776">
      <w:pPr>
        <w:pStyle w:val="tekst1"/>
        <w:numPr>
          <w:ilvl w:val="0"/>
          <w:numId w:val="3"/>
        </w:numPr>
        <w:rPr>
          <w:lang w:val="nl-NL"/>
        </w:rPr>
      </w:pPr>
      <w:r>
        <w:rPr>
          <w:lang w:val="nl-NL"/>
        </w:rPr>
        <w:t>hoeveel mol helium bevat het reservoir?</w:t>
      </w:r>
    </w:p>
    <w:p w:rsidR="000A2BE3" w:rsidRDefault="00702638" w:rsidP="000D6776">
      <w:pPr>
        <w:pStyle w:val="tekst1"/>
        <w:numPr>
          <w:ilvl w:val="0"/>
          <w:numId w:val="3"/>
        </w:numPr>
        <w:rPr>
          <w:lang w:val="nl-NL"/>
        </w:rPr>
      </w:pPr>
      <w:r>
        <w:rPr>
          <w:lang w:val="nl-NL"/>
        </w:rPr>
        <w:t>bepaal de druk in het reservoir.</w:t>
      </w:r>
    </w:p>
    <w:p w:rsidR="000A2BE3" w:rsidRDefault="00702638" w:rsidP="000D6776">
      <w:pPr>
        <w:pStyle w:val="tekst1"/>
        <w:numPr>
          <w:ilvl w:val="12"/>
          <w:numId w:val="0"/>
        </w:numPr>
        <w:tabs>
          <w:tab w:val="start" w:pos="35.45pt"/>
        </w:tabs>
        <w:rPr>
          <w:lang w:val="nl-NL"/>
        </w:rPr>
      </w:pPr>
      <w:r>
        <w:rPr>
          <w:lang w:val="nl-NL"/>
        </w:rPr>
        <w:tab/>
      </w:r>
      <w:r>
        <w:rPr>
          <w:u w:val="single"/>
          <w:lang w:val="nl-NL"/>
        </w:rPr>
        <w:t>Oplossing:</w:t>
      </w:r>
      <w:r>
        <w:rPr>
          <w:lang w:val="nl-NL"/>
        </w:rPr>
        <w:t xml:space="preserve"> </w:t>
      </w:r>
      <w:r>
        <w:rPr>
          <w:position w:val="-10"/>
          <w:lang w:val="nl-NL"/>
        </w:rPr>
        <mc:AlternateContent>
          <mc:Choice Requires="v">
            <w:object w:dxaOrig="119pt" w:dyaOrig="16pt">
              <v:shape id="_x0000_i1090" type="#_x0000_t75" style="width:119.25pt;height:15.75pt" o:ole="">
                <v:imagedata r:id="rId200" o:title=""/>
              </v:shape>
              <o:OLEObject Type="Embed" ProgID="Equation.2" ShapeID="_x0000_i1090" DrawAspect="Content" ObjectID="_1471955471" r:id="rId201"/>
            </w:object>
          </mc:Choice>
          <mc:Fallback>
            <w:object>
              <w:drawing>
                <wp:inline distT="0" distB="0" distL="0" distR="0" wp14:anchorId="67BD6D25" wp14:editId="0DA6D31F">
                  <wp:extent cx="1514475" cy="200025"/>
                  <wp:effectExtent l="0" t="0" r="9525" b="9525"/>
                  <wp:docPr id="66" name="Object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6"/>
                          <pic:cNvPicPr>
                            <a:picLocks noChangeAspect="1" noChangeArrowheads="1"/>
                            <a:extLst>
                              <a:ext uri="{837473B0-CC2E-450a-ABE3-18F120FF3D37}">
                                <a15:objectPr xmlns:a15="http://schemas.microsoft.com/office/drawing/2012/main" objectId="_1471955471" isActiveX="0" linkType=""/>
                              </a:ext>
                            </a:extLst>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objectEmbed w:drawAspect="content" r:id="rId201" w:progId="Equation.2" w:shapeId="66" w:fieldCodes=""/>
            </w:object>
          </mc:Fallback>
        </mc:AlternateContent>
      </w:r>
    </w:p>
    <w:p w:rsidR="000A2BE3" w:rsidRDefault="00702638" w:rsidP="000D6776">
      <w:pPr>
        <w:pStyle w:val="tekst1"/>
        <w:numPr>
          <w:ilvl w:val="0"/>
          <w:numId w:val="4"/>
        </w:numPr>
        <w:ind w:start="35.45pt" w:hanging="21.45pt"/>
        <w:rPr>
          <w:lang w:val="nl-NL"/>
        </w:rPr>
      </w:pPr>
      <w:r>
        <w:rPr>
          <w:lang w:val="nl-NL"/>
        </w:rPr>
        <w:t>In een cilindrische opslagtank bevindt zich 0,5 m</w:t>
      </w:r>
      <w:r>
        <w:rPr>
          <w:vertAlign w:val="superscript"/>
          <w:lang w:val="nl-NL"/>
        </w:rPr>
        <w:t>3</w:t>
      </w:r>
      <w:r>
        <w:rPr>
          <w:lang w:val="nl-NL"/>
        </w:rPr>
        <w:t xml:space="preserve"> stikstof bij 27 °C en onder een druk van 1,5 x 10</w:t>
      </w:r>
      <w:r>
        <w:rPr>
          <w:vertAlign w:val="superscript"/>
          <w:lang w:val="nl-NL"/>
        </w:rPr>
        <w:t>5</w:t>
      </w:r>
      <w:r>
        <w:rPr>
          <w:lang w:val="nl-NL"/>
        </w:rPr>
        <w:t xml:space="preserve"> Pa. Bepaal de druk in het reservoir wanneer het volume 4 m</w:t>
      </w:r>
      <w:r>
        <w:rPr>
          <w:vertAlign w:val="superscript"/>
          <w:lang w:val="nl-NL"/>
        </w:rPr>
        <w:t>3</w:t>
      </w:r>
      <w:r>
        <w:rPr>
          <w:lang w:val="nl-NL"/>
        </w:rPr>
        <w:t xml:space="preserve"> bedraagt en de temperatuur 327 °C.</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84pt" w:dyaOrig="18pt">
              <v:shape id="_x0000_i1091" type="#_x0000_t75" style="width:84pt;height:18pt" o:ole="">
                <v:imagedata r:id="rId203" o:title=""/>
              </v:shape>
              <o:OLEObject Type="Embed" ProgID="Equation.2" ShapeID="_x0000_i1091" DrawAspect="Content" ObjectID="_1471955472" r:id="rId204"/>
            </w:object>
          </mc:Choice>
          <mc:Fallback>
            <w:object>
              <w:drawing>
                <wp:inline distT="0" distB="0" distL="0" distR="0" wp14:anchorId="0FAF589B" wp14:editId="72677F4C">
                  <wp:extent cx="1066800" cy="228600"/>
                  <wp:effectExtent l="0" t="0" r="0" b="0"/>
                  <wp:docPr id="67" name="Object 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7"/>
                          <pic:cNvPicPr>
                            <a:picLocks noChangeAspect="1" noChangeArrowheads="1"/>
                            <a:extLst>
                              <a:ext uri="{837473B0-CC2E-450a-ABE3-18F120FF3D37}">
                                <a15:objectPr xmlns:a15="http://schemas.microsoft.com/office/drawing/2012/main" objectId="_1471955472" isActiveX="0" linkType=""/>
                              </a:ext>
                            </a:extLst>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objectEmbed w:drawAspect="content" r:id="rId204" w:progId="Equation.2" w:shapeId="67" w:fieldCodes=""/>
            </w:object>
          </mc:Fallback>
        </mc:AlternateContent>
      </w:r>
    </w:p>
    <w:p w:rsidR="000A2BE3" w:rsidRDefault="00702638" w:rsidP="000D6776">
      <w:pPr>
        <w:pStyle w:val="tekst1"/>
        <w:numPr>
          <w:ilvl w:val="0"/>
          <w:numId w:val="5"/>
        </w:numPr>
        <w:ind w:start="35.45pt" w:hanging="21.45pt"/>
        <w:rPr>
          <w:lang w:val="nl-NL"/>
        </w:rPr>
      </w:pPr>
      <w:r>
        <w:rPr>
          <w:lang w:val="nl-NL"/>
        </w:rPr>
        <w:t>Bij het begin van de compressieslag bevat de cilinder van een dieselmotor 800 cm</w:t>
      </w:r>
      <w:r>
        <w:rPr>
          <w:vertAlign w:val="superscript"/>
          <w:lang w:val="nl-NL"/>
        </w:rPr>
        <w:t>3</w:t>
      </w:r>
      <w:r>
        <w:rPr>
          <w:lang w:val="nl-NL"/>
        </w:rPr>
        <w:t xml:space="preserve"> lucht onder een druk van 1013 hPa en bij een temperatuur van 27 °C. Op het einde van de compressie werd de lucht gecomprimeerd tot een volume van 75 cm</w:t>
      </w:r>
      <w:r>
        <w:rPr>
          <w:vertAlign w:val="superscript"/>
          <w:lang w:val="nl-NL"/>
        </w:rPr>
        <w:t>3</w:t>
      </w:r>
      <w:r>
        <w:rPr>
          <w:lang w:val="nl-NL"/>
        </w:rPr>
        <w:t xml:space="preserve"> onder een overdruk van 2,25x10</w:t>
      </w:r>
      <w:r>
        <w:rPr>
          <w:vertAlign w:val="superscript"/>
          <w:lang w:val="nl-NL"/>
        </w:rPr>
        <w:t>6</w:t>
      </w:r>
      <w:r>
        <w:rPr>
          <w:lang w:val="nl-NL"/>
        </w:rPr>
        <w:t xml:space="preserve"> Pa. Bepaal de temperatuur op het einde van de compressie.</w:t>
      </w:r>
    </w:p>
    <w:p w:rsidR="000A2BE3" w:rsidRDefault="00702638" w:rsidP="000D6776">
      <w:pPr>
        <w:pStyle w:val="tekst1"/>
        <w:numPr>
          <w:ilvl w:val="12"/>
          <w:numId w:val="0"/>
        </w:numPr>
        <w:ind w:start="35.45pt" w:hanging="21.45pt"/>
        <w:rPr>
          <w:lang w:val="nl-NL"/>
        </w:rPr>
      </w:pPr>
      <w:r>
        <w:rPr>
          <w:u w:val="single"/>
          <w:lang w:val="nl-NL"/>
        </w:rPr>
        <w:t>Oplossing:</w:t>
      </w:r>
      <w:r>
        <w:rPr>
          <w:lang w:val="nl-NL"/>
        </w:rPr>
        <w:t xml:space="preserve"> </w:t>
      </w:r>
      <w:r>
        <w:rPr>
          <w:position w:val="-10"/>
          <w:lang w:val="nl-NL"/>
        </w:rPr>
        <mc:AlternateContent>
          <mc:Choice Requires="v">
            <w:object w:dxaOrig="60.95pt" w:dyaOrig="16pt">
              <v:shape id="_x0000_i1092" type="#_x0000_t75" style="width:60.75pt;height:15.75pt" o:ole="">
                <v:imagedata r:id="rId206" o:title=""/>
              </v:shape>
              <o:OLEObject Type="Embed" ProgID="Equation.2" ShapeID="_x0000_i1092" DrawAspect="Content" ObjectID="_1471955473" r:id="rId207"/>
            </w:object>
          </mc:Choice>
          <mc:Fallback>
            <w:object>
              <w:drawing>
                <wp:inline distT="0" distB="0" distL="0" distR="0" wp14:anchorId="1C6DED7B" wp14:editId="426E6772">
                  <wp:extent cx="771525" cy="200025"/>
                  <wp:effectExtent l="0" t="0" r="9525" b="9525"/>
                  <wp:docPr id="68" name="Object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8"/>
                          <pic:cNvPicPr>
                            <a:picLocks noChangeAspect="1" noChangeArrowheads="1"/>
                            <a:extLst>
                              <a:ext uri="{837473B0-CC2E-450a-ABE3-18F120FF3D37}">
                                <a15:objectPr xmlns:a15="http://schemas.microsoft.com/office/drawing/2012/main" objectId="_1471955473" isActiveX="0" linkType=""/>
                              </a:ext>
                            </a:extLst>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objectEmbed w:drawAspect="content" r:id="rId207" w:progId="Equation.2" w:shapeId="68" w:fieldCodes=""/>
            </w:object>
          </mc:Fallback>
        </mc:AlternateContent>
      </w:r>
    </w:p>
    <w:p w:rsidR="000A2BE3" w:rsidRDefault="00702638" w:rsidP="000D6776">
      <w:pPr>
        <w:pStyle w:val="tekst1"/>
        <w:numPr>
          <w:ilvl w:val="0"/>
          <w:numId w:val="5"/>
        </w:numPr>
        <w:ind w:start="35.45pt" w:hanging="21.45pt"/>
        <w:rPr>
          <w:lang w:val="nl-NL"/>
        </w:rPr>
      </w:pPr>
      <w:r>
        <w:rPr>
          <w:lang w:val="nl-NL"/>
        </w:rPr>
        <w:lastRenderedPageBreak/>
        <w:t>Een persoon vult bij het inademen zijn longen (inhoud 6 liter) volledig met lucht onder een druk van 1013 hPa. Door het spannen van de buikspieren wordt het longenvolume gereduceerd tot 5,5 liter. Welke druk ontstaat hierdoor in de longen, in de veronderstelling dat de temperatuur van de lucht gelijk blijft.</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75pt" w:dyaOrig="18pt">
              <v:shape id="_x0000_i1093" type="#_x0000_t75" style="width:75pt;height:18pt" o:ole="">
                <v:imagedata r:id="rId209" o:title=""/>
              </v:shape>
              <o:OLEObject Type="Embed" ProgID="Equation.2" ShapeID="_x0000_i1093" DrawAspect="Content" ObjectID="_1471955474" r:id="rId210"/>
            </w:object>
          </mc:Choice>
          <mc:Fallback>
            <w:object>
              <w:drawing>
                <wp:inline distT="0" distB="0" distL="0" distR="0" wp14:anchorId="473C6C97" wp14:editId="27F36FB0">
                  <wp:extent cx="952500" cy="228600"/>
                  <wp:effectExtent l="0" t="0" r="0" b="0"/>
                  <wp:docPr id="69" name="Object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9"/>
                          <pic:cNvPicPr>
                            <a:picLocks noChangeAspect="1" noChangeArrowheads="1"/>
                            <a:extLst>
                              <a:ext uri="{837473B0-CC2E-450a-ABE3-18F120FF3D37}">
                                <a15:objectPr xmlns:a15="http://schemas.microsoft.com/office/drawing/2012/main" objectId="_1471955474" isActiveX="0" linkType=""/>
                              </a:ext>
                            </a:extLst>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objectEmbed w:drawAspect="content" r:id="rId210" w:progId="Equation.2" w:shapeId="69" w:fieldCodes=""/>
            </w:object>
          </mc:Fallback>
        </mc:AlternateContent>
      </w:r>
    </w:p>
    <w:p w:rsidR="000A2BE3" w:rsidRDefault="00702638" w:rsidP="000D6776">
      <w:pPr>
        <w:pStyle w:val="tekst1"/>
        <w:numPr>
          <w:ilvl w:val="0"/>
          <w:numId w:val="5"/>
        </w:numPr>
        <w:ind w:start="35.45pt" w:hanging="21.45pt"/>
        <w:rPr>
          <w:lang w:val="nl-NL"/>
        </w:rPr>
      </w:pPr>
      <w:r>
        <w:rPr>
          <w:lang w:val="nl-NL"/>
        </w:rPr>
        <w:t>De wand van een gasfles met een inhoud van 2,5 liter werd berekend om een druk van 100 atmosfeer (1 atmosfeer = 1013 hPa) te kunnen weerstaan. Men vult de fles met 8 mol van een nagenoeg ideaal gas bij een temperatuur van 23 °C. Tot welke temperatuur mag het gas in deze fles opgewarmd  worden?</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69pt" w:dyaOrig="16pt">
              <v:shape id="_x0000_i1094" type="#_x0000_t75" style="width:69pt;height:15.75pt" o:ole="">
                <v:imagedata r:id="rId212" o:title=""/>
              </v:shape>
              <o:OLEObject Type="Embed" ProgID="Equation.2" ShapeID="_x0000_i1094" DrawAspect="Content" ObjectID="_1471955475" r:id="rId213"/>
            </w:object>
          </mc:Choice>
          <mc:Fallback>
            <w:object>
              <w:drawing>
                <wp:inline distT="0" distB="0" distL="0" distR="0" wp14:anchorId="65C4FE2E" wp14:editId="6DEC7A79">
                  <wp:extent cx="876300" cy="200025"/>
                  <wp:effectExtent l="0" t="0" r="0" b="9525"/>
                  <wp:docPr id="70" name="Object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0"/>
                          <pic:cNvPicPr>
                            <a:picLocks noChangeAspect="1" noChangeArrowheads="1"/>
                            <a:extLst>
                              <a:ext uri="{837473B0-CC2E-450a-ABE3-18F120FF3D37}">
                                <a15:objectPr xmlns:a15="http://schemas.microsoft.com/office/drawing/2012/main" objectId="_1471955475" isActiveX="0" linkType=""/>
                              </a:ext>
                            </a:extLst>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objectEmbed w:drawAspect="content" r:id="rId213" w:progId="Equation.2" w:shapeId="70" w:fieldCodes=""/>
            </w:object>
          </mc:Fallback>
        </mc:AlternateContent>
      </w:r>
    </w:p>
    <w:p w:rsidR="000A2BE3" w:rsidRDefault="00702638" w:rsidP="000D6776">
      <w:pPr>
        <w:pStyle w:val="tekst1"/>
        <w:numPr>
          <w:ilvl w:val="0"/>
          <w:numId w:val="5"/>
        </w:numPr>
        <w:ind w:start="35.45pt" w:hanging="21.45pt"/>
        <w:rPr>
          <w:lang w:val="nl-NL"/>
        </w:rPr>
      </w:pPr>
      <w:r>
        <w:rPr>
          <w:lang w:val="nl-NL"/>
        </w:rPr>
        <w:t>Hoeveel moleculen bevat een pint van 25 cc gevuld met zuiver water? De molaire massa van water bedraagt 18 g/mol.</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101pt" w:dyaOrig="18pt">
              <v:shape id="_x0000_i1095" type="#_x0000_t75" style="width:101.25pt;height:18pt" o:ole="">
                <v:imagedata r:id="rId215" o:title=""/>
              </v:shape>
              <o:OLEObject Type="Embed" ProgID="Equation.2" ShapeID="_x0000_i1095" DrawAspect="Content" ObjectID="_1471955476" r:id="rId216"/>
            </w:object>
          </mc:Choice>
          <mc:Fallback>
            <w:object>
              <w:drawing>
                <wp:inline distT="0" distB="0" distL="0" distR="0" wp14:anchorId="333D4579" wp14:editId="7CF96F4A">
                  <wp:extent cx="1285875" cy="228600"/>
                  <wp:effectExtent l="0" t="0" r="9525" b="0"/>
                  <wp:docPr id="71" name="Object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1"/>
                          <pic:cNvPicPr>
                            <a:picLocks noChangeAspect="1" noChangeArrowheads="1"/>
                            <a:extLst>
                              <a:ext uri="{837473B0-CC2E-450a-ABE3-18F120FF3D37}">
                                <a15:objectPr xmlns:a15="http://schemas.microsoft.com/office/drawing/2012/main" objectId="_1471955476" isActiveX="0" linkType=""/>
                              </a:ext>
                            </a:extLst>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objectEmbed w:drawAspect="content" r:id="rId216" w:progId="Equation.2" w:shapeId="71" w:fieldCodes=""/>
            </w:object>
          </mc:Fallback>
        </mc:AlternateContent>
      </w:r>
    </w:p>
    <w:p w:rsidR="000A2BE3" w:rsidRDefault="00702638" w:rsidP="000D6776">
      <w:pPr>
        <w:pStyle w:val="tekst1"/>
        <w:numPr>
          <w:ilvl w:val="0"/>
          <w:numId w:val="5"/>
        </w:numPr>
        <w:ind w:start="35.45pt" w:hanging="21.45pt"/>
        <w:rPr>
          <w:lang w:val="nl-NL"/>
        </w:rPr>
      </w:pPr>
      <w:r>
        <w:rPr>
          <w:lang w:val="nl-NL"/>
        </w:rPr>
        <w:t>Op een winterse dag,  bij een temperatuur van 5°C en een druk van 1,03 atmosfeer (1 atmosfeer = 1013 hPa), meet men de bandenspanning van een autoband met een inhoud van 0,015 m</w:t>
      </w:r>
      <w:r>
        <w:rPr>
          <w:vertAlign w:val="superscript"/>
          <w:lang w:val="nl-NL"/>
        </w:rPr>
        <w:t>3</w:t>
      </w:r>
      <w:r>
        <w:rPr>
          <w:lang w:val="nl-NL"/>
        </w:rPr>
        <w:t>: deze bedraagt 2 atmosfeer overdruk. Bepaal de bandenspanning na 30 minuten rijden, wanneer de temperatuur van de banden 47 °C bedraagt, waardoor het volume uitgezet is tot 0,016 m</w:t>
      </w:r>
      <w:r>
        <w:rPr>
          <w:vertAlign w:val="superscript"/>
          <w:lang w:val="nl-NL"/>
        </w:rPr>
        <w:t>3</w:t>
      </w:r>
      <w:r>
        <w:rPr>
          <w:lang w:val="nl-NL"/>
        </w:rPr>
        <w:t xml:space="preserve">. </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175.95pt" w:dyaOrig="16pt">
              <v:shape id="_x0000_i1096" type="#_x0000_t75" style="width:176.25pt;height:15.75pt" o:ole="">
                <v:imagedata r:id="rId218" o:title=""/>
              </v:shape>
              <o:OLEObject Type="Embed" ProgID="Equation.2" ShapeID="_x0000_i1096" DrawAspect="Content" ObjectID="_1471955477" r:id="rId219"/>
            </w:object>
          </mc:Choice>
          <mc:Fallback>
            <w:object>
              <w:drawing>
                <wp:inline distT="0" distB="0" distL="0" distR="0" wp14:anchorId="20EC5A94" wp14:editId="3BFEF364">
                  <wp:extent cx="2238375" cy="200025"/>
                  <wp:effectExtent l="0" t="0" r="9525" b="9525"/>
                  <wp:docPr id="72" name="Object 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2"/>
                          <pic:cNvPicPr>
                            <a:picLocks noChangeAspect="1" noChangeArrowheads="1"/>
                            <a:extLst>
                              <a:ext uri="{837473B0-CC2E-450a-ABE3-18F120FF3D37}">
                                <a15:objectPr xmlns:a15="http://schemas.microsoft.com/office/drawing/2012/main" objectId="_1471955477" isActiveX="0" linkType=""/>
                              </a:ext>
                            </a:extLst>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238375" cy="200025"/>
                          </a:xfrm>
                          <a:prstGeom prst="rect">
                            <a:avLst/>
                          </a:prstGeom>
                          <a:noFill/>
                          <a:ln>
                            <a:noFill/>
                          </a:ln>
                        </pic:spPr>
                      </pic:pic>
                    </a:graphicData>
                  </a:graphic>
                </wp:inline>
              </w:drawing>
              <w:objectEmbed w:drawAspect="content" r:id="rId219" w:progId="Equation.2" w:shapeId="72" w:fieldCodes=""/>
            </w:object>
          </mc:Fallback>
        </mc:AlternateContent>
      </w:r>
    </w:p>
    <w:p w:rsidR="000A2BE3" w:rsidRDefault="00702638" w:rsidP="000D6776">
      <w:pPr>
        <w:pStyle w:val="tekst1"/>
        <w:numPr>
          <w:ilvl w:val="0"/>
          <w:numId w:val="5"/>
        </w:numPr>
        <w:ind w:start="35.45pt" w:hanging="21.45pt"/>
        <w:rPr>
          <w:lang w:val="nl-NL"/>
        </w:rPr>
      </w:pPr>
      <w:r>
        <w:rPr>
          <w:lang w:val="nl-NL"/>
        </w:rPr>
        <w:t>Schat het aantal mol, moleculen, atomen, waaruit uw professor bestaat, uitgaande van de veronderstelling dat hij:</w:t>
      </w:r>
    </w:p>
    <w:p w:rsidR="000A2BE3" w:rsidRDefault="00702638" w:rsidP="000D6776">
      <w:pPr>
        <w:pStyle w:val="tekst1"/>
        <w:numPr>
          <w:ilvl w:val="0"/>
          <w:numId w:val="6"/>
        </w:numPr>
        <w:rPr>
          <w:lang w:val="nl-NL"/>
        </w:rPr>
      </w:pPr>
      <w:r>
        <w:rPr>
          <w:lang w:val="nl-NL"/>
        </w:rPr>
        <w:t>90 kg weegt (een onderschatting)</w:t>
      </w:r>
    </w:p>
    <w:p w:rsidR="000A2BE3" w:rsidRDefault="00702638" w:rsidP="000D6776">
      <w:pPr>
        <w:pStyle w:val="tekst1"/>
        <w:numPr>
          <w:ilvl w:val="0"/>
          <w:numId w:val="6"/>
        </w:numPr>
        <w:rPr>
          <w:lang w:val="nl-NL"/>
        </w:rPr>
      </w:pPr>
      <w:r>
        <w:rPr>
          <w:lang w:val="nl-NL"/>
        </w:rPr>
        <w:t>voor het overgrote deel uit water (een overschatting) (H</w:t>
      </w:r>
      <w:r>
        <w:rPr>
          <w:vertAlign w:val="subscript"/>
          <w:lang w:val="nl-NL"/>
        </w:rPr>
        <w:t>2</w:t>
      </w:r>
      <w:r>
        <w:rPr>
          <w:lang w:val="nl-NL"/>
        </w:rPr>
        <w:t>O) bestaat bij 37 °C en 1 atmosfeer</w:t>
      </w:r>
    </w:p>
    <w:p w:rsidR="000A2BE3" w:rsidRDefault="00702638" w:rsidP="000D6776">
      <w:pPr>
        <w:pStyle w:val="tekst1"/>
        <w:numPr>
          <w:ilvl w:val="0"/>
          <w:numId w:val="6"/>
        </w:numPr>
        <w:rPr>
          <w:lang w:val="nl-NL"/>
        </w:rPr>
      </w:pPr>
      <w:r>
        <w:rPr>
          <w:lang w:val="nl-NL"/>
        </w:rPr>
        <w:t>de moleculaire massa van water 18 g/mol bedraagt</w:t>
      </w:r>
    </w:p>
    <w:p w:rsidR="000A2BE3" w:rsidRDefault="00702638" w:rsidP="000D6776">
      <w:pPr>
        <w:pStyle w:val="tekst1"/>
        <w:numPr>
          <w:ilvl w:val="0"/>
          <w:numId w:val="6"/>
        </w:numPr>
        <w:rPr>
          <w:lang w:val="nl-NL"/>
        </w:rPr>
      </w:pPr>
      <w:r>
        <w:rPr>
          <w:lang w:val="nl-NL"/>
        </w:rPr>
        <w:t>elke watermolecule uit drie atomen bestaat.</w:t>
      </w:r>
    </w:p>
    <w:p w:rsidR="000A2BE3" w:rsidRDefault="00702638" w:rsidP="000D6776">
      <w:pPr>
        <w:pStyle w:val="tekst1"/>
        <w:numPr>
          <w:ilvl w:val="12"/>
          <w:numId w:val="0"/>
        </w:numPr>
        <w:tabs>
          <w:tab w:val="start" w:pos="35.45pt"/>
        </w:tabs>
        <w:rPr>
          <w:lang w:val="nl-NL"/>
        </w:rPr>
      </w:pPr>
      <w:r>
        <w:rPr>
          <w:lang w:val="nl-NL"/>
        </w:rPr>
        <w:tab/>
      </w:r>
      <w:r>
        <w:rPr>
          <w:u w:val="single"/>
          <w:lang w:val="nl-NL"/>
        </w:rPr>
        <w:t>Oplossing:</w:t>
      </w:r>
      <w:r>
        <w:rPr>
          <w:lang w:val="nl-NL"/>
        </w:rPr>
        <w:t xml:space="preserve"> </w:t>
      </w:r>
      <w:r>
        <w:rPr>
          <w:position w:val="-10"/>
          <w:lang w:val="nl-NL"/>
        </w:rPr>
        <mc:AlternateContent>
          <mc:Choice Requires="v">
            <w:object w:dxaOrig="228pt" w:dyaOrig="18pt">
              <v:shape id="_x0000_i1097" type="#_x0000_t75" style="width:228pt;height:18pt" o:ole="">
                <v:imagedata r:id="rId221" o:title=""/>
              </v:shape>
              <o:OLEObject Type="Embed" ProgID="Equation.2" ShapeID="_x0000_i1097" DrawAspect="Content" ObjectID="_1471955478" r:id="rId222"/>
            </w:object>
          </mc:Choice>
          <mc:Fallback>
            <w:object>
              <w:drawing>
                <wp:inline distT="0" distB="0" distL="0" distR="0" wp14:anchorId="2E14715E" wp14:editId="167EF9D3">
                  <wp:extent cx="2895600" cy="228600"/>
                  <wp:effectExtent l="0" t="0" r="0" b="0"/>
                  <wp:docPr id="73" name="Object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3"/>
                          <pic:cNvPicPr>
                            <a:picLocks noChangeAspect="1" noChangeArrowheads="1"/>
                            <a:extLst>
                              <a:ext uri="{837473B0-CC2E-450a-ABE3-18F120FF3D37}">
                                <a15:objectPr xmlns:a15="http://schemas.microsoft.com/office/drawing/2012/main" objectId="_1471955478" isActiveX="0" linkType=""/>
                              </a:ext>
                            </a:extLst>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895600" cy="228600"/>
                          </a:xfrm>
                          <a:prstGeom prst="rect">
                            <a:avLst/>
                          </a:prstGeom>
                          <a:noFill/>
                          <a:ln>
                            <a:noFill/>
                          </a:ln>
                        </pic:spPr>
                      </pic:pic>
                    </a:graphicData>
                  </a:graphic>
                </wp:inline>
              </w:drawing>
              <w:objectEmbed w:drawAspect="content" r:id="rId222" w:progId="Equation.2" w:shapeId="73" w:fieldCodes=""/>
            </w:object>
          </mc:Fallback>
        </mc:AlternateContent>
      </w:r>
    </w:p>
    <w:p w:rsidR="000A2BE3" w:rsidRDefault="00702638" w:rsidP="000D6776">
      <w:pPr>
        <w:pStyle w:val="tekst1"/>
        <w:numPr>
          <w:ilvl w:val="0"/>
          <w:numId w:val="7"/>
        </w:numPr>
        <w:ind w:start="35.45pt" w:hanging="21.45pt"/>
        <w:rPr>
          <w:lang w:val="nl-NL"/>
        </w:rPr>
      </w:pPr>
      <w:r>
        <w:rPr>
          <w:lang w:val="nl-NL"/>
        </w:rPr>
        <w:t>Een fles van 1,2 liter wordt gevuld met zuurstof en afgesloten met een “waterslot”, dat ervoor zorgt dat de druk in de fles gelijk blijft aan 1 atmosfeer (=1013 hPa). Men verwarmt de fles tot een temperatuur van 400 K. Men sluit nu ook het “waterslot” af zodat geen zuurstof uit de fles meer kan ontsnappen. Men laat de fles afkoelen tot 27 °C.</w:t>
      </w:r>
    </w:p>
    <w:p w:rsidR="000A2BE3" w:rsidRDefault="00702638" w:rsidP="000D6776">
      <w:pPr>
        <w:pStyle w:val="tekst1"/>
        <w:numPr>
          <w:ilvl w:val="0"/>
          <w:numId w:val="8"/>
        </w:numPr>
        <w:ind w:start="56.70pt" w:hanging="21.45pt"/>
        <w:rPr>
          <w:lang w:val="nl-NL"/>
        </w:rPr>
      </w:pPr>
      <w:r>
        <w:rPr>
          <w:lang w:val="nl-NL"/>
        </w:rPr>
        <w:t>Hoe groot is de druk in de fles?</w:t>
      </w:r>
    </w:p>
    <w:p w:rsidR="000A2BE3" w:rsidRDefault="00702638" w:rsidP="000D6776">
      <w:pPr>
        <w:pStyle w:val="tekst1"/>
        <w:numPr>
          <w:ilvl w:val="0"/>
          <w:numId w:val="8"/>
        </w:numPr>
        <w:ind w:start="56.70pt" w:hanging="21.45pt"/>
        <w:rPr>
          <w:lang w:val="nl-NL"/>
        </w:rPr>
      </w:pPr>
      <w:r>
        <w:rPr>
          <w:lang w:val="nl-NL"/>
        </w:rPr>
        <w:t>hoeveel gram zuurstof bevat de fles?</w:t>
      </w:r>
    </w:p>
    <w:p w:rsidR="000A2BE3" w:rsidRDefault="00702638">
      <w:pPr>
        <w:pStyle w:val="tekst1"/>
        <w:ind w:start="35.45pt" w:hanging="21.45pt"/>
        <w:rPr>
          <w:lang w:val="nl-NL"/>
        </w:rPr>
      </w:pPr>
      <w:r>
        <w:rPr>
          <w:lang w:val="nl-NL"/>
        </w:rPr>
        <w:tab/>
        <w:t>De moleculaire massa van zuurstof bedraagt 32 g/mol.</w:t>
      </w:r>
    </w:p>
    <w:p w:rsidR="000A2BE3" w:rsidRDefault="00702638">
      <w:pPr>
        <w:pStyle w:val="tekst1"/>
        <w:ind w:start="35.45pt" w:hanging="21.45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182pt" w:dyaOrig="16pt">
              <v:shape id="_x0000_i1098" type="#_x0000_t75" style="width:182.25pt;height:15.75pt" o:ole="">
                <v:imagedata r:id="rId224" o:title=""/>
              </v:shape>
              <o:OLEObject Type="Embed" ProgID="Equation.2" ShapeID="_x0000_i1098" DrawAspect="Content" ObjectID="_1471955479" r:id="rId225"/>
            </w:object>
          </mc:Choice>
          <mc:Fallback>
            <w:object>
              <w:drawing>
                <wp:inline distT="0" distB="0" distL="0" distR="0" wp14:anchorId="1076F6E8" wp14:editId="0A64B32D">
                  <wp:extent cx="2314575" cy="200025"/>
                  <wp:effectExtent l="0" t="0" r="9525" b="9525"/>
                  <wp:docPr id="74" name="Object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4"/>
                          <pic:cNvPicPr>
                            <a:picLocks noChangeAspect="1" noChangeArrowheads="1"/>
                            <a:extLst>
                              <a:ext uri="{837473B0-CC2E-450a-ABE3-18F120FF3D37}">
                                <a15:objectPr xmlns:a15="http://schemas.microsoft.com/office/drawing/2012/main" objectId="_1471955479" isActiveX="0" linkType=""/>
                              </a:ext>
                            </a:extLst>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314575" cy="200025"/>
                          </a:xfrm>
                          <a:prstGeom prst="rect">
                            <a:avLst/>
                          </a:prstGeom>
                          <a:noFill/>
                          <a:ln>
                            <a:noFill/>
                          </a:ln>
                        </pic:spPr>
                      </pic:pic>
                    </a:graphicData>
                  </a:graphic>
                </wp:inline>
              </w:drawing>
              <w:objectEmbed w:drawAspect="content" r:id="rId225" w:progId="Equation.2" w:shapeId="74" w:fieldCodes=""/>
            </w:object>
          </mc:Fallback>
        </mc:AlternateContent>
      </w:r>
    </w:p>
    <w:p w:rsidR="000A2BE3" w:rsidRDefault="00702638">
      <w:pPr>
        <w:pStyle w:val="tekst1"/>
        <w:ind w:start="35.45pt" w:hanging="21.45pt"/>
        <w:rPr>
          <w:lang w:val="nl-NL"/>
        </w:rPr>
      </w:pPr>
      <w:r>
        <w:rPr>
          <w:lang w:val="nl-NL"/>
        </w:rPr>
        <w:br w:type="page"/>
      </w:r>
      <w:r>
        <w:rPr>
          <w:lang w:val="nl-NL"/>
        </w:rPr>
        <w:lastRenderedPageBreak/>
        <w:t>15.</w:t>
      </w:r>
      <w:r>
        <w:rPr>
          <w:lang w:val="nl-NL"/>
        </w:rPr>
        <w:tab/>
        <w:t>Het werkingsprincipe van een warme-lucht-ballon is gebaseerd op het feit dat de dichtheid van warme lucht bij eenzelfde omgevingsdruk lager is dan deze van de omgevende koude lucht. Welke temperatuur moet de warme lucht in een ballon met een volume van 500 m</w:t>
      </w:r>
      <w:r>
        <w:rPr>
          <w:vertAlign w:val="superscript"/>
          <w:lang w:val="nl-NL"/>
        </w:rPr>
        <w:t>3</w:t>
      </w:r>
      <w:r>
        <w:rPr>
          <w:lang w:val="nl-NL"/>
        </w:rPr>
        <w:t xml:space="preserve"> hebben om een last van 250 kg (bovenop het gewicht van de warme lucht) te kunnen vervoeren in een luchtlaag waar de temperatuur 0 °C en de druk 1 atmosfeer bedraagt. De dichtheid van de omgevende koude lucht bedraagt dan 1,29 kg/m</w:t>
      </w:r>
      <w:r>
        <w:rPr>
          <w:vertAlign w:val="superscript"/>
          <w:lang w:val="nl-NL"/>
        </w:rPr>
        <w:t>3</w:t>
      </w:r>
      <w:r>
        <w:rPr>
          <w:lang w:val="nl-NL"/>
        </w:rPr>
        <w:t>.</w:t>
      </w:r>
    </w:p>
    <w:p w:rsidR="000A2BE3" w:rsidRDefault="00702638" w:rsidP="000D6776">
      <w:pPr>
        <w:pStyle w:val="tekst1"/>
        <w:numPr>
          <w:ilvl w:val="12"/>
          <w:numId w:val="0"/>
        </w:numPr>
        <w:tabs>
          <w:tab w:val="start" w:pos="35.45pt"/>
        </w:tabs>
        <w:ind w:start="14pt"/>
        <w:rPr>
          <w:lang w:val="nl-NL"/>
        </w:rPr>
      </w:pPr>
      <w:r>
        <w:rPr>
          <w:lang w:val="nl-NL"/>
        </w:rPr>
        <w:tab/>
      </w:r>
      <w:r>
        <w:rPr>
          <w:u w:val="single"/>
          <w:lang w:val="nl-NL"/>
        </w:rPr>
        <w:t>Oplossing:</w:t>
      </w:r>
      <w:r>
        <w:rPr>
          <w:lang w:val="nl-NL"/>
        </w:rPr>
        <w:t xml:space="preserve"> </w:t>
      </w:r>
      <w:r>
        <w:rPr>
          <w:position w:val="-10"/>
          <w:lang w:val="nl-NL"/>
        </w:rPr>
        <mc:AlternateContent>
          <mc:Choice Requires="v">
            <w:object w:dxaOrig="57pt" w:dyaOrig="16pt">
              <v:shape id="_x0000_i1099" type="#_x0000_t75" style="width:57pt;height:15.75pt" o:ole="">
                <v:imagedata r:id="rId227" o:title=""/>
              </v:shape>
              <o:OLEObject Type="Embed" ProgID="Equation.2" ShapeID="_x0000_i1099" DrawAspect="Content" ObjectID="_1471955480" r:id="rId228"/>
            </w:object>
          </mc:Choice>
          <mc:Fallback>
            <w:object>
              <w:drawing>
                <wp:inline distT="0" distB="0" distL="0" distR="0" wp14:anchorId="41E96162" wp14:editId="601E8AFF">
                  <wp:extent cx="723900" cy="200025"/>
                  <wp:effectExtent l="0" t="0" r="0" b="0"/>
                  <wp:docPr id="75" name="Object 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5"/>
                          <pic:cNvPicPr>
                            <a:picLocks noChangeAspect="1" noChangeArrowheads="1"/>
                            <a:extLst>
                              <a:ext uri="{837473B0-CC2E-450a-ABE3-18F120FF3D37}">
                                <a15:objectPr xmlns:a15="http://schemas.microsoft.com/office/drawing/2012/main" objectId="_1471955480" isActiveX="0" linkType=""/>
                              </a:ext>
                            </a:extLst>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objectEmbed w:drawAspect="content" r:id="rId228" w:progId="Equation.2" w:shapeId="75" w:fieldCodes=""/>
            </w:object>
          </mc:Fallback>
        </mc:AlternateContent>
      </w:r>
    </w:p>
    <w:p w:rsidR="000A2BE3" w:rsidRDefault="000A2BE3" w:rsidP="000D6776">
      <w:pPr>
        <w:pStyle w:val="tekst1"/>
        <w:numPr>
          <w:ilvl w:val="12"/>
          <w:numId w:val="0"/>
        </w:numPr>
        <w:tabs>
          <w:tab w:val="start" w:pos="35.45pt"/>
        </w:tabs>
        <w:ind w:start="14pt"/>
        <w:rPr>
          <w:lang w:val="nl-NL"/>
        </w:rPr>
      </w:pPr>
    </w:p>
    <w:p w:rsidR="000A2BE3" w:rsidRDefault="00702638" w:rsidP="000D6776">
      <w:pPr>
        <w:pStyle w:val="tekst1"/>
        <w:numPr>
          <w:ilvl w:val="0"/>
          <w:numId w:val="9"/>
        </w:numPr>
        <w:ind w:start="35.45pt" w:hanging="21.45pt"/>
        <w:rPr>
          <w:lang w:val="nl-NL"/>
        </w:rPr>
      </w:pPr>
      <w:r>
        <w:rPr>
          <w:lang w:val="nl-NL"/>
        </w:rPr>
        <w:t>Een experimentele ballon heeft een inhoud van 500 m</w:t>
      </w:r>
      <w:r>
        <w:rPr>
          <w:vertAlign w:val="superscript"/>
          <w:lang w:val="nl-NL"/>
        </w:rPr>
        <w:t>3</w:t>
      </w:r>
      <w:r>
        <w:rPr>
          <w:lang w:val="nl-NL"/>
        </w:rPr>
        <w:t>. Hij wordt gevuld met waterstof onder atmosferische omstandigheden (1013 hPa).</w:t>
      </w:r>
    </w:p>
    <w:p w:rsidR="000A2BE3" w:rsidRDefault="00702638" w:rsidP="000D6776">
      <w:pPr>
        <w:pStyle w:val="tekst1"/>
        <w:numPr>
          <w:ilvl w:val="0"/>
          <w:numId w:val="10"/>
        </w:numPr>
        <w:rPr>
          <w:lang w:val="nl-NL"/>
        </w:rPr>
      </w:pPr>
      <w:r>
        <w:rPr>
          <w:lang w:val="nl-NL"/>
        </w:rPr>
        <w:t>hoeveel reservoirs waterstof heeft men nodig om de ballon volledig te vullen? Men gebruikt reservoirs met een inhoud van 2,5 m</w:t>
      </w:r>
      <w:r>
        <w:rPr>
          <w:vertAlign w:val="superscript"/>
          <w:lang w:val="nl-NL"/>
        </w:rPr>
        <w:t>3</w:t>
      </w:r>
      <w:r>
        <w:rPr>
          <w:lang w:val="nl-NL"/>
        </w:rPr>
        <w:t>, die de waterstof bewaren onder een druk van 2,5x10</w:t>
      </w:r>
      <w:r>
        <w:rPr>
          <w:vertAlign w:val="superscript"/>
          <w:lang w:val="nl-NL"/>
        </w:rPr>
        <w:t>6</w:t>
      </w:r>
      <w:r>
        <w:rPr>
          <w:lang w:val="nl-NL"/>
        </w:rPr>
        <w:t xml:space="preserve"> Pa. We veronderstellen dat de temperatuur van de waterstof bij het overslaan niet wijzigt. </w:t>
      </w:r>
    </w:p>
    <w:p w:rsidR="000A2BE3" w:rsidRDefault="00702638" w:rsidP="000D6776">
      <w:pPr>
        <w:pStyle w:val="tekst1"/>
        <w:numPr>
          <w:ilvl w:val="0"/>
          <w:numId w:val="10"/>
        </w:numPr>
        <w:rPr>
          <w:lang w:val="nl-NL"/>
        </w:rPr>
      </w:pPr>
      <w:r>
        <w:rPr>
          <w:lang w:val="nl-NL"/>
        </w:rPr>
        <w:t>hoeveel ballast (bovenop het gewicht van de hoeveelheid waterstof in de ballon) kan men met deze ballon vervoeren in de veronderstelling dat hij moet zweven in een luchtlaag, waar de temperatuur 0° C en de dichtheid van de omgevende lucht 1,29 kg/m</w:t>
      </w:r>
      <w:r>
        <w:rPr>
          <w:vertAlign w:val="superscript"/>
          <w:lang w:val="nl-NL"/>
        </w:rPr>
        <w:t>3</w:t>
      </w:r>
      <w:r>
        <w:rPr>
          <w:lang w:val="nl-NL"/>
        </w:rPr>
        <w:t xml:space="preserve"> bedraagt? De molaire massa van waterstof bedraagt 2,02 g/mol.</w:t>
      </w:r>
    </w:p>
    <w:p w:rsidR="000A2BE3" w:rsidRDefault="00702638" w:rsidP="000D6776">
      <w:pPr>
        <w:pStyle w:val="tekst1"/>
        <w:numPr>
          <w:ilvl w:val="0"/>
          <w:numId w:val="10"/>
        </w:numPr>
        <w:rPr>
          <w:lang w:val="nl-NL"/>
        </w:rPr>
      </w:pPr>
      <w:r>
        <w:rPr>
          <w:lang w:val="nl-NL"/>
        </w:rPr>
        <w:t xml:space="preserve">hoeveel ballast kan men in dezelfde omstandigheden vervoeren indien men helium zou gebruiken in plaats van waterstof? De molaire massa van helium bedraagt 4 g/mol. </w:t>
      </w:r>
    </w:p>
    <w:p w:rsidR="000A2BE3" w:rsidRDefault="00702638">
      <w:pPr>
        <w:pStyle w:val="tekst1"/>
        <w:tabs>
          <w:tab w:val="start" w:pos="35.45pt"/>
        </w:tabs>
        <w:rPr>
          <w:lang w:val="nl-NL"/>
        </w:rPr>
      </w:pPr>
      <w:r>
        <w:rPr>
          <w:lang w:val="nl-NL"/>
        </w:rPr>
        <w:tab/>
      </w:r>
      <w:r>
        <w:rPr>
          <w:u w:val="single"/>
          <w:lang w:val="nl-NL"/>
        </w:rPr>
        <w:t>Oplossing:</w:t>
      </w:r>
      <w:r>
        <w:rPr>
          <w:lang w:val="nl-NL"/>
        </w:rPr>
        <w:t xml:space="preserve"> </w:t>
      </w:r>
      <w:r>
        <w:rPr>
          <w:position w:val="-10"/>
          <w:lang w:val="nl-NL"/>
        </w:rPr>
        <mc:AlternateContent>
          <mc:Choice Requires="v">
            <w:object w:dxaOrig="159pt" w:dyaOrig="16pt">
              <v:shape id="_x0000_i1100" type="#_x0000_t75" style="width:159pt;height:15.75pt" o:ole="">
                <v:imagedata r:id="rId230" o:title=""/>
              </v:shape>
              <o:OLEObject Type="Embed" ProgID="Equation.2" ShapeID="_x0000_i1100" DrawAspect="Content" ObjectID="_1471955481" r:id="rId231"/>
            </w:object>
          </mc:Choice>
          <mc:Fallback>
            <w:object>
              <w:drawing>
                <wp:inline distT="0" distB="0" distL="0" distR="0" wp14:anchorId="3E9B14F5" wp14:editId="056AE9B1">
                  <wp:extent cx="2019300" cy="200025"/>
                  <wp:effectExtent l="0" t="0" r="0" b="9525"/>
                  <wp:docPr id="76" name="Object 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6"/>
                          <pic:cNvPicPr>
                            <a:picLocks noChangeAspect="1" noChangeArrowheads="1"/>
                            <a:extLst>
                              <a:ext uri="{837473B0-CC2E-450a-ABE3-18F120FF3D37}">
                                <a15:objectPr xmlns:a15="http://schemas.microsoft.com/office/drawing/2012/main" objectId="_1471955481" isActiveX="0" linkType=""/>
                              </a:ext>
                            </a:extLst>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019300" cy="200025"/>
                          </a:xfrm>
                          <a:prstGeom prst="rect">
                            <a:avLst/>
                          </a:prstGeom>
                          <a:noFill/>
                          <a:ln>
                            <a:noFill/>
                          </a:ln>
                        </pic:spPr>
                      </pic:pic>
                    </a:graphicData>
                  </a:graphic>
                </wp:inline>
              </w:drawing>
              <w:objectEmbed w:drawAspect="content" r:id="rId231" w:progId="Equation.2" w:shapeId="76" w:fieldCodes=""/>
            </w:object>
          </mc:Fallback>
        </mc:AlternateContent>
      </w:r>
    </w:p>
    <w:p w:rsidR="00702638" w:rsidRDefault="00702638">
      <w:pPr>
        <w:pStyle w:val="tekst1"/>
        <w:rPr>
          <w:lang w:val="nl-NL"/>
        </w:rPr>
      </w:pPr>
    </w:p>
    <w:sectPr w:rsidR="00702638">
      <w:headerReference w:type="default" r:id="rId233"/>
      <w:footerReference w:type="default" r:id="rId234"/>
      <w:pgSz w:w="593.95pt" w:h="840pt"/>
      <w:pgMar w:top="70.90pt" w:right="70.90pt" w:bottom="70.90pt" w:left="70.90pt" w:header="35.40pt" w:footer="42.55pt" w:gutter="0pt"/>
      <w:cols w:space="36.85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942E0" w:rsidRDefault="007942E0">
      <w:pPr>
        <w:spacing w:line="12pt" w:lineRule="auto"/>
      </w:pPr>
      <w:r>
        <w:separator/>
      </w:r>
    </w:p>
  </w:endnote>
  <w:endnote w:type="continuationSeparator" w:id="0">
    <w:p w:rsidR="007942E0" w:rsidRDefault="007942E0">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G Times">
    <w:charset w:characterSet="iso-8859-1"/>
    <w:family w:val="roman"/>
    <w:pitch w:val="variable"/>
    <w:sig w:usb0="00000003" w:usb1="00000000" w:usb2="00000000" w:usb3="00000000" w:csb0="00000001" w:csb1="00000000"/>
  </w:font>
  <w:font w:name="Arial">
    <w:panose1 w:val="020B0604020202020204"/>
    <w:charset w:characterSet="iso-8859-1"/>
    <w:family w:val="swiss"/>
    <w:pitch w:val="variable"/>
    <w:sig w:usb0="E0002AFF" w:usb1="C0007843" w:usb2="00000009" w:usb3="00000000" w:csb0="000001FF" w:csb1="00000000"/>
  </w:font>
  <w:font w:name="WP MathA">
    <w:family w:val="auto"/>
    <w:pitch w:val="variable"/>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A2BE3" w:rsidRDefault="00702638">
    <w:pPr>
      <w:pStyle w:val="Voettekst"/>
      <w:jc w:val="end"/>
      <w:rPr>
        <w:lang w:val="nl-NL"/>
      </w:rPr>
    </w:pPr>
    <w:r>
      <w:rPr>
        <w:sz w:val="16"/>
        <w:lang w:val="nl-NL"/>
      </w:rPr>
      <w:t>Fysica van Fluïda 1998-1999</w:t>
    </w:r>
  </w:p>
  <w:p w:rsidR="000A2BE3" w:rsidRDefault="000A2BE3">
    <w:pPr>
      <w:pStyle w:val="Voetteks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942E0" w:rsidRDefault="007942E0">
      <w:pPr>
        <w:spacing w:line="12pt" w:lineRule="auto"/>
      </w:pPr>
      <w:r>
        <w:separator/>
      </w:r>
    </w:p>
  </w:footnote>
  <w:footnote w:type="continuationSeparator" w:id="0">
    <w:p w:rsidR="007942E0" w:rsidRDefault="007942E0">
      <w:pPr>
        <w:spacing w:line="12pt" w:lineRule="auto"/>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A2BE3" w:rsidRDefault="00702638">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t>G.</w:t>
    </w:r>
    <w:r>
      <w:fldChar w:fldCharType="begin"/>
    </w:r>
    <w:r>
      <w:instrText>PAGE arabisch</w:instrText>
    </w:r>
    <w:r>
      <w:fldChar w:fldCharType="separate"/>
    </w:r>
    <w:r w:rsidR="0083777F">
      <w:rPr>
        <w:noProof/>
      </w:rPr>
      <w:t>1</w:t>
    </w:r>
    <w:r>
      <w:fldChar w:fldCharType="end"/>
    </w:r>
    <w:r>
      <w:t>.</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FE"/>
    <w:multiLevelType w:val="singleLevel"/>
    <w:tmpl w:val="F1063C7C"/>
    <w:lvl w:ilvl="0">
      <w:numFmt w:val="bullet"/>
      <w:lvlText w:val="*"/>
      <w:lvlJc w:val="start"/>
    </w:lvl>
  </w:abstractNum>
  <w:abstractNum w:abstractNumId="1">
    <w:nsid w:val="0A1A2AE4"/>
    <w:multiLevelType w:val="singleLevel"/>
    <w:tmpl w:val="402EA0D8"/>
    <w:lvl w:ilvl="0">
      <w:start w:val="1"/>
      <w:numFmt w:val="lowerLetter"/>
      <w:lvlText w:val="%1. "/>
      <w:lvlJc w:val="start"/>
      <w:pPr>
        <w:ind w:start="49.15pt" w:hanging="14.15pt"/>
      </w:pPr>
      <w:rPr>
        <w:rFonts w:ascii="Times New Roman" w:hAnsi="Times New Roman" w:cs="Times New Roman" w:hint="default"/>
        <w:b w:val="0"/>
        <w:i w:val="0"/>
        <w:color w:val="000000"/>
        <w:sz w:val="24"/>
        <w:u w:val="none"/>
      </w:rPr>
    </w:lvl>
  </w:abstractNum>
  <w:abstractNum w:abstractNumId="2">
    <w:nsid w:val="10734C60"/>
    <w:multiLevelType w:val="singleLevel"/>
    <w:tmpl w:val="824AD058"/>
    <w:lvl w:ilvl="0">
      <w:start w:val="7"/>
      <w:numFmt w:val="decimal"/>
      <w:lvlText w:val="%1. "/>
      <w:lvlJc w:val="start"/>
      <w:pPr>
        <w:ind w:start="28.15pt" w:hanging="14.15pt"/>
      </w:pPr>
      <w:rPr>
        <w:rFonts w:ascii="Times New Roman" w:hAnsi="Times New Roman" w:cs="Times New Roman" w:hint="default"/>
        <w:b w:val="0"/>
        <w:i w:val="0"/>
        <w:color w:val="000000"/>
        <w:sz w:val="24"/>
        <w:u w:val="none"/>
      </w:rPr>
    </w:lvl>
  </w:abstractNum>
  <w:abstractNum w:abstractNumId="3">
    <w:nsid w:val="33673BE2"/>
    <w:multiLevelType w:val="singleLevel"/>
    <w:tmpl w:val="402EA0D8"/>
    <w:lvl w:ilvl="0">
      <w:start w:val="1"/>
      <w:numFmt w:val="lowerLetter"/>
      <w:lvlText w:val="%1. "/>
      <w:lvlJc w:val="start"/>
      <w:pPr>
        <w:ind w:start="49.40pt" w:hanging="14.15pt"/>
      </w:pPr>
      <w:rPr>
        <w:rFonts w:ascii="Times New Roman" w:hAnsi="Times New Roman" w:cs="Times New Roman" w:hint="default"/>
        <w:b w:val="0"/>
        <w:i w:val="0"/>
        <w:color w:val="000000"/>
        <w:sz w:val="24"/>
        <w:u w:val="none"/>
      </w:rPr>
    </w:lvl>
  </w:abstractNum>
  <w:abstractNum w:abstractNumId="4">
    <w:nsid w:val="5499282D"/>
    <w:multiLevelType w:val="singleLevel"/>
    <w:tmpl w:val="1874A22A"/>
    <w:lvl w:ilvl="0">
      <w:start w:val="16"/>
      <w:numFmt w:val="decimal"/>
      <w:lvlText w:val="%1. "/>
      <w:lvlJc w:val="start"/>
      <w:pPr>
        <w:ind w:start="28.15pt" w:hanging="14.15pt"/>
      </w:pPr>
      <w:rPr>
        <w:rFonts w:ascii="Times New Roman" w:hAnsi="Times New Roman" w:cs="Times New Roman" w:hint="default"/>
        <w:b w:val="0"/>
        <w:i w:val="0"/>
        <w:color w:val="000000"/>
        <w:sz w:val="24"/>
        <w:u w:val="none"/>
      </w:rPr>
    </w:lvl>
  </w:abstractNum>
  <w:abstractNum w:abstractNumId="5">
    <w:nsid w:val="65930A8B"/>
    <w:multiLevelType w:val="singleLevel"/>
    <w:tmpl w:val="402EA0D8"/>
    <w:lvl w:ilvl="0">
      <w:start w:val="1"/>
      <w:numFmt w:val="lowerLetter"/>
      <w:lvlText w:val="%1. "/>
      <w:lvlJc w:val="start"/>
      <w:pPr>
        <w:ind w:start="49.60pt" w:hanging="14.15pt"/>
      </w:pPr>
      <w:rPr>
        <w:rFonts w:ascii="Times New Roman" w:hAnsi="Times New Roman" w:cs="Times New Roman" w:hint="default"/>
        <w:b w:val="0"/>
        <w:i w:val="0"/>
        <w:color w:val="000000"/>
        <w:sz w:val="24"/>
        <w:u w:val="none"/>
      </w:rPr>
    </w:lvl>
  </w:abstractNum>
  <w:abstractNum w:abstractNumId="6">
    <w:nsid w:val="73FB2919"/>
    <w:multiLevelType w:val="singleLevel"/>
    <w:tmpl w:val="11A40020"/>
    <w:lvl w:ilvl="0">
      <w:start w:val="1"/>
      <w:numFmt w:val="decimal"/>
      <w:lvlText w:val="%1. "/>
      <w:lvlJc w:val="start"/>
      <w:pPr>
        <w:ind w:start="28.15pt" w:hanging="14.15pt"/>
      </w:pPr>
      <w:rPr>
        <w:rFonts w:ascii="Times New Roman" w:hAnsi="Times New Roman" w:cs="Times New Roman" w:hint="default"/>
        <w:b w:val="0"/>
        <w:i w:val="0"/>
        <w:color w:val="000000"/>
        <w:sz w:val="24"/>
        <w:u w:val="none"/>
      </w:rPr>
    </w:lvl>
  </w:abstractNum>
  <w:num w:numId="1">
    <w:abstractNumId w:val="0"/>
    <w:lvlOverride w:ilvl="0">
      <w:lvl w:ilvl="0">
        <w:start w:val="1"/>
        <w:numFmt w:val="bullet"/>
        <w:lvlText w:val=""/>
        <w:lvlJc w:val="start"/>
        <w:pPr>
          <w:ind w:start="28.15pt" w:hanging="14.15pt"/>
        </w:pPr>
        <w:rPr>
          <w:rFonts w:ascii="Symbol" w:hAnsi="Symbol" w:hint="default"/>
        </w:rPr>
      </w:lvl>
    </w:lvlOverride>
  </w:num>
  <w:num w:numId="2">
    <w:abstractNumId w:val="6"/>
  </w:num>
  <w:num w:numId="3">
    <w:abstractNumId w:val="1"/>
  </w:num>
  <w:num w:numId="4">
    <w:abstractNumId w:val="2"/>
  </w:num>
  <w:num w:numId="5">
    <w:abstractNumId w:val="2"/>
    <w:lvlOverride w:ilvl="0">
      <w:lvl w:ilvl="0">
        <w:start w:val="1"/>
        <w:numFmt w:val="decimal"/>
        <w:lvlText w:val="%1. "/>
        <w:lvlJc w:val="start"/>
        <w:pPr>
          <w:ind w:start="28.15pt" w:hanging="14.15pt"/>
        </w:pPr>
        <w:rPr>
          <w:rFonts w:ascii="Times New Roman" w:hAnsi="Times New Roman" w:cs="Times New Roman" w:hint="default"/>
          <w:b w:val="0"/>
          <w:i w:val="0"/>
          <w:color w:val="000000"/>
          <w:sz w:val="24"/>
          <w:u w:val="none"/>
        </w:rPr>
      </w:lvl>
    </w:lvlOverride>
  </w:num>
  <w:num w:numId="6">
    <w:abstractNumId w:val="0"/>
    <w:lvlOverride w:ilvl="0">
      <w:lvl w:ilvl="0">
        <w:start w:val="1"/>
        <w:numFmt w:val="bullet"/>
        <w:lvlText w:val=""/>
        <w:lvlJc w:val="start"/>
        <w:pPr>
          <w:ind w:start="78pt" w:hanging="21.45pt"/>
        </w:pPr>
        <w:rPr>
          <w:rFonts w:ascii="Symbol" w:hAnsi="Symbol" w:hint="default"/>
        </w:rPr>
      </w:lvl>
    </w:lvlOverride>
  </w:num>
  <w:num w:numId="7">
    <w:abstractNumId w:val="2"/>
    <w:lvlOverride w:ilvl="0">
      <w:lvl w:ilvl="0">
        <w:start w:val="14"/>
        <w:numFmt w:val="decimal"/>
        <w:lvlText w:val="%1. "/>
        <w:lvlJc w:val="start"/>
        <w:pPr>
          <w:ind w:start="28.15pt" w:hanging="14.15pt"/>
        </w:pPr>
        <w:rPr>
          <w:rFonts w:ascii="Times New Roman" w:hAnsi="Times New Roman" w:cs="Times New Roman" w:hint="default"/>
          <w:b w:val="0"/>
          <w:i w:val="0"/>
          <w:color w:val="000000"/>
          <w:sz w:val="24"/>
          <w:u w:val="none"/>
        </w:rPr>
      </w:lvl>
    </w:lvlOverride>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hideSpellingErrors/>
  <w:hideGrammaticalErrors/>
  <w:defaultTabStop w:val="35.45pt"/>
  <w:autoHyphenation/>
  <w:hyphenationZone w:val="7.10pt"/>
  <w:doNotHyphenateCaps/>
  <w:drawingGridHorizontalSpacing w:val="6pt"/>
  <w:drawingGridVerticalSpacing w:val="6pt"/>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76"/>
    <w:rsid w:val="000A2BE3"/>
    <w:rsid w:val="000D6776"/>
    <w:rsid w:val="00702638"/>
    <w:rsid w:val="007942E0"/>
    <w:rsid w:val="008377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2C03976-E5DE-47A2-B4F9-2F4B4A23918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G Times" w:eastAsia="Times New Roman" w:hAnsi="CG Times"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line="18pt" w:lineRule="atLeast"/>
      <w:jc w:val="both"/>
      <w:textAlignment w:val="baseline"/>
    </w:pPr>
    <w:rPr>
      <w:rFonts w:ascii="Times New Roman" w:hAnsi="Times New Roman"/>
      <w:color w:val="000000"/>
      <w:sz w:val="24"/>
      <w:lang w:val="en-US"/>
    </w:rPr>
  </w:style>
  <w:style w:type="paragraph" w:styleId="Kop1">
    <w:name w:val="heading 1"/>
    <w:basedOn w:val="Standaard"/>
    <w:next w:val="tekst1"/>
    <w:qFormat/>
    <w:pPr>
      <w:jc w:val="center"/>
      <w:outlineLvl w:val="0"/>
    </w:pPr>
    <w:rPr>
      <w:rFonts w:ascii="Arial" w:hAnsi="Arial"/>
      <w:b/>
      <w:i/>
      <w:sz w:val="36"/>
    </w:rPr>
  </w:style>
  <w:style w:type="paragraph" w:styleId="Kop2">
    <w:name w:val="heading 2"/>
    <w:basedOn w:val="Standaard"/>
    <w:next w:val="tekst1"/>
    <w:qFormat/>
    <w:pPr>
      <w:spacing w:before="12pt"/>
      <w:ind w:start="49.05pt" w:hanging="49.05pt"/>
      <w:jc w:val="start"/>
      <w:outlineLvl w:val="1"/>
    </w:pPr>
    <w:rPr>
      <w:rFonts w:ascii="Arial" w:hAnsi="Arial"/>
      <w:b/>
      <w:i/>
      <w:sz w:val="28"/>
    </w:rPr>
  </w:style>
  <w:style w:type="paragraph" w:styleId="Kop3">
    <w:name w:val="heading 3"/>
    <w:basedOn w:val="Standaard"/>
    <w:next w:val="tekst1"/>
    <w:qFormat/>
    <w:pPr>
      <w:tabs>
        <w:tab w:val="start" w:pos="18pt"/>
      </w:tabs>
      <w:spacing w:before="6pt"/>
      <w:outlineLvl w:val="2"/>
    </w:pPr>
    <w:rPr>
      <w:rFonts w:ascii="Arial" w:hAnsi="Arial"/>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customStyle="1" w:styleId="tekst1">
    <w:name w:val="tekst 1"/>
    <w:basedOn w:val="Standaard"/>
    <w:pPr>
      <w:ind w:start="14pt"/>
    </w:pPr>
  </w:style>
  <w:style w:type="paragraph" w:styleId="Inhopg3">
    <w:name w:val="toc 3"/>
    <w:basedOn w:val="Standaard"/>
    <w:next w:val="Standaard"/>
    <w:semiHidden/>
    <w:pPr>
      <w:tabs>
        <w:tab w:val="end" w:leader="dot" w:pos="425.20pt"/>
      </w:tabs>
      <w:ind w:start="43pt" w:end="42.50pt" w:hanging="15pt"/>
    </w:pPr>
  </w:style>
  <w:style w:type="paragraph" w:styleId="Inhopg2">
    <w:name w:val="toc 2"/>
    <w:basedOn w:val="Standaard"/>
    <w:next w:val="Standaard"/>
    <w:semiHidden/>
    <w:pPr>
      <w:tabs>
        <w:tab w:val="end" w:leader="dot" w:pos="425.20pt"/>
      </w:tabs>
      <w:ind w:start="62pt" w:end="42.50pt" w:hanging="47pt"/>
    </w:pPr>
  </w:style>
  <w:style w:type="paragraph" w:styleId="Inhopg1">
    <w:name w:val="toc 1"/>
    <w:basedOn w:val="Standaard"/>
    <w:next w:val="Standaard"/>
    <w:semiHidden/>
    <w:pPr>
      <w:tabs>
        <w:tab w:val="end" w:leader="dot" w:pos="425.20pt"/>
      </w:tabs>
      <w:ind w:start="36pt" w:end="42.50pt" w:hanging="35pt"/>
      <w:jc w:val="start"/>
    </w:pPr>
  </w:style>
  <w:style w:type="paragraph" w:styleId="Koptekst">
    <w:name w:val="header"/>
    <w:basedOn w:val="Standaard"/>
    <w:next w:val="Standaard"/>
    <w:semiHidden/>
    <w:pPr>
      <w:tabs>
        <w:tab w:val="center" w:pos="212.60pt"/>
        <w:tab w:val="end" w:pos="425.20pt"/>
      </w:tabs>
    </w:pPr>
  </w:style>
  <w:style w:type="paragraph" w:customStyle="1" w:styleId="insprong1">
    <w:name w:val="insprong 1"/>
    <w:basedOn w:val="Standaard"/>
    <w:next w:val="tekst2"/>
    <w:pPr>
      <w:ind w:start="28pt" w:hanging="14pt"/>
    </w:pPr>
  </w:style>
  <w:style w:type="paragraph" w:customStyle="1" w:styleId="tekst2">
    <w:name w:val="tekst 2"/>
    <w:basedOn w:val="Standaard"/>
    <w:pPr>
      <w:ind w:start="28pt"/>
    </w:pPr>
  </w:style>
  <w:style w:type="paragraph" w:customStyle="1" w:styleId="insprong2">
    <w:name w:val="insprong 2"/>
    <w:basedOn w:val="Standaard"/>
    <w:pPr>
      <w:ind w:start="42pt" w:hanging="14pt"/>
    </w:pPr>
  </w:style>
  <w:style w:type="paragraph" w:customStyle="1" w:styleId="insprong210">
    <w:name w:val="insprong 2 &gt;10"/>
    <w:basedOn w:val="insprong2"/>
    <w:pPr>
      <w:ind w:start="48pt" w:hanging="20pt"/>
    </w:pPr>
  </w:style>
  <w:style w:type="paragraph" w:customStyle="1" w:styleId="insprong2letters">
    <w:name w:val="insprong 2 letters"/>
    <w:basedOn w:val="insprong210"/>
    <w:pPr>
      <w:ind w:start="43pt" w:hanging="15pt"/>
    </w:pPr>
  </w:style>
  <w:style w:type="paragraph" w:customStyle="1" w:styleId="tekst3">
    <w:name w:val="tekst 3"/>
    <w:basedOn w:val="tekst2"/>
    <w:pPr>
      <w:tabs>
        <w:tab w:val="start" w:pos="56pt"/>
      </w:tabs>
      <w:ind w:start="42pt"/>
    </w:pPr>
  </w:style>
  <w:style w:type="paragraph" w:customStyle="1" w:styleId="insprong3">
    <w:name w:val="insprong 3"/>
    <w:basedOn w:val="insprong2"/>
    <w:pPr>
      <w:ind w:start="56pt"/>
    </w:pPr>
  </w:style>
  <w:style w:type="paragraph" w:customStyle="1" w:styleId="tekst4">
    <w:name w:val="tekst 4"/>
    <w:basedOn w:val="tekst3"/>
    <w:pPr>
      <w:tabs>
        <w:tab w:val="clear" w:pos="56pt"/>
      </w:tabs>
      <w:ind w:start="56pt"/>
    </w:pPr>
  </w:style>
  <w:style w:type="paragraph" w:customStyle="1" w:styleId="insprong1letters">
    <w:name w:val="insprong 1 letters"/>
    <w:basedOn w:val="insprong1"/>
    <w:pPr>
      <w:ind w:start="31pt" w:hanging="17pt"/>
    </w:pPr>
  </w:style>
  <w:style w:type="paragraph" w:customStyle="1" w:styleId="insprong1zonder">
    <w:name w:val="insprong 1 zonder"/>
    <w:basedOn w:val="insprong1"/>
  </w:style>
  <w:style w:type="paragraph" w:customStyle="1" w:styleId="tekst2letters">
    <w:name w:val="tekst 2 letters"/>
    <w:basedOn w:val="tekst2"/>
    <w:pPr>
      <w:ind w:start="31pt"/>
    </w:pPr>
  </w:style>
  <w:style w:type="paragraph" w:styleId="Voettekst">
    <w:name w:val="footer"/>
    <w:basedOn w:val="Standaard"/>
    <w:semiHidden/>
    <w:pPr>
      <w:tabs>
        <w:tab w:val="center" w:pos="235.15pt"/>
        <w:tab w:val="end" w:pos="470.30pt"/>
      </w:tabs>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purl.oclc.org/ooxml/officeDocument/relationships/image" Target="media/image74.wmf"/><Relationship Id="rId21" Type="http://purl.oclc.org/ooxml/officeDocument/relationships/image" Target="media/image10.wmf"/><Relationship Id="rId42" Type="http://purl.oclc.org/ooxml/officeDocument/relationships/image" Target="media/image24.wmf"/><Relationship Id="rId63" Type="http://purl.oclc.org/ooxml/officeDocument/relationships/image" Target="media/image38.wmf"/><Relationship Id="rId84" Type="http://purl.oclc.org/ooxml/officeDocument/relationships/image" Target="media/image52.wmf"/><Relationship Id="rId138" Type="http://purl.oclc.org/ooxml/officeDocument/relationships/oleObject" Target="embeddings/oleObject45.bin"/><Relationship Id="rId159" Type="http://purl.oclc.org/ooxml/officeDocument/relationships/oleObject" Target="embeddings/oleObject52.bin"/><Relationship Id="rId170" Type="http://purl.oclc.org/ooxml/officeDocument/relationships/image" Target="media/image109.wmf"/><Relationship Id="rId191" Type="http://purl.oclc.org/ooxml/officeDocument/relationships/image" Target="media/image123.wmf"/><Relationship Id="rId205" Type="http://purl.oclc.org/ooxml/officeDocument/relationships/image" Target="media/image132.wmf"/><Relationship Id="rId226" Type="http://purl.oclc.org/ooxml/officeDocument/relationships/image" Target="media/image146.wmf"/><Relationship Id="rId107" Type="http://purl.oclc.org/ooxml/officeDocument/relationships/oleObject" Target="embeddings/oleObject34.bin"/><Relationship Id="rId11" Type="http://purl.oclc.org/ooxml/officeDocument/relationships/oleObject" Target="embeddings/oleObject2.bin"/><Relationship Id="rId32" Type="http://purl.oclc.org/ooxml/officeDocument/relationships/oleObject" Target="embeddings/oleObject9.bin"/><Relationship Id="rId53" Type="http://purl.oclc.org/ooxml/officeDocument/relationships/oleObject" Target="embeddings/oleObject16.bin"/><Relationship Id="rId74" Type="http://purl.oclc.org/ooxml/officeDocument/relationships/oleObject" Target="embeddings/oleObject23.bin"/><Relationship Id="rId128" Type="http://purl.oclc.org/ooxml/officeDocument/relationships/image" Target="media/image81.wmf"/><Relationship Id="rId149" Type="http://purl.oclc.org/ooxml/officeDocument/relationships/image" Target="media/image95.wmf"/><Relationship Id="rId5" Type="http://purl.oclc.org/ooxml/officeDocument/relationships/footnotes" Target="footnotes.xml"/><Relationship Id="rId95" Type="http://purl.oclc.org/ooxml/officeDocument/relationships/oleObject" Target="embeddings/oleObject30.bin"/><Relationship Id="rId160" Type="http://purl.oclc.org/ooxml/officeDocument/relationships/image" Target="media/image102.wmf"/><Relationship Id="rId181" Type="http://purl.oclc.org/ooxml/officeDocument/relationships/image" Target="media/image116.wmf"/><Relationship Id="rId216" Type="http://purl.oclc.org/ooxml/officeDocument/relationships/oleObject" Target="embeddings/oleObject71.bin"/><Relationship Id="rId22" Type="http://purl.oclc.org/ooxml/officeDocument/relationships/image" Target="media/image11.wmf"/><Relationship Id="rId43" Type="http://purl.oclc.org/ooxml/officeDocument/relationships/image" Target="media/image25.wmf"/><Relationship Id="rId64" Type="http://purl.oclc.org/ooxml/officeDocument/relationships/image" Target="media/image39.wmf"/><Relationship Id="rId118" Type="http://purl.oclc.org/ooxml/officeDocument/relationships/image" Target="media/image75.wmf"/><Relationship Id="rId139" Type="http://purl.oclc.org/ooxml/officeDocument/relationships/image" Target="media/image88.wmf"/><Relationship Id="rId80" Type="http://purl.oclc.org/ooxml/officeDocument/relationships/oleObject" Target="embeddings/oleObject25.bin"/><Relationship Id="rId85" Type="http://purl.oclc.org/ooxml/officeDocument/relationships/image" Target="media/image53.wmf"/><Relationship Id="rId150" Type="http://purl.oclc.org/ooxml/officeDocument/relationships/oleObject" Target="embeddings/oleObject49.bin"/><Relationship Id="rId155" Type="http://purl.oclc.org/ooxml/officeDocument/relationships/image" Target="media/image99.wmf"/><Relationship Id="rId171" Type="http://purl.oclc.org/ooxml/officeDocument/relationships/oleObject" Target="embeddings/oleObject56.bin"/><Relationship Id="rId176" Type="http://purl.oclc.org/ooxml/officeDocument/relationships/image" Target="media/image113.wmf"/><Relationship Id="rId192" Type="http://purl.oclc.org/ooxml/officeDocument/relationships/oleObject" Target="embeddings/oleObject63.bin"/><Relationship Id="rId197" Type="http://purl.oclc.org/ooxml/officeDocument/relationships/image" Target="media/image127.wmf"/><Relationship Id="rId206" Type="http://purl.oclc.org/ooxml/officeDocument/relationships/image" Target="media/image133.wmf"/><Relationship Id="rId227" Type="http://purl.oclc.org/ooxml/officeDocument/relationships/image" Target="media/image147.wmf"/><Relationship Id="rId201" Type="http://purl.oclc.org/ooxml/officeDocument/relationships/oleObject" Target="embeddings/oleObject66.bin"/><Relationship Id="rId222" Type="http://purl.oclc.org/ooxml/officeDocument/relationships/oleObject" Target="embeddings/oleObject73.bin"/><Relationship Id="rId12" Type="http://purl.oclc.org/ooxml/officeDocument/relationships/image" Target="media/image4.wmf"/><Relationship Id="rId17" Type="http://purl.oclc.org/ooxml/officeDocument/relationships/oleObject" Target="embeddings/oleObject4.bin"/><Relationship Id="rId33" Type="http://purl.oclc.org/ooxml/officeDocument/relationships/image" Target="media/image18.wmf"/><Relationship Id="rId38" Type="http://purl.oclc.org/ooxml/officeDocument/relationships/oleObject" Target="embeddings/oleObject11.bin"/><Relationship Id="rId59" Type="http://purl.oclc.org/ooxml/officeDocument/relationships/oleObject" Target="embeddings/oleObject18.bin"/><Relationship Id="rId103" Type="http://purl.oclc.org/ooxml/officeDocument/relationships/image" Target="media/image65.wmf"/><Relationship Id="rId108" Type="http://purl.oclc.org/ooxml/officeDocument/relationships/image" Target="media/image68.wmf"/><Relationship Id="rId124" Type="http://purl.oclc.org/ooxml/officeDocument/relationships/image" Target="media/image79.wmf"/><Relationship Id="rId129" Type="http://purl.oclc.org/ooxml/officeDocument/relationships/oleObject" Target="embeddings/oleObject42.bin"/><Relationship Id="rId54" Type="http://purl.oclc.org/ooxml/officeDocument/relationships/image" Target="media/image32.wmf"/><Relationship Id="rId70" Type="http://purl.oclc.org/ooxml/officeDocument/relationships/image" Target="media/image43.wmf"/><Relationship Id="rId75" Type="http://purl.oclc.org/ooxml/officeDocument/relationships/image" Target="media/image46.wmf"/><Relationship Id="rId91" Type="http://purl.oclc.org/ooxml/officeDocument/relationships/image" Target="media/image57.wmf"/><Relationship Id="rId96" Type="http://purl.oclc.org/ooxml/officeDocument/relationships/image" Target="media/image60.wmf"/><Relationship Id="rId140" Type="http://purl.oclc.org/ooxml/officeDocument/relationships/image" Target="media/image89.wmf"/><Relationship Id="rId145" Type="http://purl.oclc.org/ooxml/officeDocument/relationships/image" Target="media/image92.wmf"/><Relationship Id="rId161" Type="http://purl.oclc.org/ooxml/officeDocument/relationships/image" Target="media/image103.wmf"/><Relationship Id="rId166" Type="http://purl.oclc.org/ooxml/officeDocument/relationships/image" Target="media/image106.wmf"/><Relationship Id="rId182" Type="http://purl.oclc.org/ooxml/officeDocument/relationships/image" Target="media/image117.wmf"/><Relationship Id="rId187" Type="http://purl.oclc.org/ooxml/officeDocument/relationships/image" Target="media/image120.wmf"/><Relationship Id="rId217" Type="http://purl.oclc.org/ooxml/officeDocument/relationships/image" Target="media/image140.wmf"/><Relationship Id="rId1" Type="http://purl.oclc.org/ooxml/officeDocument/relationships/numbering" Target="numbering.xml"/><Relationship Id="rId6" Type="http://purl.oclc.org/ooxml/officeDocument/relationships/endnotes" Target="endnotes.xml"/><Relationship Id="rId212" Type="http://purl.oclc.org/ooxml/officeDocument/relationships/image" Target="media/image137.wmf"/><Relationship Id="rId233" Type="http://purl.oclc.org/ooxml/officeDocument/relationships/header" Target="header1.xml"/><Relationship Id="rId23" Type="http://purl.oclc.org/ooxml/officeDocument/relationships/oleObject" Target="embeddings/oleObject6.bin"/><Relationship Id="rId28" Type="http://purl.oclc.org/ooxml/officeDocument/relationships/image" Target="media/image15.wmf"/><Relationship Id="rId49" Type="http://purl.oclc.org/ooxml/officeDocument/relationships/image" Target="media/image29.wmf"/><Relationship Id="rId114" Type="http://purl.oclc.org/ooxml/officeDocument/relationships/image" Target="media/image72.wmf"/><Relationship Id="rId119" Type="http://purl.oclc.org/ooxml/officeDocument/relationships/oleObject" Target="embeddings/oleObject38.bin"/><Relationship Id="rId44" Type="http://purl.oclc.org/ooxml/officeDocument/relationships/oleObject" Target="embeddings/oleObject13.bin"/><Relationship Id="rId60" Type="http://purl.oclc.org/ooxml/officeDocument/relationships/image" Target="media/image36.wmf"/><Relationship Id="rId65" Type="http://purl.oclc.org/ooxml/officeDocument/relationships/oleObject" Target="embeddings/oleObject20.bin"/><Relationship Id="rId81" Type="http://purl.oclc.org/ooxml/officeDocument/relationships/image" Target="media/image50.wmf"/><Relationship Id="rId86" Type="http://purl.oclc.org/ooxml/officeDocument/relationships/oleObject" Target="embeddings/oleObject27.bin"/><Relationship Id="rId130" Type="http://purl.oclc.org/ooxml/officeDocument/relationships/image" Target="media/image82.wmf"/><Relationship Id="rId135" Type="http://purl.oclc.org/ooxml/officeDocument/relationships/oleObject" Target="embeddings/oleObject44.bin"/><Relationship Id="rId151" Type="http://purl.oclc.org/ooxml/officeDocument/relationships/image" Target="media/image96.wmf"/><Relationship Id="rId156" Type="http://purl.oclc.org/ooxml/officeDocument/relationships/oleObject" Target="embeddings/oleObject51.bin"/><Relationship Id="rId177" Type="http://purl.oclc.org/ooxml/officeDocument/relationships/oleObject" Target="embeddings/oleObject58.bin"/><Relationship Id="rId198" Type="http://purl.oclc.org/ooxml/officeDocument/relationships/oleObject" Target="embeddings/oleObject65.bin"/><Relationship Id="rId172" Type="http://purl.oclc.org/ooxml/officeDocument/relationships/image" Target="media/image110.wmf"/><Relationship Id="rId193" Type="http://purl.oclc.org/ooxml/officeDocument/relationships/image" Target="media/image124.wmf"/><Relationship Id="rId202" Type="http://purl.oclc.org/ooxml/officeDocument/relationships/image" Target="media/image130.wmf"/><Relationship Id="rId207" Type="http://purl.oclc.org/ooxml/officeDocument/relationships/oleObject" Target="embeddings/oleObject68.bin"/><Relationship Id="rId223" Type="http://purl.oclc.org/ooxml/officeDocument/relationships/image" Target="media/image144.wmf"/><Relationship Id="rId228" Type="http://purl.oclc.org/ooxml/officeDocument/relationships/oleObject" Target="embeddings/oleObject75.bin"/><Relationship Id="rId13" Type="http://purl.oclc.org/ooxml/officeDocument/relationships/image" Target="media/image5.wmf"/><Relationship Id="rId18" Type="http://purl.oclc.org/ooxml/officeDocument/relationships/image" Target="media/image8.wmf"/><Relationship Id="rId39" Type="http://purl.oclc.org/ooxml/officeDocument/relationships/image" Target="media/image22.wmf"/><Relationship Id="rId109" Type="http://purl.oclc.org/ooxml/officeDocument/relationships/image" Target="media/image69.wmf"/><Relationship Id="rId34" Type="http://purl.oclc.org/ooxml/officeDocument/relationships/image" Target="media/image19.wmf"/><Relationship Id="rId50" Type="http://purl.oclc.org/ooxml/officeDocument/relationships/oleObject" Target="embeddings/oleObject15.bin"/><Relationship Id="rId55" Type="http://purl.oclc.org/ooxml/officeDocument/relationships/image" Target="media/image33.wmf"/><Relationship Id="rId76" Type="http://purl.oclc.org/ooxml/officeDocument/relationships/image" Target="media/image47.wmf"/><Relationship Id="rId97" Type="http://purl.oclc.org/ooxml/officeDocument/relationships/image" Target="media/image61.wmf"/><Relationship Id="rId104" Type="http://purl.oclc.org/ooxml/officeDocument/relationships/oleObject" Target="embeddings/oleObject33.bin"/><Relationship Id="rId120" Type="http://purl.oclc.org/ooxml/officeDocument/relationships/image" Target="media/image76.wmf"/><Relationship Id="rId125" Type="http://purl.oclc.org/ooxml/officeDocument/relationships/oleObject" Target="embeddings/oleObject40.bin"/><Relationship Id="rId141" Type="http://purl.oclc.org/ooxml/officeDocument/relationships/oleObject" Target="embeddings/oleObject46.bin"/><Relationship Id="rId146" Type="http://purl.oclc.org/ooxml/officeDocument/relationships/image" Target="media/image93.wmf"/><Relationship Id="rId167" Type="http://purl.oclc.org/ooxml/officeDocument/relationships/image" Target="media/image107.wmf"/><Relationship Id="rId188" Type="http://purl.oclc.org/ooxml/officeDocument/relationships/image" Target="media/image121.wmf"/><Relationship Id="rId7" Type="http://purl.oclc.org/ooxml/officeDocument/relationships/image" Target="media/image1.wmf"/><Relationship Id="rId71" Type="http://purl.oclc.org/ooxml/officeDocument/relationships/oleObject" Target="embeddings/oleObject22.bin"/><Relationship Id="rId92" Type="http://purl.oclc.org/ooxml/officeDocument/relationships/oleObject" Target="embeddings/oleObject29.bin"/><Relationship Id="rId162" Type="http://purl.oclc.org/ooxml/officeDocument/relationships/oleObject" Target="embeddings/oleObject53.bin"/><Relationship Id="rId183" Type="http://purl.oclc.org/ooxml/officeDocument/relationships/oleObject" Target="embeddings/oleObject60.bin"/><Relationship Id="rId213" Type="http://purl.oclc.org/ooxml/officeDocument/relationships/oleObject" Target="embeddings/oleObject70.bin"/><Relationship Id="rId218" Type="http://purl.oclc.org/ooxml/officeDocument/relationships/image" Target="media/image141.wmf"/><Relationship Id="rId234" Type="http://purl.oclc.org/ooxml/officeDocument/relationships/footer" Target="footer1.xml"/><Relationship Id="rId2" Type="http://purl.oclc.org/ooxml/officeDocument/relationships/styles" Target="styles.xml"/><Relationship Id="rId29" Type="http://purl.oclc.org/ooxml/officeDocument/relationships/oleObject" Target="embeddings/oleObject8.bin"/><Relationship Id="rId24" Type="http://purl.oclc.org/ooxml/officeDocument/relationships/image" Target="media/image12.wmf"/><Relationship Id="rId40" Type="http://purl.oclc.org/ooxml/officeDocument/relationships/image" Target="media/image23.wmf"/><Relationship Id="rId45" Type="http://purl.oclc.org/ooxml/officeDocument/relationships/image" Target="media/image26.wmf"/><Relationship Id="rId66" Type="http://purl.oclc.org/ooxml/officeDocument/relationships/image" Target="media/image40.wmf"/><Relationship Id="rId87" Type="http://purl.oclc.org/ooxml/officeDocument/relationships/image" Target="media/image54.wmf"/><Relationship Id="rId110" Type="http://purl.oclc.org/ooxml/officeDocument/relationships/oleObject" Target="embeddings/oleObject35.bin"/><Relationship Id="rId115" Type="http://purl.oclc.org/ooxml/officeDocument/relationships/image" Target="media/image73.wmf"/><Relationship Id="rId131" Type="http://purl.oclc.org/ooxml/officeDocument/relationships/image" Target="media/image83.wmf"/><Relationship Id="rId136" Type="http://purl.oclc.org/ooxml/officeDocument/relationships/image" Target="media/image86.wmf"/><Relationship Id="rId157" Type="http://purl.oclc.org/ooxml/officeDocument/relationships/image" Target="media/image100.wmf"/><Relationship Id="rId178" Type="http://purl.oclc.org/ooxml/officeDocument/relationships/image" Target="media/image114.wmf"/><Relationship Id="rId61" Type="http://purl.oclc.org/ooxml/officeDocument/relationships/image" Target="media/image37.wmf"/><Relationship Id="rId82" Type="http://purl.oclc.org/ooxml/officeDocument/relationships/image" Target="media/image51.wmf"/><Relationship Id="rId152" Type="http://purl.oclc.org/ooxml/officeDocument/relationships/image" Target="media/image97.wmf"/><Relationship Id="rId173" Type="http://purl.oclc.org/ooxml/officeDocument/relationships/image" Target="media/image111.wmf"/><Relationship Id="rId194" Type="http://purl.oclc.org/ooxml/officeDocument/relationships/image" Target="media/image125.wmf"/><Relationship Id="rId199" Type="http://purl.oclc.org/ooxml/officeDocument/relationships/image" Target="media/image128.wmf"/><Relationship Id="rId203" Type="http://purl.oclc.org/ooxml/officeDocument/relationships/image" Target="media/image131.wmf"/><Relationship Id="rId208" Type="http://purl.oclc.org/ooxml/officeDocument/relationships/image" Target="media/image134.wmf"/><Relationship Id="rId229" Type="http://purl.oclc.org/ooxml/officeDocument/relationships/image" Target="media/image148.wmf"/><Relationship Id="rId19" Type="http://purl.oclc.org/ooxml/officeDocument/relationships/image" Target="media/image9.wmf"/><Relationship Id="rId224" Type="http://purl.oclc.org/ooxml/officeDocument/relationships/image" Target="media/image145.wmf"/><Relationship Id="rId14" Type="http://purl.oclc.org/ooxml/officeDocument/relationships/oleObject" Target="embeddings/oleObject3.bin"/><Relationship Id="rId30" Type="http://purl.oclc.org/ooxml/officeDocument/relationships/image" Target="media/image16.wmf"/><Relationship Id="rId35" Type="http://purl.oclc.org/ooxml/officeDocument/relationships/oleObject" Target="embeddings/oleObject10.bin"/><Relationship Id="rId56" Type="http://purl.oclc.org/ooxml/officeDocument/relationships/oleObject" Target="embeddings/oleObject17.bin"/><Relationship Id="rId77" Type="http://purl.oclc.org/ooxml/officeDocument/relationships/oleObject" Target="embeddings/oleObject24.bin"/><Relationship Id="rId100" Type="http://purl.oclc.org/ooxml/officeDocument/relationships/image" Target="media/image63.wmf"/><Relationship Id="rId105" Type="http://purl.oclc.org/ooxml/officeDocument/relationships/image" Target="media/image66.wmf"/><Relationship Id="rId126" Type="http://purl.oclc.org/ooxml/officeDocument/relationships/image" Target="media/image80.wmf"/><Relationship Id="rId147" Type="http://purl.oclc.org/ooxml/officeDocument/relationships/oleObject" Target="embeddings/oleObject48.bin"/><Relationship Id="rId168" Type="http://purl.oclc.org/ooxml/officeDocument/relationships/oleObject" Target="embeddings/oleObject55.bin"/><Relationship Id="rId8" Type="http://purl.oclc.org/ooxml/officeDocument/relationships/oleObject" Target="embeddings/oleObject1.bin"/><Relationship Id="rId51" Type="http://purl.oclc.org/ooxml/officeDocument/relationships/image" Target="media/image30.wmf"/><Relationship Id="rId72" Type="http://purl.oclc.org/ooxml/officeDocument/relationships/image" Target="media/image44.wmf"/><Relationship Id="rId93" Type="http://purl.oclc.org/ooxml/officeDocument/relationships/image" Target="media/image58.wmf"/><Relationship Id="rId98" Type="http://purl.oclc.org/ooxml/officeDocument/relationships/oleObject" Target="embeddings/oleObject31.bin"/><Relationship Id="rId121" Type="http://purl.oclc.org/ooxml/officeDocument/relationships/image" Target="media/image77.wmf"/><Relationship Id="rId142" Type="http://purl.oclc.org/ooxml/officeDocument/relationships/image" Target="media/image90.wmf"/><Relationship Id="rId163" Type="http://purl.oclc.org/ooxml/officeDocument/relationships/image" Target="media/image104.wmf"/><Relationship Id="rId184" Type="http://purl.oclc.org/ooxml/officeDocument/relationships/image" Target="media/image118.wmf"/><Relationship Id="rId189" Type="http://purl.oclc.org/ooxml/officeDocument/relationships/oleObject" Target="embeddings/oleObject62.bin"/><Relationship Id="rId219" Type="http://purl.oclc.org/ooxml/officeDocument/relationships/oleObject" Target="embeddings/oleObject72.bin"/><Relationship Id="rId3" Type="http://purl.oclc.org/ooxml/officeDocument/relationships/settings" Target="settings.xml"/><Relationship Id="rId214" Type="http://purl.oclc.org/ooxml/officeDocument/relationships/image" Target="media/image138.wmf"/><Relationship Id="rId230" Type="http://purl.oclc.org/ooxml/officeDocument/relationships/image" Target="media/image149.wmf"/><Relationship Id="rId235" Type="http://purl.oclc.org/ooxml/officeDocument/relationships/fontTable" Target="fontTable.xml"/><Relationship Id="rId25" Type="http://purl.oclc.org/ooxml/officeDocument/relationships/image" Target="media/image13.wmf"/><Relationship Id="rId46" Type="http://purl.oclc.org/ooxml/officeDocument/relationships/image" Target="media/image27.wmf"/><Relationship Id="rId67" Type="http://purl.oclc.org/ooxml/officeDocument/relationships/image" Target="media/image41.wmf"/><Relationship Id="rId116" Type="http://purl.oclc.org/ooxml/officeDocument/relationships/oleObject" Target="embeddings/oleObject37.bin"/><Relationship Id="rId137" Type="http://purl.oclc.org/ooxml/officeDocument/relationships/image" Target="media/image87.wmf"/><Relationship Id="rId158" Type="http://purl.oclc.org/ooxml/officeDocument/relationships/image" Target="media/image101.wmf"/><Relationship Id="rId20" Type="http://purl.oclc.org/ooxml/officeDocument/relationships/oleObject" Target="embeddings/oleObject5.bin"/><Relationship Id="rId41" Type="http://purl.oclc.org/ooxml/officeDocument/relationships/oleObject" Target="embeddings/oleObject12.bin"/><Relationship Id="rId62" Type="http://purl.oclc.org/ooxml/officeDocument/relationships/oleObject" Target="embeddings/oleObject19.bin"/><Relationship Id="rId83" Type="http://purl.oclc.org/ooxml/officeDocument/relationships/oleObject" Target="embeddings/oleObject26.bin"/><Relationship Id="rId88" Type="http://purl.oclc.org/ooxml/officeDocument/relationships/image" Target="media/image55.wmf"/><Relationship Id="rId111" Type="http://purl.oclc.org/ooxml/officeDocument/relationships/image" Target="media/image70.wmf"/><Relationship Id="rId132" Type="http://purl.oclc.org/ooxml/officeDocument/relationships/oleObject" Target="embeddings/oleObject43.bin"/><Relationship Id="rId153" Type="http://purl.oclc.org/ooxml/officeDocument/relationships/oleObject" Target="embeddings/oleObject50.bin"/><Relationship Id="rId174" Type="http://purl.oclc.org/ooxml/officeDocument/relationships/oleObject" Target="embeddings/oleObject57.bin"/><Relationship Id="rId179" Type="http://purl.oclc.org/ooxml/officeDocument/relationships/image" Target="media/image115.wmf"/><Relationship Id="rId195" Type="http://purl.oclc.org/ooxml/officeDocument/relationships/oleObject" Target="embeddings/oleObject64.bin"/><Relationship Id="rId209" Type="http://purl.oclc.org/ooxml/officeDocument/relationships/image" Target="media/image135.wmf"/><Relationship Id="rId190" Type="http://purl.oclc.org/ooxml/officeDocument/relationships/image" Target="media/image122.wmf"/><Relationship Id="rId204" Type="http://purl.oclc.org/ooxml/officeDocument/relationships/oleObject" Target="embeddings/oleObject67.bin"/><Relationship Id="rId220" Type="http://purl.oclc.org/ooxml/officeDocument/relationships/image" Target="media/image142.wmf"/><Relationship Id="rId225" Type="http://purl.oclc.org/ooxml/officeDocument/relationships/oleObject" Target="embeddings/oleObject74.bin"/><Relationship Id="rId15" Type="http://purl.oclc.org/ooxml/officeDocument/relationships/image" Target="media/image6.wmf"/><Relationship Id="rId36" Type="http://purl.oclc.org/ooxml/officeDocument/relationships/image" Target="media/image20.wmf"/><Relationship Id="rId57" Type="http://purl.oclc.org/ooxml/officeDocument/relationships/image" Target="media/image34.wmf"/><Relationship Id="rId106" Type="http://purl.oclc.org/ooxml/officeDocument/relationships/image" Target="media/image67.wmf"/><Relationship Id="rId127" Type="http://purl.oclc.org/ooxml/officeDocument/relationships/oleObject" Target="embeddings/oleObject41.bin"/><Relationship Id="rId10" Type="http://purl.oclc.org/ooxml/officeDocument/relationships/image" Target="media/image3.wmf"/><Relationship Id="rId31" Type="http://purl.oclc.org/ooxml/officeDocument/relationships/image" Target="media/image17.wmf"/><Relationship Id="rId52" Type="http://purl.oclc.org/ooxml/officeDocument/relationships/image" Target="media/image31.wmf"/><Relationship Id="rId73" Type="http://purl.oclc.org/ooxml/officeDocument/relationships/image" Target="media/image45.wmf"/><Relationship Id="rId78" Type="http://purl.oclc.org/ooxml/officeDocument/relationships/image" Target="media/image48.wmf"/><Relationship Id="rId94" Type="http://purl.oclc.org/ooxml/officeDocument/relationships/image" Target="media/image59.wmf"/><Relationship Id="rId99" Type="http://purl.oclc.org/ooxml/officeDocument/relationships/image" Target="media/image62.wmf"/><Relationship Id="rId101" Type="http://purl.oclc.org/ooxml/officeDocument/relationships/oleObject" Target="embeddings/oleObject32.bin"/><Relationship Id="rId122" Type="http://purl.oclc.org/ooxml/officeDocument/relationships/oleObject" Target="embeddings/oleObject39.bin"/><Relationship Id="rId143" Type="http://purl.oclc.org/ooxml/officeDocument/relationships/image" Target="media/image91.wmf"/><Relationship Id="rId148" Type="http://purl.oclc.org/ooxml/officeDocument/relationships/image" Target="media/image94.wmf"/><Relationship Id="rId164" Type="http://purl.oclc.org/ooxml/officeDocument/relationships/image" Target="media/image105.wmf"/><Relationship Id="rId169" Type="http://purl.oclc.org/ooxml/officeDocument/relationships/image" Target="media/image108.wmf"/><Relationship Id="rId185" Type="http://purl.oclc.org/ooxml/officeDocument/relationships/image" Target="media/image119.wmf"/><Relationship Id="rId4" Type="http://purl.oclc.org/ooxml/officeDocument/relationships/webSettings" Target="webSettings.xml"/><Relationship Id="rId9" Type="http://purl.oclc.org/ooxml/officeDocument/relationships/image" Target="media/image2.wmf"/><Relationship Id="rId180" Type="http://purl.oclc.org/ooxml/officeDocument/relationships/oleObject" Target="embeddings/oleObject59.bin"/><Relationship Id="rId210" Type="http://purl.oclc.org/ooxml/officeDocument/relationships/oleObject" Target="embeddings/oleObject69.bin"/><Relationship Id="rId215" Type="http://purl.oclc.org/ooxml/officeDocument/relationships/image" Target="media/image139.wmf"/><Relationship Id="rId236" Type="http://purl.oclc.org/ooxml/officeDocument/relationships/theme" Target="theme/theme1.xml"/><Relationship Id="rId26" Type="http://purl.oclc.org/ooxml/officeDocument/relationships/oleObject" Target="embeddings/oleObject7.bin"/><Relationship Id="rId231" Type="http://purl.oclc.org/ooxml/officeDocument/relationships/oleObject" Target="embeddings/oleObject76.bin"/><Relationship Id="rId47" Type="http://purl.oclc.org/ooxml/officeDocument/relationships/oleObject" Target="embeddings/oleObject14.bin"/><Relationship Id="rId68" Type="http://purl.oclc.org/ooxml/officeDocument/relationships/oleObject" Target="embeddings/oleObject21.bin"/><Relationship Id="rId89" Type="http://purl.oclc.org/ooxml/officeDocument/relationships/oleObject" Target="embeddings/oleObject28.bin"/><Relationship Id="rId112" Type="http://purl.oclc.org/ooxml/officeDocument/relationships/image" Target="media/image71.wmf"/><Relationship Id="rId133" Type="http://purl.oclc.org/ooxml/officeDocument/relationships/image" Target="media/image84.wmf"/><Relationship Id="rId154" Type="http://purl.oclc.org/ooxml/officeDocument/relationships/image" Target="media/image98.wmf"/><Relationship Id="rId175" Type="http://purl.oclc.org/ooxml/officeDocument/relationships/image" Target="media/image112.wmf"/><Relationship Id="rId196" Type="http://purl.oclc.org/ooxml/officeDocument/relationships/image" Target="media/image126.wmf"/><Relationship Id="rId200" Type="http://purl.oclc.org/ooxml/officeDocument/relationships/image" Target="media/image129.wmf"/><Relationship Id="rId16" Type="http://purl.oclc.org/ooxml/officeDocument/relationships/image" Target="media/image7.wmf"/><Relationship Id="rId221" Type="http://purl.oclc.org/ooxml/officeDocument/relationships/image" Target="media/image143.wmf"/><Relationship Id="rId37" Type="http://purl.oclc.org/ooxml/officeDocument/relationships/image" Target="media/image21.wmf"/><Relationship Id="rId58" Type="http://purl.oclc.org/ooxml/officeDocument/relationships/image" Target="media/image35.wmf"/><Relationship Id="rId79" Type="http://purl.oclc.org/ooxml/officeDocument/relationships/image" Target="media/image49.wmf"/><Relationship Id="rId102" Type="http://purl.oclc.org/ooxml/officeDocument/relationships/image" Target="media/image64.wmf"/><Relationship Id="rId123" Type="http://purl.oclc.org/ooxml/officeDocument/relationships/image" Target="media/image78.wmf"/><Relationship Id="rId144" Type="http://purl.oclc.org/ooxml/officeDocument/relationships/oleObject" Target="embeddings/oleObject47.bin"/><Relationship Id="rId90" Type="http://purl.oclc.org/ooxml/officeDocument/relationships/image" Target="media/image56.wmf"/><Relationship Id="rId165" Type="http://purl.oclc.org/ooxml/officeDocument/relationships/oleObject" Target="embeddings/oleObject54.bin"/><Relationship Id="rId186" Type="http://purl.oclc.org/ooxml/officeDocument/relationships/oleObject" Target="embeddings/oleObject61.bin"/><Relationship Id="rId211" Type="http://purl.oclc.org/ooxml/officeDocument/relationships/image" Target="media/image136.wmf"/><Relationship Id="rId232" Type="http://purl.oclc.org/ooxml/officeDocument/relationships/image" Target="media/image150.wmf"/><Relationship Id="rId27" Type="http://purl.oclc.org/ooxml/officeDocument/relationships/image" Target="media/image14.wmf"/><Relationship Id="rId48" Type="http://purl.oclc.org/ooxml/officeDocument/relationships/image" Target="media/image28.wmf"/><Relationship Id="rId69" Type="http://purl.oclc.org/ooxml/officeDocument/relationships/image" Target="media/image42.wmf"/><Relationship Id="rId113" Type="http://purl.oclc.org/ooxml/officeDocument/relationships/oleObject" Target="embeddings/oleObject36.bin"/><Relationship Id="rId134" Type="http://purl.oclc.org/ooxml/officeDocument/relationships/image" Target="media/image85.wmf"/></Relationships>
</file>

<file path=word/theme/theme1.xml><?xml version="1.0" encoding="utf-8"?>
<a:theme xmlns:a="http://purl.oclc.org/ooxml/drawingml/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2</TotalTime>
  <Pages>28</Pages>
  <Words>4429</Words>
  <Characters>24360</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programma mechanica</vt:lpstr>
    </vt:vector>
  </TitlesOfParts>
  <Company>Leuvens Genootschap</Company>
  <LinksUpToDate>false</LinksUpToDate>
  <CharactersWithSpaces>28732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mechanica</dc:title>
  <dc:subject/>
  <dc:creator>Prof. Dr. ir. Karel SOUDAN</dc:creator>
  <cp:keywords/>
  <dc:description/>
  <cp:lastModifiedBy>Karel SOUDAN</cp:lastModifiedBy>
  <cp:revision>2</cp:revision>
  <cp:lastPrinted>1998-09-13T17:07:00Z</cp:lastPrinted>
  <dcterms:created xsi:type="dcterms:W3CDTF">2014-09-11T13:39:00Z</dcterms:created>
  <dcterms:modified xsi:type="dcterms:W3CDTF">2014-09-11T13:39:00Z</dcterms:modified>
</cp:coreProperties>
</file>