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49CD" w14:textId="5EBA801D" w:rsidR="00C863D7" w:rsidRDefault="00000000">
      <w:pPr>
        <w:pStyle w:val="Ttulo2"/>
        <w:spacing w:before="45" w:line="256" w:lineRule="auto"/>
        <w:ind w:left="2517" w:right="2597"/>
      </w:pPr>
      <w:r>
        <w:t>Engenharia da Computação</w:t>
      </w:r>
      <w:r>
        <w:rPr>
          <w:spacing w:val="-64"/>
        </w:rPr>
        <w:t xml:space="preserve"> </w:t>
      </w:r>
    </w:p>
    <w:p w14:paraId="33D1BB11" w14:textId="394A17E3" w:rsidR="0059074B" w:rsidRDefault="0059074B">
      <w:pPr>
        <w:pStyle w:val="Ttulo2"/>
        <w:spacing w:before="45" w:line="256" w:lineRule="auto"/>
        <w:ind w:left="2517" w:right="2597"/>
      </w:pPr>
      <w:r>
        <w:t>Program</w:t>
      </w:r>
      <w:r w:rsidR="00C969EC">
        <w:t>a</w:t>
      </w:r>
      <w:r>
        <w:t>ção de Hardware</w:t>
      </w:r>
    </w:p>
    <w:p w14:paraId="179A35F6" w14:textId="77777777" w:rsidR="00C863D7" w:rsidRDefault="00000000">
      <w:pPr>
        <w:ind w:left="1833" w:right="190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2º Semestre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2022</w:t>
      </w:r>
    </w:p>
    <w:p w14:paraId="1214D4D8" w14:textId="77777777" w:rsidR="00C863D7" w:rsidRDefault="00C863D7">
      <w:pPr>
        <w:pStyle w:val="Corpodetexto"/>
        <w:rPr>
          <w:rFonts w:ascii="Arial"/>
          <w:b/>
          <w:sz w:val="26"/>
        </w:rPr>
      </w:pPr>
    </w:p>
    <w:p w14:paraId="443617F8" w14:textId="77777777" w:rsidR="00C863D7" w:rsidRDefault="00C863D7">
      <w:pPr>
        <w:pStyle w:val="Corpodetexto"/>
        <w:rPr>
          <w:rFonts w:ascii="Arial"/>
          <w:b/>
          <w:sz w:val="26"/>
        </w:rPr>
      </w:pPr>
    </w:p>
    <w:p w14:paraId="6A425318" w14:textId="77777777" w:rsidR="00C863D7" w:rsidRDefault="00C863D7">
      <w:pPr>
        <w:pStyle w:val="Corpodetexto"/>
        <w:rPr>
          <w:rFonts w:ascii="Arial"/>
          <w:b/>
          <w:sz w:val="26"/>
        </w:rPr>
      </w:pPr>
    </w:p>
    <w:p w14:paraId="0D7A9CEF" w14:textId="77777777" w:rsidR="00C863D7" w:rsidRDefault="00C863D7">
      <w:pPr>
        <w:pStyle w:val="Corpodetexto"/>
        <w:rPr>
          <w:rFonts w:ascii="Arial"/>
          <w:b/>
          <w:sz w:val="26"/>
        </w:rPr>
      </w:pPr>
    </w:p>
    <w:p w14:paraId="33E32ECD" w14:textId="77777777" w:rsidR="00C863D7" w:rsidRDefault="00C863D7">
      <w:pPr>
        <w:pStyle w:val="Corpodetexto"/>
        <w:rPr>
          <w:rFonts w:ascii="Arial"/>
          <w:b/>
          <w:sz w:val="26"/>
        </w:rPr>
      </w:pPr>
    </w:p>
    <w:p w14:paraId="2D874E3C" w14:textId="77777777" w:rsidR="00C863D7" w:rsidRDefault="00C863D7">
      <w:pPr>
        <w:pStyle w:val="Corpodetexto"/>
        <w:rPr>
          <w:rFonts w:ascii="Arial"/>
          <w:b/>
          <w:sz w:val="26"/>
        </w:rPr>
      </w:pPr>
    </w:p>
    <w:p w14:paraId="3AD10C85" w14:textId="77777777" w:rsidR="00C863D7" w:rsidRDefault="00C863D7">
      <w:pPr>
        <w:pStyle w:val="Corpodetexto"/>
        <w:rPr>
          <w:rFonts w:ascii="Arial"/>
          <w:b/>
          <w:sz w:val="26"/>
        </w:rPr>
      </w:pPr>
    </w:p>
    <w:p w14:paraId="00DA110E" w14:textId="77777777" w:rsidR="00C863D7" w:rsidRDefault="00C863D7">
      <w:pPr>
        <w:pStyle w:val="Corpodetexto"/>
        <w:rPr>
          <w:rFonts w:ascii="Arial"/>
          <w:b/>
          <w:sz w:val="26"/>
        </w:rPr>
      </w:pPr>
    </w:p>
    <w:p w14:paraId="48CCE52E" w14:textId="77777777" w:rsidR="00C863D7" w:rsidRDefault="00C863D7">
      <w:pPr>
        <w:pStyle w:val="Corpodetexto"/>
        <w:rPr>
          <w:rFonts w:ascii="Arial"/>
          <w:b/>
          <w:sz w:val="26"/>
        </w:rPr>
      </w:pPr>
    </w:p>
    <w:p w14:paraId="7780FE29" w14:textId="77777777" w:rsidR="00C863D7" w:rsidRDefault="00C863D7">
      <w:pPr>
        <w:pStyle w:val="Corpodetexto"/>
        <w:rPr>
          <w:rFonts w:ascii="Arial"/>
          <w:b/>
          <w:sz w:val="26"/>
        </w:rPr>
      </w:pPr>
    </w:p>
    <w:p w14:paraId="2AA35824" w14:textId="77777777" w:rsidR="00C863D7" w:rsidRDefault="00C863D7">
      <w:pPr>
        <w:pStyle w:val="Corpodetexto"/>
        <w:rPr>
          <w:rFonts w:ascii="Arial"/>
          <w:b/>
          <w:sz w:val="26"/>
        </w:rPr>
      </w:pPr>
    </w:p>
    <w:p w14:paraId="3E4E5600" w14:textId="76373A00" w:rsidR="0059074B" w:rsidRDefault="0059074B">
      <w:pPr>
        <w:pStyle w:val="Ttulo2"/>
        <w:spacing w:before="166"/>
        <w:ind w:left="1838"/>
      </w:pPr>
      <w:r>
        <w:t>Eduardo Guimarães Corrêa – 185698</w:t>
      </w:r>
    </w:p>
    <w:p w14:paraId="3FB918DF" w14:textId="637C36F8" w:rsidR="0059074B" w:rsidRDefault="0059074B">
      <w:pPr>
        <w:pStyle w:val="Ttulo2"/>
        <w:spacing w:before="166"/>
        <w:ind w:left="1838"/>
      </w:pPr>
      <w:r>
        <w:t>Henrico Santa Rosa – 186099</w:t>
      </w:r>
    </w:p>
    <w:p w14:paraId="14CDFCB9" w14:textId="2A8B45BB" w:rsidR="0059074B" w:rsidRDefault="0059074B">
      <w:pPr>
        <w:pStyle w:val="Ttulo2"/>
        <w:spacing w:before="166"/>
        <w:ind w:left="1838"/>
      </w:pPr>
      <w:r>
        <w:t>Luiz Ricardo Fávaro - 185675</w:t>
      </w:r>
    </w:p>
    <w:p w14:paraId="5779309F" w14:textId="7059C102" w:rsidR="00C863D7" w:rsidRDefault="00000000">
      <w:pPr>
        <w:pStyle w:val="Ttulo2"/>
        <w:spacing w:before="166"/>
        <w:ind w:left="1838"/>
      </w:pPr>
      <w:r>
        <w:t>Manoela</w:t>
      </w:r>
      <w:r>
        <w:rPr>
          <w:spacing w:val="-3"/>
        </w:rPr>
        <w:t xml:space="preserve"> </w:t>
      </w:r>
      <w:r>
        <w:t>Alvares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Abreu</w:t>
      </w:r>
      <w:r>
        <w:rPr>
          <w:spacing w:val="-5"/>
        </w:rPr>
        <w:t xml:space="preserve"> </w:t>
      </w:r>
      <w:r>
        <w:t>Oliveira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190565</w:t>
      </w:r>
    </w:p>
    <w:p w14:paraId="5F4B31E8" w14:textId="77777777" w:rsidR="00C863D7" w:rsidRDefault="00C863D7">
      <w:pPr>
        <w:sectPr w:rsidR="00C863D7">
          <w:headerReference w:type="default" r:id="rId7"/>
          <w:footerReference w:type="default" r:id="rId8"/>
          <w:type w:val="continuous"/>
          <w:pgSz w:w="11910" w:h="16840"/>
          <w:pgMar w:top="1880" w:right="1520" w:bottom="960" w:left="1600" w:header="755" w:footer="773" w:gutter="0"/>
          <w:pgNumType w:start="1"/>
          <w:cols w:space="720"/>
        </w:sectPr>
      </w:pPr>
    </w:p>
    <w:p w14:paraId="3C341458" w14:textId="5DA52B39" w:rsidR="0059074B" w:rsidRDefault="0059074B" w:rsidP="00942EF5">
      <w:pPr>
        <w:pStyle w:val="PargrafodaLista"/>
        <w:numPr>
          <w:ilvl w:val="0"/>
          <w:numId w:val="2"/>
        </w:numPr>
        <w:spacing w:before="40"/>
        <w:rPr>
          <w:rFonts w:ascii="Arial"/>
          <w:b/>
          <w:sz w:val="40"/>
          <w:u w:val="thick"/>
        </w:rPr>
      </w:pPr>
      <w:bookmarkStart w:id="0" w:name="1._19/08/2022"/>
      <w:bookmarkEnd w:id="0"/>
      <w:r w:rsidRPr="0059074B">
        <w:rPr>
          <w:rFonts w:ascii="Arial"/>
          <w:b/>
          <w:sz w:val="40"/>
          <w:u w:val="thick"/>
        </w:rPr>
        <w:lastRenderedPageBreak/>
        <w:t>Projeto Carrinho seguidor de linha</w:t>
      </w:r>
    </w:p>
    <w:p w14:paraId="24781C20" w14:textId="77777777" w:rsidR="00FD11A2" w:rsidRPr="00942EF5" w:rsidRDefault="00FD11A2" w:rsidP="00FD11A2">
      <w:pPr>
        <w:pStyle w:val="PargrafodaLista"/>
        <w:spacing w:before="40"/>
        <w:ind w:left="550" w:firstLine="0"/>
        <w:rPr>
          <w:rFonts w:ascii="Arial"/>
          <w:b/>
          <w:sz w:val="40"/>
          <w:u w:val="thick"/>
        </w:rPr>
      </w:pPr>
    </w:p>
    <w:p w14:paraId="7D7C068E" w14:textId="562636C7" w:rsidR="00C863D7" w:rsidRPr="00195A60" w:rsidRDefault="0059074B">
      <w:pPr>
        <w:pStyle w:val="Ttulo1"/>
        <w:numPr>
          <w:ilvl w:val="1"/>
          <w:numId w:val="1"/>
        </w:numPr>
        <w:tabs>
          <w:tab w:val="left" w:pos="895"/>
          <w:tab w:val="left" w:pos="896"/>
        </w:tabs>
        <w:spacing w:before="176"/>
        <w:rPr>
          <w:u w:val="none"/>
        </w:rPr>
      </w:pPr>
      <w:bookmarkStart w:id="1" w:name="1.1._Tema"/>
      <w:bookmarkEnd w:id="1"/>
      <w:r>
        <w:rPr>
          <w:u w:val="thick"/>
        </w:rPr>
        <w:t>Componentes</w:t>
      </w:r>
    </w:p>
    <w:p w14:paraId="763A6684" w14:textId="52286A22" w:rsidR="00195A60" w:rsidRPr="00FD11A2" w:rsidRDefault="00195A60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Arduino Nano;</w:t>
      </w:r>
    </w:p>
    <w:p w14:paraId="737C8845" w14:textId="1D82701F" w:rsidR="00CE749F" w:rsidRPr="00FD11A2" w:rsidRDefault="00CE749F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3x Sensor de obstáculo infravermelho – 3,3V a 5V;</w:t>
      </w:r>
    </w:p>
    <w:p w14:paraId="397BCFDD" w14:textId="77777777" w:rsidR="00195A60" w:rsidRPr="00FD11A2" w:rsidRDefault="00195A60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2x TIP41C;</w:t>
      </w:r>
    </w:p>
    <w:p w14:paraId="5DE21924" w14:textId="77777777" w:rsidR="00195A60" w:rsidRPr="00FD11A2" w:rsidRDefault="00195A60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3x Borne;</w:t>
      </w:r>
    </w:p>
    <w:p w14:paraId="45EB5B56" w14:textId="77777777" w:rsidR="00195A60" w:rsidRPr="00FD11A2" w:rsidRDefault="00195A60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Barra de pino;</w:t>
      </w:r>
    </w:p>
    <w:p w14:paraId="711BC33D" w14:textId="77777777" w:rsidR="00195A60" w:rsidRPr="00FD11A2" w:rsidRDefault="00195A60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Diodo Schottky 1N5822 – 40V 3A;</w:t>
      </w:r>
    </w:p>
    <w:p w14:paraId="511DE28F" w14:textId="77777777" w:rsidR="00195A60" w:rsidRPr="00FD11A2" w:rsidRDefault="00195A60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2x Resistores – 220 Ohms;</w:t>
      </w:r>
    </w:p>
    <w:p w14:paraId="02897B45" w14:textId="77777777" w:rsidR="00195A60" w:rsidRPr="00FD11A2" w:rsidRDefault="00195A60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2x Resistores – 47 Ohms;</w:t>
      </w:r>
    </w:p>
    <w:p w14:paraId="6F4AA815" w14:textId="77777777" w:rsidR="00195A60" w:rsidRPr="00FD11A2" w:rsidRDefault="00195A60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2x Motor N20 – 6v 1000rpm</w:t>
      </w:r>
    </w:p>
    <w:p w14:paraId="1E1F194E" w14:textId="77777777" w:rsidR="00195A60" w:rsidRPr="00FD11A2" w:rsidRDefault="00195A60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2x Baterias lithium – 1100mah 3.7V;</w:t>
      </w:r>
    </w:p>
    <w:p w14:paraId="2A1A907E" w14:textId="77777777" w:rsidR="00195A60" w:rsidRPr="00FD11A2" w:rsidRDefault="00195A60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Jumper;</w:t>
      </w:r>
    </w:p>
    <w:p w14:paraId="13105FDD" w14:textId="20B99BCA" w:rsidR="00195A60" w:rsidRPr="00FD11A2" w:rsidRDefault="00195A60" w:rsidP="00195A60">
      <w:pPr>
        <w:pStyle w:val="Corpodetexto"/>
        <w:numPr>
          <w:ilvl w:val="2"/>
          <w:numId w:val="1"/>
        </w:numPr>
        <w:spacing w:before="191"/>
        <w:rPr>
          <w:rFonts w:ascii="Arial" w:hAnsi="Arial" w:cs="Arial"/>
        </w:rPr>
      </w:pPr>
      <w:r w:rsidRPr="00FD11A2">
        <w:rPr>
          <w:rFonts w:ascii="Arial" w:hAnsi="Arial" w:cs="Arial"/>
        </w:rPr>
        <w:t>Filamento PLA;</w:t>
      </w:r>
      <w:bookmarkStart w:id="2" w:name="1.3._Definição_de_alguns_eventos"/>
      <w:bookmarkStart w:id="3" w:name="1.4._Componentes_necessários"/>
      <w:bookmarkEnd w:id="2"/>
      <w:bookmarkEnd w:id="3"/>
    </w:p>
    <w:p w14:paraId="3597C66A" w14:textId="6E776DCF" w:rsidR="00FD11A2" w:rsidRDefault="00195A60" w:rsidP="00FD11A2">
      <w:pPr>
        <w:pStyle w:val="Ttulo1"/>
        <w:numPr>
          <w:ilvl w:val="1"/>
          <w:numId w:val="1"/>
        </w:numPr>
        <w:tabs>
          <w:tab w:val="left" w:pos="895"/>
          <w:tab w:val="left" w:pos="896"/>
        </w:tabs>
        <w:spacing w:before="176"/>
        <w:ind w:left="896"/>
      </w:pPr>
      <w:r w:rsidRPr="00195A60">
        <w:t>Circuito</w:t>
      </w:r>
    </w:p>
    <w:p w14:paraId="22CBD17E" w14:textId="0B8CDA2A" w:rsidR="00FD11A2" w:rsidRDefault="00FD11A2" w:rsidP="00FD11A2">
      <w:pPr>
        <w:pStyle w:val="Ttulo1"/>
        <w:numPr>
          <w:ilvl w:val="2"/>
          <w:numId w:val="1"/>
        </w:numPr>
        <w:tabs>
          <w:tab w:val="left" w:pos="895"/>
          <w:tab w:val="left" w:pos="896"/>
        </w:tabs>
        <w:spacing w:before="176"/>
        <w:rPr>
          <w:b w:val="0"/>
          <w:bCs w:val="0"/>
          <w:sz w:val="24"/>
          <w:szCs w:val="24"/>
          <w:u w:val="none"/>
        </w:rPr>
      </w:pPr>
      <w:r w:rsidRPr="00FD11A2">
        <w:rPr>
          <w:b w:val="0"/>
          <w:bCs w:val="0"/>
          <w:sz w:val="24"/>
          <w:szCs w:val="24"/>
          <w:u w:val="none"/>
        </w:rPr>
        <w:t>Esquemático:</w:t>
      </w:r>
    </w:p>
    <w:p w14:paraId="359A4737" w14:textId="04A7B3B0" w:rsidR="00FD11A2" w:rsidRPr="00FD11A2" w:rsidRDefault="00FD11A2" w:rsidP="00FD11A2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</w:rPr>
        <w:drawing>
          <wp:inline distT="0" distB="0" distL="0" distR="0" wp14:anchorId="30A50C2E" wp14:editId="2ED4FBF1">
            <wp:extent cx="4410075" cy="3452302"/>
            <wp:effectExtent l="0" t="0" r="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396" cy="34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36D9" w14:textId="55A31180" w:rsidR="00FD11A2" w:rsidRDefault="00FD11A2" w:rsidP="00FD11A2">
      <w:pPr>
        <w:pStyle w:val="Ttulo1"/>
        <w:numPr>
          <w:ilvl w:val="2"/>
          <w:numId w:val="1"/>
        </w:numPr>
        <w:tabs>
          <w:tab w:val="left" w:pos="895"/>
          <w:tab w:val="left" w:pos="896"/>
        </w:tabs>
        <w:spacing w:before="176"/>
        <w:rPr>
          <w:b w:val="0"/>
          <w:bCs w:val="0"/>
          <w:sz w:val="24"/>
          <w:szCs w:val="24"/>
          <w:u w:val="none"/>
        </w:rPr>
      </w:pPr>
      <w:r w:rsidRPr="00FD11A2">
        <w:rPr>
          <w:b w:val="0"/>
          <w:bCs w:val="0"/>
          <w:sz w:val="24"/>
          <w:szCs w:val="24"/>
          <w:u w:val="none"/>
        </w:rPr>
        <w:lastRenderedPageBreak/>
        <w:t>PCB:</w:t>
      </w:r>
    </w:p>
    <w:p w14:paraId="6BE3509C" w14:textId="6D658E44" w:rsidR="00FD11A2" w:rsidRPr="00FD11A2" w:rsidRDefault="00FD11A2" w:rsidP="00FD11A2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</w:rPr>
        <w:drawing>
          <wp:inline distT="0" distB="0" distL="0" distR="0" wp14:anchorId="6C0FB1EC" wp14:editId="724B100C">
            <wp:extent cx="4171950" cy="3602875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031" cy="36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D29B" w14:textId="34703FC9" w:rsidR="00FD11A2" w:rsidRDefault="00FD11A2" w:rsidP="00FD11A2">
      <w:pPr>
        <w:pStyle w:val="Ttulo1"/>
        <w:numPr>
          <w:ilvl w:val="2"/>
          <w:numId w:val="1"/>
        </w:numPr>
        <w:tabs>
          <w:tab w:val="left" w:pos="895"/>
          <w:tab w:val="left" w:pos="896"/>
        </w:tabs>
        <w:spacing w:before="176"/>
        <w:rPr>
          <w:b w:val="0"/>
          <w:bCs w:val="0"/>
          <w:sz w:val="24"/>
          <w:szCs w:val="24"/>
          <w:u w:val="none"/>
        </w:rPr>
      </w:pPr>
      <w:r w:rsidRPr="00FD11A2">
        <w:rPr>
          <w:b w:val="0"/>
          <w:bCs w:val="0"/>
          <w:sz w:val="24"/>
          <w:szCs w:val="24"/>
          <w:u w:val="none"/>
        </w:rPr>
        <w:t>3D:</w:t>
      </w:r>
    </w:p>
    <w:p w14:paraId="514BD171" w14:textId="76A9C469" w:rsidR="00FD11A2" w:rsidRDefault="00FD11A2" w:rsidP="00FD11A2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</w:rPr>
        <w:drawing>
          <wp:inline distT="0" distB="0" distL="0" distR="0" wp14:anchorId="6C50DAB6" wp14:editId="6E6A0C9D">
            <wp:extent cx="4114800" cy="2992709"/>
            <wp:effectExtent l="0" t="0" r="0" b="0"/>
            <wp:docPr id="4" name="Imagem 4" descr="Circuito eletrônico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ircuito eletrônico em fundo pre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90" cy="29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F969" w14:textId="76CD285A" w:rsidR="00C47CF9" w:rsidRDefault="00C47CF9" w:rsidP="00FD11A2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</w:p>
    <w:p w14:paraId="37920486" w14:textId="77C45E05" w:rsidR="00C47CF9" w:rsidRDefault="00C47CF9" w:rsidP="00FD11A2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</w:p>
    <w:p w14:paraId="4357E1BF" w14:textId="1D7C4703" w:rsidR="00C47CF9" w:rsidRDefault="00C47CF9" w:rsidP="00FD11A2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</w:p>
    <w:p w14:paraId="43BD03C6" w14:textId="454699EC" w:rsidR="00C47CF9" w:rsidRDefault="00C47CF9" w:rsidP="00FD11A2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</w:p>
    <w:p w14:paraId="408BC827" w14:textId="77777777" w:rsidR="00C47CF9" w:rsidRPr="00FD11A2" w:rsidRDefault="00C47CF9" w:rsidP="00FD11A2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</w:p>
    <w:p w14:paraId="3B1F4C2D" w14:textId="1E48297E" w:rsidR="00FD11A2" w:rsidRDefault="00195A60" w:rsidP="00C47CF9">
      <w:pPr>
        <w:pStyle w:val="Ttulo1"/>
        <w:numPr>
          <w:ilvl w:val="1"/>
          <w:numId w:val="1"/>
        </w:numPr>
        <w:tabs>
          <w:tab w:val="left" w:pos="895"/>
          <w:tab w:val="left" w:pos="896"/>
        </w:tabs>
        <w:spacing w:before="176"/>
      </w:pPr>
      <w:r>
        <w:lastRenderedPageBreak/>
        <w:t>Código Arduino</w:t>
      </w:r>
    </w:p>
    <w:p w14:paraId="7518C5A6" w14:textId="516C7827" w:rsidR="00195A60" w:rsidRDefault="00FD11A2" w:rsidP="00195A60">
      <w:pPr>
        <w:pStyle w:val="Ttulo1"/>
        <w:tabs>
          <w:tab w:val="left" w:pos="895"/>
          <w:tab w:val="left" w:pos="896"/>
        </w:tabs>
        <w:spacing w:before="176"/>
        <w:ind w:firstLine="0"/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</w:pPr>
      <w:r w:rsidRPr="00FD11A2">
        <w:rPr>
          <w:rFonts w:ascii="Consolas" w:hAnsi="Consolas"/>
          <w:b w:val="0"/>
          <w:bCs w:val="0"/>
          <w:color w:val="000000"/>
          <w:sz w:val="22"/>
          <w:szCs w:val="22"/>
          <w:u w:val="none"/>
        </w:rPr>
        <w:t>// DEFINIÇÕES DE PINOS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BBB529"/>
          <w:sz w:val="22"/>
          <w:szCs w:val="22"/>
          <w:u w:val="none"/>
        </w:rPr>
        <w:t>#define pinSensorEsq A0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BBB529"/>
          <w:sz w:val="22"/>
          <w:szCs w:val="22"/>
          <w:u w:val="none"/>
        </w:rPr>
        <w:t>#define pinSensorMeio A1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BBB529"/>
          <w:sz w:val="22"/>
          <w:szCs w:val="22"/>
          <w:u w:val="none"/>
        </w:rPr>
        <w:t>#define pinSensorDir A2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BBB529"/>
          <w:sz w:val="22"/>
          <w:szCs w:val="22"/>
          <w:u w:val="none"/>
        </w:rPr>
        <w:t>#define motorEsq 5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BBB529"/>
          <w:sz w:val="22"/>
          <w:szCs w:val="22"/>
          <w:u w:val="none"/>
        </w:rPr>
        <w:t>#define motorDir 6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000000"/>
          <w:sz w:val="22"/>
          <w:szCs w:val="22"/>
          <w:u w:val="none"/>
        </w:rPr>
        <w:t>// Declaração de Funções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CC7832"/>
          <w:sz w:val="22"/>
          <w:szCs w:val="22"/>
          <w:u w:val="none"/>
        </w:rPr>
        <w:t>void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</w:t>
      </w:r>
      <w:r w:rsidRPr="00FD11A2">
        <w:rPr>
          <w:rFonts w:ascii="Consolas" w:hAnsi="Consolas"/>
          <w:b w:val="0"/>
          <w:bCs w:val="0"/>
          <w:color w:val="FFC66D"/>
          <w:sz w:val="22"/>
          <w:szCs w:val="22"/>
          <w:u w:val="none"/>
        </w:rPr>
        <w:t>configMotor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();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000000"/>
          <w:sz w:val="22"/>
          <w:szCs w:val="22"/>
          <w:u w:val="none"/>
        </w:rPr>
        <w:t>// Declaração de variáveis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CC7832"/>
          <w:sz w:val="22"/>
          <w:szCs w:val="22"/>
          <w:u w:val="none"/>
        </w:rPr>
        <w:t>bool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leituraEsquerda;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CC7832"/>
          <w:sz w:val="22"/>
          <w:szCs w:val="22"/>
          <w:u w:val="none"/>
        </w:rPr>
        <w:t>bool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leituraMeio;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CC7832"/>
          <w:sz w:val="22"/>
          <w:szCs w:val="22"/>
          <w:u w:val="none"/>
        </w:rPr>
        <w:t>bool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leituraDireita;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CC7832"/>
          <w:sz w:val="22"/>
          <w:szCs w:val="22"/>
          <w:u w:val="none"/>
        </w:rPr>
        <w:t>void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</w:t>
      </w:r>
      <w:r w:rsidRPr="00FD11A2">
        <w:rPr>
          <w:rFonts w:ascii="Consolas" w:hAnsi="Consolas"/>
          <w:b w:val="0"/>
          <w:bCs w:val="0"/>
          <w:color w:val="FFC66D"/>
          <w:sz w:val="22"/>
          <w:szCs w:val="22"/>
          <w:u w:val="none"/>
        </w:rPr>
        <w:t>setup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() {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pinMode(pinSensorMeio, INPUT);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pinMode(pinSensorDir, INPUT);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pinMode(pinSensorEsq, INPUT);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pinMode(motorEsq, OUTPUT);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pinMode(motorDir, OUTPUT);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 xml:space="preserve"> 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}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CC7832"/>
          <w:sz w:val="22"/>
          <w:szCs w:val="22"/>
          <w:u w:val="none"/>
        </w:rPr>
        <w:t>void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</w:t>
      </w:r>
      <w:r w:rsidRPr="00FD11A2">
        <w:rPr>
          <w:rFonts w:ascii="Consolas" w:hAnsi="Consolas"/>
          <w:b w:val="0"/>
          <w:bCs w:val="0"/>
          <w:color w:val="FFC66D"/>
          <w:sz w:val="22"/>
          <w:szCs w:val="22"/>
          <w:u w:val="none"/>
        </w:rPr>
        <w:t>loop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() {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 xml:space="preserve">  </w:t>
      </w:r>
      <w:r w:rsidRPr="00FD11A2">
        <w:rPr>
          <w:rFonts w:ascii="Consolas" w:hAnsi="Consolas"/>
          <w:b w:val="0"/>
          <w:bCs w:val="0"/>
          <w:color w:val="CC7832"/>
          <w:sz w:val="22"/>
          <w:szCs w:val="22"/>
          <w:u w:val="none"/>
        </w:rPr>
        <w:t>if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(analogRead(pinSensorEsq) &lt;= 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500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&amp;&amp; analogRead(pinSensorDir) &lt;= 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500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&amp;&amp; analogRead(pinSensorMeio) &gt;= 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500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)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{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 xml:space="preserve">    analogWrite(motorEsq, 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200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 xml:space="preserve">    analogWrite(motorDir, 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200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}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 xml:space="preserve"> 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 xml:space="preserve">  </w:t>
      </w:r>
      <w:r w:rsidRPr="00FD11A2">
        <w:rPr>
          <w:rFonts w:ascii="Consolas" w:hAnsi="Consolas"/>
          <w:b w:val="0"/>
          <w:bCs w:val="0"/>
          <w:color w:val="CC7832"/>
          <w:sz w:val="22"/>
          <w:szCs w:val="22"/>
          <w:u w:val="none"/>
        </w:rPr>
        <w:t>else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</w:t>
      </w:r>
      <w:r w:rsidRPr="00FD11A2">
        <w:rPr>
          <w:rFonts w:ascii="Consolas" w:hAnsi="Consolas"/>
          <w:b w:val="0"/>
          <w:bCs w:val="0"/>
          <w:color w:val="CC7832"/>
          <w:sz w:val="22"/>
          <w:szCs w:val="22"/>
          <w:u w:val="none"/>
        </w:rPr>
        <w:t>if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(analogRead(pinSensorEsq) &gt;= 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500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)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{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 xml:space="preserve">    analogWrite(motorEsq, 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40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 xml:space="preserve">    analogWrite(motorDir, 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150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  delay(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175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}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 xml:space="preserve">  </w:t>
      </w:r>
      <w:r w:rsidRPr="00FD11A2">
        <w:rPr>
          <w:rFonts w:ascii="Consolas" w:hAnsi="Consolas"/>
          <w:b w:val="0"/>
          <w:bCs w:val="0"/>
          <w:color w:val="CC7832"/>
          <w:sz w:val="22"/>
          <w:szCs w:val="22"/>
          <w:u w:val="none"/>
        </w:rPr>
        <w:t>else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</w:t>
      </w:r>
      <w:r w:rsidRPr="00FD11A2">
        <w:rPr>
          <w:rFonts w:ascii="Consolas" w:hAnsi="Consolas"/>
          <w:b w:val="0"/>
          <w:bCs w:val="0"/>
          <w:color w:val="CC7832"/>
          <w:sz w:val="22"/>
          <w:szCs w:val="22"/>
          <w:u w:val="none"/>
        </w:rPr>
        <w:t>if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 xml:space="preserve"> (analogRead(pinSensorDir) &gt;= 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500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)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{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 xml:space="preserve">    analogWrite(motorEsq, 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150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 xml:space="preserve">    analogWrite(motorDir, 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40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  delay(</w:t>
      </w:r>
      <w:r w:rsidRPr="00FD11A2">
        <w:rPr>
          <w:rFonts w:ascii="Consolas" w:hAnsi="Consolas"/>
          <w:b w:val="0"/>
          <w:bCs w:val="0"/>
          <w:color w:val="6897BB"/>
          <w:sz w:val="22"/>
          <w:szCs w:val="22"/>
          <w:u w:val="none"/>
        </w:rPr>
        <w:t>175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t>);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  }</w:t>
      </w:r>
      <w:r w:rsidRPr="00FD11A2"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  <w:br/>
        <w:t>}</w:t>
      </w:r>
    </w:p>
    <w:p w14:paraId="494A3E8B" w14:textId="404E3430" w:rsidR="00C47CF9" w:rsidRDefault="00C47CF9" w:rsidP="00195A60">
      <w:pPr>
        <w:pStyle w:val="Ttulo1"/>
        <w:tabs>
          <w:tab w:val="left" w:pos="895"/>
          <w:tab w:val="left" w:pos="896"/>
        </w:tabs>
        <w:spacing w:before="176"/>
        <w:ind w:firstLine="0"/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</w:pPr>
    </w:p>
    <w:p w14:paraId="1334D92D" w14:textId="6D7C4E9D" w:rsidR="00C47CF9" w:rsidRDefault="00C47CF9" w:rsidP="00195A60">
      <w:pPr>
        <w:pStyle w:val="Ttulo1"/>
        <w:tabs>
          <w:tab w:val="left" w:pos="895"/>
          <w:tab w:val="left" w:pos="896"/>
        </w:tabs>
        <w:spacing w:before="176"/>
        <w:ind w:firstLine="0"/>
        <w:rPr>
          <w:rFonts w:ascii="Consolas" w:hAnsi="Consolas"/>
          <w:b w:val="0"/>
          <w:bCs w:val="0"/>
          <w:color w:val="A9B7C6"/>
          <w:sz w:val="22"/>
          <w:szCs w:val="22"/>
          <w:u w:val="none"/>
        </w:rPr>
      </w:pPr>
    </w:p>
    <w:p w14:paraId="54E0D0E0" w14:textId="77777777" w:rsidR="00C47CF9" w:rsidRPr="00FD11A2" w:rsidRDefault="00C47CF9" w:rsidP="00195A60">
      <w:pPr>
        <w:pStyle w:val="Ttulo1"/>
        <w:tabs>
          <w:tab w:val="left" w:pos="895"/>
          <w:tab w:val="left" w:pos="896"/>
        </w:tabs>
        <w:spacing w:before="176"/>
        <w:ind w:firstLine="0"/>
        <w:rPr>
          <w:b w:val="0"/>
          <w:bCs w:val="0"/>
          <w:u w:val="none"/>
        </w:rPr>
      </w:pPr>
    </w:p>
    <w:p w14:paraId="272FC8CA" w14:textId="25BD5DAC" w:rsidR="00195A60" w:rsidRDefault="00195A60" w:rsidP="00195A60">
      <w:pPr>
        <w:pStyle w:val="Ttulo1"/>
        <w:numPr>
          <w:ilvl w:val="1"/>
          <w:numId w:val="1"/>
        </w:numPr>
        <w:tabs>
          <w:tab w:val="left" w:pos="895"/>
          <w:tab w:val="left" w:pos="896"/>
        </w:tabs>
        <w:spacing w:before="176"/>
      </w:pPr>
      <w:r>
        <w:lastRenderedPageBreak/>
        <w:t>Código em C</w:t>
      </w:r>
    </w:p>
    <w:p w14:paraId="6CBF4D13" w14:textId="77777777" w:rsidR="00613486" w:rsidRDefault="00613486" w:rsidP="00613486">
      <w:pPr>
        <w:pStyle w:val="Ttulo1"/>
        <w:tabs>
          <w:tab w:val="left" w:pos="895"/>
          <w:tab w:val="left" w:pos="896"/>
        </w:tabs>
        <w:spacing w:before="176"/>
        <w:ind w:left="0" w:firstLine="0"/>
      </w:pPr>
    </w:p>
    <w:p w14:paraId="5F717306" w14:textId="77777777" w:rsidR="00613486" w:rsidRPr="00613486" w:rsidRDefault="00613486" w:rsidP="00613486">
      <w:pPr>
        <w:pStyle w:val="PargrafodaLista"/>
        <w:widowControl/>
        <w:autoSpaceDE/>
        <w:autoSpaceDN/>
        <w:ind w:left="896" w:firstLine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/*  Projeto Carro Seguidor de Linha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br/>
        <w:t xml:space="preserve"> * 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br/>
        <w:t xml:space="preserve"> *  Integrantes: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br/>
        <w:t xml:space="preserve"> * 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br/>
        <w:t xml:space="preserve"> *  Eduardo Guimarães | RA: 185698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br/>
        <w:t xml:space="preserve"> *  Henrico dos Santos | RA: 186099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br/>
        <w:t xml:space="preserve"> *  Luiz Ricardo | RA: 185675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br/>
        <w:t xml:space="preserve"> *  Manoela Alvares | RA: 190565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br/>
        <w:t xml:space="preserve"> * 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br/>
        <w:t xml:space="preserve"> */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#define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F_CPU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16000000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#include &lt;avr/io.</w:t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h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&gt;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#include &lt;util/delay.</w:t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h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&gt;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#define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motorEsq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//Definição da porta utilizada para o motor esquerdo - D5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#define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motorDir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6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//Definição da porta utilizada para o motor direito - D6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int sensorEsq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//Definição da variável que vai ler a porta analógica do sensor esquerdo - A0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int sensorMeio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//Definição da variável que vai ler a porta analógica do sensor do meio - A1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int sensorDir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//Definição da variável que vai ler a porta analógica do sensor direito - A2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void InitADC(){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ADMUX |=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&lt;&lt;REFS0)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ADCSRA |=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&lt;&lt;ADPS2)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&lt;&lt;ADPS1)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&lt;&lt;ADPS0)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&lt;&lt;ADEN)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//Inicialização do ADC e configuração do prescaler de 128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}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uint16_t ReadADC(uint8_t ADCchannel){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ADMUX = (ADMUX &amp;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xF0) | (ADCchannel &amp;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x0F)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//Seleção do canal ADC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ADCSRA |=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&lt;&lt;ADSC)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//Modo: Single Mode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</w:t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while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(ADCSRA &amp;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&lt;&lt;ADSC))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//Loop para esperar até a conversão de ADC ser realizada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</w:t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return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ADC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}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void motorEsqPWM(){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TCCR0A |=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COM0A1) 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COM0A0)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WGM01)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WGM00)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//Configuração do PWM para o motor esquerdo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TCCR0B |=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CS02)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CS01)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CS00)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//Sem uso de prescaler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}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void motorDirPWM(){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lastRenderedPageBreak/>
        <w:t>  TCCR0A |=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COM0B1) 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COM0B0)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WGM01)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WGM00)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//Configuração do PWM para o motor direito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TCCR0B |=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CS02)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CS01)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CS00)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//Sem uso de prescaler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}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int leituraSensor(){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//OCR0A: Motor Esquerdo | OCR0B: Motor Direito | Duty Cycle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sensorEsq = ReadADC(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//Faz a leitura do sensor esquerdo conectado na porta A0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sensorMeio = ReadADC(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//Faz a leitura do sensor do meio conectado na porta A1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sensorDir = ReadADC(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2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//Faz a leitura do sensor direito conectado  na porta A2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</w:t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if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((sensorEsq &gt;=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(sensorMeio &lt;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(sensorDir &lt;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)){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//Sensor Esq: preto | Sensor Meio: branco | Sensor Dir: branco (curva para esquerda para corrigir)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OCR0A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OCR0B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80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  _delay_ms(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175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}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</w:t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if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((sensorEsq &lt;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(sensorMeio &gt;=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(sensorDir &lt;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)){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//Sensor Esq: branco | Sensor Meio: preto | Sensor Dir: branco (linha reta)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OCR0A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80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OCR0B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80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}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</w:t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if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((sensorEsq &lt;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(sensorMeio &lt;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(sensorDir &gt;=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)){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//Sensor Esq: branco | Sensor Meio: branco | Sensor Dir: preto (curva para direita para corrigir)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OCR0A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80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OCR0B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  _delay_ms(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175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}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</w:t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if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((sensorEsq &gt;=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(sensorMeio &gt;=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(sensorDir &lt;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)){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//Sensor Esq: preto | Sensor Meio: preto | Sensor Dir: branco (curva para esquerda)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OCR0A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OCR0B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80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  _delay_ms(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175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}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</w:t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if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((sensorEsq &lt;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(sensorMeio &gt;=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(sensorDir &gt;=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)){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//Sensor Esq: branco | Sensor Meio: preto | Sensor Dir: preto (curva para direita)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OCR0A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80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OCR0B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  _delay_ms(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175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}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</w:t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if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((sensorEsq &gt;=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(sensorMeio &gt;=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 &amp;&amp; (sensorDir &gt;=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500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)){ 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//Sensor Esq: branco | Sensor Meio: branco | Sensor Dir: preto (menor probabilidade dos 3 sensores identificarem a fita preta)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OCR0A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80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  OCR0B = 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80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lastRenderedPageBreak/>
        <w:t>    _delay_ms(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175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}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}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int main(void){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DDRD |=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motorEsq) | 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 xml:space="preserve"> &lt;&lt; motorDir)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//Definição das portas direcionadas ao uso dos motores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InitADC()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//Chamada da função que inicializa o ADC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motorEsqPWM()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//Chamada da função que configura o PWM do motor esquerdo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motorDirPWM()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//Chamada da função que configura o PWM do motor direito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 xml:space="preserve">  </w:t>
      </w:r>
      <w:r w:rsidRPr="00613486">
        <w:rPr>
          <w:rFonts w:ascii="Consolas" w:eastAsia="Times New Roman" w:hAnsi="Consolas" w:cs="Times New Roman"/>
          <w:color w:val="CC7832"/>
          <w:lang w:val="pt-BR" w:eastAsia="pt-BR"/>
        </w:rPr>
        <w:t>while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(</w:t>
      </w:r>
      <w:r w:rsidRPr="00613486">
        <w:rPr>
          <w:rFonts w:ascii="Consolas" w:eastAsia="Times New Roman" w:hAnsi="Consolas" w:cs="Times New Roman"/>
          <w:color w:val="6897BB"/>
          <w:lang w:val="pt-BR" w:eastAsia="pt-BR"/>
        </w:rPr>
        <w:t>1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t>){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  leituraSensor()</w:t>
      </w:r>
      <w:r w:rsidRPr="00613486">
        <w:rPr>
          <w:rFonts w:ascii="Consolas" w:eastAsia="Times New Roman" w:hAnsi="Consolas" w:cs="Times New Roman"/>
          <w:color w:val="000000"/>
          <w:lang w:val="pt-BR" w:eastAsia="pt-BR"/>
        </w:rPr>
        <w:t>; //Chamada da função lê os valores de input dos pinos analógicos para então poder configurar o PWM de cada um dos motores</w:t>
      </w:r>
      <w:r w:rsidRPr="00613486">
        <w:rPr>
          <w:rFonts w:ascii="Consolas" w:eastAsia="Times New Roman" w:hAnsi="Consolas" w:cs="Times New Roman"/>
          <w:color w:val="A9B7C6"/>
          <w:lang w:val="pt-BR" w:eastAsia="pt-BR"/>
        </w:rPr>
        <w:br/>
        <w:t>  }</w:t>
      </w:r>
    </w:p>
    <w:p w14:paraId="1E5685AC" w14:textId="77777777" w:rsidR="00613486" w:rsidRDefault="00613486" w:rsidP="00613486">
      <w:pPr>
        <w:pStyle w:val="Ttulo1"/>
        <w:tabs>
          <w:tab w:val="left" w:pos="895"/>
          <w:tab w:val="left" w:pos="896"/>
        </w:tabs>
        <w:spacing w:before="176"/>
        <w:ind w:firstLine="0"/>
        <w:rPr>
          <w:rFonts w:ascii="Consolas" w:eastAsia="Times New Roman" w:hAnsi="Consolas" w:cs="Times New Roman"/>
          <w:b w:val="0"/>
          <w:bCs w:val="0"/>
          <w:color w:val="A9B7C6"/>
          <w:u w:val="none"/>
          <w:lang w:val="pt-BR" w:eastAsia="pt-BR"/>
        </w:rPr>
      </w:pPr>
      <w:r w:rsidRPr="00FD11A2">
        <w:rPr>
          <w:rFonts w:ascii="Consolas" w:eastAsia="Times New Roman" w:hAnsi="Consolas" w:cs="Times New Roman"/>
          <w:b w:val="0"/>
          <w:bCs w:val="0"/>
          <w:color w:val="A9B7C6"/>
          <w:u w:val="none"/>
          <w:lang w:val="pt-BR" w:eastAsia="pt-BR"/>
        </w:rPr>
        <w:t>}</w:t>
      </w:r>
    </w:p>
    <w:p w14:paraId="2BBBD1EE" w14:textId="77777777" w:rsidR="00613486" w:rsidRDefault="00613486" w:rsidP="00613486">
      <w:pPr>
        <w:pStyle w:val="Ttulo1"/>
        <w:tabs>
          <w:tab w:val="left" w:pos="895"/>
          <w:tab w:val="left" w:pos="896"/>
        </w:tabs>
        <w:spacing w:before="176"/>
        <w:ind w:left="796" w:firstLine="0"/>
      </w:pPr>
    </w:p>
    <w:p w14:paraId="197CC713" w14:textId="5C702246" w:rsidR="00613486" w:rsidRDefault="00613486" w:rsidP="00195A60">
      <w:pPr>
        <w:pStyle w:val="Ttulo1"/>
        <w:numPr>
          <w:ilvl w:val="1"/>
          <w:numId w:val="1"/>
        </w:numPr>
        <w:tabs>
          <w:tab w:val="left" w:pos="895"/>
          <w:tab w:val="left" w:pos="896"/>
        </w:tabs>
        <w:spacing w:before="176"/>
      </w:pPr>
      <w:r>
        <w:t>Desing 3D e Projeto Final</w:t>
      </w:r>
    </w:p>
    <w:p w14:paraId="058F88B7" w14:textId="143BCD4C" w:rsidR="00FD11A2" w:rsidRDefault="00613486" w:rsidP="00613486">
      <w:pPr>
        <w:pStyle w:val="Ttulo1"/>
        <w:numPr>
          <w:ilvl w:val="2"/>
          <w:numId w:val="1"/>
        </w:numPr>
        <w:tabs>
          <w:tab w:val="left" w:pos="895"/>
          <w:tab w:val="left" w:pos="896"/>
        </w:tabs>
        <w:spacing w:before="176"/>
        <w:rPr>
          <w:b w:val="0"/>
          <w:bCs w:val="0"/>
          <w:sz w:val="24"/>
          <w:szCs w:val="24"/>
          <w:u w:val="none"/>
        </w:rPr>
      </w:pPr>
      <w:r w:rsidRPr="00613486">
        <w:rPr>
          <w:b w:val="0"/>
          <w:bCs w:val="0"/>
          <w:sz w:val="24"/>
          <w:szCs w:val="24"/>
          <w:u w:val="none"/>
        </w:rPr>
        <w:t>3D:</w:t>
      </w:r>
    </w:p>
    <w:p w14:paraId="553F9328" w14:textId="4FB9F452" w:rsidR="00613486" w:rsidRDefault="00613486" w:rsidP="00613486">
      <w:pPr>
        <w:pStyle w:val="Ttulo1"/>
        <w:tabs>
          <w:tab w:val="left" w:pos="895"/>
          <w:tab w:val="left" w:pos="896"/>
        </w:tabs>
        <w:spacing w:before="176"/>
        <w:ind w:left="796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</w:rPr>
        <w:drawing>
          <wp:inline distT="0" distB="0" distL="0" distR="0" wp14:anchorId="6131F3CC" wp14:editId="0D9A2C81">
            <wp:extent cx="4400550" cy="2768492"/>
            <wp:effectExtent l="0" t="0" r="0" b="0"/>
            <wp:docPr id="5" name="Imagem 5" descr="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Em preto e branco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833" cy="27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CA8D" w14:textId="1D0D581E" w:rsidR="00C47CF9" w:rsidRDefault="00C47CF9" w:rsidP="00613486">
      <w:pPr>
        <w:pStyle w:val="Ttulo1"/>
        <w:tabs>
          <w:tab w:val="left" w:pos="895"/>
          <w:tab w:val="left" w:pos="896"/>
        </w:tabs>
        <w:spacing w:before="176"/>
        <w:ind w:left="796" w:firstLine="0"/>
        <w:rPr>
          <w:b w:val="0"/>
          <w:bCs w:val="0"/>
          <w:sz w:val="24"/>
          <w:szCs w:val="24"/>
          <w:u w:val="none"/>
        </w:rPr>
      </w:pPr>
    </w:p>
    <w:p w14:paraId="23FA4906" w14:textId="53D021A7" w:rsidR="00C47CF9" w:rsidRDefault="00C47CF9" w:rsidP="00613486">
      <w:pPr>
        <w:pStyle w:val="Ttulo1"/>
        <w:tabs>
          <w:tab w:val="left" w:pos="895"/>
          <w:tab w:val="left" w:pos="896"/>
        </w:tabs>
        <w:spacing w:before="176"/>
        <w:ind w:left="796" w:firstLine="0"/>
        <w:rPr>
          <w:b w:val="0"/>
          <w:bCs w:val="0"/>
          <w:sz w:val="24"/>
          <w:szCs w:val="24"/>
          <w:u w:val="none"/>
        </w:rPr>
      </w:pPr>
    </w:p>
    <w:p w14:paraId="72A7DF87" w14:textId="2D373268" w:rsidR="00C47CF9" w:rsidRDefault="00C47CF9" w:rsidP="00613486">
      <w:pPr>
        <w:pStyle w:val="Ttulo1"/>
        <w:tabs>
          <w:tab w:val="left" w:pos="895"/>
          <w:tab w:val="left" w:pos="896"/>
        </w:tabs>
        <w:spacing w:before="176"/>
        <w:ind w:left="796" w:firstLine="0"/>
        <w:rPr>
          <w:b w:val="0"/>
          <w:bCs w:val="0"/>
          <w:sz w:val="24"/>
          <w:szCs w:val="24"/>
          <w:u w:val="none"/>
        </w:rPr>
      </w:pPr>
    </w:p>
    <w:p w14:paraId="39959D11" w14:textId="3BB7747C" w:rsidR="00C47CF9" w:rsidRDefault="00C47CF9" w:rsidP="00613486">
      <w:pPr>
        <w:pStyle w:val="Ttulo1"/>
        <w:tabs>
          <w:tab w:val="left" w:pos="895"/>
          <w:tab w:val="left" w:pos="896"/>
        </w:tabs>
        <w:spacing w:before="176"/>
        <w:ind w:left="796" w:firstLine="0"/>
        <w:rPr>
          <w:b w:val="0"/>
          <w:bCs w:val="0"/>
          <w:sz w:val="24"/>
          <w:szCs w:val="24"/>
          <w:u w:val="none"/>
        </w:rPr>
      </w:pPr>
    </w:p>
    <w:p w14:paraId="07FC94B0" w14:textId="7FE0DD07" w:rsidR="00C47CF9" w:rsidRDefault="00C47CF9" w:rsidP="00613486">
      <w:pPr>
        <w:pStyle w:val="Ttulo1"/>
        <w:tabs>
          <w:tab w:val="left" w:pos="895"/>
          <w:tab w:val="left" w:pos="896"/>
        </w:tabs>
        <w:spacing w:before="176"/>
        <w:ind w:left="796" w:firstLine="0"/>
        <w:rPr>
          <w:b w:val="0"/>
          <w:bCs w:val="0"/>
          <w:sz w:val="24"/>
          <w:szCs w:val="24"/>
          <w:u w:val="none"/>
        </w:rPr>
      </w:pPr>
    </w:p>
    <w:p w14:paraId="708C657A" w14:textId="77777777" w:rsidR="00C47CF9" w:rsidRDefault="00C47CF9" w:rsidP="00613486">
      <w:pPr>
        <w:pStyle w:val="Ttulo1"/>
        <w:tabs>
          <w:tab w:val="left" w:pos="895"/>
          <w:tab w:val="left" w:pos="896"/>
        </w:tabs>
        <w:spacing w:before="176"/>
        <w:ind w:left="796" w:firstLine="0"/>
        <w:rPr>
          <w:b w:val="0"/>
          <w:bCs w:val="0"/>
          <w:sz w:val="24"/>
          <w:szCs w:val="24"/>
          <w:u w:val="none"/>
        </w:rPr>
      </w:pPr>
    </w:p>
    <w:p w14:paraId="0CA8E171" w14:textId="778E9D63" w:rsidR="00613486" w:rsidRDefault="00613486" w:rsidP="00613486">
      <w:pPr>
        <w:pStyle w:val="Ttulo1"/>
        <w:numPr>
          <w:ilvl w:val="2"/>
          <w:numId w:val="1"/>
        </w:numPr>
        <w:tabs>
          <w:tab w:val="left" w:pos="895"/>
          <w:tab w:val="left" w:pos="896"/>
        </w:tabs>
        <w:spacing w:before="176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lastRenderedPageBreak/>
        <w:t>Projeto Final:</w:t>
      </w:r>
    </w:p>
    <w:p w14:paraId="78E517D2" w14:textId="079928DA" w:rsidR="00613486" w:rsidRDefault="00613486" w:rsidP="00C47CF9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</w:rPr>
        <w:drawing>
          <wp:inline distT="0" distB="0" distL="0" distR="0" wp14:anchorId="69D085E5" wp14:editId="4332AF06">
            <wp:extent cx="3390643" cy="2543175"/>
            <wp:effectExtent l="0" t="0" r="635" b="0"/>
            <wp:docPr id="6" name="Imagem 6" descr="Imagem digital fictícia de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magem digital fictícia de personagem de desenho animado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324" cy="25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D1E8" w14:textId="3D51369A" w:rsidR="00613486" w:rsidRDefault="00C47CF9" w:rsidP="00613486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</w:rPr>
        <w:drawing>
          <wp:inline distT="0" distB="0" distL="0" distR="0" wp14:anchorId="6FA88C15" wp14:editId="098327C3">
            <wp:extent cx="3403339" cy="2552700"/>
            <wp:effectExtent l="0" t="0" r="6985" b="0"/>
            <wp:docPr id="7" name="Imagem 7" descr="Imagem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agem de jogo de vídeo game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070" cy="256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2232" w14:textId="630AAB42" w:rsidR="00613486" w:rsidRDefault="00613486" w:rsidP="00613486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</w:p>
    <w:p w14:paraId="3FB2EFAB" w14:textId="35E91A60" w:rsidR="00613486" w:rsidRPr="00C47CF9" w:rsidRDefault="00C47CF9" w:rsidP="00C47CF9">
      <w:pPr>
        <w:pStyle w:val="Ttulo1"/>
        <w:tabs>
          <w:tab w:val="left" w:pos="895"/>
          <w:tab w:val="left" w:pos="896"/>
        </w:tabs>
        <w:spacing w:before="176"/>
        <w:ind w:left="1276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u w:val="none"/>
        </w:rPr>
        <w:drawing>
          <wp:inline distT="0" distB="0" distL="0" distR="0" wp14:anchorId="14B62B2A" wp14:editId="06EFBB17">
            <wp:extent cx="3390265" cy="2542893"/>
            <wp:effectExtent l="0" t="0" r="635" b="0"/>
            <wp:docPr id="8" name="Imagem 8" descr="Uma imagem contendo bolo, mesa, anivers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bolo, mesa, aniversári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819" cy="25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F932" w14:textId="5C57A767" w:rsidR="00613486" w:rsidRPr="00FD11A2" w:rsidRDefault="00613486" w:rsidP="00833641">
      <w:pPr>
        <w:pStyle w:val="Ttulo1"/>
        <w:tabs>
          <w:tab w:val="left" w:pos="895"/>
          <w:tab w:val="left" w:pos="896"/>
        </w:tabs>
        <w:spacing w:before="176"/>
        <w:ind w:left="0" w:firstLine="0"/>
        <w:jc w:val="center"/>
        <w:rPr>
          <w:b w:val="0"/>
          <w:bCs w:val="0"/>
          <w:u w:val="none"/>
        </w:rPr>
      </w:pPr>
    </w:p>
    <w:sectPr w:rsidR="00613486" w:rsidRPr="00FD11A2">
      <w:pgSz w:w="11910" w:h="16840"/>
      <w:pgMar w:top="1880" w:right="1520" w:bottom="960" w:left="1600" w:header="755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5AED" w14:textId="77777777" w:rsidR="00C10AE2" w:rsidRDefault="00C10AE2">
      <w:r>
        <w:separator/>
      </w:r>
    </w:p>
  </w:endnote>
  <w:endnote w:type="continuationSeparator" w:id="0">
    <w:p w14:paraId="23F42614" w14:textId="77777777" w:rsidR="00C10AE2" w:rsidRDefault="00C1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0DE4" w14:textId="77777777" w:rsidR="00C863D7" w:rsidRDefault="00000000">
    <w:pPr>
      <w:pStyle w:val="Corpodetexto"/>
      <w:spacing w:line="14" w:lineRule="auto"/>
      <w:rPr>
        <w:sz w:val="20"/>
      </w:rPr>
    </w:pPr>
    <w:r>
      <w:pict w14:anchorId="15DC0D3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1.15pt;margin-top:792.35pt;width:68.8pt;height:15.45pt;z-index:-251658240;mso-position-horizontal-relative:page;mso-position-vertical-relative:page" filled="f" stroked="f">
          <v:textbox inset="0,0,0,0">
            <w:txbxContent>
              <w:p w14:paraId="35F43167" w14:textId="77777777" w:rsidR="00C863D7" w:rsidRDefault="00000000">
                <w:pPr>
                  <w:pStyle w:val="Corpodetexto"/>
                  <w:spacing w:before="12"/>
                  <w:ind w:left="20"/>
                </w:pPr>
                <w:r>
                  <w:t>Santos</w:t>
                </w:r>
                <w:r>
                  <w:rPr>
                    <w:spacing w:val="-2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SP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E60E9" w14:textId="77777777" w:rsidR="00C10AE2" w:rsidRDefault="00C10AE2">
      <w:r>
        <w:separator/>
      </w:r>
    </w:p>
  </w:footnote>
  <w:footnote w:type="continuationSeparator" w:id="0">
    <w:p w14:paraId="11B65F40" w14:textId="77777777" w:rsidR="00C10AE2" w:rsidRDefault="00C10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9338" w14:textId="77777777" w:rsidR="00C863D7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3BCC0B" wp14:editId="360FC3EC">
          <wp:simplePos x="0" y="0"/>
          <wp:positionH relativeFrom="page">
            <wp:posOffset>3380190</wp:posOffset>
          </wp:positionH>
          <wp:positionV relativeFrom="page">
            <wp:posOffset>479378</wp:posOffset>
          </wp:positionV>
          <wp:extent cx="792943" cy="71448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2943" cy="7144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05319"/>
    <w:multiLevelType w:val="multilevel"/>
    <w:tmpl w:val="29449DAC"/>
    <w:lvl w:ilvl="0">
      <w:start w:val="1"/>
      <w:numFmt w:val="decimal"/>
      <w:lvlText w:val="%1"/>
      <w:lvlJc w:val="left"/>
      <w:pPr>
        <w:ind w:left="896" w:hanging="79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6" w:hanging="796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numFmt w:val="bullet"/>
      <w:lvlText w:val=""/>
      <w:lvlJc w:val="left"/>
      <w:pPr>
        <w:ind w:left="1276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47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81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8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1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C181255"/>
    <w:multiLevelType w:val="hybridMultilevel"/>
    <w:tmpl w:val="C4E41088"/>
    <w:lvl w:ilvl="0" w:tplc="20662D9A">
      <w:start w:val="1"/>
      <w:numFmt w:val="decimal"/>
      <w:lvlText w:val="%1."/>
      <w:lvlJc w:val="left"/>
      <w:pPr>
        <w:ind w:left="550" w:hanging="45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61906262">
    <w:abstractNumId w:val="0"/>
  </w:num>
  <w:num w:numId="2" w16cid:durableId="208845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63D7"/>
    <w:rsid w:val="00195A60"/>
    <w:rsid w:val="004901C2"/>
    <w:rsid w:val="0059074B"/>
    <w:rsid w:val="00613486"/>
    <w:rsid w:val="00833641"/>
    <w:rsid w:val="00894B59"/>
    <w:rsid w:val="00942EF5"/>
    <w:rsid w:val="009D2BFE"/>
    <w:rsid w:val="009F2F5D"/>
    <w:rsid w:val="00C10AE2"/>
    <w:rsid w:val="00C47CF9"/>
    <w:rsid w:val="00C863D7"/>
    <w:rsid w:val="00C969EC"/>
    <w:rsid w:val="00CE749F"/>
    <w:rsid w:val="00F2383D"/>
    <w:rsid w:val="00F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87285"/>
  <w15:docId w15:val="{0443AA23-8944-4407-AED6-6398A1F2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96" w:hanging="79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833" w:right="190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1"/>
      <w:ind w:left="127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D11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820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VINICIUS INACIO REZENDE</cp:lastModifiedBy>
  <cp:revision>8</cp:revision>
  <dcterms:created xsi:type="dcterms:W3CDTF">2022-11-18T18:44:00Z</dcterms:created>
  <dcterms:modified xsi:type="dcterms:W3CDTF">2022-11-19T00:10:00Z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