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AUC agrupado)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agrupado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lastRenderedPageBreak/>
        <w:t xml:space="preserve">calculado sobre el </w:t>
      </w:r>
      <w:r>
        <w:rPr>
          <w:rFonts w:asciiTheme="minorHAnsi" w:hAnsiTheme="minorHAnsi"/>
          <w:i/>
          <w:iCs/>
        </w:rPr>
        <w:t>pool</w:t>
      </w:r>
      <w:r>
        <w:rPr>
          <w:rFonts w:asciiTheme="minorHAnsi" w:hAnsiTheme="minorHAnsi"/>
        </w:rPr>
        <w:t xml:space="preserve">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(LightGBM, LOPO-CV, 8 pacientes).</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1BA14E36" w:rsidR="000624A3" w:rsidRDefault="000624A3" w:rsidP="000624A3">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w:t>
        <w:lastRenderedPageBreak/>
        <w:t>confort que el sistema le impone al paciente, y que el diseño del estimulador tendría que poder absorber.</w:t>
      </w:r>
    </w:p>
    <w:p w14:paraId="14C54F00" w14:textId="0FBBF42E" w:rsidR="00AB2979" w:rsidRPr="00AA4399" w:rsidRDefault="00000000">
      <w:pPr>
        <w:pStyle w:val="Ttulo2"/>
        <w:rPr>
          <w:rFonts w:asciiTheme="minorHAnsi" w:hAnsiTheme="minorHAnsi"/>
        </w:rPr>
      </w:pPr>
      <w:r>
        <w:rPr>
          <w:rFonts w:asciiTheme="minorHAnsi" w:hAnsiTheme="minorHAnsi"/>
        </w:rPr>
        <w:t>8.6  Implicancias para la estimulación</w:t>
      </w:r>
    </w:p>
    <w:p w14:paraId="38E3A201" w14:textId="64A4C0B1" w:rsidR="00E51FC1" w:rsidRPr="00DC79B0" w:rsidRDefault="00DC79B0">
      <w:pPr>
        <w:spacing w:after="200" w:line="360" w:lineRule="auto"/>
        <w:jc w:val="both"/>
        <w:rPr>
          <w:rFonts w:asciiTheme="minorHAnsi" w:hAnsiTheme="minorHAnsi"/>
        </w:rPr>
      </w:pPr>
      <w:r>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7BCF3038" w:rsidR="00AB2979" w:rsidRPr="00AA4399" w:rsidRDefault="00000000">
      <w:pPr>
        <w:spacing w:after="200" w:line="360" w:lineRule="auto"/>
        <w:jc w:val="both"/>
        <w:rPr>
          <w:rFonts w:asciiTheme="minorHAnsi" w:hAnsiTheme="minorHAnsi"/>
        </w:rPr>
      </w:pPr>
      <w:r>
        <w:rPr>
          <w:rFonts w:asciiTheme="minorHAnsi" w:hAnsiTheme="minorHAnsi"/>
        </w:rPr>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Pr>
          <w:rFonts w:asciiTheme="minorHAnsi" w:hAnsiTheme="minorHAnsi"/>
          <w:b/>
          <w:bCs/>
        </w:rPr>
        <w:t>PAC_v3</w:t>
      </w:r>
      <w:r>
        <w:rPr>
          <w:rFonts w:asciiTheme="minorHAnsi" w:hAnsiTheme="minorHAnsi"/>
        </w:rPr>
        <w:t>). En conjunto, estas limitaciones posicionan al módulo de predicción prospectiva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t>8.8  Conclusión</w:t>
      </w:r>
    </w:p>
    <w:p w14:paraId="1AFF9290" w14:textId="77777777"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lastRenderedPageBreak/>
        <w:t>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59A65B3A" w14:textId="30BDA435"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09089F59" w14:textId="768E9B0C" w:rsidR="00AB2979" w:rsidRPr="00AA4399" w:rsidRDefault="00AB2979">
      <w:pPr>
        <w:spacing w:before="400"/>
        <w:rPr>
          <w:rFonts w:asciiTheme="minorHAnsi" w:hAnsiTheme="minorHAnsi"/>
        </w:rPr>
      </w:pP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0F41" w14:textId="77777777" w:rsidR="00765E53" w:rsidRDefault="00765E53" w:rsidP="00DC76F1">
      <w:r>
        <w:separator/>
      </w:r>
    </w:p>
  </w:endnote>
  <w:endnote w:type="continuationSeparator" w:id="0">
    <w:p w14:paraId="0BE4D5C2" w14:textId="77777777" w:rsidR="00765E53" w:rsidRDefault="00765E53"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6259" w14:textId="77777777" w:rsidR="00765E53" w:rsidRDefault="00765E53" w:rsidP="00DC76F1">
      <w:r>
        <w:separator/>
      </w:r>
    </w:p>
  </w:footnote>
  <w:footnote w:type="continuationSeparator" w:id="0">
    <w:p w14:paraId="0774355C" w14:textId="77777777" w:rsidR="00765E53" w:rsidRDefault="00765E53"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3470E"/>
    <w:rsid w:val="000624A3"/>
    <w:rsid w:val="00074D4B"/>
    <w:rsid w:val="000F750E"/>
    <w:rsid w:val="00111CC2"/>
    <w:rsid w:val="00116C50"/>
    <w:rsid w:val="00231D45"/>
    <w:rsid w:val="002D3C99"/>
    <w:rsid w:val="00545189"/>
    <w:rsid w:val="005560BB"/>
    <w:rsid w:val="00600F5D"/>
    <w:rsid w:val="0067675C"/>
    <w:rsid w:val="006B3651"/>
    <w:rsid w:val="00712693"/>
    <w:rsid w:val="00763C12"/>
    <w:rsid w:val="00765E53"/>
    <w:rsid w:val="00766955"/>
    <w:rsid w:val="00821236"/>
    <w:rsid w:val="00833978"/>
    <w:rsid w:val="00971252"/>
    <w:rsid w:val="009E28F0"/>
    <w:rsid w:val="00A95933"/>
    <w:rsid w:val="00AA4399"/>
    <w:rsid w:val="00AB2979"/>
    <w:rsid w:val="00AD506A"/>
    <w:rsid w:val="00AF10ED"/>
    <w:rsid w:val="00B31A4E"/>
    <w:rsid w:val="00B61AF2"/>
    <w:rsid w:val="00BC1082"/>
    <w:rsid w:val="00BC7402"/>
    <w:rsid w:val="00BE1140"/>
    <w:rsid w:val="00D21A1D"/>
    <w:rsid w:val="00DC76F1"/>
    <w:rsid w:val="00DC79B0"/>
    <w:rsid w:val="00E27C65"/>
    <w:rsid w:val="00E51FC1"/>
    <w:rsid w:val="00E9695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2502</Words>
  <Characters>13412</Characters>
  <Application>Microsoft Office Word</Application>
  <DocSecurity>0</DocSecurity>
  <Lines>352</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2026-06-06T20:01:00Z</dcterms:created>
  <dcterms:modified xsi:type="dcterms:W3CDTF">2026-06-06T20:01:00Z</dcterms:modified>
</cp:coreProperties>
</file>