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Editorial PAC 2026</w:t>
      </w:r>
    </w:p>
    <w:p>
      <w:r>
        <w:t>Versión 5 (canónica)</w:t>
      </w:r>
    </w:p>
    <w:p>
      <w:pPr>
        <w:pStyle w:val="Heading2"/>
      </w:pPr>
      <w:r>
        <w:t>1. Encabezado (Header)</w:t>
      </w:r>
    </w:p>
    <w:p>
      <w:r>
        <w:t>Proyecto PAC · Tesis de Maestría a la izquierda; capítulo a la derecha en cursiva, Aptos 9.</w:t>
      </w:r>
    </w:p>
    <w:p>
      <w:pPr>
        <w:pStyle w:val="Heading2"/>
      </w:pPr>
      <w:r>
        <w:t>2. Pie de página (Footer)</w:t>
      </w:r>
    </w:p>
    <w:p>
      <w:r>
        <w:t>Roberto Inza · Universidad Austral · 2026 + número de página, Aptos 9.</w:t>
      </w:r>
    </w:p>
    <w:p>
      <w:pPr>
        <w:pStyle w:val="Heading2"/>
      </w:pPr>
      <w:r>
        <w:t>3. Primera mención de siglas</w:t>
      </w:r>
    </w:p>
    <w:p>
      <w:r>
        <w:t>Texto completo seguido de sigla en negrita entre paréntesis.</w:t>
      </w:r>
    </w:p>
    <w:p>
      <w:pPr>
        <w:pStyle w:val="Heading2"/>
      </w:pPr>
      <w:r>
        <w:t>4. Términos en inglés</w:t>
      </w:r>
    </w:p>
    <w:p>
      <w:r>
        <w:t>Siempre en cursiva.</w:t>
      </w:r>
    </w:p>
    <w:p>
      <w:pPr>
        <w:pStyle w:val="Heading2"/>
      </w:pPr>
      <w:r>
        <w:t>5. Campos de tablas o datasets</w:t>
      </w:r>
    </w:p>
    <w:p>
      <w:r>
        <w:t>Siempre en cursiva.</w:t>
      </w:r>
    </w:p>
    <w:p>
      <w:pPr>
        <w:pStyle w:val="Heading2"/>
      </w:pPr>
      <w:r>
        <w:t>6. Enumeraciones conceptuales</w:t>
      </w:r>
    </w:p>
    <w:p>
      <w:r>
        <w:t>Concepto principal en negrita.</w:t>
      </w:r>
    </w:p>
    <w:p>
      <w:pPr>
        <w:pStyle w:val="Heading2"/>
      </w:pPr>
      <w:r>
        <w:t>7. Variables matemáticas</w:t>
      </w:r>
    </w:p>
    <w:p>
      <w:r>
        <w:t>Variables aisladas en cursiva.</w:t>
      </w:r>
    </w:p>
    <w:p>
      <w:pPr>
        <w:pStyle w:val="Heading2"/>
      </w:pPr>
      <w:r>
        <w:t>8. Nombres de modelos</w:t>
      </w:r>
    </w:p>
    <w:p>
      <w:r>
        <w:t>PCA, K-means, LightGBM, SHAP sin cursiva.</w:t>
      </w:r>
    </w:p>
    <w:p>
      <w:pPr>
        <w:pStyle w:val="Heading2"/>
      </w:pPr>
      <w:r>
        <w:t>9. Nombres propios del proyecto</w:t>
      </w:r>
    </w:p>
    <w:p>
      <w:r>
        <w:t>PAC_v3, PAC States, Risk Score PAC, ARI.</w:t>
      </w:r>
    </w:p>
    <w:p>
      <w:pPr>
        <w:pStyle w:val="Heading2"/>
      </w:pPr>
      <w:r>
        <w:t>10. Figuras</w:t>
      </w:r>
    </w:p>
    <w:p>
      <w:r>
        <w:t>Título: Aptos 10 negrita. Nota: Aptos 9 cursiva gris.</w:t>
      </w:r>
    </w:p>
    <w:p>
      <w:pPr>
        <w:pStyle w:val="Heading2"/>
      </w:pPr>
      <w:r>
        <w:t>11. Tablas</w:t>
      </w:r>
    </w:p>
    <w:p>
      <w:r>
        <w:t>Título arriba, notas debajo.</w:t>
      </w:r>
    </w:p>
    <w:p>
      <w:pPr>
        <w:pStyle w:val="Heading2"/>
      </w:pPr>
      <w:r>
        <w:t>12. Números</w:t>
      </w:r>
    </w:p>
    <w:p>
      <w:r>
        <w:t>Miles con punto; decimales con coma.</w:t>
      </w:r>
    </w:p>
    <w:p>
      <w:pPr>
        <w:pStyle w:val="Heading2"/>
      </w:pPr>
      <w:r>
        <w:t>13. Unidades</w:t>
      </w:r>
    </w:p>
    <w:p>
      <w:r>
        <w:t>Siempre separadas por espacio.</w:t>
      </w:r>
    </w:p>
    <w:p>
      <w:pPr>
        <w:pStyle w:val="Heading2"/>
      </w:pPr>
      <w:r>
        <w:t>14. Referencias cruzadas</w:t>
      </w:r>
    </w:p>
    <w:p>
      <w:r>
        <w:t>Cap. X, Tabla X.Y, Fig. X.Y, §X.Y.Z.</w:t>
      </w:r>
    </w:p>
    <w:p>
      <w:pPr>
        <w:pStyle w:val="Heading2"/>
      </w:pPr>
      <w:r>
        <w:t>15. Cohortes</w:t>
      </w:r>
    </w:p>
    <w:p>
      <w:r>
        <w:t>Terminología estable.</w:t>
      </w:r>
    </w:p>
    <w:p>
      <w:pPr>
        <w:pStyle w:val="Heading2"/>
      </w:pPr>
      <w:r>
        <w:t>16. Uso de negritas</w:t>
      </w:r>
    </w:p>
    <w:p>
      <w:r>
        <w:t>Sólo títulos, conceptos y siglas iniciales.</w:t>
      </w:r>
    </w:p>
    <w:p>
      <w:pPr>
        <w:pStyle w:val="Heading2"/>
      </w:pPr>
      <w:r>
        <w:t>17. Latinismos</w:t>
      </w:r>
    </w:p>
    <w:p>
      <w:r>
        <w:t>Siempre en cursiva.</w:t>
      </w:r>
    </w:p>
    <w:p>
      <w:pPr>
        <w:pStyle w:val="Heading2"/>
      </w:pPr>
      <w:r>
        <w:t>18. Consistencia terminológica</w:t>
      </w:r>
    </w:p>
    <w:p>
      <w:r>
        <w:t>Congelar terminología PAC.</w:t>
      </w:r>
    </w:p>
    <w:p>
      <w:pPr>
        <w:pStyle w:val="Heading2"/>
      </w:pPr>
      <w:r>
        <w:t>19. Encabezado de capítulo</w:t>
      </w:r>
    </w:p>
    <w:p>
      <w:r>
        <w:t>CAPÍTULO X Aptos 10 gris; título Aptos 18 azul; versión Aptos 9 cursiva.</w:t>
      </w:r>
    </w:p>
    <w:p>
      <w:pPr>
        <w:pStyle w:val="Heading2"/>
      </w:pPr>
      <w:r>
        <w:t>21. Nota.</w:t>
      </w:r>
    </w:p>
    <w:p>
      <w:r>
        <w:t>Utilizar siempre 'Nota.'.</w:t>
      </w:r>
    </w:p>
    <w:p>
      <w:pPr>
        <w:pStyle w:val="Heading2"/>
      </w:pPr>
      <w:r>
        <w:t>22. Porcentajes</w:t>
      </w:r>
    </w:p>
    <w:p>
      <w:r>
        <w:t>64,7 %.</w:t>
      </w:r>
    </w:p>
    <w:p>
      <w:pPr>
        <w:pStyle w:val="Heading2"/>
      </w:pPr>
      <w:r>
        <w:t>23. Guiones</w:t>
      </w:r>
    </w:p>
    <w:p>
      <w:r>
        <w:t>evento–estado; Capítulo X — Título.</w:t>
      </w:r>
    </w:p>
    <w:p>
      <w:pPr>
        <w:pStyle w:val="Heading2"/>
      </w:pPr>
      <w:r>
        <w:t>24. Capas PAC</w:t>
      </w:r>
    </w:p>
    <w:p>
      <w:r>
        <w:t>Bronze→Silver→Events→Gold.</w:t>
      </w:r>
    </w:p>
    <w:p>
      <w:pPr>
        <w:pStyle w:val="Heading2"/>
      </w:pPr>
      <w:r>
        <w:t>25. Referencias internas</w:t>
      </w:r>
    </w:p>
    <w:p>
      <w:r>
        <w:t>Cap. X, Tabla X.Y, Fig. X.Y.</w:t>
      </w:r>
    </w:p>
    <w:p>
      <w:pPr>
        <w:pStyle w:val="Heading2"/>
      </w:pPr>
      <w:r>
        <w:t>28. Variables fisiológicas</w:t>
      </w:r>
    </w:p>
    <w:p>
      <w:r>
        <w:t>SpO₂, FC, MOV.</w:t>
      </w:r>
    </w:p>
    <w:p>
      <w:pPr>
        <w:pStyle w:val="Heading2"/>
      </w:pPr>
      <w:r>
        <w:t>29. Archivos</w:t>
      </w:r>
    </w:p>
    <w:p>
      <w:r>
        <w:t>events.parquet, states.parquet, patients.parquet en cursiva.</w:t>
      </w:r>
    </w:p>
    <w:p>
      <w:pPr>
        <w:pStyle w:val="Heading2"/>
      </w:pPr>
      <w:r>
        <w:t>30. Escalas PAC</w:t>
      </w:r>
    </w:p>
    <w:p>
      <w:r>
        <w:t>S (30 s), M (5 min), L (30 min).</w:t>
      </w:r>
    </w:p>
    <w:p>
      <w:r>
        <w:br w:type="page"/>
      </w:r>
    </w:p>
    <w:p>
      <w:pPr>
        <w:pStyle w:val="Heading1"/>
      </w:pPr>
      <w:r>
        <w:t>Checklist Editorial PAC (Pre-entrega)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p>
      <w:r>
        <w:br w:type="page"/>
      </w:r>
    </w:p>
    <w:p>
      <w:pPr>
        <w:pStyle w:val="Heading1"/>
      </w:pPr>
      <w:r>
        <w:t>Procedimiento de Auditoría Editorial PAC</w:t>
      </w:r>
    </w:p>
    <w:p>
      <w:r>
        <w:t>Cada evaluación se realizará exclusivamente desde el punto de vista editorial, salvo que se solicite explícitamente una evaluación científica o narrativa.</w:t>
      </w:r>
    </w:p>
    <w:p>
      <w:r>
        <w:t>1. Checklist PAC (✅ ⚠️ ❌).</w:t>
      </w:r>
    </w:p>
    <w:p>
      <w:r>
        <w:t>2. Correcciones concretas con ubicación exacta.</w:t>
      </w:r>
    </w:p>
    <w:p>
      <w:r>
        <w:t>3. Calificación editorial por dimensiones.</w:t>
      </w:r>
    </w:p>
    <w:p>
      <w:r>
        <w:t>4. Observaciones PAC (consistencia de nomenclatura, escalas, etc.).</w:t>
      </w:r>
    </w:p>
    <w:p>
      <w:r>
        <w:t>5. Veredicto final.</w:t>
      </w:r>
    </w:p>
    <w:p>
      <w:r>
        <w:t>Al finalizar cada evaluación se consultará: '¿Deseás que genere una versión corregida del capítulo incorporando estas observaciones?'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