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96" w:after="0"/>
        <w:ind w:left="-284"/>
        <w:jc w:val="center"/>
        <w:rPr>
          <w:rFonts w:ascii="Nimbus Roman" w:hAnsi="Nimbus Roman"/>
        </w:rPr>
      </w:pPr>
      <w:r>
        <w:rPr>
          <w:rFonts w:eastAsia="+mn-ea" w:ascii="Nimbus Roman" w:hAnsi="Nimbus Roman"/>
          <w:color w:val="000000"/>
          <w:kern w:val="2"/>
        </w:rPr>
        <w:t>МИНИСТЕРСТВО НАУКИ И ВЫСШЕГО ОБРАЗОВАНИЯ РОССИЙСКОЙ ФЕДЕРАЦИИ</w:t>
      </w:r>
    </w:p>
    <w:p>
      <w:pPr>
        <w:pStyle w:val="Normal"/>
        <w:spacing w:before="96" w:after="0"/>
        <w:ind w:hanging="547" w:left="-284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96" w:after="0"/>
        <w:ind w:hanging="547" w:left="-284"/>
        <w:jc w:val="center"/>
        <w:rPr>
          <w:rFonts w:ascii="Nimbus Roman" w:hAnsi="Nimbus Roman"/>
        </w:rPr>
      </w:pPr>
      <w:r>
        <w:rPr>
          <w:rFonts w:eastAsia="+mn-ea" w:ascii="Nimbus Roman" w:hAnsi="Nimbus Roman"/>
          <w:caps/>
          <w:color w:val="000000"/>
          <w:kern w:val="2"/>
        </w:rPr>
        <w:t xml:space="preserve">ФЕДЕРАЛЬНОЕ государственное БЮДЖЕТНОЕ </w:t>
      </w:r>
    </w:p>
    <w:p>
      <w:pPr>
        <w:pStyle w:val="Normal"/>
        <w:spacing w:before="96" w:after="0"/>
        <w:ind w:hanging="547" w:left="-284"/>
        <w:jc w:val="center"/>
        <w:rPr>
          <w:rFonts w:ascii="Nimbus Roman" w:hAnsi="Nimbus Roman"/>
        </w:rPr>
      </w:pPr>
      <w:r>
        <w:rPr>
          <w:rFonts w:eastAsia="+mn-ea" w:ascii="Nimbus Roman" w:hAnsi="Nimbus Roman"/>
          <w:caps/>
          <w:color w:val="000000"/>
          <w:kern w:val="2"/>
        </w:rPr>
        <w:t>образовательное учреждение</w:t>
      </w:r>
    </w:p>
    <w:p>
      <w:pPr>
        <w:pStyle w:val="Normal"/>
        <w:spacing w:before="96" w:after="0"/>
        <w:ind w:hanging="547" w:left="-284"/>
        <w:jc w:val="center"/>
        <w:rPr>
          <w:rFonts w:ascii="Nimbus Roman" w:hAnsi="Nimbus Roman"/>
        </w:rPr>
      </w:pPr>
      <w:r>
        <w:rPr>
          <w:rFonts w:eastAsia="+mn-ea" w:ascii="Nimbus Roman" w:hAnsi="Nimbus Roman"/>
          <w:caps/>
          <w:color w:val="000000"/>
          <w:kern w:val="2"/>
        </w:rPr>
        <w:t>высшего образования</w:t>
      </w:r>
    </w:p>
    <w:p>
      <w:pPr>
        <w:pStyle w:val="Normal"/>
        <w:spacing w:before="96" w:after="0"/>
        <w:ind w:hanging="547" w:left="-284"/>
        <w:jc w:val="center"/>
        <w:rPr>
          <w:rFonts w:ascii="Nimbus Roman" w:hAnsi="Nimbus Roman"/>
        </w:rPr>
      </w:pPr>
      <w:r>
        <w:rPr>
          <w:rFonts w:eastAsia="+mn-ea" w:ascii="Nimbus Roman" w:hAnsi="Nimbus Roman"/>
          <w:bCs/>
          <w:color w:val="000000"/>
          <w:kern w:val="2"/>
        </w:rPr>
        <w:t>«НОВОСИБИРСКИЙ ГОСУДАРСТВЕННЫЙ ТЕХНИЧЕСКИЙ УНИВЕРСИТЕТ»</w:t>
      </w:r>
    </w:p>
    <w:p>
      <w:pPr>
        <w:pStyle w:val="Normal"/>
        <w:spacing w:before="96" w:after="0"/>
        <w:ind w:hanging="547" w:left="-284"/>
        <w:jc w:val="center"/>
        <w:rPr>
          <w:rFonts w:ascii="Nimbus Roman" w:hAnsi="Nimbus Roman"/>
        </w:rPr>
      </w:pPr>
      <w:r>
        <w:rPr>
          <w:rFonts w:eastAsia="+mn-ea" w:ascii="Nimbus Roman" w:hAnsi="Nimbus Roman"/>
          <w:color w:val="000000"/>
          <w:kern w:val="2"/>
          <w:sz w:val="28"/>
          <w:szCs w:val="28"/>
        </w:rPr>
        <w:t>_________________________________________________________________</w:t>
      </w:r>
    </w:p>
    <w:p>
      <w:pPr>
        <w:pStyle w:val="Normal"/>
        <w:spacing w:before="96" w:after="0"/>
        <w:ind w:hanging="547" w:left="-284"/>
        <w:jc w:val="center"/>
        <w:rPr>
          <w:rFonts w:ascii="Nimbus Roman" w:hAnsi="Nimbus Roman" w:eastAsia="+mn-ea"/>
          <w:color w:val="000000"/>
          <w:kern w:val="2"/>
          <w:sz w:val="28"/>
          <w:szCs w:val="28"/>
        </w:rPr>
      </w:pPr>
      <w:r>
        <w:rPr>
          <w:rFonts w:eastAsia="+mn-ea" w:ascii="Nimbus Roman" w:hAnsi="Nimbus Roman"/>
          <w:color w:val="000000"/>
          <w:kern w:val="2"/>
          <w:sz w:val="28"/>
          <w:szCs w:val="28"/>
        </w:rPr>
      </w:r>
    </w:p>
    <w:p>
      <w:pPr>
        <w:pStyle w:val="Normal"/>
        <w:spacing w:before="96" w:after="0"/>
        <w:ind w:hanging="547" w:left="-284"/>
        <w:jc w:val="center"/>
        <w:rPr>
          <w:rFonts w:ascii="Nimbus Roman" w:hAnsi="Nimbus Roman"/>
        </w:rPr>
      </w:pPr>
      <w:r>
        <w:rPr>
          <w:rFonts w:eastAsia="+mn-ea" w:ascii="Nimbus Roman" w:hAnsi="Nimbus Roman"/>
          <w:color w:val="000000"/>
          <w:kern w:val="2"/>
          <w:sz w:val="28"/>
          <w:szCs w:val="28"/>
        </w:rPr>
        <w:t>Кафедра защиты информации</w:t>
      </w:r>
    </w:p>
    <w:p>
      <w:pPr>
        <w:pStyle w:val="Normal"/>
        <w:spacing w:lineRule="auto" w:line="276" w:before="0" w:after="200"/>
        <w:ind w:left="-284"/>
        <w:jc w:val="both"/>
        <w:rPr>
          <w:rFonts w:ascii="Nimbus Roman" w:hAnsi="Nimbus Roman" w:eastAsia="Calibri"/>
          <w:i/>
          <w:i/>
          <w:sz w:val="28"/>
          <w:szCs w:val="22"/>
          <w:lang w:eastAsia="en-US"/>
        </w:rPr>
      </w:pPr>
      <w:r>
        <w:rPr>
          <w:rFonts w:eastAsia="Calibri" w:ascii="Nimbus Roman" w:hAnsi="Nimbus Roman"/>
          <w:i/>
          <w:sz w:val="28"/>
          <w:szCs w:val="22"/>
          <w:lang w:eastAsia="en-US"/>
        </w:rPr>
      </w:r>
    </w:p>
    <w:p>
      <w:pPr>
        <w:pStyle w:val="Normal"/>
        <w:spacing w:lineRule="auto" w:line="276" w:before="0" w:after="200"/>
        <w:ind w:left="-284"/>
        <w:jc w:val="center"/>
        <w:rPr>
          <w:rFonts w:ascii="Nimbus Roman" w:hAnsi="Nimbus Roman"/>
        </w:rPr>
      </w:pPr>
      <w:r>
        <w:rPr/>
        <w:drawing>
          <wp:inline distT="0" distB="0" distL="0" distR="0">
            <wp:extent cx="2708275" cy="92837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ind w:left="-284"/>
        <w:jc w:val="both"/>
        <w:rPr>
          <w:rFonts w:ascii="Nimbus Roman" w:hAnsi="Nimbus Roman" w:eastAsia="Calibri"/>
          <w:i/>
          <w:i/>
          <w:sz w:val="28"/>
          <w:szCs w:val="22"/>
          <w:lang w:eastAsia="en-US"/>
        </w:rPr>
      </w:pPr>
      <w:r>
        <w:rPr>
          <w:rFonts w:eastAsia="Calibri" w:ascii="Nimbus Roman" w:hAnsi="Nimbus Roman"/>
          <w:i/>
          <w:sz w:val="28"/>
          <w:szCs w:val="22"/>
          <w:lang w:eastAsia="en-US"/>
        </w:rPr>
      </w:r>
    </w:p>
    <w:p>
      <w:pPr>
        <w:pStyle w:val="Normal"/>
        <w:spacing w:lineRule="auto" w:line="276" w:before="0" w:after="200"/>
        <w:ind w:left="-284"/>
        <w:jc w:val="center"/>
        <w:rPr>
          <w:rFonts w:ascii="Nimbus Roman" w:hAnsi="Nimbus Roman"/>
        </w:rPr>
      </w:pPr>
      <w:r>
        <w:rPr>
          <w:rFonts w:eastAsia="Calibri" w:ascii="Nimbus Roman" w:hAnsi="Nimbus Roman"/>
          <w:b/>
          <w:sz w:val="32"/>
          <w:szCs w:val="32"/>
          <w:lang w:eastAsia="en-US"/>
        </w:rPr>
        <w:t>ОТЧЁТ</w:t>
      </w:r>
    </w:p>
    <w:p>
      <w:pPr>
        <w:pStyle w:val="Normal"/>
        <w:spacing w:lineRule="auto" w:line="276" w:before="0" w:after="200"/>
        <w:ind w:left="-284"/>
        <w:jc w:val="center"/>
        <w:rPr>
          <w:rFonts w:ascii="Nimbus Roman" w:hAnsi="Nimbus Roman"/>
        </w:rPr>
      </w:pPr>
      <w:r>
        <w:rPr>
          <w:rFonts w:eastAsia="Calibri" w:ascii="Nimbus Roman" w:hAnsi="Nimbus Roman"/>
          <w:b/>
          <w:sz w:val="28"/>
          <w:szCs w:val="28"/>
          <w:lang w:eastAsia="en-US"/>
        </w:rPr>
        <w:t>по лабораторной работе №1</w:t>
      </w:r>
    </w:p>
    <w:p>
      <w:pPr>
        <w:pStyle w:val="Normal"/>
        <w:spacing w:lineRule="auto" w:line="276" w:before="0" w:after="200"/>
        <w:ind w:left="-284"/>
        <w:jc w:val="center"/>
        <w:rPr>
          <w:rFonts w:ascii="Nimbus Roman" w:hAnsi="Nimbus Roman"/>
        </w:rPr>
      </w:pPr>
      <w:r>
        <w:rPr>
          <w:rFonts w:eastAsia="Calibri" w:ascii="Nimbus Roman" w:hAnsi="Nimbus Roman"/>
          <w:b/>
          <w:sz w:val="28"/>
          <w:szCs w:val="28"/>
          <w:lang w:eastAsia="en-US"/>
        </w:rPr>
        <w:t>по дисциплине: «</w:t>
      </w:r>
      <w:r>
        <w:rPr>
          <w:rFonts w:eastAsia="Calibri" w:ascii="Nimbus Roman" w:hAnsi="Nimbus Roman"/>
          <w:i/>
          <w:sz w:val="28"/>
          <w:szCs w:val="28"/>
          <w:lang w:eastAsia="en-US"/>
        </w:rPr>
        <w:t>Программирование</w:t>
      </w:r>
      <w:r>
        <w:rPr>
          <w:rFonts w:eastAsia="Calibri" w:ascii="Nimbus Roman" w:hAnsi="Nimbus Roman"/>
          <w:b/>
          <w:sz w:val="28"/>
          <w:szCs w:val="28"/>
          <w:lang w:eastAsia="en-US"/>
        </w:rPr>
        <w:t>»</w:t>
      </w:r>
    </w:p>
    <w:p>
      <w:pPr>
        <w:pStyle w:val="Normal"/>
        <w:tabs>
          <w:tab w:val="clear" w:pos="708"/>
          <w:tab w:val="left" w:pos="142" w:leader="none"/>
          <w:tab w:val="left" w:pos="6521" w:leader="none"/>
        </w:tabs>
        <w:spacing w:before="0" w:after="200"/>
        <w:jc w:val="both"/>
        <w:rPr>
          <w:rFonts w:ascii="Nimbus Roman" w:hAnsi="Nimbus Roman" w:eastAsia="Calibri"/>
          <w:sz w:val="28"/>
          <w:szCs w:val="22"/>
          <w:lang w:eastAsia="en-US"/>
        </w:rPr>
      </w:pPr>
      <w:r>
        <w:rPr>
          <w:rFonts w:eastAsia="Calibri" w:ascii="Nimbus Roman" w:hAnsi="Nimbus Roman"/>
          <w:sz w:val="28"/>
          <w:szCs w:val="22"/>
          <w:lang w:eastAsia="en-US"/>
        </w:rPr>
      </w:r>
    </w:p>
    <w:p>
      <w:pPr>
        <w:pStyle w:val="Normal"/>
        <w:tabs>
          <w:tab w:val="clear" w:pos="708"/>
          <w:tab w:val="left" w:pos="142" w:leader="none"/>
          <w:tab w:val="left" w:pos="6521" w:leader="none"/>
        </w:tabs>
        <w:spacing w:before="0" w:after="200"/>
        <w:jc w:val="both"/>
        <w:rPr>
          <w:rFonts w:ascii="Nimbus Roman" w:hAnsi="Nimbus Roman"/>
        </w:rPr>
      </w:pPr>
      <w:r>
        <w:rPr>
          <w:rFonts w:eastAsia="Calibri" w:ascii="Nimbus Roman" w:hAnsi="Nimbus Roman"/>
          <w:sz w:val="28"/>
          <w:szCs w:val="22"/>
          <w:lang w:eastAsia="en-US"/>
        </w:rPr>
        <w:t>Выполнил:</w:t>
      </w:r>
      <w:r>
        <w:rPr>
          <w:rFonts w:eastAsia="Calibri" w:ascii="Nimbus Roman" w:hAnsi="Nimbus Roman"/>
          <w:i/>
          <w:sz w:val="28"/>
          <w:szCs w:val="22"/>
          <w:lang w:eastAsia="en-US"/>
        </w:rPr>
        <w:tab/>
      </w:r>
      <w:r>
        <w:rPr>
          <w:rFonts w:eastAsia="Calibri" w:ascii="Nimbus Roman" w:hAnsi="Nimbus Roman"/>
          <w:sz w:val="28"/>
          <w:szCs w:val="22"/>
          <w:lang w:eastAsia="en-US"/>
        </w:rPr>
        <w:t>Проверил:</w:t>
      </w:r>
    </w:p>
    <w:p>
      <w:pPr>
        <w:pStyle w:val="Normal"/>
        <w:tabs>
          <w:tab w:val="clear" w:pos="708"/>
          <w:tab w:val="left" w:pos="142" w:leader="none"/>
          <w:tab w:val="left" w:pos="6521" w:leader="none"/>
        </w:tabs>
        <w:spacing w:before="0" w:after="200"/>
        <w:jc w:val="both"/>
        <w:rPr>
          <w:rFonts w:ascii="Nimbus Roman" w:hAnsi="Nimbus Roman"/>
        </w:rPr>
      </w:pPr>
      <w:r>
        <w:rPr>
          <w:rFonts w:eastAsia="Calibri" w:ascii="Nimbus Roman" w:hAnsi="Nimbus Roman"/>
          <w:sz w:val="28"/>
          <w:szCs w:val="22"/>
          <w:lang w:eastAsia="en-US"/>
        </w:rPr>
        <w:t>Студент гр. «АБс</w:t>
      </w:r>
      <w:r>
        <w:rPr>
          <w:rFonts w:eastAsia="Calibri" w:ascii="Nimbus Roman" w:hAnsi="Nimbus Roman"/>
          <w:iCs/>
          <w:sz w:val="28"/>
          <w:szCs w:val="22"/>
          <w:lang w:eastAsia="en-US"/>
        </w:rPr>
        <w:t>-426»</w:t>
      </w:r>
      <w:r>
        <w:rPr>
          <w:rFonts w:eastAsia="Calibri" w:ascii="Nimbus Roman" w:hAnsi="Nimbus Roman"/>
          <w:sz w:val="28"/>
          <w:szCs w:val="22"/>
          <w:lang w:eastAsia="en-US"/>
        </w:rPr>
        <w:t xml:space="preserve">, «АВТФ»                                    </w:t>
      </w:r>
      <w:r>
        <w:rPr>
          <w:rFonts w:ascii="Nimbus Roman" w:hAnsi="Nimbus Roman"/>
          <w:i/>
          <w:sz w:val="28"/>
          <w:szCs w:val="28"/>
        </w:rPr>
        <w:t xml:space="preserve">Ассистент </w:t>
      </w:r>
      <w:r>
        <w:rPr>
          <w:rFonts w:eastAsia="Calibri" w:ascii="Nimbus Roman" w:hAnsi="Nimbus Roman"/>
          <w:i/>
          <w:sz w:val="28"/>
          <w:szCs w:val="22"/>
          <w:lang w:eastAsia="en-US"/>
        </w:rPr>
        <w:t xml:space="preserve">кафедры ЗИ </w:t>
      </w:r>
    </w:p>
    <w:p>
      <w:pPr>
        <w:pStyle w:val="Normal"/>
        <w:tabs>
          <w:tab w:val="clear" w:pos="708"/>
          <w:tab w:val="left" w:pos="142" w:leader="none"/>
          <w:tab w:val="left" w:pos="6521" w:leader="none"/>
        </w:tabs>
        <w:spacing w:before="0" w:after="200"/>
        <w:jc w:val="both"/>
        <w:rPr>
          <w:rFonts w:ascii="Nimbus Roman" w:hAnsi="Nimbus Roman"/>
        </w:rPr>
      </w:pPr>
      <w:r>
        <w:rPr>
          <w:rFonts w:ascii="Nimbus Roman" w:hAnsi="Nimbus Roman"/>
          <w:i/>
          <w:iCs/>
          <w:sz w:val="28"/>
          <w:szCs w:val="28"/>
        </w:rPr>
        <w:t>Петроченко М. Р.</w:t>
      </w:r>
      <w:r>
        <w:rPr>
          <w:rFonts w:eastAsia="Calibri" w:ascii="Nimbus Roman" w:hAnsi="Nimbus Roman"/>
          <w:i/>
          <w:sz w:val="28"/>
          <w:szCs w:val="22"/>
          <w:lang w:eastAsia="en-US"/>
        </w:rPr>
        <w:tab/>
        <w:t>Исаев Г. А.</w:t>
      </w:r>
    </w:p>
    <w:p>
      <w:pPr>
        <w:pStyle w:val="Normal"/>
        <w:tabs>
          <w:tab w:val="clear" w:pos="708"/>
          <w:tab w:val="left" w:pos="142" w:leader="none"/>
          <w:tab w:val="left" w:pos="6521" w:leader="none"/>
        </w:tabs>
        <w:spacing w:before="0" w:after="200"/>
        <w:jc w:val="both"/>
        <w:rPr>
          <w:rFonts w:ascii="Nimbus Roman" w:hAnsi="Nimbus Roman"/>
        </w:rPr>
      </w:pPr>
      <w:r>
        <w:rPr>
          <w:rFonts w:eastAsia="+mn-ea" w:ascii="Nimbus Roman" w:hAnsi="Nimbus Roman"/>
          <w:color w:val="000000"/>
          <w:kern w:val="2"/>
          <w:sz w:val="28"/>
          <w:szCs w:val="22"/>
          <w:lang w:eastAsia="en-US"/>
        </w:rPr>
        <w:t>«__» ______ 2025 г.</w:t>
      </w:r>
      <w:r>
        <w:rPr>
          <w:rFonts w:eastAsia="Calibri" w:ascii="Nimbus Roman" w:hAnsi="Nimbus Roman"/>
          <w:i/>
          <w:sz w:val="28"/>
          <w:szCs w:val="22"/>
          <w:lang w:eastAsia="en-US"/>
        </w:rPr>
        <w:tab/>
      </w:r>
      <w:r>
        <w:rPr>
          <w:rFonts w:eastAsia="+mn-ea" w:ascii="Nimbus Roman" w:hAnsi="Nimbus Roman"/>
          <w:color w:val="000000"/>
          <w:kern w:val="2"/>
          <w:sz w:val="28"/>
          <w:szCs w:val="22"/>
          <w:lang w:eastAsia="en-US"/>
        </w:rPr>
        <w:t>«___» ______ 2025 г.</w:t>
      </w:r>
    </w:p>
    <w:p>
      <w:pPr>
        <w:pStyle w:val="Normal"/>
        <w:tabs>
          <w:tab w:val="clear" w:pos="708"/>
          <w:tab w:val="left" w:pos="142" w:leader="none"/>
          <w:tab w:val="left" w:pos="6521" w:leader="none"/>
        </w:tabs>
        <w:spacing w:before="0" w:after="200"/>
        <w:jc w:val="both"/>
        <w:rPr>
          <w:rFonts w:ascii="Nimbus Roman" w:hAnsi="Nimbus Roman"/>
        </w:rPr>
      </w:pPr>
      <w:r>
        <w:rPr>
          <w:rFonts w:eastAsia="+mn-ea" w:ascii="Nimbus Roman" w:hAnsi="Nimbus Roman"/>
          <w:color w:val="000000"/>
          <w:kern w:val="2"/>
          <w:sz w:val="28"/>
          <w:szCs w:val="22"/>
          <w:lang w:eastAsia="en-US"/>
        </w:rPr>
        <w:t>_________________</w:t>
        <w:tab/>
        <w:t>_________________</w:t>
      </w:r>
    </w:p>
    <w:p>
      <w:pPr>
        <w:pStyle w:val="Normal"/>
        <w:tabs>
          <w:tab w:val="clear" w:pos="708"/>
          <w:tab w:val="left" w:pos="142" w:leader="none"/>
          <w:tab w:val="left" w:pos="709" w:leader="none"/>
          <w:tab w:val="left" w:pos="6521" w:leader="none"/>
          <w:tab w:val="left" w:pos="7230" w:leader="none"/>
        </w:tabs>
        <w:spacing w:before="0" w:after="200"/>
        <w:jc w:val="both"/>
        <w:rPr>
          <w:rFonts w:ascii="Nimbus Roman" w:hAnsi="Nimbus Roman"/>
        </w:rPr>
      </w:pPr>
      <w:r>
        <w:rPr>
          <w:rFonts w:eastAsia="+mn-ea" w:ascii="Nimbus Roman" w:hAnsi="Nimbus Roman"/>
          <w:color w:val="000000"/>
          <w:kern w:val="2"/>
          <w:sz w:val="28"/>
          <w:szCs w:val="22"/>
          <w:lang w:eastAsia="en-US"/>
        </w:rPr>
        <w:t>(подпись)</w:t>
        <w:tab/>
        <w:t>(подпись)</w:t>
        <w:tab/>
      </w:r>
    </w:p>
    <w:p>
      <w:pPr>
        <w:pStyle w:val="Normal"/>
        <w:tabs>
          <w:tab w:val="clear" w:pos="708"/>
          <w:tab w:val="right" w:pos="9962" w:leader="dot"/>
        </w:tabs>
        <w:spacing w:lineRule="auto" w:line="252" w:before="0" w:after="100"/>
        <w:jc w:val="both"/>
        <w:rPr>
          <w:rFonts w:ascii="Nimbus Roman" w:hAnsi="Nimbus Roman" w:eastAsia="Calibri"/>
          <w:sz w:val="28"/>
          <w:szCs w:val="22"/>
          <w:lang w:eastAsia="en-US"/>
        </w:rPr>
      </w:pPr>
      <w:r>
        <w:rPr>
          <w:rFonts w:eastAsia="Calibri" w:ascii="Nimbus Roman" w:hAnsi="Nimbus Roman"/>
          <w:sz w:val="28"/>
          <w:szCs w:val="22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ascii="Nimbus Roman" w:hAnsi="Nimbus Roman" w:eastAsia="Calibri"/>
          <w:sz w:val="28"/>
          <w:szCs w:val="22"/>
          <w:lang w:eastAsia="en-US"/>
        </w:rPr>
      </w:pPr>
      <w:r>
        <w:rPr>
          <w:rFonts w:eastAsia="Calibri" w:ascii="Nimbus Roman" w:hAnsi="Nimbus Roman"/>
          <w:sz w:val="28"/>
          <w:szCs w:val="22"/>
          <w:lang w:eastAsia="en-US"/>
        </w:rPr>
      </w:r>
    </w:p>
    <w:p>
      <w:pPr>
        <w:pStyle w:val="Normal"/>
        <w:spacing w:lineRule="auto" w:line="276" w:before="0" w:after="200"/>
        <w:rPr>
          <w:rFonts w:ascii="Nimbus Roman" w:hAnsi="Nimbus Roman" w:eastAsia="Calibri"/>
          <w:sz w:val="28"/>
          <w:szCs w:val="22"/>
          <w:lang w:eastAsia="en-US"/>
        </w:rPr>
      </w:pPr>
      <w:r>
        <w:rPr>
          <w:rFonts w:eastAsia="Calibri" w:ascii="Nimbus Roman" w:hAnsi="Nimbus Roman"/>
          <w:sz w:val="28"/>
          <w:szCs w:val="22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ascii="Nimbus Roman" w:hAnsi="Nimbus Roman" w:eastAsia="Calibri"/>
          <w:sz w:val="28"/>
          <w:szCs w:val="22"/>
          <w:lang w:eastAsia="en-US"/>
        </w:rPr>
      </w:pPr>
      <w:r>
        <w:rPr>
          <w:rFonts w:eastAsia="Calibri" w:ascii="Nimbus Roman" w:hAnsi="Nimbus Roman"/>
          <w:sz w:val="28"/>
          <w:szCs w:val="22"/>
          <w:lang w:eastAsia="en-US"/>
        </w:rPr>
      </w:r>
    </w:p>
    <w:p>
      <w:pPr>
        <w:pStyle w:val="Normal"/>
        <w:rPr>
          <w:rFonts w:ascii="Nimbus Roman" w:hAnsi="Nimbus Roman"/>
        </w:rPr>
      </w:pPr>
      <w:r>
        <w:rPr>
          <w:rFonts w:eastAsia="Calibri" w:ascii="Nimbus Roman" w:hAnsi="Nimbus Roman"/>
          <w:sz w:val="28"/>
          <w:szCs w:val="22"/>
          <w:lang w:eastAsia="en-US"/>
        </w:rPr>
        <w:t xml:space="preserve">                                             </w:t>
      </w:r>
      <w:r>
        <w:rPr>
          <w:rFonts w:eastAsia="Calibri" w:ascii="Nimbus Roman" w:hAnsi="Nimbus Roman"/>
          <w:sz w:val="28"/>
          <w:szCs w:val="22"/>
          <w:lang w:eastAsia="en-US"/>
        </w:rPr>
        <w:t>Новосибирск 2025</w:t>
      </w:r>
    </w:p>
    <w:p>
      <w:pPr>
        <w:pStyle w:val="Normal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rPr/>
      </w:pPr>
      <w:r>
        <w:rPr>
          <w:rStyle w:val="Strong"/>
          <w:rFonts w:ascii="Nimbus Roman" w:hAnsi="Nimbus Roman"/>
          <w:color w:val="000000"/>
          <w:sz w:val="28"/>
          <w:szCs w:val="28"/>
        </w:rPr>
        <w:t>Цели и задачи работы</w:t>
      </w:r>
      <w:r>
        <w:rPr>
          <w:rFonts w:ascii="Nimbus Roman" w:hAnsi="Nimbus Roman"/>
          <w:color w:val="000000"/>
          <w:sz w:val="28"/>
          <w:szCs w:val="28"/>
        </w:rPr>
        <w:t>: изучение платформы GitHub и практическое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rPr>
          <w:rFonts w:ascii="Nimbus Roman" w:hAnsi="Nimbus Roman"/>
        </w:rPr>
      </w:pPr>
      <w:r>
        <w:rPr>
          <w:rFonts w:ascii="Nimbus Roman" w:hAnsi="Nimbus Roman"/>
          <w:color w:val="000000"/>
          <w:sz w:val="28"/>
          <w:szCs w:val="28"/>
        </w:rPr>
        <w:t>использование Git для хранения, обновления и распространения исходного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rPr/>
      </w:pPr>
      <w:r>
        <w:rPr>
          <w:rFonts w:ascii="Nimbus Roman" w:hAnsi="Nimbus Roman"/>
          <w:color w:val="000000"/>
          <w:sz w:val="28"/>
          <w:szCs w:val="28"/>
        </w:rPr>
        <w:t>кода проекта.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rPr/>
      </w:pPr>
      <w:r>
        <w:rPr>
          <w:rFonts w:ascii="Nimbus Roman" w:hAnsi="Nimbus Roman"/>
          <w:color w:val="000000"/>
          <w:sz w:val="28"/>
          <w:szCs w:val="28"/>
        </w:rPr>
        <w:br/>
      </w:r>
      <w:r>
        <w:rPr>
          <w:rStyle w:val="Strong"/>
          <w:rFonts w:ascii="Nimbus Roman" w:hAnsi="Nimbus Roman"/>
          <w:color w:val="000000"/>
          <w:sz w:val="28"/>
          <w:szCs w:val="28"/>
        </w:rPr>
        <w:t>Задание №1 к работе</w:t>
      </w:r>
      <w:r>
        <w:rPr>
          <w:rFonts w:ascii="Nimbus Roman" w:hAnsi="Nimbus Roman"/>
          <w:color w:val="000000"/>
          <w:sz w:val="28"/>
          <w:szCs w:val="28"/>
        </w:rPr>
        <w:t xml:space="preserve">: Разработать алгоритм решения задачи по индивидуальному заданию. </w:t>
      </w:r>
    </w:p>
    <w:p>
      <w:pPr>
        <w:pStyle w:val="Normal"/>
        <w:spacing w:lineRule="auto" w:line="259" w:before="0" w:after="160"/>
        <w:jc w:val="both"/>
        <w:rPr>
          <w:rFonts w:ascii="Nimbus Roman" w:hAnsi="Nimbus Roman"/>
        </w:rPr>
      </w:pPr>
      <w:r>
        <w:rPr>
          <w:rFonts w:ascii="Nimbus Roman" w:hAnsi="Nimbus Roman"/>
          <w:color w:val="000000"/>
          <w:sz w:val="28"/>
          <w:szCs w:val="28"/>
        </w:rPr>
        <w:t>Реализовать функции, связанные со строками:</w:t>
      </w:r>
    </w:p>
    <w:p>
      <w:pPr>
        <w:pStyle w:val="Style18"/>
        <w:spacing w:lineRule="auto" w:line="259" w:before="0" w:after="160"/>
        <w:jc w:val="both"/>
        <w:rPr>
          <w:rFonts w:ascii="Nimbus Roman" w:hAnsi="Nimbus Roman"/>
        </w:rPr>
      </w:pPr>
      <w:r>
        <w:rPr>
          <w:rStyle w:val="Style15"/>
          <w:rFonts w:ascii="Nimbus Roman" w:hAnsi="Nimbus Roman"/>
          <w:color w:val="000000"/>
          <w:sz w:val="28"/>
          <w:szCs w:val="28"/>
        </w:rPr>
        <w:t>c. Трапеция – периметр, площадь, длина средней линии</w:t>
      </w:r>
    </w:p>
    <w:p>
      <w:pPr>
        <w:pStyle w:val="Normal"/>
        <w:spacing w:lineRule="auto" w:line="259" w:before="0" w:after="1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259" w:before="0" w:after="160"/>
        <w:jc w:val="both"/>
        <w:rPr>
          <w:rFonts w:ascii="Nimbus Roman" w:hAnsi="Nimbus Roman"/>
        </w:rPr>
      </w:pPr>
      <w:r>
        <w:rPr>
          <w:rFonts w:ascii="Nimbus Roman" w:hAnsi="Nimbus Roman"/>
          <w:b/>
          <w:sz w:val="28"/>
          <w:szCs w:val="28"/>
        </w:rPr>
        <w:t>Методика выполнения работы</w:t>
      </w:r>
      <w:r>
        <w:rPr>
          <w:rFonts w:ascii="Nimbus Roman" w:hAnsi="Nimbus Roman"/>
          <w:sz w:val="28"/>
          <w:szCs w:val="28"/>
        </w:rPr>
        <w:t>:</w:t>
      </w:r>
    </w:p>
    <w:p>
      <w:pPr>
        <w:pStyle w:val="Normal"/>
        <w:numPr>
          <w:ilvl w:val="0"/>
          <w:numId w:val="2"/>
        </w:numPr>
        <w:spacing w:lineRule="auto" w:line="259"/>
        <w:jc w:val="both"/>
        <w:rPr>
          <w:rFonts w:ascii="Nimbus Roman" w:hAnsi="Nimbus Roman"/>
        </w:rPr>
      </w:pPr>
      <w:r>
        <w:rPr>
          <w:rFonts w:ascii="Nimbus Roman" w:hAnsi="Nimbus Roman"/>
          <w:sz w:val="28"/>
          <w:szCs w:val="28"/>
        </w:rPr>
        <w:t xml:space="preserve">Разработать алгоритм решения задачи по индивидуальному заданию. </w:t>
      </w:r>
    </w:p>
    <w:p>
      <w:pPr>
        <w:pStyle w:val="Normal"/>
        <w:numPr>
          <w:ilvl w:val="0"/>
          <w:numId w:val="2"/>
        </w:numPr>
        <w:spacing w:lineRule="auto" w:line="259"/>
        <w:jc w:val="both"/>
        <w:rPr>
          <w:rFonts w:ascii="Nimbus Roman" w:hAnsi="Nimbus Roman"/>
        </w:rPr>
      </w:pPr>
      <w:r>
        <w:rPr>
          <w:rFonts w:ascii="Nimbus Roman" w:hAnsi="Nimbus Roman"/>
          <w:sz w:val="28"/>
          <w:szCs w:val="28"/>
        </w:rPr>
        <w:t>Написать и отладить программу решения задачи.</w:t>
      </w:r>
    </w:p>
    <w:p>
      <w:pPr>
        <w:pStyle w:val="Normal"/>
        <w:numPr>
          <w:ilvl w:val="0"/>
          <w:numId w:val="2"/>
        </w:numPr>
        <w:spacing w:lineRule="auto" w:line="259"/>
        <w:jc w:val="both"/>
        <w:rPr>
          <w:rFonts w:ascii="Nimbus Roman" w:hAnsi="Nimbus Roman"/>
        </w:rPr>
      </w:pPr>
      <w:r>
        <w:rPr>
          <w:rFonts w:ascii="Nimbus Roman" w:hAnsi="Nimbus Roman"/>
          <w:sz w:val="28"/>
          <w:szCs w:val="28"/>
        </w:rPr>
        <w:t>Протестировать работу программы на различных исходных данных.</w:t>
      </w:r>
    </w:p>
    <w:p>
      <w:pPr>
        <w:pStyle w:val="Normal"/>
        <w:numPr>
          <w:ilvl w:val="0"/>
          <w:numId w:val="2"/>
        </w:numPr>
        <w:spacing w:lineRule="auto" w:line="259"/>
        <w:jc w:val="both"/>
        <w:rPr>
          <w:rFonts w:ascii="Nimbus Roman" w:hAnsi="Nimbus Roman"/>
        </w:rPr>
      </w:pPr>
      <w:r>
        <w:rPr>
          <w:rFonts w:ascii="Nimbus Roman" w:hAnsi="Nimbus Roman"/>
          <w:sz w:val="28"/>
          <w:szCs w:val="28"/>
        </w:rPr>
        <w:t>Продемонстрировать работу с Git и GitHub на примере написанной программы.</w:t>
      </w:r>
    </w:p>
    <w:p>
      <w:pPr>
        <w:pStyle w:val="Normal"/>
        <w:numPr>
          <w:ilvl w:val="0"/>
          <w:numId w:val="2"/>
        </w:numPr>
        <w:spacing w:lineRule="auto" w:line="259"/>
        <w:jc w:val="both"/>
        <w:rPr>
          <w:rFonts w:ascii="Nimbus Roman" w:hAnsi="Nimbus Roman"/>
        </w:rPr>
      </w:pPr>
      <w:r>
        <w:rPr>
          <w:rFonts w:ascii="Nimbus Roman" w:hAnsi="Nimbus Roman"/>
          <w:sz w:val="28"/>
          <w:szCs w:val="28"/>
        </w:rPr>
        <w:t>По запросу преподавателя быть готовым модифицировать/добавить функционал программы.</w:t>
      </w:r>
    </w:p>
    <w:p>
      <w:pPr>
        <w:pStyle w:val="Normal"/>
        <w:numPr>
          <w:ilvl w:val="0"/>
          <w:numId w:val="2"/>
        </w:numPr>
        <w:spacing w:lineRule="auto" w:line="259" w:before="0" w:after="160"/>
        <w:jc w:val="both"/>
        <w:rPr>
          <w:rFonts w:ascii="Nimbus Roman" w:hAnsi="Nimbus Roman"/>
        </w:rPr>
      </w:pPr>
      <w:r>
        <w:rPr>
          <w:rFonts w:ascii="Nimbus Roman" w:hAnsi="Nimbus Roman"/>
          <w:sz w:val="28"/>
          <w:szCs w:val="28"/>
        </w:rPr>
        <w:t>Ответить на теоретические вопросы к лабораторной работе на выбор преподавателя.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rPr>
          <w:rFonts w:ascii="Nimbus Roman" w:hAnsi="Nimbus Roman"/>
        </w:rPr>
      </w:pPr>
      <w:r>
        <w:rPr>
          <w:rFonts w:ascii="Nimbus Roman" w:hAnsi="Nimbus Roman"/>
          <w:b/>
          <w:color w:val="000000"/>
          <w:sz w:val="28"/>
          <w:szCs w:val="28"/>
        </w:rPr>
        <w:t>Листинг</w:t>
      </w:r>
      <w:r>
        <w:rPr>
          <w:rFonts w:ascii="Nimbus Roman" w:hAnsi="Nimbus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Nimbus Roman" w:hAnsi="Nimbus Roman"/>
          <w:b/>
          <w:color w:val="000000"/>
          <w:sz w:val="28"/>
          <w:szCs w:val="28"/>
        </w:rPr>
        <w:t>программы</w:t>
      </w:r>
      <w:r>
        <w:rPr>
          <w:rFonts w:ascii="Nimbus Roman" w:hAnsi="Nimbus Roman"/>
          <w:color w:val="000000"/>
          <w:sz w:val="28"/>
          <w:szCs w:val="28"/>
          <w:lang w:val="en-US"/>
        </w:rPr>
        <w:t>:</w:t>
      </w:r>
      <w:r>
        <w:rPr>
          <w:rFonts w:ascii="Nimbus Roman" w:hAnsi="Nimbus Roman"/>
          <w:lang w:val="en-US"/>
        </w:rPr>
        <w:t xml:space="preserve"> </w:t>
      </w:r>
    </w:p>
    <w:p>
      <w:pPr>
        <w:pStyle w:val="Normal"/>
        <w:jc w:val="both"/>
        <w:rPr/>
      </w:pPr>
      <w:hyperlink r:id="rId3">
        <w:r>
          <w:rPr>
            <w:rStyle w:val="Hyperlink"/>
            <w:rFonts w:ascii="Nimbus Roman" w:hAnsi="Nimbus Roman"/>
            <w:sz w:val="28"/>
            <w:szCs w:val="28"/>
            <w:lang w:val="en-US"/>
          </w:rPr>
          <w:t>https://github.com/ri2rixxx/laboratornaya_rabota_1</w:t>
        </w:r>
      </w:hyperlink>
    </w:p>
    <w:p>
      <w:pPr>
        <w:pStyle w:val="Normal"/>
        <w:jc w:val="both"/>
        <w:rPr>
          <w:rFonts w:ascii="Nimbus Roman" w:hAnsi="Nimbus Roman"/>
          <w:color w:val="000000"/>
          <w:sz w:val="28"/>
          <w:szCs w:val="28"/>
          <w:lang w:val="en-US"/>
        </w:rPr>
      </w:pPr>
      <w:r>
        <w:rPr>
          <w:rFonts w:ascii="Nimbus Roman" w:hAnsi="Nimbus Roman"/>
          <w:color w:val="000000"/>
          <w:sz w:val="28"/>
          <w:szCs w:val="28"/>
          <w:lang w:val="en-US"/>
        </w:rPr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#include &lt;iostream&gt;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#include &lt;cmath&gt;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#include &lt;iomanip&gt;</w:t>
      </w:r>
    </w:p>
    <w:p>
      <w:pPr>
        <w:pStyle w:val="Normal"/>
        <w:jc w:val="both"/>
        <w:rPr>
          <w:rFonts w:ascii="Nimbus Roman" w:hAnsi="Nimbus Roman"/>
        </w:rPr>
      </w:pPr>
      <w:r>
        <w:rPr/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using namespace std;</w:t>
      </w:r>
    </w:p>
    <w:p>
      <w:pPr>
        <w:pStyle w:val="Normal"/>
        <w:jc w:val="both"/>
        <w:rPr>
          <w:rFonts w:ascii="Nimbus Roman" w:hAnsi="Nimbus Roman"/>
        </w:rPr>
      </w:pPr>
      <w:r>
        <w:rPr/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struct Trapezoid {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double a, b, c, d, h;</w:t>
      </w:r>
    </w:p>
    <w:p>
      <w:pPr>
        <w:pStyle w:val="Normal"/>
        <w:jc w:val="both"/>
        <w:rPr>
          <w:rFonts w:ascii="Nimbus Roman" w:hAnsi="Nimbus Roman"/>
        </w:rPr>
      </w:pPr>
      <w:r>
        <w:rPr/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double middleLine() {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return (a + b) / 2;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jc w:val="both"/>
        <w:rPr>
          <w:rFonts w:ascii="Nimbus Roman" w:hAnsi="Nimbus Roman"/>
        </w:rPr>
      </w:pPr>
      <w:r>
        <w:rPr/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double area() {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return middleLine() * h;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jc w:val="both"/>
        <w:rPr>
          <w:rFonts w:ascii="Nimbus Roman" w:hAnsi="Nimbus Roman"/>
        </w:rPr>
      </w:pPr>
      <w:r>
        <w:rPr/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double perimeter() {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return a + b + c + d;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jc w:val="both"/>
        <w:rPr>
          <w:rFonts w:ascii="Nimbus Roman" w:hAnsi="Nimbus Roman"/>
        </w:rPr>
      </w:pPr>
      <w:r>
        <w:rPr/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// Проверка существования трапеции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bool isValid() {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// 1. Высота должна быть меньше боковых сторон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if (h &gt;= c || h &gt;= d) {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cerr &lt;&lt; "Ошибка: высота должна быть меньше боковых сторон!\n";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return false;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jc w:val="both"/>
        <w:rPr>
          <w:rFonts w:ascii="Nimbus Roman" w:hAnsi="Nimbus Roman"/>
        </w:rPr>
      </w:pPr>
      <w:r>
        <w:rPr/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// 2. Сумма боковых сторон должна быть больше разности оснований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double minBase = min(a, b);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double maxBase = max(a, b);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double sideSum = c + d;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double baseDiff = maxBase - minBase;</w:t>
      </w:r>
    </w:p>
    <w:p>
      <w:pPr>
        <w:pStyle w:val="Normal"/>
        <w:jc w:val="both"/>
        <w:rPr>
          <w:rFonts w:ascii="Nimbus Roman" w:hAnsi="Nimbus Roman"/>
        </w:rPr>
      </w:pPr>
      <w:r>
        <w:rPr/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if (sideSum &lt;= baseDiff) {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cerr &lt;&lt; "Ошибка: сумма боковых сторон должна быть больше разности оснований!\n";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return false;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jc w:val="both"/>
        <w:rPr>
          <w:rFonts w:ascii="Nimbus Roman" w:hAnsi="Nimbus Roman"/>
        </w:rPr>
      </w:pPr>
      <w:r>
        <w:rPr/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// 3. Проверка, что высота не слишком маленькая при больших боковых сторонах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// Используем теорему Герона для проверки, существует ли трапеция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double semiPerimeter1 = (c + d + baseDiff) / 2;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double semiPerimeter2 = (c + d + maxBase - minBase) / 2;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    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double triangleArea1 = sqrt(semiPerimeter1 * (semiPerimeter1 - c) * (semiPerimeter1 - d) * (semiPerimeter1 - baseDiff));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double triangleArea2 = sqrt(semiPerimeter2 * (semiPerimeter2 - c) * (semiPerimeter2 - d) * (semiPerimeter2 - (maxBase - minBase)));</w:t>
      </w:r>
    </w:p>
    <w:p>
      <w:pPr>
        <w:pStyle w:val="Normal"/>
        <w:jc w:val="both"/>
        <w:rPr>
          <w:rFonts w:ascii="Nimbus Roman" w:hAnsi="Nimbus Roman"/>
        </w:rPr>
      </w:pPr>
      <w:r>
        <w:rPr/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double minHeight = 2 * triangleArea1 / baseDiff;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double altMinHeight = 2 * triangleArea2 / (maxBase - minBase);</w:t>
      </w:r>
    </w:p>
    <w:p>
      <w:pPr>
        <w:pStyle w:val="Normal"/>
        <w:jc w:val="both"/>
        <w:rPr>
          <w:rFonts w:ascii="Nimbus Roman" w:hAnsi="Nimbus Roman"/>
        </w:rPr>
      </w:pPr>
      <w:r>
        <w:rPr/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if (h &lt; minHeight || h &lt; altMinHeight) {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cerr &lt;&lt; "Ошибка: высота слишком мала для данных боковых сторон!\n";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return false;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jc w:val="both"/>
        <w:rPr>
          <w:rFonts w:ascii="Nimbus Roman" w:hAnsi="Nimbus Roman"/>
        </w:rPr>
      </w:pPr>
      <w:r>
        <w:rPr/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return true;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jc w:val="both"/>
        <w:rPr>
          <w:rFonts w:ascii="Nimbus Roman" w:hAnsi="Nimbus Roman"/>
        </w:rPr>
      </w:pPr>
      <w:r>
        <w:rPr/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int main() {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Trapezoid trap;</w:t>
      </w:r>
    </w:p>
    <w:p>
      <w:pPr>
        <w:pStyle w:val="Normal"/>
        <w:jc w:val="both"/>
        <w:rPr>
          <w:rFonts w:ascii="Nimbus Roman" w:hAnsi="Nimbus Roman"/>
        </w:rPr>
      </w:pPr>
      <w:r>
        <w:rPr/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cout &lt;&lt; "Введите длины оснований a и b: ";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cin &gt;&gt; trap.a &gt;&gt; trap.b;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if (trap.a &lt;= 0 || trap.b &lt;= 0) {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cerr &lt;&lt; "Ошибка: длины оснований должны быть положительными!\n";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return 1;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jc w:val="both"/>
        <w:rPr>
          <w:rFonts w:ascii="Nimbus Roman" w:hAnsi="Nimbus Roman"/>
        </w:rPr>
      </w:pPr>
      <w:r>
        <w:rPr/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cout &lt;&lt; "Введите длины боковых сторон c и d: ";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cin &gt;&gt; trap.c &gt;&gt; trap.d;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if (trap.c &lt;= 0 || trap.d &lt;= 0) {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cerr &lt;&lt; "Ошибка: длины боковых сторон должны быть положительными!\n";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return 1;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jc w:val="both"/>
        <w:rPr>
          <w:rFonts w:ascii="Nimbus Roman" w:hAnsi="Nimbus Roman"/>
        </w:rPr>
      </w:pPr>
      <w:r>
        <w:rPr/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cout &lt;&lt; "Введите высоту h: ";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cin &gt;&gt; trap.h;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if (trap.h &lt;= 0) {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cerr &lt;&lt; "Ошибка: высота должна быть положительной!\n";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return 1;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jc w:val="both"/>
        <w:rPr>
          <w:rFonts w:ascii="Nimbus Roman" w:hAnsi="Nimbus Roman"/>
        </w:rPr>
      </w:pPr>
      <w:r>
        <w:rPr/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// Проверяем, существует ли такая трапеция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if (!trap.isValid()) {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return 1;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jc w:val="both"/>
        <w:rPr>
          <w:rFonts w:ascii="Nimbus Roman" w:hAnsi="Nimbus Roman"/>
        </w:rPr>
      </w:pPr>
      <w:r>
        <w:rPr/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cout &lt;&lt; fixed &lt;&lt; setprecision(2);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cout &lt;&lt; "Средняя линия: " &lt;&lt; trap.middleLine() &lt;&lt; endl;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cout &lt;&lt; "Площадь: " &lt;&lt; trap.area() &lt;&lt; endl;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cout &lt;&lt; "Периметр: " &lt;&lt; trap.perimeter() &lt;&lt; endl;</w:t>
      </w:r>
    </w:p>
    <w:p>
      <w:pPr>
        <w:pStyle w:val="Normal"/>
        <w:jc w:val="both"/>
        <w:rPr>
          <w:rFonts w:ascii="Nimbus Roman" w:hAnsi="Nimbus Roman"/>
        </w:rPr>
      </w:pPr>
      <w:r>
        <w:rPr/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return 0;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jc w:val="both"/>
        <w:rPr>
          <w:rFonts w:ascii="Nimbus Roman" w:hAnsi="Nimbus Roman"/>
          <w:color w:val="000000"/>
          <w:sz w:val="28"/>
          <w:szCs w:val="28"/>
        </w:rPr>
      </w:pPr>
      <w:r>
        <w:rPr>
          <w:rFonts w:ascii="Nimbus Roman" w:hAnsi="Nimbus Roman"/>
          <w:color w:val="000000"/>
          <w:sz w:val="28"/>
          <w:szCs w:val="28"/>
        </w:rPr>
      </w:r>
    </w:p>
    <w:p>
      <w:pPr>
        <w:pStyle w:val="HTMLPreformatted"/>
        <w:shd w:val="clear" w:color="auto" w:fill="FFFFFF"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b/>
          <w:color w:val="000000"/>
          <w:sz w:val="28"/>
          <w:szCs w:val="28"/>
        </w:rPr>
        <w:t>Результат работы программы:</w:t>
      </w:r>
    </w:p>
    <w:p>
      <w:pPr>
        <w:pStyle w:val="HTMLPreformatted"/>
        <w:shd w:val="clear" w:color="auto" w:fill="FFFFFF"/>
        <w:jc w:val="both"/>
        <w:rPr>
          <w:rFonts w:ascii="Nimbus Roman" w:hAnsi="Nimbus Roman"/>
          <w:color w:val="000000"/>
          <w:sz w:val="21"/>
          <w:szCs w:val="21"/>
          <w:lang w:val="en-AU"/>
        </w:rPr>
      </w:pPr>
      <w:r>
        <w:rPr>
          <w:rFonts w:ascii="Nimbus Roman" w:hAnsi="Nimbus Roman"/>
          <w:color w:val="000000"/>
          <w:sz w:val="21"/>
          <w:szCs w:val="21"/>
          <w:lang w:val="en-AU"/>
        </w:rPr>
      </w:r>
    </w:p>
    <w:p>
      <w:pPr>
        <w:pStyle w:val="HTMLPreformatted"/>
        <w:shd w:val="clear" w:color="auto" w:fill="FFFFFF"/>
        <w:jc w:val="both"/>
        <w:rPr>
          <w:rFonts w:ascii="Nimbus Roman" w:hAnsi="Nimbus Roman"/>
          <w:color w:val="000000"/>
          <w:sz w:val="21"/>
          <w:szCs w:val="21"/>
          <w:lang w:val="en-AU"/>
        </w:rPr>
      </w:pPr>
      <w:r>
        <w:rPr>
          <w:rFonts w:ascii="Nimbus Roman" w:hAnsi="Nimbus Roman"/>
          <w:color w:val="000000"/>
          <w:sz w:val="21"/>
          <w:szCs w:val="21"/>
          <w:lang w:val="en-A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66560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TMLPreformatted"/>
        <w:shd w:val="clear" w:color="auto" w:fill="FFFFFF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HTMLPreformatted"/>
        <w:shd w:val="clear" w:color="auto" w:fill="FFFFFF"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b/>
          <w:sz w:val="28"/>
          <w:szCs w:val="28"/>
        </w:rPr>
        <w:t>Полное описание всех этапов процесса работы</w:t>
      </w:r>
      <w:r>
        <w:rPr>
          <w:rFonts w:cs="Times New Roman" w:ascii="Nimbus Roman" w:hAnsi="Nimbus Roman"/>
          <w:b/>
          <w:color w:val="000000"/>
          <w:sz w:val="28"/>
          <w:szCs w:val="28"/>
        </w:rPr>
        <w:t>:</w:t>
      </w:r>
    </w:p>
    <w:p>
      <w:pPr>
        <w:pStyle w:val="HTMLPreformatted"/>
        <w:shd w:val="clear" w:color="auto" w:fill="FFFFFF"/>
        <w:jc w:val="both"/>
        <w:rPr>
          <w:rFonts w:ascii="Nimbus Roman" w:hAnsi="Nimbus Roman" w:cs="Times New Roman"/>
          <w:b/>
          <w:color w:val="000000"/>
          <w:sz w:val="28"/>
          <w:szCs w:val="28"/>
        </w:rPr>
      </w:pPr>
      <w:r>
        <w:rPr>
          <w:rFonts w:cs="Times New Roman" w:ascii="Nimbus Roman" w:hAnsi="Nimbus Roman"/>
          <w:b/>
          <w:color w:val="000000"/>
          <w:sz w:val="28"/>
          <w:szCs w:val="28"/>
        </w:rPr>
      </w:r>
    </w:p>
    <w:p>
      <w:pPr>
        <w:pStyle w:val="HTMLPreformatted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firstLine="284" w:left="0"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color w:val="000000"/>
          <w:sz w:val="28"/>
          <w:szCs w:val="28"/>
        </w:rPr>
        <w:t>Создание пустого локального репозитория “</w:t>
      </w:r>
      <w:r>
        <w:rPr>
          <w:rFonts w:cs="Times New Roman" w:ascii="Nimbus Roman" w:hAnsi="Nimbus Roman"/>
          <w:color w:val="000000"/>
          <w:sz w:val="28"/>
          <w:szCs w:val="28"/>
          <w:lang w:val="en-US"/>
        </w:rPr>
        <w:t>laboratornaya</w:t>
      </w:r>
      <w:r>
        <w:rPr>
          <w:rFonts w:cs="Times New Roman" w:ascii="Nimbus Roman" w:hAnsi="Nimbus Roman"/>
          <w:color w:val="000000"/>
          <w:sz w:val="28"/>
          <w:szCs w:val="28"/>
        </w:rPr>
        <w:t>_</w:t>
      </w:r>
      <w:r>
        <w:rPr>
          <w:rFonts w:cs="Times New Roman" w:ascii="Nimbus Roman" w:hAnsi="Nimbus Roman"/>
          <w:color w:val="000000"/>
          <w:sz w:val="28"/>
          <w:szCs w:val="28"/>
          <w:lang w:val="en-US"/>
        </w:rPr>
        <w:t>rabota</w:t>
      </w:r>
      <w:r>
        <w:rPr>
          <w:rFonts w:cs="Times New Roman" w:ascii="Nimbus Roman" w:hAnsi="Nimbus Roman"/>
          <w:color w:val="000000"/>
          <w:sz w:val="28"/>
          <w:szCs w:val="28"/>
        </w:rPr>
        <w:t>_1” в GitHub</w:t>
      </w:r>
    </w:p>
    <w:p>
      <w:pPr>
        <w:pStyle w:val="HTMLPreformatted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firstLine="284" w:left="0"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color w:val="000000"/>
          <w:sz w:val="28"/>
          <w:szCs w:val="28"/>
        </w:rPr>
        <w:t>Создание файла README.md в основной ветке “main”.</w:t>
      </w:r>
    </w:p>
    <w:p>
      <w:pPr>
        <w:pStyle w:val="HTMLPreformatted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firstLine="284" w:left="0"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color w:val="000000"/>
          <w:sz w:val="28"/>
          <w:szCs w:val="28"/>
        </w:rPr>
        <w:t>Создание папки “laboratornaya_rabota_1” с будущим кодом и его объявление</w:t>
      </w:r>
    </w:p>
    <w:p>
      <w:pPr>
        <w:pStyle w:val="HTMLPreformatted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firstLine="284" w:left="0"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color w:val="000000"/>
          <w:sz w:val="28"/>
          <w:szCs w:val="28"/>
        </w:rPr>
        <w:t>Привязка Гитхаба с Гитом</w:t>
      </w:r>
    </w:p>
    <w:p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284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HTMLPreformatted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firstLine="284" w:left="0"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color w:val="000000"/>
          <w:sz w:val="28"/>
          <w:szCs w:val="28"/>
        </w:rPr>
        <w:t>Создание репозитория и ветки “</w:t>
      </w:r>
      <w:r>
        <w:rPr>
          <w:rFonts w:cs="Times New Roman" w:ascii="Nimbus Roman" w:hAnsi="Nimbus Roman"/>
          <w:color w:val="000000"/>
          <w:sz w:val="28"/>
          <w:szCs w:val="28"/>
          <w:lang w:val="en-US"/>
        </w:rPr>
        <w:t>master</w:t>
      </w:r>
      <w:r>
        <w:rPr>
          <w:rFonts w:cs="Times New Roman" w:ascii="Nimbus Roman" w:hAnsi="Nimbus Roman"/>
          <w:color w:val="000000"/>
          <w:sz w:val="28"/>
          <w:szCs w:val="28"/>
        </w:rPr>
        <w:t>”</w:t>
      </w:r>
    </w:p>
    <w:p>
      <w:pPr>
        <w:pStyle w:val="ListParagraph"/>
        <w:jc w:val="both"/>
        <w:rPr>
          <w:rFonts w:ascii="Nimbus Roman" w:hAnsi="Nimbus Roman"/>
          <w:color w:val="000000"/>
          <w:sz w:val="28"/>
          <w:szCs w:val="28"/>
        </w:rPr>
      </w:pPr>
      <w:r>
        <w:rPr>
          <w:rFonts w:ascii="Nimbus Roman" w:hAnsi="Nimbus Roman"/>
          <w:color w:val="000000"/>
          <w:sz w:val="28"/>
          <w:szCs w:val="28"/>
        </w:rPr>
      </w:r>
    </w:p>
    <w:p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284"/>
        <w:jc w:val="both"/>
        <w:rPr>
          <w:rFonts w:ascii="Nimbus Roman" w:hAnsi="Nimbus Roman"/>
        </w:rPr>
      </w:pPr>
      <w:r>
        <w:rPr/>
        <w:drawing>
          <wp:inline distT="0" distB="0" distL="0" distR="0">
            <wp:extent cx="1752600" cy="266700"/>
            <wp:effectExtent l="0" t="0" r="0" b="0"/>
            <wp:docPr id="3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HTMLPreformatted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firstLine="284" w:left="0"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color w:val="000000"/>
          <w:sz w:val="28"/>
          <w:szCs w:val="28"/>
        </w:rPr>
        <w:t>Оформление кода, доработка кода, сохранение и отладка</w:t>
      </w:r>
    </w:p>
    <w:p>
      <w:pPr>
        <w:pStyle w:val="HTMLPreformatted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firstLine="284" w:left="0"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color w:val="000000"/>
          <w:sz w:val="28"/>
          <w:szCs w:val="28"/>
        </w:rPr>
        <w:t>Добавление кода в папку</w:t>
      </w:r>
    </w:p>
    <w:p>
      <w:pPr>
        <w:pStyle w:val="HTMLPreformatted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firstLine="284" w:left="0"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color w:val="000000"/>
          <w:sz w:val="28"/>
          <w:szCs w:val="28"/>
        </w:rPr>
        <w:t>Создание коммита</w:t>
      </w:r>
      <w:r>
        <w:rPr>
          <w:rFonts w:cs="Times New Roman" w:ascii="Nimbus Roman" w:hAnsi="Nimbus Roman"/>
          <w:color w:val="000000"/>
          <w:sz w:val="28"/>
          <w:szCs w:val="28"/>
          <w:lang w:val="en-US"/>
        </w:rPr>
        <w:t xml:space="preserve"> </w:t>
      </w:r>
    </w:p>
    <w:p>
      <w:pPr>
        <w:pStyle w:val="HTMLPreformatted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firstLine="284" w:left="0"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color w:val="000000"/>
          <w:sz w:val="28"/>
          <w:szCs w:val="28"/>
        </w:rPr>
        <w:t>Связывание репозитория с локальным репозиторием</w:t>
      </w:r>
    </w:p>
    <w:p>
      <w:pPr>
        <w:pStyle w:val="HTMLPreformatted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firstLine="284" w:left="0"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color w:val="000000"/>
          <w:sz w:val="28"/>
          <w:szCs w:val="28"/>
        </w:rPr>
        <w:t>Отображение файла на сайте в ветке “</w:t>
      </w:r>
      <w:r>
        <w:rPr>
          <w:rFonts w:cs="Times New Roman" w:ascii="Nimbus Roman" w:hAnsi="Nimbus Roman"/>
          <w:color w:val="000000"/>
          <w:sz w:val="28"/>
          <w:szCs w:val="28"/>
          <w:lang w:val="en-US"/>
        </w:rPr>
        <w:t>master</w:t>
      </w:r>
      <w:r>
        <w:rPr>
          <w:rFonts w:cs="Times New Roman" w:ascii="Nimbus Roman" w:hAnsi="Nimbus Roman"/>
          <w:color w:val="000000"/>
          <w:sz w:val="28"/>
          <w:szCs w:val="28"/>
        </w:rPr>
        <w:t>”</w:t>
      </w:r>
    </w:p>
    <w:p>
      <w:pPr>
        <w:pStyle w:val="HTMLPreformatted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firstLine="284" w:left="0"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color w:val="000000"/>
          <w:sz w:val="28"/>
          <w:szCs w:val="28"/>
        </w:rPr>
        <w:t xml:space="preserve"> </w:t>
      </w:r>
      <w:r>
        <w:rPr>
          <w:rFonts w:cs="Times New Roman" w:ascii="Nimbus Roman" w:hAnsi="Nimbus Roman"/>
          <w:color w:val="000000"/>
          <w:sz w:val="28"/>
          <w:szCs w:val="28"/>
        </w:rPr>
        <w:t>Создание отдельной ветки “</w:t>
      </w:r>
      <w:r>
        <w:rPr>
          <w:rFonts w:cs="Times New Roman" w:ascii="Nimbus Roman" w:hAnsi="Nimbus Roman"/>
          <w:color w:val="000000"/>
          <w:sz w:val="28"/>
          <w:szCs w:val="28"/>
          <w:lang w:val="en-US"/>
        </w:rPr>
        <w:t>Petrochenko</w:t>
      </w:r>
      <w:r>
        <w:rPr>
          <w:rFonts w:cs="Times New Roman" w:ascii="Nimbus Roman" w:hAnsi="Nimbus Roman"/>
          <w:color w:val="000000"/>
          <w:sz w:val="28"/>
          <w:szCs w:val="28"/>
        </w:rPr>
        <w:t>” с файлом trapezoid.cpp в репозиторий</w:t>
      </w:r>
    </w:p>
    <w:p>
      <w:pPr>
        <w:pStyle w:val="HTMLPreformatted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firstLine="284" w:left="0"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color w:val="000000"/>
          <w:sz w:val="28"/>
          <w:szCs w:val="28"/>
        </w:rPr>
        <w:t xml:space="preserve">Создание коммита </w:t>
      </w:r>
    </w:p>
    <w:p>
      <w:pPr>
        <w:pStyle w:val="HTMLPreformatted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firstLine="284" w:left="0"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color w:val="000000"/>
          <w:sz w:val="28"/>
          <w:szCs w:val="28"/>
        </w:rPr>
        <w:t>Отображение файла на сайте в ветке “Petrochenko”</w:t>
      </w:r>
    </w:p>
    <w:p>
      <w:pPr>
        <w:pStyle w:val="HTMLPreformatted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firstLine="284" w:left="0"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color w:val="000000"/>
          <w:sz w:val="28"/>
          <w:szCs w:val="28"/>
        </w:rPr>
        <w:t>Выполнение слияния дополнительной ветки “</w:t>
      </w:r>
      <w:r>
        <w:rPr>
          <w:rFonts w:cs="Times New Roman" w:ascii="Nimbus Roman" w:hAnsi="Nimbus Roman"/>
          <w:color w:val="000000"/>
          <w:sz w:val="28"/>
          <w:szCs w:val="28"/>
          <w:lang w:val="en-US"/>
        </w:rPr>
        <w:t>Petrochenko</w:t>
      </w:r>
      <w:r>
        <w:rPr>
          <w:rFonts w:cs="Times New Roman" w:ascii="Nimbus Roman" w:hAnsi="Nimbus Roman"/>
          <w:color w:val="000000"/>
          <w:sz w:val="28"/>
          <w:szCs w:val="28"/>
        </w:rPr>
        <w:t>” в основную “main”. Сохранение и загрузка в репозиторий</w:t>
      </w:r>
    </w:p>
    <w:p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>
          <w:rFonts w:ascii="Nimbus Roman" w:hAnsi="Nimbus Roman" w:cs="Times New Roman"/>
          <w:color w:val="000000"/>
          <w:sz w:val="28"/>
          <w:szCs w:val="28"/>
        </w:rPr>
      </w:pPr>
      <w:r>
        <w:rPr>
          <w:rFonts w:cs="Times New Roman" w:ascii="Nimbus Roman" w:hAnsi="Nimbus Roman"/>
          <w:color w:val="000000"/>
          <w:sz w:val="28"/>
          <w:szCs w:val="28"/>
        </w:rPr>
      </w:r>
    </w:p>
    <w:p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>
          <w:rFonts w:ascii="Nimbus Roman" w:hAnsi="Nimbus Roman"/>
        </w:rPr>
      </w:pPr>
      <w:r>
        <w:rPr>
          <w:rFonts w:ascii="Nimbus Roman" w:hAnsi="Nimbus Roma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5699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>
          <w:rFonts w:ascii="Nimbus Roman" w:hAnsi="Nimbus Roman"/>
        </w:rPr>
      </w:pPr>
      <w:r>
        <w:rPr>
          <w:rFonts w:ascii="Nimbus Roman" w:hAnsi="Nimbus Roman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7311390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1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>
          <w:rFonts w:ascii="Nimbus Roman" w:hAnsi="Nimbus Roman" w:cs="Times New Roman"/>
          <w:color w:val="000000"/>
          <w:sz w:val="28"/>
          <w:szCs w:val="28"/>
        </w:rPr>
      </w:pPr>
      <w:r>
        <w:rPr>
          <w:rFonts w:cs="Times New Roman" w:ascii="Nimbus Roman" w:hAnsi="Nimbus Roman"/>
          <w:color w:val="000000"/>
          <w:sz w:val="28"/>
          <w:szCs w:val="28"/>
        </w:rPr>
      </w:r>
    </w:p>
    <w:p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>
          <w:rFonts w:ascii="Nimbus Roman" w:hAnsi="Nimbus Roman" w:cs="Times New Roman"/>
          <w:color w:val="000000"/>
          <w:sz w:val="28"/>
          <w:szCs w:val="28"/>
        </w:rPr>
      </w:pPr>
      <w:r>
        <w:rPr>
          <w:rFonts w:cs="Times New Roman" w:ascii="Nimbus Roman" w:hAnsi="Nimbus Roman"/>
          <w:color w:val="000000"/>
          <w:sz w:val="28"/>
          <w:szCs w:val="28"/>
        </w:rPr>
      </w:r>
    </w:p>
    <w:p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>
          <w:rFonts w:ascii="Nimbus Roman" w:hAnsi="Nimbus Roman" w:cs="Times New Roman"/>
          <w:color w:val="000000"/>
          <w:sz w:val="28"/>
          <w:szCs w:val="28"/>
        </w:rPr>
      </w:pPr>
      <w:r>
        <w:rPr>
          <w:rFonts w:cs="Times New Roman" w:ascii="Nimbus Roman" w:hAnsi="Nimbus Roman"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7311390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1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Nimbus Roman" w:hAnsi="Nimbus Roman"/>
        </w:rPr>
      </w:pPr>
      <w:r>
        <w:rPr>
          <w:rFonts w:ascii="Nimbus Roman" w:hAnsi="Nimbus Roman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7311390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1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Nimbus Roman" w:hAnsi="Nimbus Roman"/>
        </w:rPr>
      </w:pPr>
      <w:r>
        <w:rPr>
          <w:rFonts w:ascii="Nimbus Roman" w:hAnsi="Nimbus Roman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983095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8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Nimbus Roman" w:hAnsi="Nimbus Roman"/>
        </w:rPr>
      </w:pPr>
      <w:r>
        <w:rPr>
          <w:rFonts w:ascii="Nimbus Roman" w:hAnsi="Nimbus Roman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983095"/>
            <wp:effectExtent l="0" t="0" r="0" b="0"/>
            <wp:wrapSquare wrapText="largest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8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Nimbus Roman" w:hAnsi="Nimbus Roman"/>
        </w:rPr>
      </w:pPr>
      <w:r>
        <w:rPr>
          <w:rFonts w:ascii="Nimbus Roman" w:hAnsi="Nimbus Roman"/>
          <w:b/>
          <w:sz w:val="28"/>
          <w:szCs w:val="28"/>
        </w:rPr>
        <w:t>Вывод</w:t>
      </w:r>
    </w:p>
    <w:p>
      <w:pPr>
        <w:pStyle w:val="Normal"/>
        <w:spacing w:lineRule="auto" w:line="360"/>
        <w:jc w:val="both"/>
        <w:rPr>
          <w:rFonts w:ascii="Nimbus Roman" w:hAnsi="Nimbus Roman"/>
        </w:rPr>
      </w:pPr>
      <w:r>
        <w:rPr>
          <w:rFonts w:ascii="Nimbus Roman" w:hAnsi="Nimbus Roman"/>
          <w:sz w:val="28"/>
          <w:szCs w:val="28"/>
        </w:rPr>
        <w:t xml:space="preserve">В результате работы были выполнены все поставленные цели и задачи: изучена платформа GitHub и практическое использование Git для хранения, обновления и распространения исходного кода проекта. </w:t>
      </w:r>
    </w:p>
    <w:sectPr>
      <w:type w:val="nextPage"/>
      <w:pgSz w:w="11906" w:h="16838"/>
      <w:pgMar w:left="1701" w:right="850" w:gutter="0" w:header="0" w:top="1134" w:footer="0" w:bottom="70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97ea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sid w:val="00fd226f"/>
    <w:rPr>
      <w:b/>
      <w:bCs/>
    </w:rPr>
  </w:style>
  <w:style w:type="character" w:styleId="Emphasis">
    <w:name w:val="Emphasis"/>
    <w:basedOn w:val="DefaultParagraphFont"/>
    <w:uiPriority w:val="20"/>
    <w:qFormat/>
    <w:rsid w:val="009c5d48"/>
    <w:rPr>
      <w:i/>
      <w:iCs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693520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441fe7"/>
    <w:rPr>
      <w:color w:themeColor="hyperlink" w:val="0563C1"/>
      <w:u w:val="single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20594d"/>
    <w:rPr>
      <w:rFonts w:ascii="Tahoma" w:hAnsi="Tahoma" w:eastAsia="Times New Roman" w:cs="Tahoma"/>
      <w:sz w:val="16"/>
      <w:szCs w:val="16"/>
      <w:lang w:eastAsia="ru-RU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4d41f4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b171b5"/>
    <w:rPr>
      <w:color w:themeColor="followedHyperlink" w:val="954F72"/>
      <w:u w:val="single"/>
    </w:rPr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unhideWhenUsed/>
    <w:qFormat/>
    <w:rsid w:val="00fd226f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571ee7"/>
    <w:pPr>
      <w:spacing w:before="0" w:after="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69352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20594d"/>
    <w:pPr/>
    <w:rPr>
      <w:rFonts w:ascii="Tahoma" w:hAnsi="Tahoma" w:cs="Tahoma"/>
      <w:sz w:val="16"/>
      <w:szCs w:val="16"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ri2rixxx/laboratornaya_rabota_1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8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AE1E8-71FA-4811-A025-CED2DD199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Application>LibreOffice/24.2.7.2$Linux_X86_64 LibreOffice_project/420$Build-2</Application>
  <AppVersion>15.0000</AppVersion>
  <Pages>10</Pages>
  <Words>698</Words>
  <Characters>4064</Characters>
  <CharactersWithSpaces>5160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2023-03-09T11:19:00Z</dcterms:created>
  <dc:creator>Анастасия Давыдова</dc:creator>
  <dc:description/>
  <dc:language>ru-RU</dc:language>
  <cp:lastModifiedBy/>
  <dcterms:modified xsi:type="dcterms:W3CDTF">2025-03-13T21:25:49Z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