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6"/>
          <w:szCs w:val="46"/>
        </w:rPr>
      </w:pPr>
      <w:bookmarkStart w:colFirst="0" w:colLast="0" w:name="_96avy34d1yrp" w:id="0"/>
      <w:bookmarkEnd w:id="0"/>
      <w:r w:rsidDel="00000000" w:rsidR="00000000" w:rsidRPr="00000000">
        <w:rPr>
          <w:sz w:val="46"/>
          <w:szCs w:val="46"/>
          <w:rtl w:val="0"/>
        </w:rPr>
        <w:t xml:space="preserve">Программный комплекс для регистрации объектов уличного движения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sz w:val="28"/>
          <w:szCs w:val="28"/>
        </w:rPr>
      </w:pPr>
      <w:bookmarkStart w:colFirst="0" w:colLast="0" w:name="_7qrzpyt7hc3v" w:id="1"/>
      <w:bookmarkEnd w:id="1"/>
      <w:r w:rsidDel="00000000" w:rsidR="00000000" w:rsidRPr="00000000">
        <w:rPr>
          <w:sz w:val="28"/>
          <w:szCs w:val="28"/>
          <w:rtl w:val="0"/>
        </w:rPr>
        <w:t xml:space="preserve">Репозиторий доступен по ссылке: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github.com/riZZZhik/city_cameras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px9e2o1apfwt" w:id="2"/>
      <w:bookmarkEnd w:id="2"/>
      <w:r w:rsidDel="00000000" w:rsidR="00000000" w:rsidRPr="00000000">
        <w:rPr>
          <w:rtl w:val="0"/>
        </w:rPr>
        <w:t xml:space="preserve">Назначение ПО: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Обнаружение и локализация интересующих объектов (Пешеходов, велосипедов, автомобилей, автобусов и грузовиков) на видеоизображении.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Подсчет объектов пересекающих линию каждого типа.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bsrk9zow0vx4" w:id="3"/>
      <w:bookmarkEnd w:id="3"/>
      <w:r w:rsidDel="00000000" w:rsidR="00000000" w:rsidRPr="00000000">
        <w:rPr>
          <w:rtl w:val="0"/>
        </w:rPr>
        <w:t xml:space="preserve">ПО написано: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Барсуков Дмитрий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oldreddemon@gmail.com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Терентьев Роман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jason03091997@yandex.ru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rch4elfe8sx7" w:id="4"/>
      <w:bookmarkEnd w:id="4"/>
      <w:r w:rsidDel="00000000" w:rsidR="00000000" w:rsidRPr="00000000">
        <w:rPr>
          <w:rtl w:val="0"/>
        </w:rPr>
        <w:t xml:space="preserve">Язык программирования: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3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nwq7w9dt8n4l" w:id="5"/>
      <w:bookmarkEnd w:id="5"/>
      <w:r w:rsidDel="00000000" w:rsidR="00000000" w:rsidRPr="00000000">
        <w:rPr>
          <w:rtl w:val="0"/>
        </w:rPr>
        <w:t xml:space="preserve">Используемые библиотеки: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opencv-python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b1i8ihiz0dbj" w:id="6"/>
      <w:bookmarkEnd w:id="6"/>
      <w:r w:rsidDel="00000000" w:rsidR="00000000" w:rsidRPr="00000000">
        <w:rPr>
          <w:rtl w:val="0"/>
        </w:rPr>
        <w:t xml:space="preserve">Алгоритм работы ПО: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Чтение входных данных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Инициализация нейронной сети (Используется YOLO V.3 SPP)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Применение нейронной сети к изображению (кадру)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Отбор объектов принадлежащих к заданным классам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Выделение объектов с минимальной вероятностью распознавания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Вычисления расстояние объекта до линии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Запись обработанного кадра в видео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Запись информации о подсчитанных объектах в JSON файл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r2gujsnabht7" w:id="7"/>
      <w:bookmarkEnd w:id="7"/>
      <w:r w:rsidDel="00000000" w:rsidR="00000000" w:rsidRPr="00000000">
        <w:rPr>
          <w:rtl w:val="0"/>
        </w:rPr>
        <w:t xml:space="preserve">Исполнение программы: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Для исполнения необходимо запустить файл main.py.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При успешном запуске в консоль будет выводиться зарегистрированное количество объектов каждого типа для всех кадров в порядке обработки, пока не будут обработаны все кадры.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qehrchvuu8xt" w:id="8"/>
      <w:bookmarkEnd w:id="8"/>
      <w:r w:rsidDel="00000000" w:rsidR="00000000" w:rsidRPr="00000000">
        <w:rPr>
          <w:rtl w:val="0"/>
        </w:rPr>
        <w:t xml:space="preserve">Изменяемые параметры: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Указаны в файле </w:t>
      </w:r>
      <w:r w:rsidDel="00000000" w:rsidR="00000000" w:rsidRPr="00000000">
        <w:rPr>
          <w:b w:val="1"/>
          <w:rtl w:val="0"/>
        </w:rPr>
        <w:t xml:space="preserve">config.py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 камеры (</w:t>
      </w:r>
      <w:r w:rsidDel="00000000" w:rsidR="00000000" w:rsidRPr="00000000">
        <w:rPr>
          <w:b w:val="1"/>
          <w:rtl w:val="0"/>
        </w:rPr>
        <w:t xml:space="preserve">CAMERA_ID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Путь к исходному видео (</w:t>
      </w:r>
      <w:r w:rsidDel="00000000" w:rsidR="00000000" w:rsidRPr="00000000">
        <w:rPr>
          <w:b w:val="1"/>
          <w:rtl w:val="0"/>
        </w:rPr>
        <w:t xml:space="preserve">VIDEO_PATH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Координаты точек, ограничивающих линию (</w:t>
      </w:r>
      <w:r w:rsidDel="00000000" w:rsidR="00000000" w:rsidRPr="00000000">
        <w:rPr>
          <w:b w:val="1"/>
          <w:rtl w:val="0"/>
        </w:rPr>
        <w:t xml:space="preserve">POINTS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Формат ввода: (((x1, y1), (x2, y2)), (x3, y3), (x4, y4)), ...)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классов для подсчета (</w:t>
      </w: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Путь к папке с необходимыми файлами, в случае отсутствия скачиваются автоматически (</w:t>
      </w:r>
      <w:r w:rsidDel="00000000" w:rsidR="00000000" w:rsidRPr="00000000">
        <w:rPr>
          <w:b w:val="1"/>
          <w:rtl w:val="0"/>
        </w:rPr>
        <w:t xml:space="preserve">YOLO_FILES_DIR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Путь для сохранения обработанного видео (</w:t>
      </w:r>
      <w:r w:rsidDel="00000000" w:rsidR="00000000" w:rsidRPr="00000000">
        <w:rPr>
          <w:b w:val="1"/>
          <w:rtl w:val="0"/>
        </w:rPr>
        <w:t xml:space="preserve">OUTPUT_VIDEO_PATH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Путь для сохранения файла JSON (</w:t>
      </w:r>
      <w:r w:rsidDel="00000000" w:rsidR="00000000" w:rsidRPr="00000000">
        <w:rPr>
          <w:b w:val="1"/>
          <w:rtl w:val="0"/>
        </w:rPr>
        <w:t xml:space="preserve">OUTPUT_JSON_PATH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Путь для сохранения файла LOG (</w:t>
      </w:r>
      <w:r w:rsidDel="00000000" w:rsidR="00000000" w:rsidRPr="00000000">
        <w:rPr>
          <w:b w:val="1"/>
          <w:rtl w:val="0"/>
        </w:rPr>
        <w:t xml:space="preserve">LOG_FILE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s93yf62d68t8" w:id="9"/>
      <w:bookmarkEnd w:id="9"/>
      <w:r w:rsidDel="00000000" w:rsidR="00000000" w:rsidRPr="00000000">
        <w:rPr>
          <w:rtl w:val="0"/>
        </w:rPr>
        <w:t xml:space="preserve">Выходные данные: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Обработанное видео с указанием количества объектов каждого типа в файл (</w:t>
      </w:r>
      <w:r w:rsidDel="00000000" w:rsidR="00000000" w:rsidRPr="00000000">
        <w:rPr>
          <w:rtl w:val="0"/>
        </w:rPr>
        <w:t xml:space="preserve">OUTPUT_VIDEO_PATH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JSON файл с указанием количества объектов каждого типа (OUTPUT_JSON_PATH)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LOG файл с указанием количества объектов каждого типа на каждом кадре (LOG_FILE)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ithub.com/riZZZhik/city_cameras" TargetMode="External"/><Relationship Id="rId7" Type="http://schemas.openxmlformats.org/officeDocument/2006/relationships/hyperlink" Target="mailto:oldreddemon@gmail.com" TargetMode="External"/><Relationship Id="rId8" Type="http://schemas.openxmlformats.org/officeDocument/2006/relationships/hyperlink" Target="mailto:jason03091997@yandex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