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3C556" w14:textId="2D120E19" w:rsidR="00AD4B71" w:rsidRPr="00AD4B71" w:rsidRDefault="00AD4B71" w:rsidP="00AD4B71">
      <w:pPr>
        <w:spacing w:after="0" w:line="240" w:lineRule="auto"/>
        <w:rPr>
          <w:rFonts w:ascii="Calibri" w:hAnsi="Calibri" w:cs="Calibri"/>
          <w:b/>
          <w:bCs/>
          <w:sz w:val="22"/>
          <w:szCs w:val="22"/>
          <w:lang w:val="en-US"/>
        </w:rPr>
      </w:pPr>
      <w:r w:rsidRPr="00AD4B71">
        <w:rPr>
          <w:rFonts w:ascii="Calibri" w:hAnsi="Calibri" w:cs="Calibri"/>
          <w:b/>
          <w:bCs/>
          <w:sz w:val="22"/>
          <w:szCs w:val="22"/>
          <w:lang w:val="en-US"/>
        </w:rPr>
        <w:t xml:space="preserve">Applied Task 4 – </w:t>
      </w:r>
      <w:proofErr w:type="spellStart"/>
      <w:r w:rsidRPr="00AD4B71">
        <w:rPr>
          <w:rFonts w:ascii="Calibri" w:hAnsi="Calibri" w:cs="Calibri"/>
          <w:b/>
          <w:bCs/>
          <w:sz w:val="22"/>
          <w:szCs w:val="22"/>
          <w:lang w:val="en-US"/>
        </w:rPr>
        <w:t>Normalisation</w:t>
      </w:r>
      <w:proofErr w:type="spellEnd"/>
      <w:r>
        <w:rPr>
          <w:rFonts w:ascii="Calibri" w:hAnsi="Calibri" w:cs="Calibri"/>
          <w:b/>
          <w:bCs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b/>
          <w:bCs/>
          <w:sz w:val="22"/>
          <w:szCs w:val="22"/>
          <w:lang w:val="en-US"/>
        </w:rPr>
        <w:tab/>
      </w:r>
      <w:r>
        <w:rPr>
          <w:rFonts w:ascii="Calibri" w:hAnsi="Calibri" w:cs="Calibri"/>
          <w:b/>
          <w:bCs/>
          <w:sz w:val="22"/>
          <w:szCs w:val="22"/>
          <w:lang w:val="en-US"/>
        </w:rPr>
        <w:tab/>
      </w:r>
      <w:r>
        <w:rPr>
          <w:rFonts w:ascii="Calibri" w:hAnsi="Calibri" w:cs="Calibri"/>
          <w:b/>
          <w:bCs/>
          <w:sz w:val="22"/>
          <w:szCs w:val="22"/>
          <w:lang w:val="en-US"/>
        </w:rPr>
        <w:tab/>
        <w:t>Ria Bansal (34267433)</w:t>
      </w:r>
    </w:p>
    <w:p w14:paraId="7A1654F9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p w14:paraId="45C6C167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b/>
          <w:bCs/>
          <w:sz w:val="22"/>
          <w:szCs w:val="22"/>
          <w:lang w:val="en-US"/>
        </w:rPr>
      </w:pPr>
      <w:r w:rsidRPr="00AD4B71">
        <w:rPr>
          <w:rFonts w:ascii="Calibri" w:hAnsi="Calibri" w:cs="Calibri"/>
          <w:b/>
          <w:bCs/>
          <w:sz w:val="22"/>
          <w:szCs w:val="22"/>
          <w:lang w:val="en-US"/>
        </w:rPr>
        <w:t xml:space="preserve">UNF  </w:t>
      </w:r>
    </w:p>
    <w:p w14:paraId="74F66A4D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SALESREP(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salesrep_id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salesrep_mobile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drug_code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date_assigned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>)</w:t>
      </w:r>
    </w:p>
    <w:p w14:paraId="2C58FCAB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p w14:paraId="3FCFC682" w14:textId="018593A1" w:rsidR="00AD4B71" w:rsidRPr="00AD4B71" w:rsidRDefault="00AD4B71" w:rsidP="00AD4B71">
      <w:pPr>
        <w:spacing w:after="0" w:line="240" w:lineRule="auto"/>
        <w:rPr>
          <w:rFonts w:ascii="Calibri" w:hAnsi="Calibri" w:cs="Calibri"/>
          <w:b/>
          <w:bCs/>
          <w:sz w:val="22"/>
          <w:szCs w:val="22"/>
          <w:lang w:val="en-US"/>
        </w:rPr>
      </w:pPr>
      <w:r w:rsidRPr="00AD4B71">
        <w:rPr>
          <w:rFonts w:ascii="Calibri" w:hAnsi="Calibri" w:cs="Calibri"/>
          <w:b/>
          <w:bCs/>
          <w:sz w:val="22"/>
          <w:szCs w:val="22"/>
          <w:lang w:val="en-US"/>
        </w:rPr>
        <w:t xml:space="preserve">1NF  </w:t>
      </w:r>
    </w:p>
    <w:p w14:paraId="20FF350E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SALESREP(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salesrep_id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salesrep_mobile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040368AC" w14:textId="6CCFF5F1" w:rsid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r w:rsidRPr="00AD4B71">
        <w:rPr>
          <w:rFonts w:ascii="Calibri" w:hAnsi="Calibri" w:cs="Calibri"/>
          <w:sz w:val="22"/>
          <w:szCs w:val="22"/>
          <w:lang w:val="en-US"/>
        </w:rPr>
        <w:t>SALESREP_</w:t>
      </w: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DRUG(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salesrep_id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drug_code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date_assigned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073B7217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p w14:paraId="11D33D05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b/>
          <w:bCs/>
          <w:sz w:val="22"/>
          <w:szCs w:val="22"/>
          <w:lang w:val="en-US"/>
        </w:rPr>
      </w:pPr>
      <w:r w:rsidRPr="00AD4B71">
        <w:rPr>
          <w:rFonts w:ascii="Calibri" w:hAnsi="Calibri" w:cs="Calibri"/>
          <w:b/>
          <w:bCs/>
          <w:sz w:val="22"/>
          <w:szCs w:val="22"/>
          <w:lang w:val="en-US"/>
        </w:rPr>
        <w:t xml:space="preserve">CK:  </w:t>
      </w:r>
    </w:p>
    <w:p w14:paraId="6FD89492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r w:rsidRPr="00AD4B71">
        <w:rPr>
          <w:rFonts w:ascii="Calibri" w:hAnsi="Calibri" w:cs="Calibri"/>
          <w:sz w:val="22"/>
          <w:szCs w:val="22"/>
          <w:lang w:val="en-US"/>
        </w:rPr>
        <w:t xml:space="preserve">SALESREP: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salesrep_mobile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  </w:t>
      </w:r>
    </w:p>
    <w:p w14:paraId="46EB0819" w14:textId="7C7D4513" w:rsid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r w:rsidRPr="00AD4B71">
        <w:rPr>
          <w:rFonts w:ascii="Calibri" w:hAnsi="Calibri" w:cs="Calibri"/>
          <w:sz w:val="22"/>
          <w:szCs w:val="22"/>
          <w:lang w:val="en-US"/>
        </w:rPr>
        <w:t>SALESREP_DRUG: (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drug_code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744A9C74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p w14:paraId="41A27C0D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b/>
          <w:bCs/>
          <w:sz w:val="22"/>
          <w:szCs w:val="22"/>
          <w:lang w:val="en-US"/>
        </w:rPr>
      </w:pPr>
      <w:r w:rsidRPr="00AD4B71">
        <w:rPr>
          <w:rFonts w:ascii="Calibri" w:hAnsi="Calibri" w:cs="Calibri"/>
          <w:b/>
          <w:bCs/>
          <w:sz w:val="22"/>
          <w:szCs w:val="22"/>
          <w:lang w:val="en-US"/>
        </w:rPr>
        <w:t xml:space="preserve">Partial Dependencies:  </w:t>
      </w:r>
    </w:p>
    <w:p w14:paraId="117DD7D1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 →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  </w:t>
      </w:r>
    </w:p>
    <w:p w14:paraId="23CD1F48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drug_code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 →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  </w:t>
      </w:r>
    </w:p>
    <w:p w14:paraId="0F35C308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p w14:paraId="21EBA293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p w14:paraId="67C89540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b/>
          <w:bCs/>
          <w:sz w:val="22"/>
          <w:szCs w:val="22"/>
          <w:lang w:val="en-US"/>
        </w:rPr>
      </w:pPr>
      <w:r w:rsidRPr="00AD4B71">
        <w:rPr>
          <w:rFonts w:ascii="Calibri" w:hAnsi="Calibri" w:cs="Calibri"/>
          <w:b/>
          <w:bCs/>
          <w:sz w:val="22"/>
          <w:szCs w:val="22"/>
          <w:lang w:val="en-US"/>
        </w:rPr>
        <w:t xml:space="preserve">2NF  </w:t>
      </w:r>
    </w:p>
    <w:p w14:paraId="1512ACC4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SALESREP(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salesrep_id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salesrep_mobile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087A9FFE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BRANCH(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branch_id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63587D02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r w:rsidRPr="00AD4B71">
        <w:rPr>
          <w:rFonts w:ascii="Calibri" w:hAnsi="Calibri" w:cs="Calibri"/>
          <w:sz w:val="22"/>
          <w:szCs w:val="22"/>
          <w:lang w:val="en-US"/>
        </w:rPr>
        <w:t>SALESREP_</w:t>
      </w: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DRUG(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salesrep_id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drug_code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date_assigned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54C0963C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DRUG(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drug_code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7B5053D6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p w14:paraId="3424337B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p w14:paraId="6BD7BAEA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b/>
          <w:bCs/>
          <w:sz w:val="22"/>
          <w:szCs w:val="22"/>
          <w:lang w:val="en-US"/>
        </w:rPr>
      </w:pPr>
      <w:r w:rsidRPr="00AD4B71">
        <w:rPr>
          <w:rFonts w:ascii="Calibri" w:hAnsi="Calibri" w:cs="Calibri"/>
          <w:b/>
          <w:bCs/>
          <w:sz w:val="22"/>
          <w:szCs w:val="22"/>
          <w:lang w:val="en-US"/>
        </w:rPr>
        <w:t xml:space="preserve">3NF  </w:t>
      </w:r>
    </w:p>
    <w:p w14:paraId="658DDDD6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r w:rsidRPr="00AD4B71">
        <w:rPr>
          <w:rFonts w:ascii="Calibri" w:hAnsi="Calibri" w:cs="Calibri"/>
          <w:sz w:val="22"/>
          <w:szCs w:val="22"/>
          <w:lang w:val="en-US"/>
        </w:rPr>
        <w:t>(No transitive dependencies)</w:t>
      </w:r>
    </w:p>
    <w:p w14:paraId="0E8438A1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p w14:paraId="017D42D2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SALESREP(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salesrep_id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salesrep_mobile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3D792CF5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BRANCH(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branch_id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6CBE9575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DRUG(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drug_code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10A94124" w14:textId="6678A8BB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r w:rsidRPr="00AD4B71">
        <w:rPr>
          <w:rFonts w:ascii="Calibri" w:hAnsi="Calibri" w:cs="Calibri"/>
          <w:sz w:val="22"/>
          <w:szCs w:val="22"/>
          <w:lang w:val="en-US"/>
        </w:rPr>
        <w:t>SALESREP_</w:t>
      </w: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DRUG(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salesrep_id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drug_code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date_assigned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>)</w:t>
      </w:r>
    </w:p>
    <w:p w14:paraId="1342B484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p w14:paraId="6D540C68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b/>
          <w:bCs/>
          <w:sz w:val="22"/>
          <w:szCs w:val="22"/>
          <w:lang w:val="en-US"/>
        </w:rPr>
      </w:pPr>
    </w:p>
    <w:p w14:paraId="0113ECFF" w14:textId="3DEDF81C" w:rsidR="00AD4B71" w:rsidRPr="00AD4B71" w:rsidRDefault="00AD4B71" w:rsidP="00AD4B71">
      <w:pPr>
        <w:spacing w:after="0" w:line="240" w:lineRule="auto"/>
        <w:rPr>
          <w:rFonts w:ascii="Calibri" w:hAnsi="Calibri" w:cs="Calibri"/>
          <w:b/>
          <w:bCs/>
          <w:sz w:val="22"/>
          <w:szCs w:val="22"/>
          <w:lang w:val="en-US"/>
        </w:rPr>
      </w:pPr>
      <w:r w:rsidRPr="00AD4B71">
        <w:rPr>
          <w:rFonts w:ascii="Calibri" w:hAnsi="Calibri" w:cs="Calibri"/>
          <w:b/>
          <w:bCs/>
          <w:sz w:val="22"/>
          <w:szCs w:val="22"/>
          <w:lang w:val="en-US"/>
        </w:rPr>
        <w:t xml:space="preserve">Final Relations (3NF)  </w:t>
      </w:r>
    </w:p>
    <w:p w14:paraId="74779939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SALESREP(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salesrep_id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salesrep_mobile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2B3E0E74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BRANCH(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branch_id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06BD48FE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DRUG(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drug_code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26A5EB60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r w:rsidRPr="00AD4B71">
        <w:rPr>
          <w:rFonts w:ascii="Calibri" w:hAnsi="Calibri" w:cs="Calibri"/>
          <w:sz w:val="22"/>
          <w:szCs w:val="22"/>
          <w:lang w:val="en-US"/>
        </w:rPr>
        <w:t>SALESREP_</w:t>
      </w: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DRUG(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salesrep_id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drug_code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date_assigned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46439712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p w14:paraId="765B4555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p w14:paraId="267FD19B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b/>
          <w:bCs/>
          <w:sz w:val="22"/>
          <w:szCs w:val="22"/>
          <w:lang w:val="en-US"/>
        </w:rPr>
      </w:pPr>
      <w:r w:rsidRPr="00AD4B71">
        <w:rPr>
          <w:rFonts w:ascii="Calibri" w:hAnsi="Calibri" w:cs="Calibri"/>
          <w:b/>
          <w:bCs/>
          <w:sz w:val="22"/>
          <w:szCs w:val="22"/>
          <w:lang w:val="en-US"/>
        </w:rPr>
        <w:t xml:space="preserve">Functional Dependencies  </w:t>
      </w:r>
    </w:p>
    <w:p w14:paraId="1098E73A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 →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salesrep_mobile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  </w:t>
      </w:r>
    </w:p>
    <w:p w14:paraId="54EB4D39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 →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  </w:t>
      </w:r>
    </w:p>
    <w:p w14:paraId="61FE638A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drug_code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 →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  </w:t>
      </w:r>
    </w:p>
    <w:p w14:paraId="1D6F88C0" w14:textId="773D8B2F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r w:rsidRPr="00AD4B71">
        <w:rPr>
          <w:rFonts w:ascii="Calibri" w:hAnsi="Calibri" w:cs="Calibri"/>
          <w:sz w:val="22"/>
          <w:szCs w:val="22"/>
          <w:lang w:val="en-US"/>
        </w:rPr>
        <w:t>(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drug_code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→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date_assigned</w:t>
      </w:r>
      <w:proofErr w:type="spellEnd"/>
    </w:p>
    <w:sectPr w:rsidR="00AD4B71" w:rsidRPr="00AD4B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3563F"/>
    <w:multiLevelType w:val="multilevel"/>
    <w:tmpl w:val="17B6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B91BC9"/>
    <w:multiLevelType w:val="multilevel"/>
    <w:tmpl w:val="65FA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5340044">
    <w:abstractNumId w:val="0"/>
  </w:num>
  <w:num w:numId="2" w16cid:durableId="9580288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98D"/>
    <w:rsid w:val="00157DBF"/>
    <w:rsid w:val="0055781A"/>
    <w:rsid w:val="0059098D"/>
    <w:rsid w:val="00741F21"/>
    <w:rsid w:val="00AD4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32AF10"/>
  <w15:chartTrackingRefBased/>
  <w15:docId w15:val="{7427E71C-DD26-384F-B593-415E9FBC9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09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09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09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09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09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09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09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09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09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09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09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09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09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09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09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09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09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09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09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09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9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09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09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09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09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09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09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09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098D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AD4B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2">
    <w:name w:val="p2"/>
    <w:basedOn w:val="Normal"/>
    <w:rsid w:val="00AD4B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3">
    <w:name w:val="p3"/>
    <w:basedOn w:val="Normal"/>
    <w:rsid w:val="00AD4B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Ria Bansal</dc:creator>
  <cp:keywords/>
  <dc:description/>
  <cp:lastModifiedBy>Ria Bansal</cp:lastModifiedBy>
  <cp:revision>3</cp:revision>
  <dcterms:created xsi:type="dcterms:W3CDTF">2026-03-28T11:42:00Z</dcterms:created>
  <dcterms:modified xsi:type="dcterms:W3CDTF">2026-03-28T12:02:00Z</dcterms:modified>
</cp:coreProperties>
</file>