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F186" w14:textId="10AA7108" w:rsidR="004A24C9" w:rsidRPr="007D0625" w:rsidRDefault="004A24C9" w:rsidP="004A24C9">
      <w:pPr>
        <w:pStyle w:val="Heading1"/>
        <w:tabs>
          <w:tab w:val="left" w:pos="2436"/>
        </w:tabs>
        <w:rPr>
          <w:rFonts w:ascii="Times New Roman" w:hAnsi="Times New Roman" w:cs="Times New Roman"/>
          <w:lang w:val="en-GB"/>
        </w:rPr>
      </w:pPr>
      <w:r w:rsidRPr="007D06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280A74" wp14:editId="4C7817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357799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A0817" w14:textId="77777777" w:rsidR="004A24C9" w:rsidRPr="007D0625" w:rsidRDefault="004A24C9" w:rsidP="004A24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C0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0625">
                              <w:rPr>
                                <w:rFonts w:ascii="Times New Roman" w:hAnsi="Times New Roman" w:cs="Times New Roman"/>
                                <w:bCs/>
                                <w:color w:val="C00000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DEBUG AND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80A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5F8A0817" w14:textId="77777777" w:rsidR="004A24C9" w:rsidRPr="007D0625" w:rsidRDefault="004A24C9" w:rsidP="004A24C9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C0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0625">
                        <w:rPr>
                          <w:rFonts w:ascii="Times New Roman" w:hAnsi="Times New Roman" w:cs="Times New Roman"/>
                          <w:bCs/>
                          <w:color w:val="C00000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DEBUG AND VERIFY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0625">
        <w:rPr>
          <w:rFonts w:ascii="Times New Roman" w:hAnsi="Times New Roman" w:cs="Times New Roman"/>
          <w:lang w:val="en-GB"/>
        </w:rPr>
        <w:tab/>
      </w:r>
    </w:p>
    <w:p w14:paraId="2CDCDFC4" w14:textId="78041DF7" w:rsidR="004A24C9" w:rsidRPr="007D0625" w:rsidRDefault="004A24C9" w:rsidP="004A24C9">
      <w:pPr>
        <w:pStyle w:val="Heading1"/>
        <w:rPr>
          <w:rFonts w:ascii="Times New Roman" w:hAnsi="Times New Roman" w:cs="Times New Roman"/>
          <w:lang w:val="en-GB"/>
        </w:rPr>
      </w:pPr>
    </w:p>
    <w:p w14:paraId="1D725299" w14:textId="7BAFDE94" w:rsidR="007D0625" w:rsidRPr="00DD2AC2" w:rsidRDefault="007D0625" w:rsidP="007D0625">
      <w:pPr>
        <w:pStyle w:val="Heading3"/>
        <w:rPr>
          <w:rStyle w:val="Strong"/>
          <w:rFonts w:ascii="Times New Roman" w:hAnsi="Times New Roman" w:cs="Times New Roman"/>
          <w:color w:val="C00000"/>
        </w:rPr>
      </w:pPr>
      <w:r w:rsidRPr="00DD2AC2">
        <w:rPr>
          <w:rStyle w:val="Strong"/>
          <w:rFonts w:ascii="Times New Roman" w:hAnsi="Times New Roman" w:cs="Times New Roman"/>
          <w:color w:val="C00000"/>
        </w:rPr>
        <w:t>Step 5 — Test &amp; Refine (Debug and Verify)</w:t>
      </w:r>
    </w:p>
    <w:p w14:paraId="24FACB5A" w14:textId="77777777" w:rsidR="007D0625" w:rsidRPr="00DD2AC2" w:rsidRDefault="007D0625" w:rsidP="007D0625">
      <w:pPr>
        <w:rPr>
          <w:b/>
          <w:bCs/>
        </w:rPr>
      </w:pPr>
    </w:p>
    <w:p w14:paraId="45D77D31" w14:textId="77777777" w:rsidR="007D0625" w:rsidRPr="00DD2AC2" w:rsidRDefault="007D0625" w:rsidP="007D0625">
      <w:pPr>
        <w:pStyle w:val="Heading4"/>
        <w:rPr>
          <w:rFonts w:ascii="Times New Roman" w:hAnsi="Times New Roman" w:cs="Times New Roman"/>
          <w:b/>
          <w:bCs/>
          <w:color w:val="C00000"/>
        </w:rPr>
      </w:pPr>
      <w:r w:rsidRPr="00DD2AC2">
        <w:rPr>
          <w:rStyle w:val="Strong"/>
          <w:rFonts w:ascii="Times New Roman" w:hAnsi="Times New Roman" w:cs="Times New Roman"/>
          <w:color w:val="C00000"/>
        </w:rPr>
        <w:t>Scenario 1: Pet Eats as Expected</w:t>
      </w:r>
    </w:p>
    <w:p w14:paraId="76EA90D2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t>Assumptions:</w:t>
      </w:r>
    </w:p>
    <w:p w14:paraId="1FC2C832" w14:textId="77777777" w:rsidR="007D0625" w:rsidRPr="007D0625" w:rsidRDefault="007D0625" w:rsidP="007D0625">
      <w:pPr>
        <w:pStyle w:val="NormalWeb"/>
        <w:numPr>
          <w:ilvl w:val="0"/>
          <w:numId w:val="4"/>
        </w:numPr>
      </w:pPr>
      <w:r w:rsidRPr="007D0625">
        <w:t>Dispenser functioning correctly</w:t>
      </w:r>
    </w:p>
    <w:p w14:paraId="0E86DC0A" w14:textId="77777777" w:rsidR="007D0625" w:rsidRPr="007D0625" w:rsidRDefault="007D0625" w:rsidP="007D0625">
      <w:pPr>
        <w:pStyle w:val="NormalWeb"/>
        <w:numPr>
          <w:ilvl w:val="0"/>
          <w:numId w:val="4"/>
        </w:numPr>
      </w:pPr>
      <w:r w:rsidRPr="007D0625">
        <w:t>Scheduled feeding at 08:00, current time 08:00</w:t>
      </w:r>
    </w:p>
    <w:p w14:paraId="66B4361C" w14:textId="77777777" w:rsidR="007D0625" w:rsidRPr="007D0625" w:rsidRDefault="007D0625" w:rsidP="007D0625">
      <w:pPr>
        <w:pStyle w:val="NormalWeb"/>
        <w:numPr>
          <w:ilvl w:val="0"/>
          <w:numId w:val="4"/>
        </w:numPr>
      </w:pPr>
      <w:r w:rsidRPr="007D0625">
        <w:t>Food level OK</w:t>
      </w:r>
    </w:p>
    <w:p w14:paraId="2A8CBF24" w14:textId="77777777" w:rsidR="007D0625" w:rsidRPr="007D0625" w:rsidRDefault="007D0625" w:rsidP="007D0625">
      <w:pPr>
        <w:pStyle w:val="NormalWeb"/>
        <w:numPr>
          <w:ilvl w:val="0"/>
          <w:numId w:val="4"/>
        </w:numPr>
      </w:pPr>
      <w:r w:rsidRPr="007D0625">
        <w:t>Pet eats within 20 minutes</w:t>
      </w:r>
    </w:p>
    <w:p w14:paraId="748DA24A" w14:textId="77777777" w:rsidR="007D0625" w:rsidRPr="007D0625" w:rsidRDefault="007D0625" w:rsidP="007D0625">
      <w:pPr>
        <w:pStyle w:val="NormalWeb"/>
        <w:numPr>
          <w:ilvl w:val="0"/>
          <w:numId w:val="4"/>
        </w:numPr>
      </w:pPr>
      <w:r w:rsidRPr="007D0625">
        <w:t>Current bowl weight: 78 g</w:t>
      </w:r>
    </w:p>
    <w:p w14:paraId="7897E565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t>Test Output:</w:t>
      </w:r>
    </w:p>
    <w:p w14:paraId="76483EE9" w14:textId="77777777" w:rsidR="007D0625" w:rsidRPr="007D0625" w:rsidRDefault="007D0625" w:rsidP="007D0625">
      <w:pPr>
        <w:pStyle w:val="NormalWeb"/>
        <w:numPr>
          <w:ilvl w:val="0"/>
          <w:numId w:val="5"/>
        </w:numPr>
      </w:pPr>
      <w:r w:rsidRPr="007D0625">
        <w:t>Start device, verify dispenser operation → working</w:t>
      </w:r>
    </w:p>
    <w:p w14:paraId="4CA26E26" w14:textId="77777777" w:rsidR="007D0625" w:rsidRPr="007D0625" w:rsidRDefault="007D0625" w:rsidP="007D0625">
      <w:pPr>
        <w:pStyle w:val="NormalWeb"/>
        <w:numPr>
          <w:ilvl w:val="0"/>
          <w:numId w:val="5"/>
        </w:numPr>
      </w:pPr>
      <w:r w:rsidRPr="007D0625">
        <w:t>Display current time and food level → 08:00, 500 g</w:t>
      </w:r>
    </w:p>
    <w:p w14:paraId="0E688B3D" w14:textId="77777777" w:rsidR="007D0625" w:rsidRPr="007D0625" w:rsidRDefault="007D0625" w:rsidP="007D0625">
      <w:pPr>
        <w:pStyle w:val="NormalWeb"/>
        <w:numPr>
          <w:ilvl w:val="0"/>
          <w:numId w:val="5"/>
        </w:numPr>
      </w:pPr>
      <w:r w:rsidRPr="007D0625">
        <w:t>Scheduled feeding time matches → proceed</w:t>
      </w:r>
    </w:p>
    <w:p w14:paraId="5BB2580F" w14:textId="77777777" w:rsidR="007D0625" w:rsidRPr="007D0625" w:rsidRDefault="007D0625" w:rsidP="007D0625">
      <w:pPr>
        <w:pStyle w:val="NormalWeb"/>
        <w:numPr>
          <w:ilvl w:val="0"/>
          <w:numId w:val="5"/>
        </w:numPr>
      </w:pPr>
      <w:r w:rsidRPr="007D0625">
        <w:t>Check food level → sufficient</w:t>
      </w:r>
    </w:p>
    <w:p w14:paraId="63E91A6D" w14:textId="77777777" w:rsidR="007D0625" w:rsidRPr="007D0625" w:rsidRDefault="007D0625" w:rsidP="007D0625">
      <w:pPr>
        <w:pStyle w:val="NormalWeb"/>
        <w:numPr>
          <w:ilvl w:val="0"/>
          <w:numId w:val="5"/>
        </w:numPr>
      </w:pPr>
      <w:r w:rsidRPr="007D0625">
        <w:t>Dispense 10 g → bowl weight reaches 98 g</w:t>
      </w:r>
    </w:p>
    <w:p w14:paraId="00A7C5C8" w14:textId="77777777" w:rsidR="007D0625" w:rsidRPr="007D0625" w:rsidRDefault="007D0625" w:rsidP="007D0625">
      <w:pPr>
        <w:pStyle w:val="NormalWeb"/>
        <w:numPr>
          <w:ilvl w:val="0"/>
          <w:numId w:val="5"/>
        </w:numPr>
      </w:pPr>
      <w:r w:rsidRPr="007D0625">
        <w:t>Start 20-minute timer → bowl weight drops below 75 g → log event</w:t>
      </w:r>
    </w:p>
    <w:p w14:paraId="3F5B38A3" w14:textId="77777777" w:rsidR="007D0625" w:rsidRPr="007D0625" w:rsidRDefault="007D0625" w:rsidP="007D0625">
      <w:pPr>
        <w:pStyle w:val="NormalWeb"/>
        <w:numPr>
          <w:ilvl w:val="0"/>
          <w:numId w:val="5"/>
        </w:numPr>
      </w:pPr>
      <w:r w:rsidRPr="007D0625">
        <w:t>Loop to next feeding cycle</w:t>
      </w:r>
    </w:p>
    <w:p w14:paraId="29989AC9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t>Logic Discussion:</w:t>
      </w:r>
    </w:p>
    <w:p w14:paraId="5E76E098" w14:textId="77777777" w:rsidR="007D0625" w:rsidRPr="007D0625" w:rsidRDefault="007D0625" w:rsidP="007D0625">
      <w:pPr>
        <w:pStyle w:val="NormalWeb"/>
        <w:numPr>
          <w:ilvl w:val="0"/>
          <w:numId w:val="6"/>
        </w:numPr>
      </w:pPr>
      <w:r w:rsidRPr="007D0625">
        <w:t>Verify dispenser, feeding schedule, and food level</w:t>
      </w:r>
    </w:p>
    <w:p w14:paraId="1192FD51" w14:textId="77777777" w:rsidR="007D0625" w:rsidRPr="007D0625" w:rsidRDefault="007D0625" w:rsidP="007D0625">
      <w:pPr>
        <w:pStyle w:val="NormalWeb"/>
        <w:numPr>
          <w:ilvl w:val="0"/>
          <w:numId w:val="6"/>
        </w:numPr>
      </w:pPr>
      <w:r w:rsidRPr="007D0625">
        <w:t>Dispense correct portion to avoid overfill</w:t>
      </w:r>
    </w:p>
    <w:p w14:paraId="4F0CB496" w14:textId="77777777" w:rsidR="007D0625" w:rsidRPr="007D0625" w:rsidRDefault="007D0625" w:rsidP="007D0625">
      <w:pPr>
        <w:pStyle w:val="NormalWeb"/>
        <w:numPr>
          <w:ilvl w:val="0"/>
          <w:numId w:val="6"/>
        </w:numPr>
      </w:pPr>
      <w:r w:rsidRPr="007D0625">
        <w:t>Monitor consumption → log if eaten</w:t>
      </w:r>
    </w:p>
    <w:p w14:paraId="3578C61E" w14:textId="77777777" w:rsidR="007D0625" w:rsidRPr="007D0625" w:rsidRDefault="007D0625" w:rsidP="007D0625">
      <w:pPr>
        <w:pStyle w:val="NormalWeb"/>
        <w:numPr>
          <w:ilvl w:val="0"/>
          <w:numId w:val="6"/>
        </w:numPr>
      </w:pPr>
      <w:r w:rsidRPr="007D0625">
        <w:t>Loop back for next scheduled cycle</w:t>
      </w:r>
    </w:p>
    <w:p w14:paraId="75554EC0" w14:textId="445811A3" w:rsidR="007D0625" w:rsidRPr="007D0625" w:rsidRDefault="007D0625" w:rsidP="007D0625">
      <w:pPr>
        <w:rPr>
          <w:rFonts w:ascii="Times New Roman" w:hAnsi="Times New Roman" w:cs="Times New Roman"/>
        </w:rPr>
      </w:pPr>
    </w:p>
    <w:p w14:paraId="64BB247E" w14:textId="77777777" w:rsidR="007D0625" w:rsidRPr="00DD2AC2" w:rsidRDefault="007D0625" w:rsidP="007D0625">
      <w:pPr>
        <w:pStyle w:val="Heading4"/>
        <w:rPr>
          <w:rFonts w:ascii="Times New Roman" w:hAnsi="Times New Roman" w:cs="Times New Roman"/>
          <w:color w:val="C00000"/>
        </w:rPr>
      </w:pPr>
      <w:r w:rsidRPr="00DD2AC2">
        <w:rPr>
          <w:rStyle w:val="Strong"/>
          <w:rFonts w:ascii="Times New Roman" w:hAnsi="Times New Roman" w:cs="Times New Roman"/>
          <w:color w:val="C00000"/>
        </w:rPr>
        <w:t>Scenario 2: Pet Does Not Eat</w:t>
      </w:r>
    </w:p>
    <w:p w14:paraId="7A73E2A4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t>Assumptions:</w:t>
      </w:r>
    </w:p>
    <w:p w14:paraId="4ACAAADC" w14:textId="77777777" w:rsidR="007D0625" w:rsidRPr="007D0625" w:rsidRDefault="007D0625" w:rsidP="007D0625">
      <w:pPr>
        <w:pStyle w:val="NormalWeb"/>
        <w:numPr>
          <w:ilvl w:val="0"/>
          <w:numId w:val="7"/>
        </w:numPr>
      </w:pPr>
      <w:r w:rsidRPr="007D0625">
        <w:t>Same as Scenario 1</w:t>
      </w:r>
    </w:p>
    <w:p w14:paraId="5C09885F" w14:textId="77777777" w:rsidR="007D0625" w:rsidRPr="007D0625" w:rsidRDefault="007D0625" w:rsidP="007D0625">
      <w:pPr>
        <w:pStyle w:val="NormalWeb"/>
        <w:numPr>
          <w:ilvl w:val="0"/>
          <w:numId w:val="7"/>
        </w:numPr>
      </w:pPr>
      <w:r w:rsidRPr="007D0625">
        <w:t xml:space="preserve">Pet does not consume </w:t>
      </w:r>
      <w:proofErr w:type="gramStart"/>
      <w:r w:rsidRPr="007D0625">
        <w:t>food,</w:t>
      </w:r>
      <w:proofErr w:type="gramEnd"/>
      <w:r w:rsidRPr="007D0625">
        <w:t xml:space="preserve"> bowl weight remains 88 g</w:t>
      </w:r>
    </w:p>
    <w:p w14:paraId="74C1852B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lastRenderedPageBreak/>
        <w:t>Test Output:</w:t>
      </w:r>
    </w:p>
    <w:p w14:paraId="3F1EA899" w14:textId="77777777" w:rsidR="007D0625" w:rsidRPr="007D0625" w:rsidRDefault="007D0625" w:rsidP="007D0625">
      <w:pPr>
        <w:pStyle w:val="NormalWeb"/>
        <w:numPr>
          <w:ilvl w:val="0"/>
          <w:numId w:val="8"/>
        </w:numPr>
      </w:pPr>
      <w:r w:rsidRPr="007D0625">
        <w:t>Steps 1–5 same as above</w:t>
      </w:r>
    </w:p>
    <w:p w14:paraId="1636D7AB" w14:textId="77777777" w:rsidR="007D0625" w:rsidRPr="007D0625" w:rsidRDefault="007D0625" w:rsidP="007D0625">
      <w:pPr>
        <w:pStyle w:val="NormalWeb"/>
        <w:numPr>
          <w:ilvl w:val="0"/>
          <w:numId w:val="8"/>
        </w:numPr>
      </w:pPr>
      <w:r w:rsidRPr="007D0625">
        <w:t>Wait 20 minutes → bowl weight &gt;75 g → alert: “Food not consumed”</w:t>
      </w:r>
    </w:p>
    <w:p w14:paraId="50FC65AE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t>Logic Discussion:</w:t>
      </w:r>
    </w:p>
    <w:p w14:paraId="7DD5A4A4" w14:textId="77777777" w:rsidR="007D0625" w:rsidRPr="007D0625" w:rsidRDefault="007D0625" w:rsidP="007D0625">
      <w:pPr>
        <w:pStyle w:val="NormalWeb"/>
        <w:numPr>
          <w:ilvl w:val="0"/>
          <w:numId w:val="9"/>
        </w:numPr>
      </w:pPr>
      <w:r w:rsidRPr="007D0625">
        <w:t>Monitor consumption; if uneaten → trigger alert</w:t>
      </w:r>
    </w:p>
    <w:p w14:paraId="081A1F04" w14:textId="77777777" w:rsidR="007D0625" w:rsidRPr="007D0625" w:rsidRDefault="007D0625" w:rsidP="007D0625">
      <w:pPr>
        <w:pStyle w:val="NormalWeb"/>
        <w:numPr>
          <w:ilvl w:val="0"/>
          <w:numId w:val="9"/>
        </w:numPr>
      </w:pPr>
      <w:r w:rsidRPr="007D0625">
        <w:t>Ensure logs capture failed consumption for review</w:t>
      </w:r>
    </w:p>
    <w:p w14:paraId="6D24A49B" w14:textId="01A9812C" w:rsidR="007D0625" w:rsidRPr="00DD2AC2" w:rsidRDefault="007D0625" w:rsidP="007D0625">
      <w:pPr>
        <w:rPr>
          <w:rFonts w:ascii="Times New Roman" w:hAnsi="Times New Roman" w:cs="Times New Roman"/>
          <w:b/>
          <w:bCs/>
          <w:color w:val="C00000"/>
        </w:rPr>
      </w:pPr>
    </w:p>
    <w:p w14:paraId="31CBCB71" w14:textId="77777777" w:rsidR="007D0625" w:rsidRPr="00DD2AC2" w:rsidRDefault="007D0625" w:rsidP="007D0625">
      <w:pPr>
        <w:pStyle w:val="Heading4"/>
        <w:rPr>
          <w:rFonts w:ascii="Times New Roman" w:hAnsi="Times New Roman" w:cs="Times New Roman"/>
          <w:b/>
          <w:bCs/>
          <w:color w:val="C00000"/>
        </w:rPr>
      </w:pPr>
      <w:r w:rsidRPr="00DD2AC2">
        <w:rPr>
          <w:rStyle w:val="Strong"/>
          <w:rFonts w:ascii="Times New Roman" w:hAnsi="Times New Roman" w:cs="Times New Roman"/>
          <w:color w:val="C00000"/>
        </w:rPr>
        <w:t>Scenario 3: Food Bin Empty</w:t>
      </w:r>
    </w:p>
    <w:p w14:paraId="72486EB6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t>Assumptions:</w:t>
      </w:r>
    </w:p>
    <w:p w14:paraId="5FCC32F4" w14:textId="77777777" w:rsidR="007D0625" w:rsidRPr="007D0625" w:rsidRDefault="007D0625" w:rsidP="007D0625">
      <w:pPr>
        <w:pStyle w:val="NormalWeb"/>
        <w:numPr>
          <w:ilvl w:val="0"/>
          <w:numId w:val="10"/>
        </w:numPr>
      </w:pPr>
      <w:r w:rsidRPr="007D0625">
        <w:t>Dispenser functioning</w:t>
      </w:r>
    </w:p>
    <w:p w14:paraId="37CB97C7" w14:textId="77777777" w:rsidR="007D0625" w:rsidRPr="007D0625" w:rsidRDefault="007D0625" w:rsidP="007D0625">
      <w:pPr>
        <w:pStyle w:val="NormalWeb"/>
        <w:numPr>
          <w:ilvl w:val="0"/>
          <w:numId w:val="10"/>
        </w:numPr>
      </w:pPr>
      <w:r w:rsidRPr="007D0625">
        <w:t>Scheduled feeding at 08:00, current time 08:00</w:t>
      </w:r>
    </w:p>
    <w:p w14:paraId="188A7EAB" w14:textId="77777777" w:rsidR="007D0625" w:rsidRPr="007D0625" w:rsidRDefault="007D0625" w:rsidP="007D0625">
      <w:pPr>
        <w:pStyle w:val="NormalWeb"/>
        <w:numPr>
          <w:ilvl w:val="0"/>
          <w:numId w:val="10"/>
        </w:numPr>
      </w:pPr>
      <w:r w:rsidRPr="007D0625">
        <w:t>Bin empty</w:t>
      </w:r>
    </w:p>
    <w:p w14:paraId="142A23A4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t>Test Output:</w:t>
      </w:r>
    </w:p>
    <w:p w14:paraId="2FA602ED" w14:textId="77777777" w:rsidR="007D0625" w:rsidRPr="007D0625" w:rsidRDefault="007D0625" w:rsidP="007D0625">
      <w:pPr>
        <w:pStyle w:val="NormalWeb"/>
        <w:numPr>
          <w:ilvl w:val="0"/>
          <w:numId w:val="11"/>
        </w:numPr>
      </w:pPr>
      <w:r w:rsidRPr="007D0625">
        <w:t>Start device, verify dispenser → working</w:t>
      </w:r>
    </w:p>
    <w:p w14:paraId="0ECB085B" w14:textId="77777777" w:rsidR="007D0625" w:rsidRPr="007D0625" w:rsidRDefault="007D0625" w:rsidP="007D0625">
      <w:pPr>
        <w:pStyle w:val="NormalWeb"/>
        <w:numPr>
          <w:ilvl w:val="0"/>
          <w:numId w:val="11"/>
        </w:numPr>
      </w:pPr>
      <w:r w:rsidRPr="007D0625">
        <w:t>Display time and food level → 08:00, 0 g</w:t>
      </w:r>
    </w:p>
    <w:p w14:paraId="1E0C3EC3" w14:textId="77777777" w:rsidR="007D0625" w:rsidRPr="007D0625" w:rsidRDefault="007D0625" w:rsidP="007D0625">
      <w:pPr>
        <w:pStyle w:val="NormalWeb"/>
        <w:numPr>
          <w:ilvl w:val="0"/>
          <w:numId w:val="11"/>
        </w:numPr>
      </w:pPr>
      <w:r w:rsidRPr="007D0625">
        <w:t>Check bin → empty → alert: “Food level low/empty”</w:t>
      </w:r>
    </w:p>
    <w:p w14:paraId="56D07F0D" w14:textId="77777777" w:rsidR="007D0625" w:rsidRPr="007D0625" w:rsidRDefault="007D0625" w:rsidP="007D0625">
      <w:pPr>
        <w:pStyle w:val="NormalWeb"/>
        <w:numPr>
          <w:ilvl w:val="0"/>
          <w:numId w:val="11"/>
        </w:numPr>
      </w:pPr>
      <w:r w:rsidRPr="007D0625">
        <w:t>End process</w:t>
      </w:r>
    </w:p>
    <w:p w14:paraId="17A7091D" w14:textId="77777777" w:rsidR="007D0625" w:rsidRPr="007D0625" w:rsidRDefault="007D0625" w:rsidP="007D0625">
      <w:pPr>
        <w:pStyle w:val="NormalWeb"/>
        <w:rPr>
          <w:color w:val="C00000"/>
        </w:rPr>
      </w:pPr>
      <w:r w:rsidRPr="007D0625">
        <w:rPr>
          <w:rStyle w:val="Strong"/>
          <w:rFonts w:eastAsiaTheme="majorEastAsia"/>
          <w:color w:val="C00000"/>
        </w:rPr>
        <w:t>Logic Discussion:</w:t>
      </w:r>
    </w:p>
    <w:p w14:paraId="7E156CE1" w14:textId="77777777" w:rsidR="007D0625" w:rsidRPr="007D0625" w:rsidRDefault="007D0625" w:rsidP="007D0625">
      <w:pPr>
        <w:pStyle w:val="NormalWeb"/>
        <w:numPr>
          <w:ilvl w:val="0"/>
          <w:numId w:val="12"/>
        </w:numPr>
      </w:pPr>
      <w:r w:rsidRPr="007D0625">
        <w:t>Verify dispenser and schedule</w:t>
      </w:r>
    </w:p>
    <w:p w14:paraId="16FF01A8" w14:textId="77777777" w:rsidR="007D0625" w:rsidRPr="007D0625" w:rsidRDefault="007D0625" w:rsidP="007D0625">
      <w:pPr>
        <w:pStyle w:val="NormalWeb"/>
        <w:numPr>
          <w:ilvl w:val="0"/>
          <w:numId w:val="12"/>
        </w:numPr>
      </w:pPr>
      <w:r w:rsidRPr="007D0625">
        <w:t>Check bin level; alert immediately to prevent underfeeding</w:t>
      </w:r>
    </w:p>
    <w:p w14:paraId="4FEF3EB5" w14:textId="5ECD1820" w:rsidR="007D0625" w:rsidRPr="007D0625" w:rsidRDefault="007D0625" w:rsidP="007D0625">
      <w:pPr>
        <w:rPr>
          <w:rFonts w:ascii="Times New Roman" w:hAnsi="Times New Roman" w:cs="Times New Roman"/>
        </w:rPr>
      </w:pPr>
    </w:p>
    <w:p w14:paraId="284573D5" w14:textId="77777777" w:rsidR="007D0625" w:rsidRPr="007D0625" w:rsidRDefault="007D0625" w:rsidP="007D0625">
      <w:pPr>
        <w:pStyle w:val="Heading3"/>
        <w:rPr>
          <w:rFonts w:ascii="Times New Roman" w:hAnsi="Times New Roman" w:cs="Times New Roman"/>
          <w:color w:val="C00000"/>
        </w:rPr>
      </w:pPr>
      <w:r w:rsidRPr="007D0625">
        <w:rPr>
          <w:rStyle w:val="Strong"/>
          <w:rFonts w:ascii="Times New Roman" w:hAnsi="Times New Roman" w:cs="Times New Roman"/>
          <w:b w:val="0"/>
          <w:bCs w:val="0"/>
          <w:color w:val="C00000"/>
        </w:rPr>
        <w:t>Additional Features &amp; Refinements</w:t>
      </w:r>
    </w:p>
    <w:p w14:paraId="0B797033" w14:textId="77777777" w:rsidR="007D0625" w:rsidRPr="007D0625" w:rsidRDefault="007D0625" w:rsidP="007D0625">
      <w:pPr>
        <w:pStyle w:val="NormalWeb"/>
        <w:numPr>
          <w:ilvl w:val="0"/>
          <w:numId w:val="13"/>
        </w:numPr>
      </w:pPr>
      <w:r w:rsidRPr="007D0625">
        <w:t xml:space="preserve">Estimate remaining meals: </w:t>
      </w:r>
      <w:proofErr w:type="spellStart"/>
      <w:r w:rsidRPr="007D0625">
        <w:rPr>
          <w:rStyle w:val="HTMLCode"/>
          <w:rFonts w:ascii="Times New Roman" w:eastAsiaTheme="majorEastAsia" w:hAnsi="Times New Roman" w:cs="Times New Roman"/>
        </w:rPr>
        <w:t>total_food_g</w:t>
      </w:r>
      <w:proofErr w:type="spellEnd"/>
      <w:r w:rsidRPr="007D0625">
        <w:rPr>
          <w:rStyle w:val="HTMLCode"/>
          <w:rFonts w:ascii="Times New Roman" w:eastAsiaTheme="majorEastAsia" w:hAnsi="Times New Roman" w:cs="Times New Roman"/>
        </w:rPr>
        <w:t xml:space="preserve"> / </w:t>
      </w:r>
      <w:proofErr w:type="spellStart"/>
      <w:r w:rsidRPr="007D0625">
        <w:rPr>
          <w:rStyle w:val="HTMLCode"/>
          <w:rFonts w:ascii="Times New Roman" w:eastAsiaTheme="majorEastAsia" w:hAnsi="Times New Roman" w:cs="Times New Roman"/>
        </w:rPr>
        <w:t>portion_g</w:t>
      </w:r>
      <w:proofErr w:type="spellEnd"/>
    </w:p>
    <w:p w14:paraId="4CD20262" w14:textId="77777777" w:rsidR="007D0625" w:rsidRPr="007D0625" w:rsidRDefault="007D0625" w:rsidP="007D0625">
      <w:pPr>
        <w:pStyle w:val="NormalWeb"/>
        <w:numPr>
          <w:ilvl w:val="0"/>
          <w:numId w:val="13"/>
        </w:numPr>
      </w:pPr>
      <w:r w:rsidRPr="007D0625">
        <w:t>Alerts via push notifications, SMS, or email</w:t>
      </w:r>
    </w:p>
    <w:p w14:paraId="2FB249BC" w14:textId="77777777" w:rsidR="007D0625" w:rsidRPr="007D0625" w:rsidRDefault="007D0625" w:rsidP="007D0625">
      <w:pPr>
        <w:pStyle w:val="NormalWeb"/>
        <w:numPr>
          <w:ilvl w:val="0"/>
          <w:numId w:val="13"/>
        </w:numPr>
      </w:pPr>
      <w:r w:rsidRPr="007D0625">
        <w:t>Store logs on cloud for long-term access</w:t>
      </w:r>
    </w:p>
    <w:p w14:paraId="65C38CDB" w14:textId="77777777" w:rsidR="007D0625" w:rsidRPr="007D0625" w:rsidRDefault="007D0625" w:rsidP="007D0625">
      <w:pPr>
        <w:pStyle w:val="NormalWeb"/>
        <w:numPr>
          <w:ilvl w:val="0"/>
          <w:numId w:val="13"/>
        </w:numPr>
      </w:pPr>
      <w:r w:rsidRPr="007D0625">
        <w:t>Enable sleep mode when idle to save battery</w:t>
      </w:r>
    </w:p>
    <w:p w14:paraId="19FFAC6A" w14:textId="77777777" w:rsidR="007D0625" w:rsidRPr="007D0625" w:rsidRDefault="007D0625" w:rsidP="007D0625">
      <w:pPr>
        <w:pStyle w:val="NormalWeb"/>
        <w:numPr>
          <w:ilvl w:val="0"/>
          <w:numId w:val="13"/>
        </w:numPr>
      </w:pPr>
      <w:r w:rsidRPr="007D0625">
        <w:t>Retry dispensing once if partial feed detected</w:t>
      </w:r>
    </w:p>
    <w:p w14:paraId="008625D8" w14:textId="77777777" w:rsidR="007D0625" w:rsidRPr="007D0625" w:rsidRDefault="007D0625" w:rsidP="007D0625">
      <w:pPr>
        <w:pStyle w:val="NormalWeb"/>
        <w:numPr>
          <w:ilvl w:val="0"/>
          <w:numId w:val="13"/>
        </w:numPr>
      </w:pPr>
      <w:r w:rsidRPr="007D0625">
        <w:t>Hygiene timer for removal of uneaten food</w:t>
      </w:r>
    </w:p>
    <w:p w14:paraId="35667FF3" w14:textId="7D2364BB" w:rsidR="007D0625" w:rsidRPr="007D0625" w:rsidRDefault="007D0625" w:rsidP="007D0625">
      <w:pPr>
        <w:rPr>
          <w:rFonts w:ascii="Times New Roman" w:hAnsi="Times New Roman" w:cs="Times New Roman"/>
        </w:rPr>
      </w:pPr>
    </w:p>
    <w:p w14:paraId="384754C3" w14:textId="51DC4ED2" w:rsidR="007D0625" w:rsidRDefault="007D0625" w:rsidP="007D0625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C00000"/>
        </w:rPr>
      </w:pPr>
      <w:r w:rsidRPr="007D0625">
        <w:rPr>
          <w:rStyle w:val="Strong"/>
          <w:rFonts w:ascii="Times New Roman" w:hAnsi="Times New Roman" w:cs="Times New Roman"/>
          <w:b w:val="0"/>
          <w:bCs w:val="0"/>
          <w:color w:val="C00000"/>
        </w:rPr>
        <w:lastRenderedPageBreak/>
        <w:t>Comparing Expected vs Actual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625" w14:paraId="7889B238" w14:textId="77777777" w:rsidTr="007D0625">
        <w:trPr>
          <w:trHeight w:val="431"/>
        </w:trPr>
        <w:tc>
          <w:tcPr>
            <w:tcW w:w="3116" w:type="dxa"/>
            <w:vAlign w:val="center"/>
          </w:tcPr>
          <w:p w14:paraId="32C75C72" w14:textId="5E8F635C" w:rsidR="007D0625" w:rsidRDefault="007D0625" w:rsidP="007D0625">
            <w:r w:rsidRPr="007D0625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3117" w:type="dxa"/>
            <w:vAlign w:val="center"/>
          </w:tcPr>
          <w:p w14:paraId="25325F27" w14:textId="3DE3A533" w:rsidR="007D0625" w:rsidRDefault="007D0625" w:rsidP="007D0625">
            <w:r w:rsidRPr="007D0625"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  <w:tc>
          <w:tcPr>
            <w:tcW w:w="3117" w:type="dxa"/>
            <w:vAlign w:val="center"/>
          </w:tcPr>
          <w:p w14:paraId="18791790" w14:textId="61457B21" w:rsidR="007D0625" w:rsidRDefault="007D0625" w:rsidP="007D0625">
            <w:r w:rsidRPr="007D0625">
              <w:rPr>
                <w:rFonts w:ascii="Times New Roman" w:hAnsi="Times New Roman" w:cs="Times New Roman"/>
                <w:b/>
                <w:bCs/>
              </w:rPr>
              <w:t>Actual Outcome</w:t>
            </w:r>
          </w:p>
        </w:tc>
      </w:tr>
      <w:tr w:rsidR="007D0625" w14:paraId="6CDEC99F" w14:textId="77777777" w:rsidTr="007D0625">
        <w:trPr>
          <w:trHeight w:val="683"/>
        </w:trPr>
        <w:tc>
          <w:tcPr>
            <w:tcW w:w="3116" w:type="dxa"/>
            <w:vAlign w:val="center"/>
          </w:tcPr>
          <w:p w14:paraId="5587166A" w14:textId="0DC29FBA" w:rsidR="007D0625" w:rsidRDefault="007D0625" w:rsidP="007D0625">
            <w:r w:rsidRPr="007D0625">
              <w:rPr>
                <w:rFonts w:ascii="Times New Roman" w:hAnsi="Times New Roman" w:cs="Times New Roman"/>
              </w:rPr>
              <w:t>Pet eats</w:t>
            </w:r>
          </w:p>
        </w:tc>
        <w:tc>
          <w:tcPr>
            <w:tcW w:w="3117" w:type="dxa"/>
            <w:vAlign w:val="center"/>
          </w:tcPr>
          <w:p w14:paraId="3A73B4F4" w14:textId="7E7667A7" w:rsidR="007D0625" w:rsidRDefault="007D0625" w:rsidP="007D0625">
            <w:r w:rsidRPr="007D0625">
              <w:rPr>
                <w:rFonts w:ascii="Times New Roman" w:hAnsi="Times New Roman" w:cs="Times New Roman"/>
              </w:rPr>
              <w:t>Food eaten, logged, next feeding</w:t>
            </w:r>
          </w:p>
        </w:tc>
        <w:tc>
          <w:tcPr>
            <w:tcW w:w="3117" w:type="dxa"/>
            <w:vAlign w:val="center"/>
          </w:tcPr>
          <w:p w14:paraId="03F1C352" w14:textId="1F735DA4" w:rsidR="007D0625" w:rsidRDefault="007D0625" w:rsidP="007D0625">
            <w:r w:rsidRPr="007D0625">
              <w:rPr>
                <w:rFonts w:ascii="Times New Roman" w:hAnsi="Times New Roman" w:cs="Times New Roman"/>
              </w:rPr>
              <w:t>Food eaten, logged, next feeding</w:t>
            </w:r>
          </w:p>
        </w:tc>
      </w:tr>
      <w:tr w:rsidR="007D0625" w14:paraId="06EF7FD2" w14:textId="77777777" w:rsidTr="007D0625">
        <w:trPr>
          <w:trHeight w:val="665"/>
        </w:trPr>
        <w:tc>
          <w:tcPr>
            <w:tcW w:w="3116" w:type="dxa"/>
            <w:vAlign w:val="center"/>
          </w:tcPr>
          <w:p w14:paraId="39E9D8BD" w14:textId="48DE3F4A" w:rsidR="007D0625" w:rsidRDefault="007D0625" w:rsidP="007D0625">
            <w:r w:rsidRPr="007D0625">
              <w:rPr>
                <w:rFonts w:ascii="Times New Roman" w:hAnsi="Times New Roman" w:cs="Times New Roman"/>
              </w:rPr>
              <w:t>Pet does not eat</w:t>
            </w:r>
          </w:p>
        </w:tc>
        <w:tc>
          <w:tcPr>
            <w:tcW w:w="3117" w:type="dxa"/>
            <w:vAlign w:val="center"/>
          </w:tcPr>
          <w:p w14:paraId="5B2CADCA" w14:textId="4D072BAC" w:rsidR="007D0625" w:rsidRDefault="007D0625" w:rsidP="007D0625">
            <w:r w:rsidRPr="007D0625">
              <w:rPr>
                <w:rFonts w:ascii="Times New Roman" w:hAnsi="Times New Roman" w:cs="Times New Roman"/>
              </w:rPr>
              <w:t>Alert after timeout</w:t>
            </w:r>
          </w:p>
        </w:tc>
        <w:tc>
          <w:tcPr>
            <w:tcW w:w="3117" w:type="dxa"/>
            <w:vAlign w:val="center"/>
          </w:tcPr>
          <w:p w14:paraId="5C140422" w14:textId="0D49EFF3" w:rsidR="007D0625" w:rsidRDefault="007D0625" w:rsidP="007D0625">
            <w:r w:rsidRPr="007D0625">
              <w:rPr>
                <w:rFonts w:ascii="Times New Roman" w:hAnsi="Times New Roman" w:cs="Times New Roman"/>
              </w:rPr>
              <w:t>Alert sent after 20 min</w:t>
            </w:r>
          </w:p>
        </w:tc>
      </w:tr>
      <w:tr w:rsidR="007D0625" w14:paraId="6D642BE5" w14:textId="77777777" w:rsidTr="007D0625">
        <w:trPr>
          <w:trHeight w:val="746"/>
        </w:trPr>
        <w:tc>
          <w:tcPr>
            <w:tcW w:w="3116" w:type="dxa"/>
            <w:vAlign w:val="center"/>
          </w:tcPr>
          <w:p w14:paraId="2D074B3F" w14:textId="778C7E04" w:rsidR="007D0625" w:rsidRDefault="007D0625" w:rsidP="007D0625">
            <w:r w:rsidRPr="007D0625">
              <w:rPr>
                <w:rFonts w:ascii="Times New Roman" w:hAnsi="Times New Roman" w:cs="Times New Roman"/>
              </w:rPr>
              <w:t>Food bin empty</w:t>
            </w:r>
          </w:p>
        </w:tc>
        <w:tc>
          <w:tcPr>
            <w:tcW w:w="3117" w:type="dxa"/>
            <w:vAlign w:val="center"/>
          </w:tcPr>
          <w:p w14:paraId="0BDE6CF5" w14:textId="63CB4C19" w:rsidR="007D0625" w:rsidRDefault="007D0625" w:rsidP="007D0625">
            <w:r w:rsidRPr="007D0625">
              <w:rPr>
                <w:rFonts w:ascii="Times New Roman" w:hAnsi="Times New Roman" w:cs="Times New Roman"/>
              </w:rPr>
              <w:t>Immediate alert</w:t>
            </w:r>
          </w:p>
        </w:tc>
        <w:tc>
          <w:tcPr>
            <w:tcW w:w="3117" w:type="dxa"/>
            <w:vAlign w:val="center"/>
          </w:tcPr>
          <w:p w14:paraId="6F06A7E7" w14:textId="0933439C" w:rsidR="007D0625" w:rsidRDefault="007D0625" w:rsidP="007D0625">
            <w:r w:rsidRPr="007D0625">
              <w:rPr>
                <w:rFonts w:ascii="Times New Roman" w:hAnsi="Times New Roman" w:cs="Times New Roman"/>
              </w:rPr>
              <w:t>Alert sent immediately</w:t>
            </w:r>
          </w:p>
        </w:tc>
      </w:tr>
      <w:tr w:rsidR="007D0625" w14:paraId="3C8A1A31" w14:textId="77777777" w:rsidTr="007D0625">
        <w:trPr>
          <w:trHeight w:val="728"/>
        </w:trPr>
        <w:tc>
          <w:tcPr>
            <w:tcW w:w="3116" w:type="dxa"/>
            <w:vAlign w:val="center"/>
          </w:tcPr>
          <w:p w14:paraId="36F4EE72" w14:textId="4EF0B66F" w:rsidR="007D0625" w:rsidRDefault="007D0625" w:rsidP="007D0625">
            <w:r w:rsidRPr="007D0625">
              <w:rPr>
                <w:rFonts w:ascii="Times New Roman" w:hAnsi="Times New Roman" w:cs="Times New Roman"/>
              </w:rPr>
              <w:t>Partial dispense/jam</w:t>
            </w:r>
          </w:p>
        </w:tc>
        <w:tc>
          <w:tcPr>
            <w:tcW w:w="3117" w:type="dxa"/>
            <w:vAlign w:val="center"/>
          </w:tcPr>
          <w:p w14:paraId="6D6C67CC" w14:textId="03939778" w:rsidR="007D0625" w:rsidRDefault="007D0625" w:rsidP="007D0625">
            <w:r w:rsidRPr="007D0625">
              <w:rPr>
                <w:rFonts w:ascii="Times New Roman" w:hAnsi="Times New Roman" w:cs="Times New Roman"/>
              </w:rPr>
              <w:t>Alert</w:t>
            </w:r>
          </w:p>
        </w:tc>
        <w:tc>
          <w:tcPr>
            <w:tcW w:w="3117" w:type="dxa"/>
            <w:vAlign w:val="center"/>
          </w:tcPr>
          <w:p w14:paraId="72D6FBE3" w14:textId="50269396" w:rsidR="007D0625" w:rsidRDefault="007D0625" w:rsidP="007D0625">
            <w:r w:rsidRPr="007D0625">
              <w:rPr>
                <w:rFonts w:ascii="Times New Roman" w:hAnsi="Times New Roman" w:cs="Times New Roman"/>
              </w:rPr>
              <w:t>Alert sent</w:t>
            </w:r>
          </w:p>
        </w:tc>
      </w:tr>
    </w:tbl>
    <w:p w14:paraId="0BC8B5EB" w14:textId="77777777" w:rsidR="007D0625" w:rsidRPr="007D0625" w:rsidRDefault="007D0625" w:rsidP="007D0625"/>
    <w:p w14:paraId="5BF63A47" w14:textId="5991A74C" w:rsidR="003B0577" w:rsidRPr="007D0625" w:rsidRDefault="003B0577" w:rsidP="007D0625">
      <w:pPr>
        <w:pStyle w:val="Heading1"/>
        <w:rPr>
          <w:rFonts w:ascii="Times New Roman" w:hAnsi="Times New Roman" w:cs="Times New Roman"/>
        </w:rPr>
      </w:pPr>
    </w:p>
    <w:sectPr w:rsidR="003B0577" w:rsidRPr="007D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3B18"/>
    <w:multiLevelType w:val="hybridMultilevel"/>
    <w:tmpl w:val="3E20C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6644"/>
    <w:multiLevelType w:val="multilevel"/>
    <w:tmpl w:val="F10E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6C88"/>
    <w:multiLevelType w:val="multilevel"/>
    <w:tmpl w:val="E43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55465"/>
    <w:multiLevelType w:val="multilevel"/>
    <w:tmpl w:val="B854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F3674"/>
    <w:multiLevelType w:val="multilevel"/>
    <w:tmpl w:val="6C5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D100A"/>
    <w:multiLevelType w:val="multilevel"/>
    <w:tmpl w:val="FBDA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736BF"/>
    <w:multiLevelType w:val="hybridMultilevel"/>
    <w:tmpl w:val="DA3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30B4"/>
    <w:multiLevelType w:val="multilevel"/>
    <w:tmpl w:val="4BE6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C1985"/>
    <w:multiLevelType w:val="multilevel"/>
    <w:tmpl w:val="4CC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F1361"/>
    <w:multiLevelType w:val="multilevel"/>
    <w:tmpl w:val="646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9183B"/>
    <w:multiLevelType w:val="multilevel"/>
    <w:tmpl w:val="6DA6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C59F8"/>
    <w:multiLevelType w:val="multilevel"/>
    <w:tmpl w:val="7718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86CE3"/>
    <w:multiLevelType w:val="multilevel"/>
    <w:tmpl w:val="1660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2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9"/>
    <w:rsid w:val="00025EA0"/>
    <w:rsid w:val="003B0577"/>
    <w:rsid w:val="004A24C9"/>
    <w:rsid w:val="007D0625"/>
    <w:rsid w:val="009827B1"/>
    <w:rsid w:val="00C34FE7"/>
    <w:rsid w:val="00CC475D"/>
    <w:rsid w:val="00D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6383"/>
  <w15:chartTrackingRefBased/>
  <w15:docId w15:val="{CCCD4397-2E90-47F5-B419-697DE895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C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24C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24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0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Haq Mathew Abraham</dc:creator>
  <cp:keywords/>
  <dc:description/>
  <cp:lastModifiedBy>ACER</cp:lastModifiedBy>
  <cp:revision>3</cp:revision>
  <dcterms:created xsi:type="dcterms:W3CDTF">2025-08-17T02:10:00Z</dcterms:created>
  <dcterms:modified xsi:type="dcterms:W3CDTF">2025-08-17T02:12:00Z</dcterms:modified>
</cp:coreProperties>
</file>