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7" w:hanging="10"/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КИЇВСЬКИЙ НАЦІОНАЛЬНИЙ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7" w:hanging="10"/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78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1" w:line="240" w:lineRule="auto"/>
        <w:ind w:left="146" w:right="197" w:firstLine="17.00000000000001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488180" cy="150876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5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" w:line="240" w:lineRule="auto"/>
        <w:ind w:hanging="27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" w:line="240" w:lineRule="auto"/>
        <w:ind w:hanging="27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до виконання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" w:line="240" w:lineRule="auto"/>
        <w:ind w:hanging="27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з дисципліни «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Кросплатформенне програмування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" w:line="240" w:lineRule="auto"/>
        <w:ind w:hanging="27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</w:t>
      </w: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"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u w:val="single"/>
          <w:rtl w:val="0"/>
        </w:rPr>
        <w:t xml:space="preserve">«Розгортання Ubuntu на Windows 10»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" w:line="240" w:lineRule="auto"/>
        <w:ind w:hanging="2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16" w:line="240" w:lineRule="auto"/>
        <w:ind w:left="5245" w:firstLine="142.00000000000045"/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Виконано: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" w:line="240" w:lineRule="auto"/>
        <w:ind w:left="5245" w:firstLine="142.00000000000045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студ. групи ПП - 3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" w:line="240" w:lineRule="auto"/>
        <w:ind w:left="5245" w:firstLine="142.0000000000004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Рябушенко Аліна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5245" w:firstLine="142.0000000000004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5245" w:firstLine="142.0000000000004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27" w:firstLine="693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27" w:firstLine="693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27" w:firstLine="693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27" w:firstLine="693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Київ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Метою цього завдання є набуття практичного досвіду у розгортанні проекту у віртуальному середовищі з використанням технологій WSL (Windows Subsystem for Linux) та Docker.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Виконання: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Як заміну WSL на MacOS я використовувала Lima.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Встановлюємо Docker.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114300</wp:posOffset>
            </wp:positionV>
            <wp:extent cx="4580573" cy="4040065"/>
            <wp:effectExtent b="0" l="0" r="0" t="0"/>
            <wp:wrapTopAndBottom distB="114300" distT="1143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573" cy="404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Встановлюємо Lima, додаємо дистрибутив Linux, перевіряємо перелік встановлених дистрибутивів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-1586</wp:posOffset>
            </wp:positionH>
            <wp:positionV relativeFrom="paragraph">
              <wp:posOffset>161925</wp:posOffset>
            </wp:positionV>
            <wp:extent cx="6515100" cy="664527"/>
            <wp:effectExtent b="0" l="0" r="0" t="0"/>
            <wp:wrapTopAndBottom distB="114300" distT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820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4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Переходимо в Lima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7oxi9jn4svsz" w:id="0"/>
      <w:bookmarkEnd w:id="0"/>
      <w:r w:rsidDel="00000000" w:rsidR="00000000" w:rsidRPr="00000000">
        <w:rPr/>
        <w:drawing>
          <wp:inline distB="114300" distT="114300" distL="114300" distR="114300">
            <wp:extent cx="6334125" cy="21109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2612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8a3f50gncfy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tkndln3o8d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Переходимо в MySQL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oytfaxftn2a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ephh11ld486" w:id="5"/>
      <w:bookmarkEnd w:id="5"/>
      <w:r w:rsidDel="00000000" w:rsidR="00000000" w:rsidRPr="00000000">
        <w:rPr/>
        <w:drawing>
          <wp:inline distB="114300" distT="114300" distL="114300" distR="114300">
            <wp:extent cx="5752148" cy="874596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148" cy="874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db75y0uwn2h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e0e7r28j3qr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qs4nun665d2w" w:id="8"/>
      <w:bookmarkEnd w:id="8"/>
      <w:r w:rsidDel="00000000" w:rsidR="00000000" w:rsidRPr="00000000">
        <w:rPr>
          <w:rtl w:val="0"/>
        </w:rPr>
        <w:t xml:space="preserve">Обираємо базу даних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6fs1tdghmykw" w:id="9"/>
      <w:bookmarkEnd w:id="9"/>
      <w:r w:rsidDel="00000000" w:rsidR="00000000" w:rsidRPr="00000000">
        <w:rPr/>
        <w:drawing>
          <wp:inline distB="114300" distT="114300" distL="114300" distR="114300">
            <wp:extent cx="4837748" cy="224509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748" cy="224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7drp6vzld4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4vzhml9rvuu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d19w9uyzmprd" w:id="12"/>
      <w:bookmarkEnd w:id="12"/>
      <w:r w:rsidDel="00000000" w:rsidR="00000000" w:rsidRPr="00000000">
        <w:rPr>
          <w:rtl w:val="0"/>
        </w:rPr>
        <w:t xml:space="preserve">Показуємо список таблиць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d2ux15qwo2r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5vti2fba6f3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pa4qkgv3hgx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k5qpspkt4xo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7r8980fpjej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f7yl7arbltwk" w:id="18"/>
      <w:bookmarkEnd w:id="1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114300</wp:posOffset>
            </wp:positionV>
            <wp:extent cx="4999673" cy="3618184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673" cy="3618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n8sde8hb79g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tanw811p22ho" w:id="20"/>
      <w:bookmarkEnd w:id="20"/>
      <w:r w:rsidDel="00000000" w:rsidR="00000000" w:rsidRPr="00000000">
        <w:rPr>
          <w:rtl w:val="0"/>
        </w:rPr>
        <w:t xml:space="preserve">Виконуємо запит на одній з таблиць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338733</wp:posOffset>
            </wp:positionV>
            <wp:extent cx="3618548" cy="1455738"/>
            <wp:effectExtent b="0" l="0" r="0" t="0"/>
            <wp:wrapTopAndBottom distB="114300" distT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548" cy="1455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Висновок: на цій лабораторній роботі я отримала практичні навички з розгортання проекту у віртуальному середовищі, використовуючи технології WSL/Docker (Lima).</w:t>
      </w:r>
    </w:p>
    <w:sectPr>
      <w:pgSz w:h="15840" w:w="12240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288B"/>
    <w:pPr>
      <w:spacing w:line="256" w:lineRule="auto"/>
    </w:pPr>
    <w:rPr>
      <w:rFonts w:ascii="Times New Roman" w:hAnsi="Times New Roman"/>
      <w:sz w:val="28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sbzxWdnGjknsb1lT2BEwsPm9w==">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2023-05-01T17:58:00Z</dcterms:created>
  <dc:creator>_Pala4inta_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833469e97c1ebcf1fcc34ac0d6b2113dbf3bcbf02625e927984b205e74cd9177</vt:lpwstr>
  </property>
</Properties>
</file>