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0B19DB" w14:textId="77777777" w:rsidR="00504EDC" w:rsidRDefault="00504EDC" w:rsidP="00504EDC">
      <w:pPr>
        <w:spacing w:before="240" w:after="240"/>
        <w:ind w:firstLine="0"/>
        <w:jc w:val="center"/>
      </w:pPr>
      <w:r>
        <w:rPr>
          <w:b/>
          <w:sz w:val="32"/>
          <w:szCs w:val="32"/>
        </w:rPr>
        <w:t>REZUMAT</w:t>
      </w:r>
    </w:p>
    <w:p w14:paraId="5DEBD4A0" w14:textId="77777777" w:rsidR="00504EDC" w:rsidRPr="00357B09" w:rsidRDefault="00504EDC" w:rsidP="00504EDC">
      <w:pPr>
        <w:rPr>
          <w:lang w:val="en-US"/>
        </w:rPr>
      </w:pPr>
      <w:r w:rsidRPr="00357B09">
        <w:rPr>
          <w:lang w:val="en-US"/>
        </w:rPr>
        <w:t>În contextul actual, volumul de date stocat în sistemele informatice crește masiv, însă accesul rapid la aceste informații se lovește adesea de o problemă practică: necesită cunoașterea unui limbaj tehnic specializat, precum SQL. Pentru un manager sau un angajat din zona de business, fără pregătire de specialitate, o întrebare aparent banală (de exemplu, „Care sunt angajații din departamentul IT cu un salariu mai mare de 50.000?”) devine un obstacol care cere intervenția departamentului tehnic. Lucrarea de față își propune să elimine această barieră prin dezvoltarea unui asistent inteligent, capabil să traducă întrebările formulate în limbaj natural în interogări SQL sigure, executate direct pe o bază de date relațională.</w:t>
      </w:r>
    </w:p>
    <w:p w14:paraId="3B48F7E2" w14:textId="77777777" w:rsidR="00504EDC" w:rsidRPr="00357B09" w:rsidRDefault="00504EDC" w:rsidP="00504EDC">
      <w:pPr>
        <w:rPr>
          <w:lang w:val="en-US"/>
        </w:rPr>
      </w:pPr>
      <w:r w:rsidRPr="00357B09">
        <w:rPr>
          <w:lang w:val="en-US"/>
        </w:rPr>
        <w:t xml:space="preserve">Pentru a înțelege ce își dorește utilizatorul, aplicația folosește un model lingvistic (LLM). Sistemul comunică printr-o interfață standardizată (compatibilă cu OpenAI), folosind implicit modelul Llama 3.3 70B prin platforma Groq, dar permițând oricând trecerea la un model din familia GPT. Inovația principală a acestei soluții este modul în care gestionează siguranța datelor. În loc să lase inteligența artificială să scrie și să execute direct codul SQL – o abordare riscantă și naivă – sistemul introduce un filtru intermediar. Modelul lingvistic produce doar o „schiță” a intenției utilizatorului, salvată într-un format structurat (JSON), numită </w:t>
      </w:r>
      <w:r w:rsidRPr="00357B09">
        <w:rPr>
          <w:b/>
          <w:bCs/>
          <w:lang w:val="en-US"/>
        </w:rPr>
        <w:t>reprezentare intermediară (IR)</w:t>
      </w:r>
      <w:r w:rsidRPr="00357B09">
        <w:rPr>
          <w:lang w:val="en-US"/>
        </w:rPr>
        <w:t>. Această schiță este analizată sever de un motor de validare și, doar dacă trece toate verificările, este transformată într-o comandă SQL reală și parametrizată de către un modul de cod dedicat.</w:t>
      </w:r>
    </w:p>
    <w:p w14:paraId="795A794E" w14:textId="77777777" w:rsidR="00504EDC" w:rsidRPr="00357B09" w:rsidRDefault="00504EDC" w:rsidP="00504EDC">
      <w:pPr>
        <w:rPr>
          <w:lang w:val="en-US"/>
        </w:rPr>
      </w:pPr>
      <w:r w:rsidRPr="00357B09">
        <w:rPr>
          <w:lang w:val="en-US"/>
        </w:rPr>
        <w:t xml:space="preserve">Din punct de vedere tehnic, aplicația este construită pe principiile </w:t>
      </w:r>
      <w:r w:rsidRPr="00357B09">
        <w:rPr>
          <w:b/>
          <w:bCs/>
          <w:lang w:val="en-US"/>
        </w:rPr>
        <w:t>Clean Architecture</w:t>
      </w:r>
      <w:r w:rsidRPr="00357B09">
        <w:rPr>
          <w:lang w:val="en-US"/>
        </w:rPr>
        <w:t>, separând foarte clar responsabilitățile (straturile de prezentare, aplicație, infrastructură și domeniu). Componenta de backend este dezvoltată în C# (ASP.NET Core 8), iar interacțiunea cu baza de date PostgreSQL este gestionată prin Entity Framework Core. Interfața grafică este o aplicație Single Page (SPA) construită cu React și TypeScript.</w:t>
      </w:r>
    </w:p>
    <w:p w14:paraId="1EECAE3B" w14:textId="77777777" w:rsidR="00504EDC" w:rsidRPr="00357B09" w:rsidRDefault="00504EDC" w:rsidP="00504EDC">
      <w:pPr>
        <w:rPr>
          <w:lang w:val="en-US"/>
        </w:rPr>
      </w:pPr>
      <w:r w:rsidRPr="00357B09">
        <w:rPr>
          <w:lang w:val="en-US"/>
        </w:rPr>
        <w:t>Testarea practică a demonstrat eficiența și, mai ales, siguranța acestui sistem. Asistentul reușește să înțeleagă o gamă variată de solicitări: de la simple extrageri de date, până la analize complexe (cu join-uri și agregări) sau chiar operații care modifică structura și conținutul bazei de date (inserări, actualizări, ștergeri și creare de tabele).</w:t>
      </w:r>
    </w:p>
    <w:p w14:paraId="78E4E1E0" w14:textId="77777777" w:rsidR="00504EDC" w:rsidRPr="00357B09" w:rsidRDefault="00504EDC" w:rsidP="00504EDC">
      <w:pPr>
        <w:rPr>
          <w:lang w:val="en-US"/>
        </w:rPr>
      </w:pPr>
      <w:r w:rsidRPr="00357B09">
        <w:rPr>
          <w:lang w:val="en-US"/>
        </w:rPr>
        <w:t xml:space="preserve">Deoarece modificarea datelor implică riscuri majore, securitatea a fost gândită pe mai multe niveluri. Dincolo de formatul intermediar și de validarea codului pe baza structurii </w:t>
      </w:r>
      <w:r w:rsidRPr="00357B09">
        <w:rPr>
          <w:lang w:val="en-US"/>
        </w:rPr>
        <w:lastRenderedPageBreak/>
        <w:t>reale a bazei de date, am integrat un mecanism obligatoriu de aprobare din partea utilizatorului. Practic, absolut nicio comandă care alterează datele nu se execută fără confirmarea manuală și explicită a omului (</w:t>
      </w:r>
      <w:r w:rsidRPr="00357B09">
        <w:rPr>
          <w:i/>
          <w:iCs/>
          <w:lang w:val="en-US"/>
        </w:rPr>
        <w:t>human-in-the-loop</w:t>
      </w:r>
      <w:r w:rsidRPr="00357B09">
        <w:rPr>
          <w:lang w:val="en-US"/>
        </w:rPr>
        <w:t>).</w:t>
      </w:r>
    </w:p>
    <w:p w14:paraId="7FBA4369" w14:textId="77777777" w:rsidR="00504EDC" w:rsidRPr="00357B09" w:rsidRDefault="00504EDC" w:rsidP="00504EDC">
      <w:pPr>
        <w:rPr>
          <w:lang w:val="en-US"/>
        </w:rPr>
      </w:pPr>
      <w:r w:rsidRPr="00357B09">
        <w:rPr>
          <w:lang w:val="en-US"/>
        </w:rPr>
        <w:t>Concluzia principală a lucrării este că modelele de limbaj pot fi integrate cu succes în aplicații critice, atâta timp cât controlul asupra securității nu este lăsat la „ghiceala” algoritmului, ci este dictat de reguli de programare stricte și de decizia utilizatorului uman.</w:t>
      </w:r>
    </w:p>
    <w:p w14:paraId="27B908DC" w14:textId="77777777" w:rsidR="00504EDC" w:rsidRPr="00357B09" w:rsidRDefault="00504EDC" w:rsidP="00504EDC">
      <w:pPr>
        <w:rPr>
          <w:lang w:val="en-US"/>
        </w:rPr>
      </w:pPr>
      <w:r w:rsidRPr="00357B09">
        <w:rPr>
          <w:b/>
          <w:bCs/>
          <w:lang w:val="en-US"/>
        </w:rPr>
        <w:t>Termeni cheie:</w:t>
      </w:r>
      <w:r w:rsidRPr="00357B09">
        <w:rPr>
          <w:lang w:val="en-US"/>
        </w:rPr>
        <w:t xml:space="preserve"> limbaj natural, text-to-SQL, model lingvistic mare (LLM), reprezentare intermediară, validare, securitatea bazelor de date, interogări parametrizate, aprobare umană (human-in-the-loop), istoric și cache de interogări, ASP.NET Core, PostgreSQL, Clean Architecture</w:t>
      </w:r>
    </w:p>
    <w:p w14:paraId="0095A130" w14:textId="77777777" w:rsidR="00504EDC" w:rsidRDefault="00504EDC" w:rsidP="00504EDC">
      <w:pPr>
        <w:ind w:firstLine="0"/>
      </w:pPr>
      <w:r>
        <w:br w:type="page"/>
      </w:r>
    </w:p>
    <w:p w14:paraId="075569EF" w14:textId="77777777" w:rsidR="00504EDC" w:rsidRDefault="00504EDC" w:rsidP="00504EDC">
      <w:pPr>
        <w:spacing w:before="240" w:after="240"/>
        <w:ind w:firstLine="0"/>
        <w:jc w:val="center"/>
      </w:pPr>
      <w:r>
        <w:rPr>
          <w:b/>
          <w:sz w:val="32"/>
          <w:szCs w:val="32"/>
        </w:rPr>
        <w:lastRenderedPageBreak/>
        <w:t>CUPRINS</w:t>
      </w:r>
    </w:p>
    <w:p w14:paraId="72CDB1D7" w14:textId="77777777" w:rsidR="00504EDC" w:rsidRPr="00504EDC" w:rsidRDefault="00504EDC" w:rsidP="00504EDC">
      <w:pPr>
        <w:pStyle w:val="TOC1"/>
        <w:rPr>
          <w:rFonts w:asciiTheme="minorHAnsi" w:eastAsiaTheme="minorEastAsia" w:hAnsiTheme="minorHAnsi" w:cstheme="minorBidi"/>
          <w:noProof/>
          <w:kern w:val="2"/>
          <w:lang w:val="en-US"/>
        </w:rPr>
      </w:pPr>
      <w:r>
        <w:fldChar w:fldCharType="begin"/>
      </w:r>
      <w:r>
        <w:instrText xml:space="preserve"> TOC \o "1-3" \h \z \u </w:instrText>
      </w:r>
      <w:r>
        <w:fldChar w:fldCharType="separate"/>
      </w:r>
      <w:hyperlink w:anchor="_Toc231572967" w:history="1">
        <w:r w:rsidRPr="00AF3522">
          <w:rPr>
            <w:rStyle w:val="Hyperlink"/>
            <w:noProof/>
          </w:rPr>
          <w:t>1. Introducere</w:t>
        </w:r>
        <w:r>
          <w:rPr>
            <w:noProof/>
            <w:webHidden/>
          </w:rPr>
          <w:tab/>
        </w:r>
        <w:r>
          <w:rPr>
            <w:noProof/>
            <w:webHidden/>
          </w:rPr>
          <w:fldChar w:fldCharType="begin"/>
        </w:r>
        <w:r>
          <w:rPr>
            <w:noProof/>
            <w:webHidden/>
          </w:rPr>
          <w:instrText xml:space="preserve"> PAGEREF _Toc231572967 \h </w:instrText>
        </w:r>
        <w:r>
          <w:rPr>
            <w:noProof/>
            <w:webHidden/>
          </w:rPr>
        </w:r>
        <w:r>
          <w:rPr>
            <w:noProof/>
            <w:webHidden/>
          </w:rPr>
          <w:fldChar w:fldCharType="separate"/>
        </w:r>
        <w:r>
          <w:rPr>
            <w:noProof/>
            <w:webHidden/>
          </w:rPr>
          <w:t>8</w:t>
        </w:r>
        <w:r>
          <w:rPr>
            <w:noProof/>
            <w:webHidden/>
          </w:rPr>
          <w:fldChar w:fldCharType="end"/>
        </w:r>
      </w:hyperlink>
    </w:p>
    <w:p w14:paraId="582C7D67" w14:textId="77777777" w:rsidR="00504EDC" w:rsidRPr="00504EDC" w:rsidRDefault="00504EDC" w:rsidP="00504EDC">
      <w:pPr>
        <w:pStyle w:val="TOC2"/>
        <w:tabs>
          <w:tab w:val="right" w:leader="dot" w:pos="9016"/>
        </w:tabs>
        <w:rPr>
          <w:rFonts w:asciiTheme="minorHAnsi" w:eastAsiaTheme="minorEastAsia" w:hAnsiTheme="minorHAnsi" w:cstheme="minorBidi"/>
          <w:noProof/>
          <w:kern w:val="2"/>
          <w:lang w:val="en-US"/>
        </w:rPr>
      </w:pPr>
      <w:hyperlink w:anchor="_Toc231572968" w:history="1">
        <w:r w:rsidRPr="00AF3522">
          <w:rPr>
            <w:rStyle w:val="Hyperlink"/>
            <w:noProof/>
          </w:rPr>
          <w:t>1.1 Context</w:t>
        </w:r>
        <w:r>
          <w:rPr>
            <w:noProof/>
            <w:webHidden/>
          </w:rPr>
          <w:tab/>
        </w:r>
        <w:r>
          <w:rPr>
            <w:noProof/>
            <w:webHidden/>
          </w:rPr>
          <w:fldChar w:fldCharType="begin"/>
        </w:r>
        <w:r>
          <w:rPr>
            <w:noProof/>
            <w:webHidden/>
          </w:rPr>
          <w:instrText xml:space="preserve"> PAGEREF _Toc231572968 \h </w:instrText>
        </w:r>
        <w:r>
          <w:rPr>
            <w:noProof/>
            <w:webHidden/>
          </w:rPr>
        </w:r>
        <w:r>
          <w:rPr>
            <w:noProof/>
            <w:webHidden/>
          </w:rPr>
          <w:fldChar w:fldCharType="separate"/>
        </w:r>
        <w:r>
          <w:rPr>
            <w:noProof/>
            <w:webHidden/>
          </w:rPr>
          <w:t>8</w:t>
        </w:r>
        <w:r>
          <w:rPr>
            <w:noProof/>
            <w:webHidden/>
          </w:rPr>
          <w:fldChar w:fldCharType="end"/>
        </w:r>
      </w:hyperlink>
    </w:p>
    <w:p w14:paraId="3DD3B70E" w14:textId="77777777" w:rsidR="00504EDC" w:rsidRPr="00504EDC" w:rsidRDefault="00504EDC" w:rsidP="00504EDC">
      <w:pPr>
        <w:pStyle w:val="TOC2"/>
        <w:tabs>
          <w:tab w:val="right" w:leader="dot" w:pos="9016"/>
        </w:tabs>
        <w:rPr>
          <w:rFonts w:asciiTheme="minorHAnsi" w:eastAsiaTheme="minorEastAsia" w:hAnsiTheme="minorHAnsi" w:cstheme="minorBidi"/>
          <w:noProof/>
          <w:kern w:val="2"/>
          <w:lang w:val="en-US"/>
        </w:rPr>
      </w:pPr>
      <w:hyperlink w:anchor="_Toc231572969" w:history="1">
        <w:r w:rsidRPr="00AF3522">
          <w:rPr>
            <w:rStyle w:val="Hyperlink"/>
            <w:noProof/>
          </w:rPr>
          <w:t>1.2 Motivația alegerii temei</w:t>
        </w:r>
        <w:r>
          <w:rPr>
            <w:noProof/>
            <w:webHidden/>
          </w:rPr>
          <w:tab/>
        </w:r>
        <w:r>
          <w:rPr>
            <w:noProof/>
            <w:webHidden/>
          </w:rPr>
          <w:fldChar w:fldCharType="begin"/>
        </w:r>
        <w:r>
          <w:rPr>
            <w:noProof/>
            <w:webHidden/>
          </w:rPr>
          <w:instrText xml:space="preserve"> PAGEREF _Toc231572969 \h </w:instrText>
        </w:r>
        <w:r>
          <w:rPr>
            <w:noProof/>
            <w:webHidden/>
          </w:rPr>
        </w:r>
        <w:r>
          <w:rPr>
            <w:noProof/>
            <w:webHidden/>
          </w:rPr>
          <w:fldChar w:fldCharType="separate"/>
        </w:r>
        <w:r>
          <w:rPr>
            <w:noProof/>
            <w:webHidden/>
          </w:rPr>
          <w:t>8</w:t>
        </w:r>
        <w:r>
          <w:rPr>
            <w:noProof/>
            <w:webHidden/>
          </w:rPr>
          <w:fldChar w:fldCharType="end"/>
        </w:r>
      </w:hyperlink>
    </w:p>
    <w:p w14:paraId="7E22575E" w14:textId="77777777" w:rsidR="00504EDC" w:rsidRPr="00504EDC" w:rsidRDefault="00504EDC" w:rsidP="00504EDC">
      <w:pPr>
        <w:pStyle w:val="TOC2"/>
        <w:tabs>
          <w:tab w:val="right" w:leader="dot" w:pos="9016"/>
        </w:tabs>
        <w:rPr>
          <w:rFonts w:asciiTheme="minorHAnsi" w:eastAsiaTheme="minorEastAsia" w:hAnsiTheme="minorHAnsi" w:cstheme="minorBidi"/>
          <w:noProof/>
          <w:kern w:val="2"/>
          <w:lang w:val="en-US"/>
        </w:rPr>
      </w:pPr>
      <w:hyperlink w:anchor="_Toc231572970" w:history="1">
        <w:r w:rsidRPr="00AF3522">
          <w:rPr>
            <w:rStyle w:val="Hyperlink"/>
            <w:noProof/>
          </w:rPr>
          <w:t>1.3 Obiective</w:t>
        </w:r>
        <w:r>
          <w:rPr>
            <w:noProof/>
            <w:webHidden/>
          </w:rPr>
          <w:tab/>
        </w:r>
        <w:r>
          <w:rPr>
            <w:noProof/>
            <w:webHidden/>
          </w:rPr>
          <w:fldChar w:fldCharType="begin"/>
        </w:r>
        <w:r>
          <w:rPr>
            <w:noProof/>
            <w:webHidden/>
          </w:rPr>
          <w:instrText xml:space="preserve"> PAGEREF _Toc231572970 \h </w:instrText>
        </w:r>
        <w:r>
          <w:rPr>
            <w:noProof/>
            <w:webHidden/>
          </w:rPr>
        </w:r>
        <w:r>
          <w:rPr>
            <w:noProof/>
            <w:webHidden/>
          </w:rPr>
          <w:fldChar w:fldCharType="separate"/>
        </w:r>
        <w:r>
          <w:rPr>
            <w:noProof/>
            <w:webHidden/>
          </w:rPr>
          <w:t>8</w:t>
        </w:r>
        <w:r>
          <w:rPr>
            <w:noProof/>
            <w:webHidden/>
          </w:rPr>
          <w:fldChar w:fldCharType="end"/>
        </w:r>
      </w:hyperlink>
    </w:p>
    <w:p w14:paraId="067EB5B3" w14:textId="77777777" w:rsidR="00504EDC" w:rsidRPr="00504EDC" w:rsidRDefault="00504EDC" w:rsidP="00504EDC">
      <w:pPr>
        <w:pStyle w:val="TOC2"/>
        <w:tabs>
          <w:tab w:val="right" w:leader="dot" w:pos="9016"/>
        </w:tabs>
        <w:rPr>
          <w:rFonts w:asciiTheme="minorHAnsi" w:eastAsiaTheme="minorEastAsia" w:hAnsiTheme="minorHAnsi" w:cstheme="minorBidi"/>
          <w:noProof/>
          <w:kern w:val="2"/>
          <w:lang w:val="en-US"/>
        </w:rPr>
      </w:pPr>
      <w:hyperlink w:anchor="_Toc231572971" w:history="1">
        <w:r w:rsidRPr="00AF3522">
          <w:rPr>
            <w:rStyle w:val="Hyperlink"/>
            <w:noProof/>
          </w:rPr>
          <w:t>1.4 Structura lucrării</w:t>
        </w:r>
        <w:r>
          <w:rPr>
            <w:noProof/>
            <w:webHidden/>
          </w:rPr>
          <w:tab/>
        </w:r>
        <w:r>
          <w:rPr>
            <w:noProof/>
            <w:webHidden/>
          </w:rPr>
          <w:fldChar w:fldCharType="begin"/>
        </w:r>
        <w:r>
          <w:rPr>
            <w:noProof/>
            <w:webHidden/>
          </w:rPr>
          <w:instrText xml:space="preserve"> PAGEREF _Toc231572971 \h </w:instrText>
        </w:r>
        <w:r>
          <w:rPr>
            <w:noProof/>
            <w:webHidden/>
          </w:rPr>
        </w:r>
        <w:r>
          <w:rPr>
            <w:noProof/>
            <w:webHidden/>
          </w:rPr>
          <w:fldChar w:fldCharType="separate"/>
        </w:r>
        <w:r>
          <w:rPr>
            <w:noProof/>
            <w:webHidden/>
          </w:rPr>
          <w:t>9</w:t>
        </w:r>
        <w:r>
          <w:rPr>
            <w:noProof/>
            <w:webHidden/>
          </w:rPr>
          <w:fldChar w:fldCharType="end"/>
        </w:r>
      </w:hyperlink>
    </w:p>
    <w:p w14:paraId="460D53F1" w14:textId="77777777" w:rsidR="00504EDC" w:rsidRPr="00504EDC" w:rsidRDefault="00504EDC" w:rsidP="00504EDC">
      <w:pPr>
        <w:pStyle w:val="TOC1"/>
        <w:rPr>
          <w:rFonts w:asciiTheme="minorHAnsi" w:eastAsiaTheme="minorEastAsia" w:hAnsiTheme="minorHAnsi" w:cstheme="minorBidi"/>
          <w:noProof/>
          <w:kern w:val="2"/>
          <w:lang w:val="en-US"/>
        </w:rPr>
      </w:pPr>
      <w:hyperlink w:anchor="_Toc231572972" w:history="1">
        <w:r w:rsidRPr="00AF3522">
          <w:rPr>
            <w:rStyle w:val="Hyperlink"/>
            <w:noProof/>
          </w:rPr>
          <w:t>2. Capitolul 1 – Studiu bibliografic</w:t>
        </w:r>
        <w:r>
          <w:rPr>
            <w:noProof/>
            <w:webHidden/>
          </w:rPr>
          <w:tab/>
        </w:r>
        <w:r>
          <w:rPr>
            <w:noProof/>
            <w:webHidden/>
          </w:rPr>
          <w:fldChar w:fldCharType="begin"/>
        </w:r>
        <w:r>
          <w:rPr>
            <w:noProof/>
            <w:webHidden/>
          </w:rPr>
          <w:instrText xml:space="preserve"> PAGEREF _Toc231572972 \h </w:instrText>
        </w:r>
        <w:r>
          <w:rPr>
            <w:noProof/>
            <w:webHidden/>
          </w:rPr>
        </w:r>
        <w:r>
          <w:rPr>
            <w:noProof/>
            <w:webHidden/>
          </w:rPr>
          <w:fldChar w:fldCharType="separate"/>
        </w:r>
        <w:r>
          <w:rPr>
            <w:noProof/>
            <w:webHidden/>
          </w:rPr>
          <w:t>10</w:t>
        </w:r>
        <w:r>
          <w:rPr>
            <w:noProof/>
            <w:webHidden/>
          </w:rPr>
          <w:fldChar w:fldCharType="end"/>
        </w:r>
      </w:hyperlink>
    </w:p>
    <w:p w14:paraId="085A1C12" w14:textId="77777777" w:rsidR="00504EDC" w:rsidRPr="00504EDC" w:rsidRDefault="00504EDC" w:rsidP="00504EDC">
      <w:pPr>
        <w:pStyle w:val="TOC2"/>
        <w:tabs>
          <w:tab w:val="right" w:leader="dot" w:pos="9016"/>
        </w:tabs>
        <w:rPr>
          <w:rFonts w:asciiTheme="minorHAnsi" w:eastAsiaTheme="minorEastAsia" w:hAnsiTheme="minorHAnsi" w:cstheme="minorBidi"/>
          <w:noProof/>
          <w:kern w:val="2"/>
          <w:lang w:val="en-US"/>
        </w:rPr>
      </w:pPr>
      <w:hyperlink w:anchor="_Toc231572973" w:history="1">
        <w:r w:rsidRPr="00AF3522">
          <w:rPr>
            <w:rStyle w:val="Hyperlink"/>
            <w:noProof/>
          </w:rPr>
          <w:t>2.1 Procesarea limbajului natural și modelele lingvistice mari</w:t>
        </w:r>
        <w:r>
          <w:rPr>
            <w:noProof/>
            <w:webHidden/>
          </w:rPr>
          <w:tab/>
        </w:r>
        <w:r>
          <w:rPr>
            <w:noProof/>
            <w:webHidden/>
          </w:rPr>
          <w:fldChar w:fldCharType="begin"/>
        </w:r>
        <w:r>
          <w:rPr>
            <w:noProof/>
            <w:webHidden/>
          </w:rPr>
          <w:instrText xml:space="preserve"> PAGEREF _Toc231572973 \h </w:instrText>
        </w:r>
        <w:r>
          <w:rPr>
            <w:noProof/>
            <w:webHidden/>
          </w:rPr>
        </w:r>
        <w:r>
          <w:rPr>
            <w:noProof/>
            <w:webHidden/>
          </w:rPr>
          <w:fldChar w:fldCharType="separate"/>
        </w:r>
        <w:r>
          <w:rPr>
            <w:noProof/>
            <w:webHidden/>
          </w:rPr>
          <w:t>10</w:t>
        </w:r>
        <w:r>
          <w:rPr>
            <w:noProof/>
            <w:webHidden/>
          </w:rPr>
          <w:fldChar w:fldCharType="end"/>
        </w:r>
      </w:hyperlink>
    </w:p>
    <w:p w14:paraId="03F39803" w14:textId="77777777" w:rsidR="00504EDC" w:rsidRPr="00504EDC" w:rsidRDefault="00504EDC" w:rsidP="00504EDC">
      <w:pPr>
        <w:pStyle w:val="TOC2"/>
        <w:tabs>
          <w:tab w:val="right" w:leader="dot" w:pos="9016"/>
        </w:tabs>
        <w:rPr>
          <w:rFonts w:asciiTheme="minorHAnsi" w:eastAsiaTheme="minorEastAsia" w:hAnsiTheme="minorHAnsi" w:cstheme="minorBidi"/>
          <w:noProof/>
          <w:kern w:val="2"/>
          <w:lang w:val="en-US"/>
        </w:rPr>
      </w:pPr>
      <w:hyperlink w:anchor="_Toc231572974" w:history="1">
        <w:r w:rsidRPr="00AF3522">
          <w:rPr>
            <w:rStyle w:val="Hyperlink"/>
            <w:noProof/>
          </w:rPr>
          <w:t>2.2 Problema text-to-SQL</w:t>
        </w:r>
        <w:r>
          <w:rPr>
            <w:noProof/>
            <w:webHidden/>
          </w:rPr>
          <w:tab/>
        </w:r>
        <w:r>
          <w:rPr>
            <w:noProof/>
            <w:webHidden/>
          </w:rPr>
          <w:fldChar w:fldCharType="begin"/>
        </w:r>
        <w:r>
          <w:rPr>
            <w:noProof/>
            <w:webHidden/>
          </w:rPr>
          <w:instrText xml:space="preserve"> PAGEREF _Toc231572974 \h </w:instrText>
        </w:r>
        <w:r>
          <w:rPr>
            <w:noProof/>
            <w:webHidden/>
          </w:rPr>
        </w:r>
        <w:r>
          <w:rPr>
            <w:noProof/>
            <w:webHidden/>
          </w:rPr>
          <w:fldChar w:fldCharType="separate"/>
        </w:r>
        <w:r>
          <w:rPr>
            <w:noProof/>
            <w:webHidden/>
          </w:rPr>
          <w:t>10</w:t>
        </w:r>
        <w:r>
          <w:rPr>
            <w:noProof/>
            <w:webHidden/>
          </w:rPr>
          <w:fldChar w:fldCharType="end"/>
        </w:r>
      </w:hyperlink>
    </w:p>
    <w:p w14:paraId="331B6AC8" w14:textId="77777777" w:rsidR="00504EDC" w:rsidRPr="00504EDC" w:rsidRDefault="00504EDC" w:rsidP="00504EDC">
      <w:pPr>
        <w:pStyle w:val="TOC2"/>
        <w:tabs>
          <w:tab w:val="right" w:leader="dot" w:pos="9016"/>
        </w:tabs>
        <w:rPr>
          <w:rFonts w:asciiTheme="minorHAnsi" w:eastAsiaTheme="minorEastAsia" w:hAnsiTheme="minorHAnsi" w:cstheme="minorBidi"/>
          <w:noProof/>
          <w:kern w:val="2"/>
          <w:lang w:val="en-US"/>
        </w:rPr>
      </w:pPr>
      <w:hyperlink w:anchor="_Toc231572975" w:history="1">
        <w:r w:rsidRPr="00AF3522">
          <w:rPr>
            <w:rStyle w:val="Hyperlink"/>
            <w:noProof/>
          </w:rPr>
          <w:t>2.3 Soluții existente</w:t>
        </w:r>
        <w:r>
          <w:rPr>
            <w:noProof/>
            <w:webHidden/>
          </w:rPr>
          <w:tab/>
        </w:r>
        <w:r>
          <w:rPr>
            <w:noProof/>
            <w:webHidden/>
          </w:rPr>
          <w:fldChar w:fldCharType="begin"/>
        </w:r>
        <w:r>
          <w:rPr>
            <w:noProof/>
            <w:webHidden/>
          </w:rPr>
          <w:instrText xml:space="preserve"> PAGEREF _Toc231572975 \h </w:instrText>
        </w:r>
        <w:r>
          <w:rPr>
            <w:noProof/>
            <w:webHidden/>
          </w:rPr>
        </w:r>
        <w:r>
          <w:rPr>
            <w:noProof/>
            <w:webHidden/>
          </w:rPr>
          <w:fldChar w:fldCharType="separate"/>
        </w:r>
        <w:r>
          <w:rPr>
            <w:noProof/>
            <w:webHidden/>
          </w:rPr>
          <w:t>11</w:t>
        </w:r>
        <w:r>
          <w:rPr>
            <w:noProof/>
            <w:webHidden/>
          </w:rPr>
          <w:fldChar w:fldCharType="end"/>
        </w:r>
      </w:hyperlink>
    </w:p>
    <w:p w14:paraId="3DDC3D45" w14:textId="77777777" w:rsidR="00504EDC" w:rsidRPr="00504EDC" w:rsidRDefault="00504EDC" w:rsidP="00504EDC">
      <w:pPr>
        <w:pStyle w:val="TOC2"/>
        <w:tabs>
          <w:tab w:val="right" w:leader="dot" w:pos="9016"/>
        </w:tabs>
        <w:rPr>
          <w:rFonts w:asciiTheme="minorHAnsi" w:eastAsiaTheme="minorEastAsia" w:hAnsiTheme="minorHAnsi" w:cstheme="minorBidi"/>
          <w:noProof/>
          <w:kern w:val="2"/>
          <w:lang w:val="en-US"/>
        </w:rPr>
      </w:pPr>
      <w:hyperlink w:anchor="_Toc231572976" w:history="1">
        <w:r w:rsidRPr="00AF3522">
          <w:rPr>
            <w:rStyle w:val="Hyperlink"/>
            <w:noProof/>
          </w:rPr>
          <w:t>2.4 Tehnologii utilizate</w:t>
        </w:r>
        <w:r>
          <w:rPr>
            <w:noProof/>
            <w:webHidden/>
          </w:rPr>
          <w:tab/>
        </w:r>
        <w:r>
          <w:rPr>
            <w:noProof/>
            <w:webHidden/>
          </w:rPr>
          <w:fldChar w:fldCharType="begin"/>
        </w:r>
        <w:r>
          <w:rPr>
            <w:noProof/>
            <w:webHidden/>
          </w:rPr>
          <w:instrText xml:space="preserve"> PAGEREF _Toc231572976 \h </w:instrText>
        </w:r>
        <w:r>
          <w:rPr>
            <w:noProof/>
            <w:webHidden/>
          </w:rPr>
        </w:r>
        <w:r>
          <w:rPr>
            <w:noProof/>
            <w:webHidden/>
          </w:rPr>
          <w:fldChar w:fldCharType="separate"/>
        </w:r>
        <w:r>
          <w:rPr>
            <w:noProof/>
            <w:webHidden/>
          </w:rPr>
          <w:t>11</w:t>
        </w:r>
        <w:r>
          <w:rPr>
            <w:noProof/>
            <w:webHidden/>
          </w:rPr>
          <w:fldChar w:fldCharType="end"/>
        </w:r>
      </w:hyperlink>
    </w:p>
    <w:p w14:paraId="452745E6" w14:textId="77777777" w:rsidR="00504EDC" w:rsidRPr="00504EDC" w:rsidRDefault="00504EDC" w:rsidP="00504EDC">
      <w:pPr>
        <w:pStyle w:val="TOC2"/>
        <w:tabs>
          <w:tab w:val="right" w:leader="dot" w:pos="9016"/>
        </w:tabs>
        <w:rPr>
          <w:rFonts w:asciiTheme="minorHAnsi" w:eastAsiaTheme="minorEastAsia" w:hAnsiTheme="minorHAnsi" w:cstheme="minorBidi"/>
          <w:noProof/>
          <w:kern w:val="2"/>
          <w:lang w:val="en-US"/>
        </w:rPr>
      </w:pPr>
      <w:hyperlink w:anchor="_Toc231572977" w:history="1">
        <w:r w:rsidRPr="00AF3522">
          <w:rPr>
            <w:rStyle w:val="Hyperlink"/>
            <w:noProof/>
          </w:rPr>
          <w:t>2.5 Avantaje și limitări ale abordărilor existente</w:t>
        </w:r>
        <w:r>
          <w:rPr>
            <w:noProof/>
            <w:webHidden/>
          </w:rPr>
          <w:tab/>
        </w:r>
        <w:r>
          <w:rPr>
            <w:noProof/>
            <w:webHidden/>
          </w:rPr>
          <w:fldChar w:fldCharType="begin"/>
        </w:r>
        <w:r>
          <w:rPr>
            <w:noProof/>
            <w:webHidden/>
          </w:rPr>
          <w:instrText xml:space="preserve"> PAGEREF _Toc231572977 \h </w:instrText>
        </w:r>
        <w:r>
          <w:rPr>
            <w:noProof/>
            <w:webHidden/>
          </w:rPr>
        </w:r>
        <w:r>
          <w:rPr>
            <w:noProof/>
            <w:webHidden/>
          </w:rPr>
          <w:fldChar w:fldCharType="separate"/>
        </w:r>
        <w:r>
          <w:rPr>
            <w:noProof/>
            <w:webHidden/>
          </w:rPr>
          <w:t>12</w:t>
        </w:r>
        <w:r>
          <w:rPr>
            <w:noProof/>
            <w:webHidden/>
          </w:rPr>
          <w:fldChar w:fldCharType="end"/>
        </w:r>
      </w:hyperlink>
    </w:p>
    <w:p w14:paraId="0EB16D7D" w14:textId="77777777" w:rsidR="00504EDC" w:rsidRPr="00504EDC" w:rsidRDefault="00504EDC" w:rsidP="00504EDC">
      <w:pPr>
        <w:pStyle w:val="TOC1"/>
        <w:rPr>
          <w:rFonts w:asciiTheme="minorHAnsi" w:eastAsiaTheme="minorEastAsia" w:hAnsiTheme="minorHAnsi" w:cstheme="minorBidi"/>
          <w:noProof/>
          <w:kern w:val="2"/>
          <w:lang w:val="en-US"/>
        </w:rPr>
      </w:pPr>
      <w:hyperlink w:anchor="_Toc231572978" w:history="1">
        <w:r w:rsidRPr="00AF3522">
          <w:rPr>
            <w:rStyle w:val="Hyperlink"/>
            <w:noProof/>
          </w:rPr>
          <w:t>3. Capitolul 2 – Analiza și proiectarea sistemului</w:t>
        </w:r>
        <w:r>
          <w:rPr>
            <w:noProof/>
            <w:webHidden/>
          </w:rPr>
          <w:tab/>
        </w:r>
        <w:r>
          <w:rPr>
            <w:noProof/>
            <w:webHidden/>
          </w:rPr>
          <w:fldChar w:fldCharType="begin"/>
        </w:r>
        <w:r>
          <w:rPr>
            <w:noProof/>
            <w:webHidden/>
          </w:rPr>
          <w:instrText xml:space="preserve"> PAGEREF _Toc231572978 \h </w:instrText>
        </w:r>
        <w:r>
          <w:rPr>
            <w:noProof/>
            <w:webHidden/>
          </w:rPr>
        </w:r>
        <w:r>
          <w:rPr>
            <w:noProof/>
            <w:webHidden/>
          </w:rPr>
          <w:fldChar w:fldCharType="separate"/>
        </w:r>
        <w:r>
          <w:rPr>
            <w:noProof/>
            <w:webHidden/>
          </w:rPr>
          <w:t>13</w:t>
        </w:r>
        <w:r>
          <w:rPr>
            <w:noProof/>
            <w:webHidden/>
          </w:rPr>
          <w:fldChar w:fldCharType="end"/>
        </w:r>
      </w:hyperlink>
    </w:p>
    <w:p w14:paraId="47C1FB39" w14:textId="77777777" w:rsidR="00504EDC" w:rsidRPr="00504EDC" w:rsidRDefault="00504EDC" w:rsidP="00504EDC">
      <w:pPr>
        <w:pStyle w:val="TOC2"/>
        <w:tabs>
          <w:tab w:val="right" w:leader="dot" w:pos="9016"/>
        </w:tabs>
        <w:rPr>
          <w:rFonts w:asciiTheme="minorHAnsi" w:eastAsiaTheme="minorEastAsia" w:hAnsiTheme="minorHAnsi" w:cstheme="minorBidi"/>
          <w:noProof/>
          <w:kern w:val="2"/>
          <w:lang w:val="en-US"/>
        </w:rPr>
      </w:pPr>
      <w:hyperlink w:anchor="_Toc231572979" w:history="1">
        <w:r w:rsidRPr="00AF3522">
          <w:rPr>
            <w:rStyle w:val="Hyperlink"/>
            <w:noProof/>
          </w:rPr>
          <w:t>3.1 Cerințe funcționale</w:t>
        </w:r>
        <w:r>
          <w:rPr>
            <w:noProof/>
            <w:webHidden/>
          </w:rPr>
          <w:tab/>
        </w:r>
        <w:r>
          <w:rPr>
            <w:noProof/>
            <w:webHidden/>
          </w:rPr>
          <w:fldChar w:fldCharType="begin"/>
        </w:r>
        <w:r>
          <w:rPr>
            <w:noProof/>
            <w:webHidden/>
          </w:rPr>
          <w:instrText xml:space="preserve"> PAGEREF _Toc231572979 \h </w:instrText>
        </w:r>
        <w:r>
          <w:rPr>
            <w:noProof/>
            <w:webHidden/>
          </w:rPr>
        </w:r>
        <w:r>
          <w:rPr>
            <w:noProof/>
            <w:webHidden/>
          </w:rPr>
          <w:fldChar w:fldCharType="separate"/>
        </w:r>
        <w:r>
          <w:rPr>
            <w:noProof/>
            <w:webHidden/>
          </w:rPr>
          <w:t>13</w:t>
        </w:r>
        <w:r>
          <w:rPr>
            <w:noProof/>
            <w:webHidden/>
          </w:rPr>
          <w:fldChar w:fldCharType="end"/>
        </w:r>
      </w:hyperlink>
    </w:p>
    <w:p w14:paraId="77CF96FD" w14:textId="77777777" w:rsidR="00504EDC" w:rsidRPr="00504EDC" w:rsidRDefault="00504EDC" w:rsidP="00504EDC">
      <w:pPr>
        <w:pStyle w:val="TOC2"/>
        <w:tabs>
          <w:tab w:val="right" w:leader="dot" w:pos="9016"/>
        </w:tabs>
        <w:rPr>
          <w:rFonts w:asciiTheme="minorHAnsi" w:eastAsiaTheme="minorEastAsia" w:hAnsiTheme="minorHAnsi" w:cstheme="minorBidi"/>
          <w:noProof/>
          <w:kern w:val="2"/>
          <w:lang w:val="en-US"/>
        </w:rPr>
      </w:pPr>
      <w:hyperlink w:anchor="_Toc231572980" w:history="1">
        <w:r w:rsidRPr="00AF3522">
          <w:rPr>
            <w:rStyle w:val="Hyperlink"/>
            <w:noProof/>
          </w:rPr>
          <w:t>3.2 Cerințe nefuncționale</w:t>
        </w:r>
        <w:r>
          <w:rPr>
            <w:noProof/>
            <w:webHidden/>
          </w:rPr>
          <w:tab/>
        </w:r>
        <w:r>
          <w:rPr>
            <w:noProof/>
            <w:webHidden/>
          </w:rPr>
          <w:fldChar w:fldCharType="begin"/>
        </w:r>
        <w:r>
          <w:rPr>
            <w:noProof/>
            <w:webHidden/>
          </w:rPr>
          <w:instrText xml:space="preserve"> PAGEREF _Toc231572980 \h </w:instrText>
        </w:r>
        <w:r>
          <w:rPr>
            <w:noProof/>
            <w:webHidden/>
          </w:rPr>
        </w:r>
        <w:r>
          <w:rPr>
            <w:noProof/>
            <w:webHidden/>
          </w:rPr>
          <w:fldChar w:fldCharType="separate"/>
        </w:r>
        <w:r>
          <w:rPr>
            <w:noProof/>
            <w:webHidden/>
          </w:rPr>
          <w:t>13</w:t>
        </w:r>
        <w:r>
          <w:rPr>
            <w:noProof/>
            <w:webHidden/>
          </w:rPr>
          <w:fldChar w:fldCharType="end"/>
        </w:r>
      </w:hyperlink>
    </w:p>
    <w:p w14:paraId="71E06D94" w14:textId="77777777" w:rsidR="00504EDC" w:rsidRPr="00504EDC" w:rsidRDefault="00504EDC" w:rsidP="00504EDC">
      <w:pPr>
        <w:pStyle w:val="TOC2"/>
        <w:tabs>
          <w:tab w:val="right" w:leader="dot" w:pos="9016"/>
        </w:tabs>
        <w:rPr>
          <w:rFonts w:asciiTheme="minorHAnsi" w:eastAsiaTheme="minorEastAsia" w:hAnsiTheme="minorHAnsi" w:cstheme="minorBidi"/>
          <w:noProof/>
          <w:kern w:val="2"/>
          <w:lang w:val="en-US"/>
        </w:rPr>
      </w:pPr>
      <w:hyperlink w:anchor="_Toc231572981" w:history="1">
        <w:r w:rsidRPr="00AF3522">
          <w:rPr>
            <w:rStyle w:val="Hyperlink"/>
            <w:noProof/>
          </w:rPr>
          <w:t>3.3 Arhitectura generală a sistemului</w:t>
        </w:r>
        <w:r>
          <w:rPr>
            <w:noProof/>
            <w:webHidden/>
          </w:rPr>
          <w:tab/>
        </w:r>
        <w:r>
          <w:rPr>
            <w:noProof/>
            <w:webHidden/>
          </w:rPr>
          <w:fldChar w:fldCharType="begin"/>
        </w:r>
        <w:r>
          <w:rPr>
            <w:noProof/>
            <w:webHidden/>
          </w:rPr>
          <w:instrText xml:space="preserve"> PAGEREF _Toc231572981 \h </w:instrText>
        </w:r>
        <w:r>
          <w:rPr>
            <w:noProof/>
            <w:webHidden/>
          </w:rPr>
        </w:r>
        <w:r>
          <w:rPr>
            <w:noProof/>
            <w:webHidden/>
          </w:rPr>
          <w:fldChar w:fldCharType="separate"/>
        </w:r>
        <w:r>
          <w:rPr>
            <w:noProof/>
            <w:webHidden/>
          </w:rPr>
          <w:t>14</w:t>
        </w:r>
        <w:r>
          <w:rPr>
            <w:noProof/>
            <w:webHidden/>
          </w:rPr>
          <w:fldChar w:fldCharType="end"/>
        </w:r>
      </w:hyperlink>
    </w:p>
    <w:p w14:paraId="49D8C8C4" w14:textId="77777777" w:rsidR="00504EDC" w:rsidRPr="00504EDC" w:rsidRDefault="00504EDC" w:rsidP="00504EDC">
      <w:pPr>
        <w:pStyle w:val="TOC2"/>
        <w:tabs>
          <w:tab w:val="right" w:leader="dot" w:pos="9016"/>
        </w:tabs>
        <w:rPr>
          <w:rFonts w:asciiTheme="minorHAnsi" w:eastAsiaTheme="minorEastAsia" w:hAnsiTheme="minorHAnsi" w:cstheme="minorBidi"/>
          <w:noProof/>
          <w:kern w:val="2"/>
          <w:lang w:val="en-US"/>
        </w:rPr>
      </w:pPr>
      <w:hyperlink w:anchor="_Toc231572982" w:history="1">
        <w:r w:rsidRPr="00AF3522">
          <w:rPr>
            <w:rStyle w:val="Hyperlink"/>
            <w:noProof/>
          </w:rPr>
          <w:t>3.4 Fluxul de procesare a unei interogări</w:t>
        </w:r>
        <w:r>
          <w:rPr>
            <w:noProof/>
            <w:webHidden/>
          </w:rPr>
          <w:tab/>
        </w:r>
        <w:r>
          <w:rPr>
            <w:noProof/>
            <w:webHidden/>
          </w:rPr>
          <w:fldChar w:fldCharType="begin"/>
        </w:r>
        <w:r>
          <w:rPr>
            <w:noProof/>
            <w:webHidden/>
          </w:rPr>
          <w:instrText xml:space="preserve"> PAGEREF _Toc231572982 \h </w:instrText>
        </w:r>
        <w:r>
          <w:rPr>
            <w:noProof/>
            <w:webHidden/>
          </w:rPr>
        </w:r>
        <w:r>
          <w:rPr>
            <w:noProof/>
            <w:webHidden/>
          </w:rPr>
          <w:fldChar w:fldCharType="separate"/>
        </w:r>
        <w:r>
          <w:rPr>
            <w:noProof/>
            <w:webHidden/>
          </w:rPr>
          <w:t>16</w:t>
        </w:r>
        <w:r>
          <w:rPr>
            <w:noProof/>
            <w:webHidden/>
          </w:rPr>
          <w:fldChar w:fldCharType="end"/>
        </w:r>
      </w:hyperlink>
    </w:p>
    <w:p w14:paraId="1C9AE6BD" w14:textId="77777777" w:rsidR="00504EDC" w:rsidRPr="00504EDC" w:rsidRDefault="00504EDC" w:rsidP="00504EDC">
      <w:pPr>
        <w:pStyle w:val="TOC2"/>
        <w:tabs>
          <w:tab w:val="right" w:leader="dot" w:pos="9016"/>
        </w:tabs>
        <w:rPr>
          <w:rFonts w:asciiTheme="minorHAnsi" w:eastAsiaTheme="minorEastAsia" w:hAnsiTheme="minorHAnsi" w:cstheme="minorBidi"/>
          <w:noProof/>
          <w:kern w:val="2"/>
          <w:lang w:val="en-US"/>
        </w:rPr>
      </w:pPr>
      <w:hyperlink w:anchor="_Toc231572983" w:history="1">
        <w:r w:rsidRPr="00AF3522">
          <w:rPr>
            <w:rStyle w:val="Hyperlink"/>
            <w:noProof/>
          </w:rPr>
          <w:t>3.5 Reprezentarea intermediară ca model de securitate</w:t>
        </w:r>
        <w:r>
          <w:rPr>
            <w:noProof/>
            <w:webHidden/>
          </w:rPr>
          <w:tab/>
        </w:r>
        <w:r>
          <w:rPr>
            <w:noProof/>
            <w:webHidden/>
          </w:rPr>
          <w:fldChar w:fldCharType="begin"/>
        </w:r>
        <w:r>
          <w:rPr>
            <w:noProof/>
            <w:webHidden/>
          </w:rPr>
          <w:instrText xml:space="preserve"> PAGEREF _Toc231572983 \h </w:instrText>
        </w:r>
        <w:r>
          <w:rPr>
            <w:noProof/>
            <w:webHidden/>
          </w:rPr>
        </w:r>
        <w:r>
          <w:rPr>
            <w:noProof/>
            <w:webHidden/>
          </w:rPr>
          <w:fldChar w:fldCharType="separate"/>
        </w:r>
        <w:r>
          <w:rPr>
            <w:noProof/>
            <w:webHidden/>
          </w:rPr>
          <w:t>17</w:t>
        </w:r>
        <w:r>
          <w:rPr>
            <w:noProof/>
            <w:webHidden/>
          </w:rPr>
          <w:fldChar w:fldCharType="end"/>
        </w:r>
      </w:hyperlink>
    </w:p>
    <w:p w14:paraId="7D92AAD6" w14:textId="77777777" w:rsidR="00504EDC" w:rsidRPr="00504EDC" w:rsidRDefault="00504EDC" w:rsidP="00504EDC">
      <w:pPr>
        <w:pStyle w:val="TOC1"/>
        <w:rPr>
          <w:rFonts w:asciiTheme="minorHAnsi" w:eastAsiaTheme="minorEastAsia" w:hAnsiTheme="minorHAnsi" w:cstheme="minorBidi"/>
          <w:noProof/>
          <w:kern w:val="2"/>
          <w:lang w:val="en-US"/>
        </w:rPr>
      </w:pPr>
      <w:hyperlink w:anchor="_Toc231572984" w:history="1">
        <w:r w:rsidRPr="00AF3522">
          <w:rPr>
            <w:rStyle w:val="Hyperlink"/>
            <w:noProof/>
          </w:rPr>
          <w:t>4. Capitolul 3 – Implementare</w:t>
        </w:r>
        <w:r>
          <w:rPr>
            <w:noProof/>
            <w:webHidden/>
          </w:rPr>
          <w:tab/>
        </w:r>
        <w:r>
          <w:rPr>
            <w:noProof/>
            <w:webHidden/>
          </w:rPr>
          <w:fldChar w:fldCharType="begin"/>
        </w:r>
        <w:r>
          <w:rPr>
            <w:noProof/>
            <w:webHidden/>
          </w:rPr>
          <w:instrText xml:space="preserve"> PAGEREF _Toc231572984 \h </w:instrText>
        </w:r>
        <w:r>
          <w:rPr>
            <w:noProof/>
            <w:webHidden/>
          </w:rPr>
        </w:r>
        <w:r>
          <w:rPr>
            <w:noProof/>
            <w:webHidden/>
          </w:rPr>
          <w:fldChar w:fldCharType="separate"/>
        </w:r>
        <w:r>
          <w:rPr>
            <w:noProof/>
            <w:webHidden/>
          </w:rPr>
          <w:t>18</w:t>
        </w:r>
        <w:r>
          <w:rPr>
            <w:noProof/>
            <w:webHidden/>
          </w:rPr>
          <w:fldChar w:fldCharType="end"/>
        </w:r>
      </w:hyperlink>
    </w:p>
    <w:p w14:paraId="7EB0CD33" w14:textId="77777777" w:rsidR="00504EDC" w:rsidRPr="00504EDC" w:rsidRDefault="00504EDC" w:rsidP="00504EDC">
      <w:pPr>
        <w:pStyle w:val="TOC2"/>
        <w:tabs>
          <w:tab w:val="right" w:leader="dot" w:pos="9016"/>
        </w:tabs>
        <w:rPr>
          <w:rFonts w:asciiTheme="minorHAnsi" w:eastAsiaTheme="minorEastAsia" w:hAnsiTheme="minorHAnsi" w:cstheme="minorBidi"/>
          <w:noProof/>
          <w:kern w:val="2"/>
          <w:lang w:val="en-US"/>
        </w:rPr>
      </w:pPr>
      <w:hyperlink w:anchor="_Toc231572985" w:history="1">
        <w:r w:rsidRPr="00AF3522">
          <w:rPr>
            <w:rStyle w:val="Hyperlink"/>
            <w:noProof/>
          </w:rPr>
          <w:t>4.1 Tehnologii folosite</w:t>
        </w:r>
        <w:r>
          <w:rPr>
            <w:noProof/>
            <w:webHidden/>
          </w:rPr>
          <w:tab/>
        </w:r>
        <w:r>
          <w:rPr>
            <w:noProof/>
            <w:webHidden/>
          </w:rPr>
          <w:fldChar w:fldCharType="begin"/>
        </w:r>
        <w:r>
          <w:rPr>
            <w:noProof/>
            <w:webHidden/>
          </w:rPr>
          <w:instrText xml:space="preserve"> PAGEREF _Toc231572985 \h </w:instrText>
        </w:r>
        <w:r>
          <w:rPr>
            <w:noProof/>
            <w:webHidden/>
          </w:rPr>
        </w:r>
        <w:r>
          <w:rPr>
            <w:noProof/>
            <w:webHidden/>
          </w:rPr>
          <w:fldChar w:fldCharType="separate"/>
        </w:r>
        <w:r>
          <w:rPr>
            <w:noProof/>
            <w:webHidden/>
          </w:rPr>
          <w:t>18</w:t>
        </w:r>
        <w:r>
          <w:rPr>
            <w:noProof/>
            <w:webHidden/>
          </w:rPr>
          <w:fldChar w:fldCharType="end"/>
        </w:r>
      </w:hyperlink>
    </w:p>
    <w:p w14:paraId="5FBD084C" w14:textId="77777777" w:rsidR="00504EDC" w:rsidRPr="00504EDC" w:rsidRDefault="00504EDC" w:rsidP="00504EDC">
      <w:pPr>
        <w:pStyle w:val="TOC2"/>
        <w:tabs>
          <w:tab w:val="right" w:leader="dot" w:pos="9016"/>
        </w:tabs>
        <w:rPr>
          <w:rFonts w:asciiTheme="minorHAnsi" w:eastAsiaTheme="minorEastAsia" w:hAnsiTheme="minorHAnsi" w:cstheme="minorBidi"/>
          <w:noProof/>
          <w:kern w:val="2"/>
          <w:lang w:val="en-US"/>
        </w:rPr>
      </w:pPr>
      <w:hyperlink w:anchor="_Toc231572986" w:history="1">
        <w:r w:rsidRPr="00AF3522">
          <w:rPr>
            <w:rStyle w:val="Hyperlink"/>
            <w:noProof/>
          </w:rPr>
          <w:t>4.2 Structura soluției</w:t>
        </w:r>
        <w:r>
          <w:rPr>
            <w:noProof/>
            <w:webHidden/>
          </w:rPr>
          <w:tab/>
        </w:r>
        <w:r>
          <w:rPr>
            <w:noProof/>
            <w:webHidden/>
          </w:rPr>
          <w:fldChar w:fldCharType="begin"/>
        </w:r>
        <w:r>
          <w:rPr>
            <w:noProof/>
            <w:webHidden/>
          </w:rPr>
          <w:instrText xml:space="preserve"> PAGEREF _Toc231572986 \h </w:instrText>
        </w:r>
        <w:r>
          <w:rPr>
            <w:noProof/>
            <w:webHidden/>
          </w:rPr>
        </w:r>
        <w:r>
          <w:rPr>
            <w:noProof/>
            <w:webHidden/>
          </w:rPr>
          <w:fldChar w:fldCharType="separate"/>
        </w:r>
        <w:r>
          <w:rPr>
            <w:noProof/>
            <w:webHidden/>
          </w:rPr>
          <w:t>18</w:t>
        </w:r>
        <w:r>
          <w:rPr>
            <w:noProof/>
            <w:webHidden/>
          </w:rPr>
          <w:fldChar w:fldCharType="end"/>
        </w:r>
      </w:hyperlink>
    </w:p>
    <w:p w14:paraId="71F445AA" w14:textId="77777777" w:rsidR="00504EDC" w:rsidRPr="00504EDC" w:rsidRDefault="00504EDC" w:rsidP="00504EDC">
      <w:pPr>
        <w:pStyle w:val="TOC2"/>
        <w:tabs>
          <w:tab w:val="right" w:leader="dot" w:pos="9016"/>
        </w:tabs>
        <w:rPr>
          <w:rFonts w:asciiTheme="minorHAnsi" w:eastAsiaTheme="minorEastAsia" w:hAnsiTheme="minorHAnsi" w:cstheme="minorBidi"/>
          <w:noProof/>
          <w:kern w:val="2"/>
          <w:lang w:val="en-US"/>
        </w:rPr>
      </w:pPr>
      <w:hyperlink w:anchor="_Toc231572987" w:history="1">
        <w:r w:rsidRPr="00AF3522">
          <w:rPr>
            <w:rStyle w:val="Hyperlink"/>
            <w:noProof/>
          </w:rPr>
          <w:t>4.3 Modulul de procesare a limbajului natural</w:t>
        </w:r>
        <w:r>
          <w:rPr>
            <w:noProof/>
            <w:webHidden/>
          </w:rPr>
          <w:tab/>
        </w:r>
        <w:r>
          <w:rPr>
            <w:noProof/>
            <w:webHidden/>
          </w:rPr>
          <w:fldChar w:fldCharType="begin"/>
        </w:r>
        <w:r>
          <w:rPr>
            <w:noProof/>
            <w:webHidden/>
          </w:rPr>
          <w:instrText xml:space="preserve"> PAGEREF _Toc231572987 \h </w:instrText>
        </w:r>
        <w:r>
          <w:rPr>
            <w:noProof/>
            <w:webHidden/>
          </w:rPr>
        </w:r>
        <w:r>
          <w:rPr>
            <w:noProof/>
            <w:webHidden/>
          </w:rPr>
          <w:fldChar w:fldCharType="separate"/>
        </w:r>
        <w:r>
          <w:rPr>
            <w:noProof/>
            <w:webHidden/>
          </w:rPr>
          <w:t>19</w:t>
        </w:r>
        <w:r>
          <w:rPr>
            <w:noProof/>
            <w:webHidden/>
          </w:rPr>
          <w:fldChar w:fldCharType="end"/>
        </w:r>
      </w:hyperlink>
    </w:p>
    <w:p w14:paraId="432186D7" w14:textId="77777777" w:rsidR="00504EDC" w:rsidRPr="00504EDC" w:rsidRDefault="00504EDC" w:rsidP="00504EDC">
      <w:pPr>
        <w:pStyle w:val="TOC2"/>
        <w:tabs>
          <w:tab w:val="right" w:leader="dot" w:pos="9016"/>
        </w:tabs>
        <w:rPr>
          <w:rFonts w:asciiTheme="minorHAnsi" w:eastAsiaTheme="minorEastAsia" w:hAnsiTheme="minorHAnsi" w:cstheme="minorBidi"/>
          <w:noProof/>
          <w:kern w:val="2"/>
          <w:lang w:val="en-US"/>
        </w:rPr>
      </w:pPr>
      <w:hyperlink w:anchor="_Toc231572988" w:history="1">
        <w:r w:rsidRPr="00AF3522">
          <w:rPr>
            <w:rStyle w:val="Hyperlink"/>
            <w:noProof/>
          </w:rPr>
          <w:t>4.4 Motorul de validare</w:t>
        </w:r>
        <w:r>
          <w:rPr>
            <w:noProof/>
            <w:webHidden/>
          </w:rPr>
          <w:tab/>
        </w:r>
        <w:r>
          <w:rPr>
            <w:noProof/>
            <w:webHidden/>
          </w:rPr>
          <w:fldChar w:fldCharType="begin"/>
        </w:r>
        <w:r>
          <w:rPr>
            <w:noProof/>
            <w:webHidden/>
          </w:rPr>
          <w:instrText xml:space="preserve"> PAGEREF _Toc231572988 \h </w:instrText>
        </w:r>
        <w:r>
          <w:rPr>
            <w:noProof/>
            <w:webHidden/>
          </w:rPr>
        </w:r>
        <w:r>
          <w:rPr>
            <w:noProof/>
            <w:webHidden/>
          </w:rPr>
          <w:fldChar w:fldCharType="separate"/>
        </w:r>
        <w:r>
          <w:rPr>
            <w:noProof/>
            <w:webHidden/>
          </w:rPr>
          <w:t>20</w:t>
        </w:r>
        <w:r>
          <w:rPr>
            <w:noProof/>
            <w:webHidden/>
          </w:rPr>
          <w:fldChar w:fldCharType="end"/>
        </w:r>
      </w:hyperlink>
    </w:p>
    <w:p w14:paraId="783EB826" w14:textId="77777777" w:rsidR="00504EDC" w:rsidRPr="00504EDC" w:rsidRDefault="00504EDC" w:rsidP="00504EDC">
      <w:pPr>
        <w:pStyle w:val="TOC2"/>
        <w:tabs>
          <w:tab w:val="right" w:leader="dot" w:pos="9016"/>
        </w:tabs>
        <w:rPr>
          <w:rFonts w:asciiTheme="minorHAnsi" w:eastAsiaTheme="minorEastAsia" w:hAnsiTheme="minorHAnsi" w:cstheme="minorBidi"/>
          <w:noProof/>
          <w:kern w:val="2"/>
          <w:lang w:val="en-US"/>
        </w:rPr>
      </w:pPr>
      <w:hyperlink w:anchor="_Toc231572989" w:history="1">
        <w:r w:rsidRPr="00AF3522">
          <w:rPr>
            <w:rStyle w:val="Hyperlink"/>
            <w:noProof/>
          </w:rPr>
          <w:t>4.5 Constructorul SQL parametrizat</w:t>
        </w:r>
        <w:r>
          <w:rPr>
            <w:noProof/>
            <w:webHidden/>
          </w:rPr>
          <w:tab/>
        </w:r>
        <w:r>
          <w:rPr>
            <w:noProof/>
            <w:webHidden/>
          </w:rPr>
          <w:fldChar w:fldCharType="begin"/>
        </w:r>
        <w:r>
          <w:rPr>
            <w:noProof/>
            <w:webHidden/>
          </w:rPr>
          <w:instrText xml:space="preserve"> PAGEREF _Toc231572989 \h </w:instrText>
        </w:r>
        <w:r>
          <w:rPr>
            <w:noProof/>
            <w:webHidden/>
          </w:rPr>
        </w:r>
        <w:r>
          <w:rPr>
            <w:noProof/>
            <w:webHidden/>
          </w:rPr>
          <w:fldChar w:fldCharType="separate"/>
        </w:r>
        <w:r>
          <w:rPr>
            <w:noProof/>
            <w:webHidden/>
          </w:rPr>
          <w:t>22</w:t>
        </w:r>
        <w:r>
          <w:rPr>
            <w:noProof/>
            <w:webHidden/>
          </w:rPr>
          <w:fldChar w:fldCharType="end"/>
        </w:r>
      </w:hyperlink>
    </w:p>
    <w:p w14:paraId="192B860A" w14:textId="77777777" w:rsidR="00504EDC" w:rsidRPr="00504EDC" w:rsidRDefault="00504EDC" w:rsidP="00504EDC">
      <w:pPr>
        <w:pStyle w:val="TOC2"/>
        <w:tabs>
          <w:tab w:val="right" w:leader="dot" w:pos="9016"/>
        </w:tabs>
        <w:rPr>
          <w:rFonts w:asciiTheme="minorHAnsi" w:eastAsiaTheme="minorEastAsia" w:hAnsiTheme="minorHAnsi" w:cstheme="minorBidi"/>
          <w:noProof/>
          <w:kern w:val="2"/>
          <w:lang w:val="en-US"/>
        </w:rPr>
      </w:pPr>
      <w:hyperlink w:anchor="_Toc231572990" w:history="1">
        <w:r w:rsidRPr="00AF3522">
          <w:rPr>
            <w:rStyle w:val="Hyperlink"/>
            <w:noProof/>
          </w:rPr>
          <w:t>4.6 Serviciul de execuție</w:t>
        </w:r>
        <w:r>
          <w:rPr>
            <w:noProof/>
            <w:webHidden/>
          </w:rPr>
          <w:tab/>
        </w:r>
        <w:r>
          <w:rPr>
            <w:noProof/>
            <w:webHidden/>
          </w:rPr>
          <w:fldChar w:fldCharType="begin"/>
        </w:r>
        <w:r>
          <w:rPr>
            <w:noProof/>
            <w:webHidden/>
          </w:rPr>
          <w:instrText xml:space="preserve"> PAGEREF _Toc231572990 \h </w:instrText>
        </w:r>
        <w:r>
          <w:rPr>
            <w:noProof/>
            <w:webHidden/>
          </w:rPr>
        </w:r>
        <w:r>
          <w:rPr>
            <w:noProof/>
            <w:webHidden/>
          </w:rPr>
          <w:fldChar w:fldCharType="separate"/>
        </w:r>
        <w:r>
          <w:rPr>
            <w:noProof/>
            <w:webHidden/>
          </w:rPr>
          <w:t>22</w:t>
        </w:r>
        <w:r>
          <w:rPr>
            <w:noProof/>
            <w:webHidden/>
          </w:rPr>
          <w:fldChar w:fldCharType="end"/>
        </w:r>
      </w:hyperlink>
    </w:p>
    <w:p w14:paraId="35C1E767" w14:textId="77777777" w:rsidR="00504EDC" w:rsidRPr="00504EDC" w:rsidRDefault="00504EDC" w:rsidP="00504EDC">
      <w:pPr>
        <w:pStyle w:val="TOC2"/>
        <w:tabs>
          <w:tab w:val="right" w:leader="dot" w:pos="9016"/>
        </w:tabs>
        <w:rPr>
          <w:rFonts w:asciiTheme="minorHAnsi" w:eastAsiaTheme="minorEastAsia" w:hAnsiTheme="minorHAnsi" w:cstheme="minorBidi"/>
          <w:noProof/>
          <w:kern w:val="2"/>
          <w:lang w:val="en-US"/>
        </w:rPr>
      </w:pPr>
      <w:hyperlink w:anchor="_Toc231572991" w:history="1">
        <w:r w:rsidRPr="00AF3522">
          <w:rPr>
            <w:rStyle w:val="Hyperlink"/>
            <w:noProof/>
          </w:rPr>
          <w:t>4.7 Controllerul API</w:t>
        </w:r>
        <w:r>
          <w:rPr>
            <w:noProof/>
            <w:webHidden/>
          </w:rPr>
          <w:tab/>
        </w:r>
        <w:r>
          <w:rPr>
            <w:noProof/>
            <w:webHidden/>
          </w:rPr>
          <w:fldChar w:fldCharType="begin"/>
        </w:r>
        <w:r>
          <w:rPr>
            <w:noProof/>
            <w:webHidden/>
          </w:rPr>
          <w:instrText xml:space="preserve"> PAGEREF _Toc231572991 \h </w:instrText>
        </w:r>
        <w:r>
          <w:rPr>
            <w:noProof/>
            <w:webHidden/>
          </w:rPr>
        </w:r>
        <w:r>
          <w:rPr>
            <w:noProof/>
            <w:webHidden/>
          </w:rPr>
          <w:fldChar w:fldCharType="separate"/>
        </w:r>
        <w:r>
          <w:rPr>
            <w:noProof/>
            <w:webHidden/>
          </w:rPr>
          <w:t>23</w:t>
        </w:r>
        <w:r>
          <w:rPr>
            <w:noProof/>
            <w:webHidden/>
          </w:rPr>
          <w:fldChar w:fldCharType="end"/>
        </w:r>
      </w:hyperlink>
    </w:p>
    <w:p w14:paraId="6AD735FA" w14:textId="77777777" w:rsidR="00504EDC" w:rsidRPr="00504EDC" w:rsidRDefault="00504EDC" w:rsidP="00504EDC">
      <w:pPr>
        <w:pStyle w:val="TOC2"/>
        <w:tabs>
          <w:tab w:val="right" w:leader="dot" w:pos="9016"/>
        </w:tabs>
        <w:rPr>
          <w:rFonts w:asciiTheme="minorHAnsi" w:eastAsiaTheme="minorEastAsia" w:hAnsiTheme="minorHAnsi" w:cstheme="minorBidi"/>
          <w:noProof/>
          <w:kern w:val="2"/>
          <w:lang w:val="en-US"/>
        </w:rPr>
      </w:pPr>
      <w:hyperlink w:anchor="_Toc231572992" w:history="1">
        <w:r w:rsidRPr="00AF3522">
          <w:rPr>
            <w:rStyle w:val="Hyperlink"/>
            <w:noProof/>
          </w:rPr>
          <w:t>4.8 Interfața cu utilizatorul</w:t>
        </w:r>
        <w:r>
          <w:rPr>
            <w:noProof/>
            <w:webHidden/>
          </w:rPr>
          <w:tab/>
        </w:r>
        <w:r>
          <w:rPr>
            <w:noProof/>
            <w:webHidden/>
          </w:rPr>
          <w:fldChar w:fldCharType="begin"/>
        </w:r>
        <w:r>
          <w:rPr>
            <w:noProof/>
            <w:webHidden/>
          </w:rPr>
          <w:instrText xml:space="preserve"> PAGEREF _Toc231572992 \h </w:instrText>
        </w:r>
        <w:r>
          <w:rPr>
            <w:noProof/>
            <w:webHidden/>
          </w:rPr>
        </w:r>
        <w:r>
          <w:rPr>
            <w:noProof/>
            <w:webHidden/>
          </w:rPr>
          <w:fldChar w:fldCharType="separate"/>
        </w:r>
        <w:r>
          <w:rPr>
            <w:noProof/>
            <w:webHidden/>
          </w:rPr>
          <w:t>23</w:t>
        </w:r>
        <w:r>
          <w:rPr>
            <w:noProof/>
            <w:webHidden/>
          </w:rPr>
          <w:fldChar w:fldCharType="end"/>
        </w:r>
      </w:hyperlink>
    </w:p>
    <w:p w14:paraId="5D3EB6AC" w14:textId="77777777" w:rsidR="00504EDC" w:rsidRPr="00504EDC" w:rsidRDefault="00504EDC" w:rsidP="00504EDC">
      <w:pPr>
        <w:pStyle w:val="TOC1"/>
        <w:rPr>
          <w:rFonts w:asciiTheme="minorHAnsi" w:eastAsiaTheme="minorEastAsia" w:hAnsiTheme="minorHAnsi" w:cstheme="minorBidi"/>
          <w:noProof/>
          <w:kern w:val="2"/>
          <w:lang w:val="en-US"/>
        </w:rPr>
      </w:pPr>
      <w:hyperlink w:anchor="_Toc231572993" w:history="1">
        <w:r w:rsidRPr="00AF3522">
          <w:rPr>
            <w:rStyle w:val="Hyperlink"/>
            <w:noProof/>
          </w:rPr>
          <w:t>5. Capitolul 4 – Testare și validare</w:t>
        </w:r>
        <w:r>
          <w:rPr>
            <w:noProof/>
            <w:webHidden/>
          </w:rPr>
          <w:tab/>
        </w:r>
        <w:r>
          <w:rPr>
            <w:noProof/>
            <w:webHidden/>
          </w:rPr>
          <w:fldChar w:fldCharType="begin"/>
        </w:r>
        <w:r>
          <w:rPr>
            <w:noProof/>
            <w:webHidden/>
          </w:rPr>
          <w:instrText xml:space="preserve"> PAGEREF _Toc231572993 \h </w:instrText>
        </w:r>
        <w:r>
          <w:rPr>
            <w:noProof/>
            <w:webHidden/>
          </w:rPr>
        </w:r>
        <w:r>
          <w:rPr>
            <w:noProof/>
            <w:webHidden/>
          </w:rPr>
          <w:fldChar w:fldCharType="separate"/>
        </w:r>
        <w:r>
          <w:rPr>
            <w:noProof/>
            <w:webHidden/>
          </w:rPr>
          <w:t>25</w:t>
        </w:r>
        <w:r>
          <w:rPr>
            <w:noProof/>
            <w:webHidden/>
          </w:rPr>
          <w:fldChar w:fldCharType="end"/>
        </w:r>
      </w:hyperlink>
    </w:p>
    <w:p w14:paraId="49F2D241" w14:textId="77777777" w:rsidR="00504EDC" w:rsidRPr="00504EDC" w:rsidRDefault="00504EDC" w:rsidP="00504EDC">
      <w:pPr>
        <w:pStyle w:val="TOC2"/>
        <w:tabs>
          <w:tab w:val="right" w:leader="dot" w:pos="9016"/>
        </w:tabs>
        <w:rPr>
          <w:rFonts w:asciiTheme="minorHAnsi" w:eastAsiaTheme="minorEastAsia" w:hAnsiTheme="minorHAnsi" w:cstheme="minorBidi"/>
          <w:noProof/>
          <w:kern w:val="2"/>
          <w:lang w:val="en-US"/>
        </w:rPr>
      </w:pPr>
      <w:hyperlink w:anchor="_Toc231572994" w:history="1">
        <w:r w:rsidRPr="00AF3522">
          <w:rPr>
            <w:rStyle w:val="Hyperlink"/>
            <w:noProof/>
          </w:rPr>
          <w:t>5.1 Metodologia de testare</w:t>
        </w:r>
        <w:r>
          <w:rPr>
            <w:noProof/>
            <w:webHidden/>
          </w:rPr>
          <w:tab/>
        </w:r>
        <w:r>
          <w:rPr>
            <w:noProof/>
            <w:webHidden/>
          </w:rPr>
          <w:fldChar w:fldCharType="begin"/>
        </w:r>
        <w:r>
          <w:rPr>
            <w:noProof/>
            <w:webHidden/>
          </w:rPr>
          <w:instrText xml:space="preserve"> PAGEREF _Toc231572994 \h </w:instrText>
        </w:r>
        <w:r>
          <w:rPr>
            <w:noProof/>
            <w:webHidden/>
          </w:rPr>
        </w:r>
        <w:r>
          <w:rPr>
            <w:noProof/>
            <w:webHidden/>
          </w:rPr>
          <w:fldChar w:fldCharType="separate"/>
        </w:r>
        <w:r>
          <w:rPr>
            <w:noProof/>
            <w:webHidden/>
          </w:rPr>
          <w:t>25</w:t>
        </w:r>
        <w:r>
          <w:rPr>
            <w:noProof/>
            <w:webHidden/>
          </w:rPr>
          <w:fldChar w:fldCharType="end"/>
        </w:r>
      </w:hyperlink>
    </w:p>
    <w:p w14:paraId="0378E56D" w14:textId="77777777" w:rsidR="00504EDC" w:rsidRPr="00504EDC" w:rsidRDefault="00504EDC" w:rsidP="00504EDC">
      <w:pPr>
        <w:pStyle w:val="TOC2"/>
        <w:tabs>
          <w:tab w:val="right" w:leader="dot" w:pos="9016"/>
        </w:tabs>
        <w:rPr>
          <w:rFonts w:asciiTheme="minorHAnsi" w:eastAsiaTheme="minorEastAsia" w:hAnsiTheme="minorHAnsi" w:cstheme="minorBidi"/>
          <w:noProof/>
          <w:kern w:val="2"/>
          <w:lang w:val="en-US"/>
        </w:rPr>
      </w:pPr>
      <w:hyperlink w:anchor="_Toc231572995" w:history="1">
        <w:r w:rsidRPr="00AF3522">
          <w:rPr>
            <w:rStyle w:val="Hyperlink"/>
            <w:noProof/>
          </w:rPr>
          <w:t>5.2 Scenarii de test funcțional</w:t>
        </w:r>
        <w:r>
          <w:rPr>
            <w:noProof/>
            <w:webHidden/>
          </w:rPr>
          <w:tab/>
        </w:r>
        <w:r>
          <w:rPr>
            <w:noProof/>
            <w:webHidden/>
          </w:rPr>
          <w:fldChar w:fldCharType="begin"/>
        </w:r>
        <w:r>
          <w:rPr>
            <w:noProof/>
            <w:webHidden/>
          </w:rPr>
          <w:instrText xml:space="preserve"> PAGEREF _Toc231572995 \h </w:instrText>
        </w:r>
        <w:r>
          <w:rPr>
            <w:noProof/>
            <w:webHidden/>
          </w:rPr>
        </w:r>
        <w:r>
          <w:rPr>
            <w:noProof/>
            <w:webHidden/>
          </w:rPr>
          <w:fldChar w:fldCharType="separate"/>
        </w:r>
        <w:r>
          <w:rPr>
            <w:noProof/>
            <w:webHidden/>
          </w:rPr>
          <w:t>25</w:t>
        </w:r>
        <w:r>
          <w:rPr>
            <w:noProof/>
            <w:webHidden/>
          </w:rPr>
          <w:fldChar w:fldCharType="end"/>
        </w:r>
      </w:hyperlink>
    </w:p>
    <w:p w14:paraId="500649F5" w14:textId="77777777" w:rsidR="00504EDC" w:rsidRPr="00504EDC" w:rsidRDefault="00504EDC" w:rsidP="00504EDC">
      <w:pPr>
        <w:pStyle w:val="TOC2"/>
        <w:tabs>
          <w:tab w:val="right" w:leader="dot" w:pos="9016"/>
        </w:tabs>
        <w:rPr>
          <w:rFonts w:asciiTheme="minorHAnsi" w:eastAsiaTheme="minorEastAsia" w:hAnsiTheme="minorHAnsi" w:cstheme="minorBidi"/>
          <w:noProof/>
          <w:kern w:val="2"/>
          <w:lang w:val="en-US"/>
        </w:rPr>
      </w:pPr>
      <w:hyperlink w:anchor="_Toc231572996" w:history="1">
        <w:r w:rsidRPr="00AF3522">
          <w:rPr>
            <w:rStyle w:val="Hyperlink"/>
            <w:noProof/>
          </w:rPr>
          <w:t>5.3 Scenarii de test de securitate</w:t>
        </w:r>
        <w:r>
          <w:rPr>
            <w:noProof/>
            <w:webHidden/>
          </w:rPr>
          <w:tab/>
        </w:r>
        <w:r>
          <w:rPr>
            <w:noProof/>
            <w:webHidden/>
          </w:rPr>
          <w:fldChar w:fldCharType="begin"/>
        </w:r>
        <w:r>
          <w:rPr>
            <w:noProof/>
            <w:webHidden/>
          </w:rPr>
          <w:instrText xml:space="preserve"> PAGEREF _Toc231572996 \h </w:instrText>
        </w:r>
        <w:r>
          <w:rPr>
            <w:noProof/>
            <w:webHidden/>
          </w:rPr>
        </w:r>
        <w:r>
          <w:rPr>
            <w:noProof/>
            <w:webHidden/>
          </w:rPr>
          <w:fldChar w:fldCharType="separate"/>
        </w:r>
        <w:r>
          <w:rPr>
            <w:noProof/>
            <w:webHidden/>
          </w:rPr>
          <w:t>26</w:t>
        </w:r>
        <w:r>
          <w:rPr>
            <w:noProof/>
            <w:webHidden/>
          </w:rPr>
          <w:fldChar w:fldCharType="end"/>
        </w:r>
      </w:hyperlink>
    </w:p>
    <w:p w14:paraId="1C502129" w14:textId="77777777" w:rsidR="00504EDC" w:rsidRPr="00504EDC" w:rsidRDefault="00504EDC" w:rsidP="00504EDC">
      <w:pPr>
        <w:pStyle w:val="TOC2"/>
        <w:tabs>
          <w:tab w:val="right" w:leader="dot" w:pos="9016"/>
        </w:tabs>
        <w:rPr>
          <w:rFonts w:asciiTheme="minorHAnsi" w:eastAsiaTheme="minorEastAsia" w:hAnsiTheme="minorHAnsi" w:cstheme="minorBidi"/>
          <w:noProof/>
          <w:kern w:val="2"/>
          <w:lang w:val="en-US"/>
        </w:rPr>
      </w:pPr>
      <w:hyperlink w:anchor="_Toc231572997" w:history="1">
        <w:r w:rsidRPr="00AF3522">
          <w:rPr>
            <w:rStyle w:val="Hyperlink"/>
            <w:noProof/>
          </w:rPr>
          <w:t>5.4 Analiza performanțelor</w:t>
        </w:r>
        <w:r>
          <w:rPr>
            <w:noProof/>
            <w:webHidden/>
          </w:rPr>
          <w:tab/>
        </w:r>
        <w:r>
          <w:rPr>
            <w:noProof/>
            <w:webHidden/>
          </w:rPr>
          <w:fldChar w:fldCharType="begin"/>
        </w:r>
        <w:r>
          <w:rPr>
            <w:noProof/>
            <w:webHidden/>
          </w:rPr>
          <w:instrText xml:space="preserve"> PAGEREF _Toc231572997 \h </w:instrText>
        </w:r>
        <w:r>
          <w:rPr>
            <w:noProof/>
            <w:webHidden/>
          </w:rPr>
        </w:r>
        <w:r>
          <w:rPr>
            <w:noProof/>
            <w:webHidden/>
          </w:rPr>
          <w:fldChar w:fldCharType="separate"/>
        </w:r>
        <w:r>
          <w:rPr>
            <w:noProof/>
            <w:webHidden/>
          </w:rPr>
          <w:t>28</w:t>
        </w:r>
        <w:r>
          <w:rPr>
            <w:noProof/>
            <w:webHidden/>
          </w:rPr>
          <w:fldChar w:fldCharType="end"/>
        </w:r>
      </w:hyperlink>
    </w:p>
    <w:p w14:paraId="4914DD9D" w14:textId="77777777" w:rsidR="00504EDC" w:rsidRPr="00504EDC" w:rsidRDefault="00504EDC" w:rsidP="00504EDC">
      <w:pPr>
        <w:pStyle w:val="TOC1"/>
        <w:rPr>
          <w:rFonts w:asciiTheme="minorHAnsi" w:eastAsiaTheme="minorEastAsia" w:hAnsiTheme="minorHAnsi" w:cstheme="minorBidi"/>
          <w:noProof/>
          <w:kern w:val="2"/>
          <w:lang w:val="en-US"/>
        </w:rPr>
      </w:pPr>
      <w:hyperlink w:anchor="_Toc231572998" w:history="1">
        <w:r w:rsidRPr="00AF3522">
          <w:rPr>
            <w:rStyle w:val="Hyperlink"/>
            <w:noProof/>
          </w:rPr>
          <w:t>6. Concluzii și dezvoltări viitoare</w:t>
        </w:r>
        <w:r>
          <w:rPr>
            <w:noProof/>
            <w:webHidden/>
          </w:rPr>
          <w:tab/>
        </w:r>
        <w:r>
          <w:rPr>
            <w:noProof/>
            <w:webHidden/>
          </w:rPr>
          <w:fldChar w:fldCharType="begin"/>
        </w:r>
        <w:r>
          <w:rPr>
            <w:noProof/>
            <w:webHidden/>
          </w:rPr>
          <w:instrText xml:space="preserve"> PAGEREF _Toc231572998 \h </w:instrText>
        </w:r>
        <w:r>
          <w:rPr>
            <w:noProof/>
            <w:webHidden/>
          </w:rPr>
        </w:r>
        <w:r>
          <w:rPr>
            <w:noProof/>
            <w:webHidden/>
          </w:rPr>
          <w:fldChar w:fldCharType="separate"/>
        </w:r>
        <w:r>
          <w:rPr>
            <w:noProof/>
            <w:webHidden/>
          </w:rPr>
          <w:t>29</w:t>
        </w:r>
        <w:r>
          <w:rPr>
            <w:noProof/>
            <w:webHidden/>
          </w:rPr>
          <w:fldChar w:fldCharType="end"/>
        </w:r>
      </w:hyperlink>
    </w:p>
    <w:p w14:paraId="4086A0F5" w14:textId="77777777" w:rsidR="00504EDC" w:rsidRPr="00504EDC" w:rsidRDefault="00504EDC" w:rsidP="00504EDC">
      <w:pPr>
        <w:pStyle w:val="TOC2"/>
        <w:tabs>
          <w:tab w:val="right" w:leader="dot" w:pos="9016"/>
        </w:tabs>
        <w:rPr>
          <w:rFonts w:asciiTheme="minorHAnsi" w:eastAsiaTheme="minorEastAsia" w:hAnsiTheme="minorHAnsi" w:cstheme="minorBidi"/>
          <w:noProof/>
          <w:kern w:val="2"/>
          <w:lang w:val="en-US"/>
        </w:rPr>
      </w:pPr>
      <w:hyperlink w:anchor="_Toc231572999" w:history="1">
        <w:r w:rsidRPr="00AF3522">
          <w:rPr>
            <w:rStyle w:val="Hyperlink"/>
            <w:noProof/>
          </w:rPr>
          <w:t>6.1 Ce am realizat</w:t>
        </w:r>
        <w:r>
          <w:rPr>
            <w:noProof/>
            <w:webHidden/>
          </w:rPr>
          <w:tab/>
        </w:r>
        <w:r>
          <w:rPr>
            <w:noProof/>
            <w:webHidden/>
          </w:rPr>
          <w:fldChar w:fldCharType="begin"/>
        </w:r>
        <w:r>
          <w:rPr>
            <w:noProof/>
            <w:webHidden/>
          </w:rPr>
          <w:instrText xml:space="preserve"> PAGEREF _Toc231572999 \h </w:instrText>
        </w:r>
        <w:r>
          <w:rPr>
            <w:noProof/>
            <w:webHidden/>
          </w:rPr>
        </w:r>
        <w:r>
          <w:rPr>
            <w:noProof/>
            <w:webHidden/>
          </w:rPr>
          <w:fldChar w:fldCharType="separate"/>
        </w:r>
        <w:r>
          <w:rPr>
            <w:noProof/>
            <w:webHidden/>
          </w:rPr>
          <w:t>29</w:t>
        </w:r>
        <w:r>
          <w:rPr>
            <w:noProof/>
            <w:webHidden/>
          </w:rPr>
          <w:fldChar w:fldCharType="end"/>
        </w:r>
      </w:hyperlink>
    </w:p>
    <w:p w14:paraId="07D9B771" w14:textId="77777777" w:rsidR="00504EDC" w:rsidRPr="00504EDC" w:rsidRDefault="00504EDC" w:rsidP="00504EDC">
      <w:pPr>
        <w:pStyle w:val="TOC2"/>
        <w:tabs>
          <w:tab w:val="right" w:leader="dot" w:pos="9016"/>
        </w:tabs>
        <w:rPr>
          <w:rFonts w:asciiTheme="minorHAnsi" w:eastAsiaTheme="minorEastAsia" w:hAnsiTheme="minorHAnsi" w:cstheme="minorBidi"/>
          <w:noProof/>
          <w:kern w:val="2"/>
          <w:lang w:val="en-US"/>
        </w:rPr>
      </w:pPr>
      <w:hyperlink w:anchor="_Toc231573000" w:history="1">
        <w:r w:rsidRPr="00AF3522">
          <w:rPr>
            <w:rStyle w:val="Hyperlink"/>
            <w:noProof/>
          </w:rPr>
          <w:t>6.2 Limite</w:t>
        </w:r>
        <w:r>
          <w:rPr>
            <w:noProof/>
            <w:webHidden/>
          </w:rPr>
          <w:tab/>
        </w:r>
        <w:r>
          <w:rPr>
            <w:noProof/>
            <w:webHidden/>
          </w:rPr>
          <w:fldChar w:fldCharType="begin"/>
        </w:r>
        <w:r>
          <w:rPr>
            <w:noProof/>
            <w:webHidden/>
          </w:rPr>
          <w:instrText xml:space="preserve"> PAGEREF _Toc231573000 \h </w:instrText>
        </w:r>
        <w:r>
          <w:rPr>
            <w:noProof/>
            <w:webHidden/>
          </w:rPr>
        </w:r>
        <w:r>
          <w:rPr>
            <w:noProof/>
            <w:webHidden/>
          </w:rPr>
          <w:fldChar w:fldCharType="separate"/>
        </w:r>
        <w:r>
          <w:rPr>
            <w:noProof/>
            <w:webHidden/>
          </w:rPr>
          <w:t>29</w:t>
        </w:r>
        <w:r>
          <w:rPr>
            <w:noProof/>
            <w:webHidden/>
          </w:rPr>
          <w:fldChar w:fldCharType="end"/>
        </w:r>
      </w:hyperlink>
    </w:p>
    <w:p w14:paraId="465F14C3" w14:textId="77777777" w:rsidR="00504EDC" w:rsidRPr="00504EDC" w:rsidRDefault="00504EDC" w:rsidP="00504EDC">
      <w:pPr>
        <w:pStyle w:val="TOC2"/>
        <w:tabs>
          <w:tab w:val="right" w:leader="dot" w:pos="9016"/>
        </w:tabs>
        <w:rPr>
          <w:rFonts w:asciiTheme="minorHAnsi" w:eastAsiaTheme="minorEastAsia" w:hAnsiTheme="minorHAnsi" w:cstheme="minorBidi"/>
          <w:noProof/>
          <w:kern w:val="2"/>
          <w:lang w:val="en-US"/>
        </w:rPr>
      </w:pPr>
      <w:hyperlink w:anchor="_Toc231573001" w:history="1">
        <w:r w:rsidRPr="00AF3522">
          <w:rPr>
            <w:rStyle w:val="Hyperlink"/>
            <w:noProof/>
          </w:rPr>
          <w:t>6.3 Direcții de extindere</w:t>
        </w:r>
        <w:r>
          <w:rPr>
            <w:noProof/>
            <w:webHidden/>
          </w:rPr>
          <w:tab/>
        </w:r>
        <w:r>
          <w:rPr>
            <w:noProof/>
            <w:webHidden/>
          </w:rPr>
          <w:fldChar w:fldCharType="begin"/>
        </w:r>
        <w:r>
          <w:rPr>
            <w:noProof/>
            <w:webHidden/>
          </w:rPr>
          <w:instrText xml:space="preserve"> PAGEREF _Toc231573001 \h </w:instrText>
        </w:r>
        <w:r>
          <w:rPr>
            <w:noProof/>
            <w:webHidden/>
          </w:rPr>
        </w:r>
        <w:r>
          <w:rPr>
            <w:noProof/>
            <w:webHidden/>
          </w:rPr>
          <w:fldChar w:fldCharType="separate"/>
        </w:r>
        <w:r>
          <w:rPr>
            <w:noProof/>
            <w:webHidden/>
          </w:rPr>
          <w:t>30</w:t>
        </w:r>
        <w:r>
          <w:rPr>
            <w:noProof/>
            <w:webHidden/>
          </w:rPr>
          <w:fldChar w:fldCharType="end"/>
        </w:r>
      </w:hyperlink>
    </w:p>
    <w:p w14:paraId="48AC44D9" w14:textId="77777777" w:rsidR="00504EDC" w:rsidRPr="00504EDC" w:rsidRDefault="00504EDC" w:rsidP="00504EDC">
      <w:pPr>
        <w:pStyle w:val="TOC1"/>
        <w:rPr>
          <w:rFonts w:asciiTheme="minorHAnsi" w:eastAsiaTheme="minorEastAsia" w:hAnsiTheme="minorHAnsi" w:cstheme="minorBidi"/>
          <w:noProof/>
          <w:kern w:val="2"/>
          <w:lang w:val="en-US"/>
        </w:rPr>
      </w:pPr>
      <w:hyperlink w:anchor="_Toc231573002" w:history="1">
        <w:r w:rsidRPr="00AF3522">
          <w:rPr>
            <w:rStyle w:val="Hyperlink"/>
            <w:noProof/>
          </w:rPr>
          <w:t>Bibliografie</w:t>
        </w:r>
        <w:r>
          <w:rPr>
            <w:noProof/>
            <w:webHidden/>
          </w:rPr>
          <w:tab/>
        </w:r>
        <w:r>
          <w:rPr>
            <w:noProof/>
            <w:webHidden/>
          </w:rPr>
          <w:fldChar w:fldCharType="begin"/>
        </w:r>
        <w:r>
          <w:rPr>
            <w:noProof/>
            <w:webHidden/>
          </w:rPr>
          <w:instrText xml:space="preserve"> PAGEREF _Toc231573002 \h </w:instrText>
        </w:r>
        <w:r>
          <w:rPr>
            <w:noProof/>
            <w:webHidden/>
          </w:rPr>
        </w:r>
        <w:r>
          <w:rPr>
            <w:noProof/>
            <w:webHidden/>
          </w:rPr>
          <w:fldChar w:fldCharType="separate"/>
        </w:r>
        <w:r>
          <w:rPr>
            <w:noProof/>
            <w:webHidden/>
          </w:rPr>
          <w:t>31</w:t>
        </w:r>
        <w:r>
          <w:rPr>
            <w:noProof/>
            <w:webHidden/>
          </w:rPr>
          <w:fldChar w:fldCharType="end"/>
        </w:r>
      </w:hyperlink>
    </w:p>
    <w:p w14:paraId="13DA01AA" w14:textId="77777777" w:rsidR="00504EDC" w:rsidRPr="00504EDC" w:rsidRDefault="00504EDC" w:rsidP="00504EDC">
      <w:pPr>
        <w:pStyle w:val="TOC2"/>
        <w:tabs>
          <w:tab w:val="right" w:leader="dot" w:pos="9016"/>
        </w:tabs>
        <w:rPr>
          <w:rFonts w:asciiTheme="minorHAnsi" w:eastAsiaTheme="minorEastAsia" w:hAnsiTheme="minorHAnsi" w:cstheme="minorBidi"/>
          <w:noProof/>
          <w:kern w:val="2"/>
          <w:lang w:val="en-US"/>
        </w:rPr>
      </w:pPr>
      <w:hyperlink w:anchor="_Toc231573003" w:history="1">
        <w:r w:rsidRPr="00AF3522">
          <w:rPr>
            <w:rStyle w:val="Hyperlink"/>
            <w:noProof/>
          </w:rPr>
          <w:t>Articole și lucrări științifice</w:t>
        </w:r>
        <w:r>
          <w:rPr>
            <w:noProof/>
            <w:webHidden/>
          </w:rPr>
          <w:tab/>
        </w:r>
        <w:r>
          <w:rPr>
            <w:noProof/>
            <w:webHidden/>
          </w:rPr>
          <w:fldChar w:fldCharType="begin"/>
        </w:r>
        <w:r>
          <w:rPr>
            <w:noProof/>
            <w:webHidden/>
          </w:rPr>
          <w:instrText xml:space="preserve"> PAGEREF _Toc231573003 \h </w:instrText>
        </w:r>
        <w:r>
          <w:rPr>
            <w:noProof/>
            <w:webHidden/>
          </w:rPr>
        </w:r>
        <w:r>
          <w:rPr>
            <w:noProof/>
            <w:webHidden/>
          </w:rPr>
          <w:fldChar w:fldCharType="separate"/>
        </w:r>
        <w:r>
          <w:rPr>
            <w:noProof/>
            <w:webHidden/>
          </w:rPr>
          <w:t>31</w:t>
        </w:r>
        <w:r>
          <w:rPr>
            <w:noProof/>
            <w:webHidden/>
          </w:rPr>
          <w:fldChar w:fldCharType="end"/>
        </w:r>
      </w:hyperlink>
    </w:p>
    <w:p w14:paraId="2D7E9F84" w14:textId="77777777" w:rsidR="00504EDC" w:rsidRPr="00504EDC" w:rsidRDefault="00504EDC" w:rsidP="00504EDC">
      <w:pPr>
        <w:pStyle w:val="TOC2"/>
        <w:tabs>
          <w:tab w:val="right" w:leader="dot" w:pos="9016"/>
        </w:tabs>
        <w:rPr>
          <w:rFonts w:asciiTheme="minorHAnsi" w:eastAsiaTheme="minorEastAsia" w:hAnsiTheme="minorHAnsi" w:cstheme="minorBidi"/>
          <w:noProof/>
          <w:kern w:val="2"/>
          <w:lang w:val="en-US"/>
        </w:rPr>
      </w:pPr>
      <w:hyperlink w:anchor="_Toc231573004" w:history="1">
        <w:r w:rsidRPr="00AF3522">
          <w:rPr>
            <w:rStyle w:val="Hyperlink"/>
            <w:noProof/>
          </w:rPr>
          <w:t>Documentație tehnică și surse web</w:t>
        </w:r>
        <w:r>
          <w:rPr>
            <w:noProof/>
            <w:webHidden/>
          </w:rPr>
          <w:tab/>
        </w:r>
        <w:r>
          <w:rPr>
            <w:noProof/>
            <w:webHidden/>
          </w:rPr>
          <w:fldChar w:fldCharType="begin"/>
        </w:r>
        <w:r>
          <w:rPr>
            <w:noProof/>
            <w:webHidden/>
          </w:rPr>
          <w:instrText xml:space="preserve"> PAGEREF _Toc231573004 \h </w:instrText>
        </w:r>
        <w:r>
          <w:rPr>
            <w:noProof/>
            <w:webHidden/>
          </w:rPr>
        </w:r>
        <w:r>
          <w:rPr>
            <w:noProof/>
            <w:webHidden/>
          </w:rPr>
          <w:fldChar w:fldCharType="separate"/>
        </w:r>
        <w:r>
          <w:rPr>
            <w:noProof/>
            <w:webHidden/>
          </w:rPr>
          <w:t>31</w:t>
        </w:r>
        <w:r>
          <w:rPr>
            <w:noProof/>
            <w:webHidden/>
          </w:rPr>
          <w:fldChar w:fldCharType="end"/>
        </w:r>
      </w:hyperlink>
    </w:p>
    <w:p w14:paraId="6DBA4CBD" w14:textId="77777777" w:rsidR="00504EDC" w:rsidRPr="00504EDC" w:rsidRDefault="00504EDC" w:rsidP="00504EDC">
      <w:pPr>
        <w:pStyle w:val="TOC1"/>
        <w:rPr>
          <w:rFonts w:asciiTheme="minorHAnsi" w:eastAsiaTheme="minorEastAsia" w:hAnsiTheme="minorHAnsi" w:cstheme="minorBidi"/>
          <w:noProof/>
          <w:kern w:val="2"/>
          <w:lang w:val="en-US"/>
        </w:rPr>
      </w:pPr>
      <w:hyperlink w:anchor="_Toc231573005" w:history="1">
        <w:r w:rsidRPr="00AF3522">
          <w:rPr>
            <w:rStyle w:val="Hyperlink"/>
            <w:noProof/>
          </w:rPr>
          <w:t>Anexe</w:t>
        </w:r>
        <w:r>
          <w:rPr>
            <w:noProof/>
            <w:webHidden/>
          </w:rPr>
          <w:tab/>
        </w:r>
        <w:r>
          <w:rPr>
            <w:noProof/>
            <w:webHidden/>
          </w:rPr>
          <w:fldChar w:fldCharType="begin"/>
        </w:r>
        <w:r>
          <w:rPr>
            <w:noProof/>
            <w:webHidden/>
          </w:rPr>
          <w:instrText xml:space="preserve"> PAGEREF _Toc231573005 \h </w:instrText>
        </w:r>
        <w:r>
          <w:rPr>
            <w:noProof/>
            <w:webHidden/>
          </w:rPr>
        </w:r>
        <w:r>
          <w:rPr>
            <w:noProof/>
            <w:webHidden/>
          </w:rPr>
          <w:fldChar w:fldCharType="separate"/>
        </w:r>
        <w:r>
          <w:rPr>
            <w:noProof/>
            <w:webHidden/>
          </w:rPr>
          <w:t>32</w:t>
        </w:r>
        <w:r>
          <w:rPr>
            <w:noProof/>
            <w:webHidden/>
          </w:rPr>
          <w:fldChar w:fldCharType="end"/>
        </w:r>
      </w:hyperlink>
    </w:p>
    <w:p w14:paraId="1F1EDAEF" w14:textId="77777777" w:rsidR="00504EDC" w:rsidRPr="00504EDC" w:rsidRDefault="00504EDC" w:rsidP="00504EDC">
      <w:pPr>
        <w:pStyle w:val="TOC2"/>
        <w:tabs>
          <w:tab w:val="right" w:leader="dot" w:pos="9016"/>
        </w:tabs>
        <w:rPr>
          <w:rFonts w:asciiTheme="minorHAnsi" w:eastAsiaTheme="minorEastAsia" w:hAnsiTheme="minorHAnsi" w:cstheme="minorBidi"/>
          <w:noProof/>
          <w:kern w:val="2"/>
          <w:lang w:val="en-US"/>
        </w:rPr>
      </w:pPr>
      <w:hyperlink w:anchor="_Toc231573006" w:history="1">
        <w:r w:rsidRPr="00AF3522">
          <w:rPr>
            <w:rStyle w:val="Hyperlink"/>
            <w:noProof/>
          </w:rPr>
          <w:t>Anexa A – Cod sursă relevant</w:t>
        </w:r>
        <w:r>
          <w:rPr>
            <w:noProof/>
            <w:webHidden/>
          </w:rPr>
          <w:tab/>
        </w:r>
        <w:r>
          <w:rPr>
            <w:noProof/>
            <w:webHidden/>
          </w:rPr>
          <w:fldChar w:fldCharType="begin"/>
        </w:r>
        <w:r>
          <w:rPr>
            <w:noProof/>
            <w:webHidden/>
          </w:rPr>
          <w:instrText xml:space="preserve"> PAGEREF _Toc231573006 \h </w:instrText>
        </w:r>
        <w:r>
          <w:rPr>
            <w:noProof/>
            <w:webHidden/>
          </w:rPr>
        </w:r>
        <w:r>
          <w:rPr>
            <w:noProof/>
            <w:webHidden/>
          </w:rPr>
          <w:fldChar w:fldCharType="separate"/>
        </w:r>
        <w:r>
          <w:rPr>
            <w:noProof/>
            <w:webHidden/>
          </w:rPr>
          <w:t>32</w:t>
        </w:r>
        <w:r>
          <w:rPr>
            <w:noProof/>
            <w:webHidden/>
          </w:rPr>
          <w:fldChar w:fldCharType="end"/>
        </w:r>
      </w:hyperlink>
    </w:p>
    <w:p w14:paraId="7DC1C86E" w14:textId="77777777" w:rsidR="00504EDC" w:rsidRPr="00504EDC" w:rsidRDefault="00504EDC" w:rsidP="00504EDC">
      <w:pPr>
        <w:pStyle w:val="TOC3"/>
        <w:rPr>
          <w:rFonts w:asciiTheme="minorHAnsi" w:eastAsiaTheme="minorEastAsia" w:hAnsiTheme="minorHAnsi" w:cstheme="minorBidi"/>
          <w:noProof/>
          <w:kern w:val="2"/>
          <w:lang w:val="en-US"/>
        </w:rPr>
      </w:pPr>
      <w:hyperlink w:anchor="_Toc231573007" w:history="1">
        <w:r w:rsidRPr="00AF3522">
          <w:rPr>
            <w:rStyle w:val="Hyperlink"/>
            <w:noProof/>
          </w:rPr>
          <w:t>A.1 Reprezentarea intermediară (Core/Models/QueryIr.cs)</w:t>
        </w:r>
        <w:r>
          <w:rPr>
            <w:noProof/>
            <w:webHidden/>
          </w:rPr>
          <w:tab/>
        </w:r>
        <w:r>
          <w:rPr>
            <w:noProof/>
            <w:webHidden/>
          </w:rPr>
          <w:fldChar w:fldCharType="begin"/>
        </w:r>
        <w:r>
          <w:rPr>
            <w:noProof/>
            <w:webHidden/>
          </w:rPr>
          <w:instrText xml:space="preserve"> PAGEREF _Toc231573007 \h </w:instrText>
        </w:r>
        <w:r>
          <w:rPr>
            <w:noProof/>
            <w:webHidden/>
          </w:rPr>
        </w:r>
        <w:r>
          <w:rPr>
            <w:noProof/>
            <w:webHidden/>
          </w:rPr>
          <w:fldChar w:fldCharType="separate"/>
        </w:r>
        <w:r>
          <w:rPr>
            <w:noProof/>
            <w:webHidden/>
          </w:rPr>
          <w:t>32</w:t>
        </w:r>
        <w:r>
          <w:rPr>
            <w:noProof/>
            <w:webHidden/>
          </w:rPr>
          <w:fldChar w:fldCharType="end"/>
        </w:r>
      </w:hyperlink>
    </w:p>
    <w:p w14:paraId="0E331A5A" w14:textId="77777777" w:rsidR="00504EDC" w:rsidRPr="00504EDC" w:rsidRDefault="00504EDC" w:rsidP="00504EDC">
      <w:pPr>
        <w:pStyle w:val="TOC3"/>
        <w:rPr>
          <w:rFonts w:asciiTheme="minorHAnsi" w:eastAsiaTheme="minorEastAsia" w:hAnsiTheme="minorHAnsi" w:cstheme="minorBidi"/>
          <w:noProof/>
          <w:kern w:val="2"/>
          <w:lang w:val="en-US"/>
        </w:rPr>
      </w:pPr>
      <w:hyperlink w:anchor="_Toc231573008" w:history="1">
        <w:r w:rsidRPr="00AF3522">
          <w:rPr>
            <w:rStyle w:val="Hyperlink"/>
            <w:noProof/>
          </w:rPr>
          <w:t>A.2 Motorul de validare (Infrastructure/Services/ValidationEngine.cs)</w:t>
        </w:r>
        <w:r>
          <w:rPr>
            <w:noProof/>
            <w:webHidden/>
          </w:rPr>
          <w:tab/>
        </w:r>
        <w:r>
          <w:rPr>
            <w:noProof/>
            <w:webHidden/>
          </w:rPr>
          <w:fldChar w:fldCharType="begin"/>
        </w:r>
        <w:r>
          <w:rPr>
            <w:noProof/>
            <w:webHidden/>
          </w:rPr>
          <w:instrText xml:space="preserve"> PAGEREF _Toc231573008 \h </w:instrText>
        </w:r>
        <w:r>
          <w:rPr>
            <w:noProof/>
            <w:webHidden/>
          </w:rPr>
        </w:r>
        <w:r>
          <w:rPr>
            <w:noProof/>
            <w:webHidden/>
          </w:rPr>
          <w:fldChar w:fldCharType="separate"/>
        </w:r>
        <w:r>
          <w:rPr>
            <w:noProof/>
            <w:webHidden/>
          </w:rPr>
          <w:t>32</w:t>
        </w:r>
        <w:r>
          <w:rPr>
            <w:noProof/>
            <w:webHidden/>
          </w:rPr>
          <w:fldChar w:fldCharType="end"/>
        </w:r>
      </w:hyperlink>
    </w:p>
    <w:p w14:paraId="5986A1DF" w14:textId="77777777" w:rsidR="00504EDC" w:rsidRPr="00504EDC" w:rsidRDefault="00504EDC" w:rsidP="00504EDC">
      <w:pPr>
        <w:pStyle w:val="TOC3"/>
        <w:rPr>
          <w:rFonts w:asciiTheme="minorHAnsi" w:eastAsiaTheme="minorEastAsia" w:hAnsiTheme="minorHAnsi" w:cstheme="minorBidi"/>
          <w:noProof/>
          <w:kern w:val="2"/>
          <w:lang w:val="en-US"/>
        </w:rPr>
      </w:pPr>
      <w:hyperlink w:anchor="_Toc231573009" w:history="1">
        <w:r w:rsidRPr="00AF3522">
          <w:rPr>
            <w:rStyle w:val="Hyperlink"/>
            <w:noProof/>
          </w:rPr>
          <w:t>A.3 Constructorul SQL parametrizat (Infrastructure/Services/PostgresSqlBuilder.cs)</w:t>
        </w:r>
        <w:r>
          <w:rPr>
            <w:noProof/>
            <w:webHidden/>
          </w:rPr>
          <w:tab/>
        </w:r>
        <w:r>
          <w:rPr>
            <w:noProof/>
            <w:webHidden/>
          </w:rPr>
          <w:fldChar w:fldCharType="begin"/>
        </w:r>
        <w:r>
          <w:rPr>
            <w:noProof/>
            <w:webHidden/>
          </w:rPr>
          <w:instrText xml:space="preserve"> PAGEREF _Toc231573009 \h </w:instrText>
        </w:r>
        <w:r>
          <w:rPr>
            <w:noProof/>
            <w:webHidden/>
          </w:rPr>
        </w:r>
        <w:r>
          <w:rPr>
            <w:noProof/>
            <w:webHidden/>
          </w:rPr>
          <w:fldChar w:fldCharType="separate"/>
        </w:r>
        <w:r>
          <w:rPr>
            <w:noProof/>
            <w:webHidden/>
          </w:rPr>
          <w:t>34</w:t>
        </w:r>
        <w:r>
          <w:rPr>
            <w:noProof/>
            <w:webHidden/>
          </w:rPr>
          <w:fldChar w:fldCharType="end"/>
        </w:r>
      </w:hyperlink>
    </w:p>
    <w:p w14:paraId="1CFCC42D" w14:textId="77777777" w:rsidR="00504EDC" w:rsidRPr="00504EDC" w:rsidRDefault="00504EDC" w:rsidP="00504EDC">
      <w:pPr>
        <w:pStyle w:val="TOC2"/>
        <w:tabs>
          <w:tab w:val="right" w:leader="dot" w:pos="9016"/>
        </w:tabs>
        <w:rPr>
          <w:rFonts w:asciiTheme="minorHAnsi" w:eastAsiaTheme="minorEastAsia" w:hAnsiTheme="minorHAnsi" w:cstheme="minorBidi"/>
          <w:noProof/>
          <w:kern w:val="2"/>
          <w:lang w:val="en-US"/>
        </w:rPr>
      </w:pPr>
      <w:hyperlink w:anchor="_Toc231573010" w:history="1">
        <w:r w:rsidRPr="00AF3522">
          <w:rPr>
            <w:rStyle w:val="Hyperlink"/>
            <w:noProof/>
          </w:rPr>
          <w:t>Anexa B – Site-ul web al proiectului / Repository</w:t>
        </w:r>
        <w:r>
          <w:rPr>
            <w:noProof/>
            <w:webHidden/>
          </w:rPr>
          <w:tab/>
        </w:r>
        <w:r>
          <w:rPr>
            <w:noProof/>
            <w:webHidden/>
          </w:rPr>
          <w:fldChar w:fldCharType="begin"/>
        </w:r>
        <w:r>
          <w:rPr>
            <w:noProof/>
            <w:webHidden/>
          </w:rPr>
          <w:instrText xml:space="preserve"> PAGEREF _Toc231573010 \h </w:instrText>
        </w:r>
        <w:r>
          <w:rPr>
            <w:noProof/>
            <w:webHidden/>
          </w:rPr>
        </w:r>
        <w:r>
          <w:rPr>
            <w:noProof/>
            <w:webHidden/>
          </w:rPr>
          <w:fldChar w:fldCharType="separate"/>
        </w:r>
        <w:r>
          <w:rPr>
            <w:noProof/>
            <w:webHidden/>
          </w:rPr>
          <w:t>34</w:t>
        </w:r>
        <w:r>
          <w:rPr>
            <w:noProof/>
            <w:webHidden/>
          </w:rPr>
          <w:fldChar w:fldCharType="end"/>
        </w:r>
      </w:hyperlink>
    </w:p>
    <w:p w14:paraId="27FEB5DC" w14:textId="77777777" w:rsidR="00504EDC" w:rsidRDefault="00504EDC" w:rsidP="00504EDC">
      <w:pPr>
        <w:ind w:firstLine="0"/>
        <w:jc w:val="left"/>
      </w:pPr>
      <w:r>
        <w:fldChar w:fldCharType="end"/>
      </w:r>
    </w:p>
    <w:p w14:paraId="719385A5" w14:textId="77777777" w:rsidR="00504EDC" w:rsidRDefault="00504EDC" w:rsidP="00504EDC">
      <w:r>
        <w:br w:type="page"/>
      </w:r>
    </w:p>
    <w:p w14:paraId="437B0B25" w14:textId="77777777" w:rsidR="00504EDC" w:rsidRDefault="00504EDC" w:rsidP="00504EDC">
      <w:pPr>
        <w:spacing w:before="240" w:after="240"/>
        <w:ind w:firstLine="0"/>
        <w:jc w:val="center"/>
      </w:pPr>
      <w:r>
        <w:rPr>
          <w:b/>
          <w:sz w:val="32"/>
          <w:szCs w:val="32"/>
        </w:rPr>
        <w:lastRenderedPageBreak/>
        <w:t>LISTA FIGURILOR</w:t>
      </w:r>
    </w:p>
    <w:p w14:paraId="62675C30" w14:textId="77777777" w:rsidR="00504EDC" w:rsidRDefault="00504EDC" w:rsidP="00504EDC">
      <w:r>
        <w:t>Figura 2.1. Fluxul general al unui sistem text-to-SQL clasic.</w:t>
      </w:r>
    </w:p>
    <w:p w14:paraId="32487DCC" w14:textId="77777777" w:rsidR="00504EDC" w:rsidRDefault="00504EDC" w:rsidP="00504EDC">
      <w:r>
        <w:t>Figura 3.1. Arhitectura pe straturi a sistemului (Clean Architecture).</w:t>
      </w:r>
    </w:p>
    <w:p w14:paraId="220EC537" w14:textId="77777777" w:rsidR="00504EDC" w:rsidRDefault="00504EDC" w:rsidP="00504EDC">
      <w:r>
        <w:t>Figura 3.2. Diagrama de componente și dependențele dintre proiecte.</w:t>
      </w:r>
    </w:p>
    <w:p w14:paraId="2BB09B1C" w14:textId="77777777" w:rsidR="00504EDC" w:rsidRDefault="00504EDC" w:rsidP="00504EDC">
      <w:r>
        <w:t>Figura 4.1. Interfața web a asistentului în momentul afișării rezultatelor.</w:t>
      </w:r>
    </w:p>
    <w:p w14:paraId="313B49A1" w14:textId="77777777" w:rsidR="00504EDC" w:rsidRDefault="00504EDC" w:rsidP="00504EDC">
      <w:r>
        <w:t>Figura 4.2. Exemplu de respingere a unei intenții nesigure.</w:t>
      </w:r>
    </w:p>
    <w:p w14:paraId="4A8471C4" w14:textId="77777777" w:rsidR="00504EDC" w:rsidRDefault="00504EDC" w:rsidP="00504EDC">
      <w:r>
        <w:br w:type="page"/>
      </w:r>
    </w:p>
    <w:p w14:paraId="560D4298" w14:textId="77777777" w:rsidR="00504EDC" w:rsidRDefault="00504EDC" w:rsidP="00504EDC">
      <w:pPr>
        <w:spacing w:before="240" w:after="240"/>
        <w:ind w:firstLine="0"/>
        <w:jc w:val="center"/>
      </w:pPr>
      <w:r>
        <w:rPr>
          <w:b/>
          <w:sz w:val="32"/>
          <w:szCs w:val="32"/>
        </w:rPr>
        <w:lastRenderedPageBreak/>
        <w:t>LISTA TABELELOR</w:t>
      </w:r>
    </w:p>
    <w:p w14:paraId="55C0AB9E" w14:textId="77777777" w:rsidR="00504EDC" w:rsidRDefault="00504EDC" w:rsidP="00504EDC">
      <w:r>
        <w:t>Tabelul 3.1. Cerințele funcționale ale sistemului.</w:t>
      </w:r>
    </w:p>
    <w:p w14:paraId="5B84A38A" w14:textId="77777777" w:rsidR="00504EDC" w:rsidRDefault="00504EDC" w:rsidP="00504EDC">
      <w:r>
        <w:t>Tabelul 3.2. Cerințele nefuncționale ale sistemului.</w:t>
      </w:r>
    </w:p>
    <w:p w14:paraId="0A82C87E" w14:textId="77777777" w:rsidR="00504EDC" w:rsidRDefault="00504EDC" w:rsidP="00504EDC">
      <w:r>
        <w:t>Tabelul 3.3. Operatorii permiși în clauzele WHERE (lista albă).</w:t>
      </w:r>
    </w:p>
    <w:p w14:paraId="565237B4" w14:textId="77777777" w:rsidR="00504EDC" w:rsidRDefault="00504EDC" w:rsidP="00504EDC">
      <w:r>
        <w:t>Tabelul 4.1. Scenarii de test funcțional și rezultatele obținute.</w:t>
      </w:r>
    </w:p>
    <w:p w14:paraId="2B2FDB7E" w14:textId="77777777" w:rsidR="00504EDC" w:rsidRDefault="00504EDC" w:rsidP="00504EDC">
      <w:r>
        <w:t>Tabelul 4.2. Scenarii de test de securitate și comportamentul sistemului.</w:t>
      </w:r>
    </w:p>
    <w:p w14:paraId="66044836" w14:textId="77777777" w:rsidR="00504EDC" w:rsidRDefault="00504EDC" w:rsidP="00504EDC">
      <w:r>
        <w:br w:type="page"/>
      </w:r>
    </w:p>
    <w:p w14:paraId="4D533ED8" w14:textId="77777777" w:rsidR="00504EDC" w:rsidRDefault="00504EDC" w:rsidP="00504EDC">
      <w:pPr>
        <w:spacing w:before="240" w:after="240"/>
        <w:ind w:firstLine="0"/>
        <w:jc w:val="center"/>
      </w:pPr>
      <w:r>
        <w:rPr>
          <w:b/>
          <w:sz w:val="32"/>
          <w:szCs w:val="32"/>
        </w:rPr>
        <w:lastRenderedPageBreak/>
        <w:t>LISTA ABREVIERILOR ȘI ACRONIMELOR</w:t>
      </w:r>
    </w:p>
    <w:tbl>
      <w:tblPr>
        <w:tblW w:w="9026" w:type="dxa"/>
        <w:tblInd w:w="1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4513"/>
        <w:gridCol w:w="4513"/>
      </w:tblGrid>
      <w:tr w:rsidR="00504EDC" w14:paraId="29DF7811" w14:textId="77777777" w:rsidTr="00BC6B81">
        <w:tc>
          <w:tcPr>
            <w:tcW w:w="4513" w:type="dxa"/>
            <w:shd w:val="clear" w:color="auto" w:fill="E6E6E6"/>
          </w:tcPr>
          <w:p w14:paraId="0D9ECEA5" w14:textId="77777777" w:rsidR="00504EDC" w:rsidRDefault="00504EDC" w:rsidP="00BC6B81">
            <w:pPr>
              <w:spacing w:after="40"/>
              <w:ind w:firstLine="0"/>
              <w:jc w:val="left"/>
            </w:pPr>
            <w:r>
              <w:rPr>
                <w:b/>
                <w:sz w:val="20"/>
                <w:szCs w:val="20"/>
              </w:rPr>
              <w:t>Abreviere</w:t>
            </w:r>
          </w:p>
        </w:tc>
        <w:tc>
          <w:tcPr>
            <w:tcW w:w="4513" w:type="dxa"/>
            <w:shd w:val="clear" w:color="auto" w:fill="E6E6E6"/>
          </w:tcPr>
          <w:p w14:paraId="206A522E" w14:textId="77777777" w:rsidR="00504EDC" w:rsidRDefault="00504EDC" w:rsidP="00BC6B81">
            <w:pPr>
              <w:spacing w:after="40"/>
              <w:ind w:firstLine="0"/>
              <w:jc w:val="left"/>
            </w:pPr>
            <w:r>
              <w:rPr>
                <w:b/>
                <w:sz w:val="20"/>
                <w:szCs w:val="20"/>
              </w:rPr>
              <w:t>Semnificație</w:t>
            </w:r>
          </w:p>
        </w:tc>
      </w:tr>
      <w:tr w:rsidR="00504EDC" w14:paraId="1CDB21D3" w14:textId="77777777" w:rsidTr="00BC6B81">
        <w:tc>
          <w:tcPr>
            <w:tcW w:w="4513" w:type="dxa"/>
          </w:tcPr>
          <w:p w14:paraId="7D0DF758" w14:textId="77777777" w:rsidR="00504EDC" w:rsidRDefault="00504EDC" w:rsidP="00BC6B81">
            <w:pPr>
              <w:spacing w:after="40"/>
              <w:ind w:firstLine="0"/>
              <w:jc w:val="left"/>
            </w:pPr>
            <w:r>
              <w:rPr>
                <w:sz w:val="20"/>
                <w:szCs w:val="20"/>
              </w:rPr>
              <w:t>API</w:t>
            </w:r>
          </w:p>
        </w:tc>
        <w:tc>
          <w:tcPr>
            <w:tcW w:w="4513" w:type="dxa"/>
          </w:tcPr>
          <w:p w14:paraId="1BD6DCA3" w14:textId="77777777" w:rsidR="00504EDC" w:rsidRDefault="00504EDC" w:rsidP="00BC6B81">
            <w:pPr>
              <w:spacing w:after="40"/>
              <w:ind w:firstLine="0"/>
              <w:jc w:val="left"/>
            </w:pPr>
            <w:r>
              <w:rPr>
                <w:sz w:val="20"/>
                <w:szCs w:val="20"/>
              </w:rPr>
              <w:t>Application Programming Interface (interfață de programare a aplicațiilor)</w:t>
            </w:r>
          </w:p>
        </w:tc>
      </w:tr>
      <w:tr w:rsidR="00504EDC" w14:paraId="6C521C3C" w14:textId="77777777" w:rsidTr="00BC6B81">
        <w:tc>
          <w:tcPr>
            <w:tcW w:w="4513" w:type="dxa"/>
          </w:tcPr>
          <w:p w14:paraId="1DAD4F81" w14:textId="77777777" w:rsidR="00504EDC" w:rsidRDefault="00504EDC" w:rsidP="00BC6B81">
            <w:pPr>
              <w:spacing w:after="40"/>
              <w:ind w:firstLine="0"/>
              <w:jc w:val="left"/>
            </w:pPr>
            <w:r>
              <w:rPr>
                <w:sz w:val="20"/>
                <w:szCs w:val="20"/>
              </w:rPr>
              <w:t>CI/CD</w:t>
            </w:r>
          </w:p>
        </w:tc>
        <w:tc>
          <w:tcPr>
            <w:tcW w:w="4513" w:type="dxa"/>
          </w:tcPr>
          <w:p w14:paraId="1CCFD604" w14:textId="77777777" w:rsidR="00504EDC" w:rsidRDefault="00504EDC" w:rsidP="00BC6B81">
            <w:pPr>
              <w:spacing w:after="40"/>
              <w:ind w:firstLine="0"/>
              <w:jc w:val="left"/>
            </w:pPr>
            <w:r>
              <w:rPr>
                <w:sz w:val="20"/>
                <w:szCs w:val="20"/>
              </w:rPr>
              <w:t>Continuous Integration / Continuous Delivery (integrare și livrare continuă)</w:t>
            </w:r>
          </w:p>
        </w:tc>
      </w:tr>
      <w:tr w:rsidR="00504EDC" w14:paraId="305AA0F6" w14:textId="77777777" w:rsidTr="00BC6B81">
        <w:tc>
          <w:tcPr>
            <w:tcW w:w="4513" w:type="dxa"/>
          </w:tcPr>
          <w:p w14:paraId="25122043" w14:textId="77777777" w:rsidR="00504EDC" w:rsidRDefault="00504EDC" w:rsidP="00BC6B81">
            <w:pPr>
              <w:spacing w:after="40"/>
              <w:ind w:firstLine="0"/>
              <w:jc w:val="left"/>
            </w:pPr>
            <w:r>
              <w:rPr>
                <w:sz w:val="20"/>
                <w:szCs w:val="20"/>
              </w:rPr>
              <w:t>CORS</w:t>
            </w:r>
          </w:p>
        </w:tc>
        <w:tc>
          <w:tcPr>
            <w:tcW w:w="4513" w:type="dxa"/>
          </w:tcPr>
          <w:p w14:paraId="436C648F" w14:textId="77777777" w:rsidR="00504EDC" w:rsidRDefault="00504EDC" w:rsidP="00BC6B81">
            <w:pPr>
              <w:spacing w:after="40"/>
              <w:ind w:firstLine="0"/>
              <w:jc w:val="left"/>
            </w:pPr>
            <w:r>
              <w:rPr>
                <w:sz w:val="20"/>
                <w:szCs w:val="20"/>
              </w:rPr>
              <w:t>Cross-Origin Resource Sharing</w:t>
            </w:r>
          </w:p>
        </w:tc>
      </w:tr>
      <w:tr w:rsidR="00504EDC" w14:paraId="54B7B489" w14:textId="77777777" w:rsidTr="00BC6B81">
        <w:tc>
          <w:tcPr>
            <w:tcW w:w="4513" w:type="dxa"/>
          </w:tcPr>
          <w:p w14:paraId="1FDDBD22" w14:textId="77777777" w:rsidR="00504EDC" w:rsidRDefault="00504EDC" w:rsidP="00BC6B81">
            <w:pPr>
              <w:spacing w:after="40"/>
              <w:ind w:firstLine="0"/>
              <w:jc w:val="left"/>
            </w:pPr>
            <w:r>
              <w:rPr>
                <w:sz w:val="20"/>
                <w:szCs w:val="20"/>
              </w:rPr>
              <w:t>DI</w:t>
            </w:r>
          </w:p>
        </w:tc>
        <w:tc>
          <w:tcPr>
            <w:tcW w:w="4513" w:type="dxa"/>
          </w:tcPr>
          <w:p w14:paraId="18AD8AEF" w14:textId="77777777" w:rsidR="00504EDC" w:rsidRDefault="00504EDC" w:rsidP="00BC6B81">
            <w:pPr>
              <w:spacing w:after="40"/>
              <w:ind w:firstLine="0"/>
              <w:jc w:val="left"/>
            </w:pPr>
            <w:r>
              <w:rPr>
                <w:sz w:val="20"/>
                <w:szCs w:val="20"/>
              </w:rPr>
              <w:t>Dependency Injection (injecție de dependențe)</w:t>
            </w:r>
          </w:p>
        </w:tc>
      </w:tr>
      <w:tr w:rsidR="00504EDC" w14:paraId="17CA29A2" w14:textId="77777777" w:rsidTr="00BC6B81">
        <w:tc>
          <w:tcPr>
            <w:tcW w:w="4513" w:type="dxa"/>
          </w:tcPr>
          <w:p w14:paraId="2695D113" w14:textId="77777777" w:rsidR="00504EDC" w:rsidRDefault="00504EDC" w:rsidP="00BC6B81">
            <w:pPr>
              <w:spacing w:after="40"/>
              <w:ind w:firstLine="0"/>
              <w:jc w:val="left"/>
            </w:pPr>
            <w:r>
              <w:rPr>
                <w:sz w:val="20"/>
                <w:szCs w:val="20"/>
              </w:rPr>
              <w:t>DTO</w:t>
            </w:r>
          </w:p>
        </w:tc>
        <w:tc>
          <w:tcPr>
            <w:tcW w:w="4513" w:type="dxa"/>
          </w:tcPr>
          <w:p w14:paraId="5C828F8E" w14:textId="77777777" w:rsidR="00504EDC" w:rsidRDefault="00504EDC" w:rsidP="00BC6B81">
            <w:pPr>
              <w:spacing w:after="40"/>
              <w:ind w:firstLine="0"/>
              <w:jc w:val="left"/>
            </w:pPr>
            <w:r>
              <w:rPr>
                <w:sz w:val="20"/>
                <w:szCs w:val="20"/>
              </w:rPr>
              <w:t>Data Transfer Object (obiect de transfer al datelor)</w:t>
            </w:r>
          </w:p>
        </w:tc>
      </w:tr>
      <w:tr w:rsidR="00504EDC" w14:paraId="4448731D" w14:textId="77777777" w:rsidTr="00BC6B81">
        <w:tc>
          <w:tcPr>
            <w:tcW w:w="4513" w:type="dxa"/>
          </w:tcPr>
          <w:p w14:paraId="41ABE6AC" w14:textId="77777777" w:rsidR="00504EDC" w:rsidRDefault="00504EDC" w:rsidP="00BC6B81">
            <w:pPr>
              <w:spacing w:after="40"/>
              <w:ind w:firstLine="0"/>
              <w:jc w:val="left"/>
            </w:pPr>
            <w:r>
              <w:rPr>
                <w:sz w:val="20"/>
                <w:szCs w:val="20"/>
              </w:rPr>
              <w:t>EF Core</w:t>
            </w:r>
          </w:p>
        </w:tc>
        <w:tc>
          <w:tcPr>
            <w:tcW w:w="4513" w:type="dxa"/>
          </w:tcPr>
          <w:p w14:paraId="7ABD1E83" w14:textId="77777777" w:rsidR="00504EDC" w:rsidRDefault="00504EDC" w:rsidP="00BC6B81">
            <w:pPr>
              <w:spacing w:after="40"/>
              <w:ind w:firstLine="0"/>
              <w:jc w:val="left"/>
            </w:pPr>
            <w:r>
              <w:rPr>
                <w:sz w:val="20"/>
                <w:szCs w:val="20"/>
              </w:rPr>
              <w:t>Entity Framework Core</w:t>
            </w:r>
          </w:p>
        </w:tc>
      </w:tr>
      <w:tr w:rsidR="00504EDC" w14:paraId="25FF6C7E" w14:textId="77777777" w:rsidTr="00BC6B81">
        <w:tc>
          <w:tcPr>
            <w:tcW w:w="4513" w:type="dxa"/>
          </w:tcPr>
          <w:p w14:paraId="2A74EC30" w14:textId="77777777" w:rsidR="00504EDC" w:rsidRDefault="00504EDC" w:rsidP="00BC6B81">
            <w:pPr>
              <w:spacing w:after="40"/>
              <w:ind w:firstLine="0"/>
              <w:jc w:val="left"/>
            </w:pPr>
            <w:r>
              <w:rPr>
                <w:sz w:val="20"/>
                <w:szCs w:val="20"/>
              </w:rPr>
              <w:t>ERD</w:t>
            </w:r>
          </w:p>
        </w:tc>
        <w:tc>
          <w:tcPr>
            <w:tcW w:w="4513" w:type="dxa"/>
          </w:tcPr>
          <w:p w14:paraId="6295C04E" w14:textId="77777777" w:rsidR="00504EDC" w:rsidRDefault="00504EDC" w:rsidP="00BC6B81">
            <w:pPr>
              <w:spacing w:after="40"/>
              <w:ind w:firstLine="0"/>
              <w:jc w:val="left"/>
            </w:pPr>
            <w:r>
              <w:rPr>
                <w:sz w:val="20"/>
                <w:szCs w:val="20"/>
              </w:rPr>
              <w:t>Entity-Relationship Diagram (diagrama entitate-relație)</w:t>
            </w:r>
          </w:p>
        </w:tc>
      </w:tr>
      <w:tr w:rsidR="00504EDC" w14:paraId="2BBB5359" w14:textId="77777777" w:rsidTr="00BC6B81">
        <w:tc>
          <w:tcPr>
            <w:tcW w:w="4513" w:type="dxa"/>
          </w:tcPr>
          <w:p w14:paraId="52F1F6CA" w14:textId="77777777" w:rsidR="00504EDC" w:rsidRDefault="00504EDC" w:rsidP="00BC6B81">
            <w:pPr>
              <w:spacing w:after="40"/>
              <w:ind w:firstLine="0"/>
              <w:jc w:val="left"/>
            </w:pPr>
            <w:r>
              <w:rPr>
                <w:sz w:val="20"/>
                <w:szCs w:val="20"/>
              </w:rPr>
              <w:t>GPT</w:t>
            </w:r>
          </w:p>
        </w:tc>
        <w:tc>
          <w:tcPr>
            <w:tcW w:w="4513" w:type="dxa"/>
          </w:tcPr>
          <w:p w14:paraId="27957522" w14:textId="77777777" w:rsidR="00504EDC" w:rsidRDefault="00504EDC" w:rsidP="00BC6B81">
            <w:pPr>
              <w:spacing w:after="40"/>
              <w:ind w:firstLine="0"/>
              <w:jc w:val="left"/>
            </w:pPr>
            <w:r>
              <w:rPr>
                <w:sz w:val="20"/>
                <w:szCs w:val="20"/>
              </w:rPr>
              <w:t>Generative Pre-trained Transformer</w:t>
            </w:r>
          </w:p>
        </w:tc>
      </w:tr>
      <w:tr w:rsidR="00504EDC" w14:paraId="66869D61" w14:textId="77777777" w:rsidTr="00BC6B81">
        <w:tc>
          <w:tcPr>
            <w:tcW w:w="4513" w:type="dxa"/>
          </w:tcPr>
          <w:p w14:paraId="4C794770" w14:textId="77777777" w:rsidR="00504EDC" w:rsidRDefault="00504EDC" w:rsidP="00BC6B81">
            <w:pPr>
              <w:spacing w:after="40"/>
              <w:ind w:firstLine="0"/>
              <w:jc w:val="left"/>
            </w:pPr>
            <w:r>
              <w:rPr>
                <w:sz w:val="20"/>
                <w:szCs w:val="20"/>
              </w:rPr>
              <w:t>HTTP</w:t>
            </w:r>
          </w:p>
        </w:tc>
        <w:tc>
          <w:tcPr>
            <w:tcW w:w="4513" w:type="dxa"/>
          </w:tcPr>
          <w:p w14:paraId="63B65FD0" w14:textId="77777777" w:rsidR="00504EDC" w:rsidRDefault="00504EDC" w:rsidP="00BC6B81">
            <w:pPr>
              <w:spacing w:after="40"/>
              <w:ind w:firstLine="0"/>
              <w:jc w:val="left"/>
            </w:pPr>
            <w:r>
              <w:rPr>
                <w:sz w:val="20"/>
                <w:szCs w:val="20"/>
              </w:rPr>
              <w:t>HyperText Transfer Protocol</w:t>
            </w:r>
          </w:p>
        </w:tc>
      </w:tr>
      <w:tr w:rsidR="00504EDC" w14:paraId="4DBB1663" w14:textId="77777777" w:rsidTr="00BC6B81">
        <w:tc>
          <w:tcPr>
            <w:tcW w:w="4513" w:type="dxa"/>
          </w:tcPr>
          <w:p w14:paraId="555084E1" w14:textId="77777777" w:rsidR="00504EDC" w:rsidRDefault="00504EDC" w:rsidP="00BC6B81">
            <w:pPr>
              <w:spacing w:after="40"/>
              <w:ind w:firstLine="0"/>
              <w:jc w:val="left"/>
            </w:pPr>
            <w:r>
              <w:rPr>
                <w:sz w:val="20"/>
                <w:szCs w:val="20"/>
              </w:rPr>
              <w:t>IR</w:t>
            </w:r>
          </w:p>
        </w:tc>
        <w:tc>
          <w:tcPr>
            <w:tcW w:w="4513" w:type="dxa"/>
          </w:tcPr>
          <w:p w14:paraId="0D068222" w14:textId="77777777" w:rsidR="00504EDC" w:rsidRDefault="00504EDC" w:rsidP="00BC6B81">
            <w:pPr>
              <w:spacing w:after="40"/>
              <w:ind w:firstLine="0"/>
              <w:jc w:val="left"/>
            </w:pPr>
            <w:r>
              <w:rPr>
                <w:sz w:val="20"/>
                <w:szCs w:val="20"/>
              </w:rPr>
              <w:t>Intermediate Representation (reprezentare intermediară)</w:t>
            </w:r>
          </w:p>
        </w:tc>
      </w:tr>
      <w:tr w:rsidR="00504EDC" w14:paraId="0DFF358E" w14:textId="77777777" w:rsidTr="00BC6B81">
        <w:tc>
          <w:tcPr>
            <w:tcW w:w="4513" w:type="dxa"/>
          </w:tcPr>
          <w:p w14:paraId="1D56AB1C" w14:textId="77777777" w:rsidR="00504EDC" w:rsidRDefault="00504EDC" w:rsidP="00BC6B81">
            <w:pPr>
              <w:spacing w:after="40"/>
              <w:ind w:firstLine="0"/>
              <w:jc w:val="left"/>
            </w:pPr>
            <w:r>
              <w:rPr>
                <w:sz w:val="20"/>
                <w:szCs w:val="20"/>
              </w:rPr>
              <w:t>JSON</w:t>
            </w:r>
          </w:p>
        </w:tc>
        <w:tc>
          <w:tcPr>
            <w:tcW w:w="4513" w:type="dxa"/>
          </w:tcPr>
          <w:p w14:paraId="20EF0E2A" w14:textId="77777777" w:rsidR="00504EDC" w:rsidRDefault="00504EDC" w:rsidP="00BC6B81">
            <w:pPr>
              <w:spacing w:after="40"/>
              <w:ind w:firstLine="0"/>
              <w:jc w:val="left"/>
            </w:pPr>
            <w:r>
              <w:rPr>
                <w:sz w:val="20"/>
                <w:szCs w:val="20"/>
              </w:rPr>
              <w:t>JavaScript Object Notation</w:t>
            </w:r>
          </w:p>
        </w:tc>
      </w:tr>
      <w:tr w:rsidR="00504EDC" w14:paraId="6FE0BC15" w14:textId="77777777" w:rsidTr="00BC6B81">
        <w:tc>
          <w:tcPr>
            <w:tcW w:w="4513" w:type="dxa"/>
          </w:tcPr>
          <w:p w14:paraId="12B64954" w14:textId="77777777" w:rsidR="00504EDC" w:rsidRDefault="00504EDC" w:rsidP="00BC6B81">
            <w:pPr>
              <w:spacing w:after="40"/>
              <w:ind w:firstLine="0"/>
              <w:jc w:val="left"/>
            </w:pPr>
            <w:r>
              <w:rPr>
                <w:sz w:val="20"/>
                <w:szCs w:val="20"/>
              </w:rPr>
              <w:t>LLM</w:t>
            </w:r>
          </w:p>
        </w:tc>
        <w:tc>
          <w:tcPr>
            <w:tcW w:w="4513" w:type="dxa"/>
          </w:tcPr>
          <w:p w14:paraId="7627CC97" w14:textId="77777777" w:rsidR="00504EDC" w:rsidRDefault="00504EDC" w:rsidP="00BC6B81">
            <w:pPr>
              <w:spacing w:after="40"/>
              <w:ind w:firstLine="0"/>
              <w:jc w:val="left"/>
            </w:pPr>
            <w:r>
              <w:rPr>
                <w:sz w:val="20"/>
                <w:szCs w:val="20"/>
              </w:rPr>
              <w:t>Large Language Model (model lingvistic mare)</w:t>
            </w:r>
          </w:p>
        </w:tc>
      </w:tr>
      <w:tr w:rsidR="00504EDC" w14:paraId="525145E9" w14:textId="77777777" w:rsidTr="00BC6B81">
        <w:tc>
          <w:tcPr>
            <w:tcW w:w="4513" w:type="dxa"/>
          </w:tcPr>
          <w:p w14:paraId="1B9C5BF4" w14:textId="77777777" w:rsidR="00504EDC" w:rsidRDefault="00504EDC" w:rsidP="00BC6B81">
            <w:pPr>
              <w:spacing w:after="40"/>
              <w:ind w:firstLine="0"/>
              <w:jc w:val="left"/>
            </w:pPr>
            <w:r>
              <w:rPr>
                <w:sz w:val="20"/>
                <w:szCs w:val="20"/>
              </w:rPr>
              <w:t>NL</w:t>
            </w:r>
          </w:p>
        </w:tc>
        <w:tc>
          <w:tcPr>
            <w:tcW w:w="4513" w:type="dxa"/>
          </w:tcPr>
          <w:p w14:paraId="58806FE3" w14:textId="77777777" w:rsidR="00504EDC" w:rsidRDefault="00504EDC" w:rsidP="00BC6B81">
            <w:pPr>
              <w:spacing w:after="40"/>
              <w:ind w:firstLine="0"/>
              <w:jc w:val="left"/>
            </w:pPr>
            <w:r>
              <w:rPr>
                <w:sz w:val="20"/>
                <w:szCs w:val="20"/>
              </w:rPr>
              <w:t>Natural Language (limbaj natural)</w:t>
            </w:r>
          </w:p>
        </w:tc>
      </w:tr>
      <w:tr w:rsidR="00504EDC" w14:paraId="368C49E3" w14:textId="77777777" w:rsidTr="00BC6B81">
        <w:tc>
          <w:tcPr>
            <w:tcW w:w="4513" w:type="dxa"/>
          </w:tcPr>
          <w:p w14:paraId="12F3CB72" w14:textId="77777777" w:rsidR="00504EDC" w:rsidRDefault="00504EDC" w:rsidP="00BC6B81">
            <w:pPr>
              <w:spacing w:after="40"/>
              <w:ind w:firstLine="0"/>
              <w:jc w:val="left"/>
            </w:pPr>
            <w:r>
              <w:rPr>
                <w:sz w:val="20"/>
                <w:szCs w:val="20"/>
              </w:rPr>
              <w:t>NLP</w:t>
            </w:r>
          </w:p>
        </w:tc>
        <w:tc>
          <w:tcPr>
            <w:tcW w:w="4513" w:type="dxa"/>
          </w:tcPr>
          <w:p w14:paraId="2DD0990D" w14:textId="77777777" w:rsidR="00504EDC" w:rsidRDefault="00504EDC" w:rsidP="00BC6B81">
            <w:pPr>
              <w:spacing w:after="40"/>
              <w:ind w:firstLine="0"/>
              <w:jc w:val="left"/>
            </w:pPr>
            <w:r>
              <w:rPr>
                <w:sz w:val="20"/>
                <w:szCs w:val="20"/>
              </w:rPr>
              <w:t>Natural Language Processing (procesarea limbajului natural)</w:t>
            </w:r>
          </w:p>
        </w:tc>
      </w:tr>
      <w:tr w:rsidR="00504EDC" w14:paraId="2AA0A357" w14:textId="77777777" w:rsidTr="00BC6B81">
        <w:tc>
          <w:tcPr>
            <w:tcW w:w="4513" w:type="dxa"/>
          </w:tcPr>
          <w:p w14:paraId="3EFB4BDA" w14:textId="77777777" w:rsidR="00504EDC" w:rsidRDefault="00504EDC" w:rsidP="00BC6B81">
            <w:pPr>
              <w:spacing w:after="40"/>
              <w:ind w:firstLine="0"/>
              <w:jc w:val="left"/>
            </w:pPr>
            <w:r>
              <w:rPr>
                <w:sz w:val="20"/>
                <w:szCs w:val="20"/>
              </w:rPr>
              <w:t>ORM</w:t>
            </w:r>
          </w:p>
        </w:tc>
        <w:tc>
          <w:tcPr>
            <w:tcW w:w="4513" w:type="dxa"/>
          </w:tcPr>
          <w:p w14:paraId="4999C17D" w14:textId="77777777" w:rsidR="00504EDC" w:rsidRDefault="00504EDC" w:rsidP="00BC6B81">
            <w:pPr>
              <w:spacing w:after="40"/>
              <w:ind w:firstLine="0"/>
              <w:jc w:val="left"/>
            </w:pPr>
            <w:r>
              <w:rPr>
                <w:sz w:val="20"/>
                <w:szCs w:val="20"/>
              </w:rPr>
              <w:t>Object-Relational Mapping (mapare obiect-relațională)</w:t>
            </w:r>
          </w:p>
        </w:tc>
      </w:tr>
      <w:tr w:rsidR="00504EDC" w14:paraId="11005EA7" w14:textId="77777777" w:rsidTr="00BC6B81">
        <w:tc>
          <w:tcPr>
            <w:tcW w:w="4513" w:type="dxa"/>
          </w:tcPr>
          <w:p w14:paraId="6FA70CA8" w14:textId="77777777" w:rsidR="00504EDC" w:rsidRDefault="00504EDC" w:rsidP="00BC6B81">
            <w:pPr>
              <w:spacing w:after="40"/>
              <w:ind w:firstLine="0"/>
              <w:jc w:val="left"/>
            </w:pPr>
            <w:r>
              <w:rPr>
                <w:sz w:val="20"/>
                <w:szCs w:val="20"/>
              </w:rPr>
              <w:t>REST</w:t>
            </w:r>
          </w:p>
        </w:tc>
        <w:tc>
          <w:tcPr>
            <w:tcW w:w="4513" w:type="dxa"/>
          </w:tcPr>
          <w:p w14:paraId="769D70E1" w14:textId="77777777" w:rsidR="00504EDC" w:rsidRDefault="00504EDC" w:rsidP="00BC6B81">
            <w:pPr>
              <w:spacing w:after="40"/>
              <w:ind w:firstLine="0"/>
              <w:jc w:val="left"/>
            </w:pPr>
            <w:r>
              <w:rPr>
                <w:sz w:val="20"/>
                <w:szCs w:val="20"/>
              </w:rPr>
              <w:t>Representational State Transfer</w:t>
            </w:r>
          </w:p>
        </w:tc>
      </w:tr>
      <w:tr w:rsidR="00504EDC" w14:paraId="49561C0E" w14:textId="77777777" w:rsidTr="00BC6B81">
        <w:tc>
          <w:tcPr>
            <w:tcW w:w="4513" w:type="dxa"/>
          </w:tcPr>
          <w:p w14:paraId="563BEA55" w14:textId="77777777" w:rsidR="00504EDC" w:rsidRDefault="00504EDC" w:rsidP="00BC6B81">
            <w:pPr>
              <w:spacing w:after="40"/>
              <w:ind w:firstLine="0"/>
              <w:jc w:val="left"/>
            </w:pPr>
            <w:r>
              <w:rPr>
                <w:sz w:val="20"/>
                <w:szCs w:val="20"/>
              </w:rPr>
              <w:t>SPA</w:t>
            </w:r>
          </w:p>
        </w:tc>
        <w:tc>
          <w:tcPr>
            <w:tcW w:w="4513" w:type="dxa"/>
          </w:tcPr>
          <w:p w14:paraId="5399AB86" w14:textId="77777777" w:rsidR="00504EDC" w:rsidRDefault="00504EDC" w:rsidP="00BC6B81">
            <w:pPr>
              <w:spacing w:after="40"/>
              <w:ind w:firstLine="0"/>
              <w:jc w:val="left"/>
            </w:pPr>
            <w:r>
              <w:rPr>
                <w:sz w:val="20"/>
                <w:szCs w:val="20"/>
              </w:rPr>
              <w:t>Single Page Application (aplicație web cu o singură pagină)</w:t>
            </w:r>
          </w:p>
        </w:tc>
      </w:tr>
      <w:tr w:rsidR="00504EDC" w14:paraId="5FDF2E88" w14:textId="77777777" w:rsidTr="00BC6B81">
        <w:tc>
          <w:tcPr>
            <w:tcW w:w="4513" w:type="dxa"/>
          </w:tcPr>
          <w:p w14:paraId="077F1FE7" w14:textId="77777777" w:rsidR="00504EDC" w:rsidRDefault="00504EDC" w:rsidP="00BC6B81">
            <w:pPr>
              <w:spacing w:after="40"/>
              <w:ind w:firstLine="0"/>
              <w:jc w:val="left"/>
            </w:pPr>
            <w:r>
              <w:rPr>
                <w:sz w:val="20"/>
                <w:szCs w:val="20"/>
              </w:rPr>
              <w:t>SQL</w:t>
            </w:r>
          </w:p>
        </w:tc>
        <w:tc>
          <w:tcPr>
            <w:tcW w:w="4513" w:type="dxa"/>
          </w:tcPr>
          <w:p w14:paraId="32F79A17" w14:textId="77777777" w:rsidR="00504EDC" w:rsidRDefault="00504EDC" w:rsidP="00BC6B81">
            <w:pPr>
              <w:spacing w:after="40"/>
              <w:ind w:firstLine="0"/>
              <w:jc w:val="left"/>
            </w:pPr>
            <w:r>
              <w:rPr>
                <w:sz w:val="20"/>
                <w:szCs w:val="20"/>
              </w:rPr>
              <w:t>Structured Query Language</w:t>
            </w:r>
          </w:p>
        </w:tc>
      </w:tr>
      <w:tr w:rsidR="00504EDC" w14:paraId="08090834" w14:textId="77777777" w:rsidTr="00BC6B81">
        <w:tc>
          <w:tcPr>
            <w:tcW w:w="4513" w:type="dxa"/>
          </w:tcPr>
          <w:p w14:paraId="100910DE" w14:textId="77777777" w:rsidR="00504EDC" w:rsidRDefault="00504EDC" w:rsidP="00BC6B81">
            <w:pPr>
              <w:spacing w:after="40"/>
              <w:ind w:firstLine="0"/>
              <w:jc w:val="left"/>
            </w:pPr>
            <w:r>
              <w:rPr>
                <w:sz w:val="20"/>
                <w:szCs w:val="20"/>
              </w:rPr>
              <w:t>UI</w:t>
            </w:r>
          </w:p>
        </w:tc>
        <w:tc>
          <w:tcPr>
            <w:tcW w:w="4513" w:type="dxa"/>
          </w:tcPr>
          <w:p w14:paraId="46D8D8FC" w14:textId="77777777" w:rsidR="00504EDC" w:rsidRDefault="00504EDC" w:rsidP="00BC6B81">
            <w:pPr>
              <w:spacing w:after="40"/>
              <w:ind w:firstLine="0"/>
              <w:jc w:val="left"/>
            </w:pPr>
            <w:r>
              <w:rPr>
                <w:sz w:val="20"/>
                <w:szCs w:val="20"/>
              </w:rPr>
              <w:t>User Interface (interfața cu utilizatorul)</w:t>
            </w:r>
          </w:p>
        </w:tc>
      </w:tr>
    </w:tbl>
    <w:p w14:paraId="5D8C5F66" w14:textId="77777777" w:rsidR="00504EDC" w:rsidRDefault="00504EDC" w:rsidP="00504EDC">
      <w:pPr>
        <w:spacing w:after="0"/>
      </w:pPr>
    </w:p>
    <w:p w14:paraId="6D34A1D8" w14:textId="77777777" w:rsidR="00504EDC" w:rsidRDefault="00504EDC" w:rsidP="00504EDC">
      <w:r>
        <w:br w:type="page"/>
      </w:r>
    </w:p>
    <w:p w14:paraId="1731DADA" w14:textId="77777777" w:rsidR="00504EDC" w:rsidRDefault="00504EDC" w:rsidP="00504EDC">
      <w:pPr>
        <w:pStyle w:val="Heading1"/>
      </w:pPr>
      <w:bookmarkStart w:id="0" w:name="_Toc231572967"/>
      <w:r>
        <w:lastRenderedPageBreak/>
        <w:t>1. Introducere</w:t>
      </w:r>
      <w:bookmarkEnd w:id="0"/>
    </w:p>
    <w:p w14:paraId="6EA58894" w14:textId="77777777" w:rsidR="00504EDC" w:rsidRDefault="00504EDC" w:rsidP="00504EDC">
      <w:pPr>
        <w:pStyle w:val="Heading2"/>
      </w:pPr>
      <w:bookmarkStart w:id="1" w:name="_Toc231572968"/>
      <w:r>
        <w:t>1.1 Context</w:t>
      </w:r>
      <w:bookmarkEnd w:id="1"/>
    </w:p>
    <w:p w14:paraId="5F75761F" w14:textId="77777777" w:rsidR="00504EDC" w:rsidRDefault="00504EDC" w:rsidP="00504EDC">
      <w:pPr>
        <w:rPr>
          <w:lang w:val="en-US"/>
        </w:rPr>
      </w:pPr>
      <w:r w:rsidRPr="00201C1B">
        <w:rPr>
          <w:lang w:val="en-US"/>
        </w:rPr>
        <w:t>Î</w:t>
      </w:r>
      <w:r w:rsidRPr="002F249D">
        <w:rPr>
          <w:lang w:val="en-US"/>
        </w:rPr>
        <w:t xml:space="preserve">n prezent, </w:t>
      </w:r>
      <w:r w:rsidRPr="00201C1B">
        <w:rPr>
          <w:lang w:val="en-US"/>
        </w:rPr>
        <w:t>datele au ajuns cea mai importantă resursă dintr-o companie. Majoritatea informațiilor despre angajați, clienți sau vânzări sunt ținute în baze de date relaționale. Pentru a extrage date de aici, se folosește limbajul SQL. Deși este un standard în industrie, SQL necesită cunoștințe tehnice pe care mulți angajați nu le</w:t>
      </w:r>
      <w:r>
        <w:rPr>
          <w:lang w:val="en-US"/>
        </w:rPr>
        <w:t xml:space="preserve"> au.</w:t>
      </w:r>
    </w:p>
    <w:p w14:paraId="384173E1" w14:textId="77777777" w:rsidR="00504EDC" w:rsidRPr="002F249D" w:rsidRDefault="00504EDC" w:rsidP="00504EDC">
      <w:pPr>
        <w:rPr>
          <w:lang w:val="en-US"/>
        </w:rPr>
      </w:pPr>
      <w:r>
        <w:rPr>
          <w:lang w:val="en-US"/>
        </w:rPr>
        <w:t xml:space="preserve">Aici apare </w:t>
      </w:r>
      <w:r w:rsidRPr="00201C1B">
        <w:rPr>
          <w:lang w:val="en-US"/>
        </w:rPr>
        <w:t>o problemă practică. Oamenii care au cea mai mare nevoie de rapoarte (manageri, analiști de business, HR) nu știu să scrie interogări SQL. Practic, un manager pune o întrebare normală, iar un programator trebuie să îi scrie codul, să extragă datele și să i le trimită. Acest proces consumă timp și resurse. Totuși, progresele recente din zona inteligenței artificiale, mai exact modelele lingvistice mari (LLM), ne oferă o alternativă. Modelele actuale înțeleg foarte bine limbajul natural și pot traduce automat o întrebare obișnuită într-o interogare SQL</w:t>
      </w:r>
      <w:r>
        <w:rPr>
          <w:lang w:val="en-US"/>
        </w:rPr>
        <w:t>.</w:t>
      </w:r>
    </w:p>
    <w:p w14:paraId="420758CD" w14:textId="77777777" w:rsidR="00504EDC" w:rsidRDefault="00504EDC" w:rsidP="00504EDC">
      <w:pPr>
        <w:pStyle w:val="Heading2"/>
      </w:pPr>
      <w:bookmarkStart w:id="2" w:name="_Toc231572969"/>
      <w:r>
        <w:t>1.2 Motivația alegerii temei</w:t>
      </w:r>
      <w:bookmarkEnd w:id="2"/>
    </w:p>
    <w:p w14:paraId="2EE6970D" w14:textId="77777777" w:rsidR="00504EDC" w:rsidRPr="00201C1B" w:rsidRDefault="00504EDC" w:rsidP="00504EDC">
      <w:pPr>
        <w:rPr>
          <w:lang w:val="en-US"/>
        </w:rPr>
      </w:pPr>
      <w:r w:rsidRPr="00201C1B">
        <w:rPr>
          <w:lang w:val="en-US"/>
        </w:rPr>
        <w:t>Am ales această temă pornind de la o problemă gravă de securitate pe care mulți o ignoră când folosesc AI-ul. Este destul de simplu să faci o aplicație în care trimiți o întrebare către un LLM, acesta îți dă un script SQL și tu îl rulezi pe baza de date. Dar asta este foarte periculos.</w:t>
      </w:r>
    </w:p>
    <w:p w14:paraId="5F3D9ABF" w14:textId="77777777" w:rsidR="00504EDC" w:rsidRPr="00201C1B" w:rsidRDefault="00504EDC" w:rsidP="00504EDC">
      <w:pPr>
        <w:rPr>
          <w:lang w:val="en-US"/>
        </w:rPr>
      </w:pPr>
      <w:r w:rsidRPr="00201C1B">
        <w:rPr>
          <w:lang w:val="en-US"/>
        </w:rPr>
        <w:t xml:space="preserve">Un model AI nu este exact, ci doar ghicește varianta cea mai probabilă. Dacă îl lași să ruleze comenzi direct pe o bază de date reală, riști să îți șteargă tabele din greșeală sau să extragă date confidențiale. Mai mult, sistemul devine vulnerabil la atacuri de tip </w:t>
      </w:r>
      <w:r w:rsidRPr="00201C1B">
        <w:rPr>
          <w:i/>
          <w:iCs/>
          <w:lang w:val="en-US"/>
        </w:rPr>
        <w:t>prompt injection</w:t>
      </w:r>
      <w:r w:rsidRPr="00201C1B">
        <w:rPr>
          <w:lang w:val="en-US"/>
        </w:rPr>
        <w:t>. Astfel, prin lucrarea de față, vreau să arăt că putem folosi AI-ul strict pentru a înțelege ce vrea utilizatorul, în timp ce securitatea și execuția rămân controlate sută la sută prin reguli stricte scrise în cod</w:t>
      </w:r>
    </w:p>
    <w:p w14:paraId="59668719" w14:textId="77777777" w:rsidR="00504EDC" w:rsidRDefault="00504EDC" w:rsidP="00504EDC">
      <w:pPr>
        <w:pStyle w:val="Heading2"/>
      </w:pPr>
      <w:bookmarkStart w:id="3" w:name="_Toc231572970"/>
      <w:r>
        <w:t>1.3 Obiective</w:t>
      </w:r>
      <w:bookmarkEnd w:id="3"/>
    </w:p>
    <w:p w14:paraId="4D59B1A2" w14:textId="77777777" w:rsidR="00504EDC" w:rsidRDefault="00504EDC" w:rsidP="00504EDC">
      <w:r w:rsidRPr="00201C1B">
        <w:t>Scopul principal al lucrării este să dezvolt un asistent care transformă textul în interogări SQL, dar o face într-un mod complet sigur. Pentru a ajunge la acest rezultat, am stabilit următoarele obiective</w:t>
      </w:r>
      <w:r w:rsidRPr="007E64FE">
        <w:t xml:space="preserve">: </w:t>
      </w:r>
    </w:p>
    <w:p w14:paraId="05006EBE" w14:textId="77777777" w:rsidR="00504EDC" w:rsidRDefault="00504EDC" w:rsidP="00504EDC">
      <w:pPr>
        <w:pStyle w:val="ListParagraph"/>
        <w:numPr>
          <w:ilvl w:val="0"/>
          <w:numId w:val="2"/>
        </w:numPr>
      </w:pPr>
      <w:r w:rsidRPr="00201C1B">
        <w:t xml:space="preserve">Analiza tehnologiilor actuale de tip </w:t>
      </w:r>
      <w:r w:rsidRPr="00201C1B">
        <w:rPr>
          <w:i/>
          <w:iCs/>
        </w:rPr>
        <w:t>text-to-SQL</w:t>
      </w:r>
      <w:r w:rsidRPr="00201C1B">
        <w:t xml:space="preserve"> și a vulnerabilităților lo</w:t>
      </w:r>
      <w:r>
        <w:t>r</w:t>
      </w:r>
      <w:r w:rsidRPr="007C6A59">
        <w:t xml:space="preserve"> </w:t>
      </w:r>
    </w:p>
    <w:p w14:paraId="7CA52F29" w14:textId="77777777" w:rsidR="00504EDC" w:rsidRDefault="00504EDC" w:rsidP="00504EDC">
      <w:pPr>
        <w:pStyle w:val="ListParagraph"/>
        <w:numPr>
          <w:ilvl w:val="0"/>
          <w:numId w:val="2"/>
        </w:numPr>
      </w:pPr>
      <w:r>
        <w:lastRenderedPageBreak/>
        <w:t xml:space="preserve"> </w:t>
      </w:r>
      <w:r w:rsidRPr="00201C1B">
        <w:t>Crearea unei reprezentări intermediare (IR) sub formă de JSON, ca să nu las AI-ul să scrie cod SQL direct</w:t>
      </w:r>
    </w:p>
    <w:p w14:paraId="680F2450" w14:textId="77777777" w:rsidR="00504EDC" w:rsidRDefault="00504EDC" w:rsidP="00504EDC">
      <w:pPr>
        <w:pStyle w:val="ListParagraph"/>
        <w:numPr>
          <w:ilvl w:val="0"/>
          <w:numId w:val="2"/>
        </w:numPr>
      </w:pPr>
      <w:r w:rsidRPr="00201C1B">
        <w:t>Folosirea principiilor Clean Architecture pentru a separa logica aplicației</w:t>
      </w:r>
    </w:p>
    <w:p w14:paraId="27F10AF9" w14:textId="77777777" w:rsidR="00504EDC" w:rsidRDefault="00504EDC" w:rsidP="00504EDC">
      <w:pPr>
        <w:pStyle w:val="ListParagraph"/>
        <w:numPr>
          <w:ilvl w:val="0"/>
          <w:numId w:val="2"/>
        </w:numPr>
      </w:pPr>
      <w:r>
        <w:t xml:space="preserve"> </w:t>
      </w:r>
      <w:r w:rsidRPr="00201C1B">
        <w:t>Implementarea unui motor de validare care blochează operațiunile periculoase și verifică ce tabele sunt accesate</w:t>
      </w:r>
    </w:p>
    <w:p w14:paraId="653EBA3D" w14:textId="77777777" w:rsidR="00504EDC" w:rsidRDefault="00504EDC" w:rsidP="00504EDC">
      <w:pPr>
        <w:pStyle w:val="ListParagraph"/>
        <w:numPr>
          <w:ilvl w:val="0"/>
          <w:numId w:val="2"/>
        </w:numPr>
        <w:rPr>
          <w:lang w:val="en-US"/>
        </w:rPr>
      </w:pPr>
      <w:r>
        <w:t xml:space="preserve"> </w:t>
      </w:r>
      <w:r w:rsidRPr="00201C1B">
        <w:rPr>
          <w:lang w:val="en-US"/>
        </w:rPr>
        <w:t xml:space="preserve">Generarea unor interogări SQL parametrizate pentru a evita atacurile de tip </w:t>
      </w:r>
      <w:r w:rsidRPr="00201C1B">
        <w:rPr>
          <w:i/>
          <w:iCs/>
          <w:lang w:val="en-US"/>
        </w:rPr>
        <w:t>SQL Injection</w:t>
      </w:r>
      <w:r w:rsidRPr="00201C1B">
        <w:rPr>
          <w:lang w:val="en-US"/>
        </w:rPr>
        <w:t>.</w:t>
      </w:r>
    </w:p>
    <w:p w14:paraId="327B9073" w14:textId="77777777" w:rsidR="00504EDC" w:rsidRPr="00201C1B" w:rsidRDefault="00504EDC" w:rsidP="00504EDC">
      <w:pPr>
        <w:pStyle w:val="ListParagraph"/>
        <w:numPr>
          <w:ilvl w:val="0"/>
          <w:numId w:val="2"/>
        </w:numPr>
        <w:rPr>
          <w:lang w:val="en-US"/>
        </w:rPr>
      </w:pPr>
      <w:r w:rsidRPr="00201C1B">
        <w:rPr>
          <w:lang w:val="en-US"/>
        </w:rPr>
        <w:t xml:space="preserve"> Construirea unei interfețe web unde utilizatorul poate vedea transparent ce cod SQL a fost generat.</w:t>
      </w:r>
    </w:p>
    <w:p w14:paraId="496160E5" w14:textId="77777777" w:rsidR="00504EDC" w:rsidRPr="00201C1B" w:rsidRDefault="00504EDC" w:rsidP="00504EDC">
      <w:pPr>
        <w:pStyle w:val="ListParagraph"/>
        <w:numPr>
          <w:ilvl w:val="0"/>
          <w:numId w:val="2"/>
        </w:numPr>
        <w:rPr>
          <w:lang w:val="en-US"/>
        </w:rPr>
      </w:pPr>
      <w:r w:rsidRPr="00201C1B">
        <w:rPr>
          <w:lang w:val="en-US"/>
        </w:rPr>
        <w:t>Testarea aplicației pentru a demonstra că rezistă la intenții malițioase.</w:t>
      </w:r>
    </w:p>
    <w:p w14:paraId="37CF1838" w14:textId="77777777" w:rsidR="00504EDC" w:rsidRDefault="00504EDC" w:rsidP="00504EDC">
      <w:pPr>
        <w:pStyle w:val="Heading2"/>
      </w:pPr>
      <w:bookmarkStart w:id="4" w:name="_Toc231572971"/>
      <w:r>
        <w:t>1.4 Structura lucrării</w:t>
      </w:r>
      <w:bookmarkEnd w:id="4"/>
    </w:p>
    <w:p w14:paraId="1EE0ECD2" w14:textId="77777777" w:rsidR="00504EDC" w:rsidRDefault="00504EDC" w:rsidP="00504EDC">
      <w:r w:rsidRPr="007C6A59">
        <w:t>Lucrarea este împărțită în patru capitole principale, completate de prezenta introducere, concluzii, bibliografie și anexe:</w:t>
      </w:r>
    </w:p>
    <w:p w14:paraId="35E9EAEA" w14:textId="77777777" w:rsidR="00504EDC" w:rsidRDefault="00504EDC" w:rsidP="00504EDC">
      <w:pPr>
        <w:pStyle w:val="ListParagraph"/>
        <w:numPr>
          <w:ilvl w:val="0"/>
          <w:numId w:val="3"/>
        </w:numPr>
      </w:pPr>
      <w:r w:rsidRPr="007C6A59">
        <w:rPr>
          <w:b/>
          <w:bCs/>
        </w:rPr>
        <w:t>Capitolul 1 (Stadiul actual al cercetării):</w:t>
      </w:r>
      <w:r w:rsidRPr="007C6A59">
        <w:t xml:space="preserve"> Expune fundamentele teoretice ale modelelor lingvistice, formularea problemei </w:t>
      </w:r>
      <w:r w:rsidRPr="007C6A59">
        <w:rPr>
          <w:i/>
          <w:iCs/>
        </w:rPr>
        <w:t>text-to-SQL</w:t>
      </w:r>
      <w:r w:rsidRPr="007C6A59">
        <w:t xml:space="preserve"> și analizează comparativ soluțiile tehnologice disponibile în prezent.</w:t>
      </w:r>
    </w:p>
    <w:p w14:paraId="69E5D671" w14:textId="77777777" w:rsidR="00504EDC" w:rsidRDefault="00504EDC" w:rsidP="00504EDC">
      <w:pPr>
        <w:pStyle w:val="ListParagraph"/>
        <w:numPr>
          <w:ilvl w:val="0"/>
          <w:numId w:val="3"/>
        </w:numPr>
      </w:pPr>
      <w:r w:rsidRPr="007C6A59">
        <w:rPr>
          <w:b/>
          <w:bCs/>
        </w:rPr>
        <w:t>Capitolul 2 (Analiza și proiectarea sistemului):</w:t>
      </w:r>
      <w:r w:rsidRPr="007C6A59">
        <w:t xml:space="preserve"> Detaliază cerințele tehnice și arhitectura soluției (însoțită de diagrame de componente și secvență), punând accent pe rolul reprezentării intermediare în garantarea securității</w:t>
      </w:r>
      <w:r>
        <w:t>.</w:t>
      </w:r>
    </w:p>
    <w:p w14:paraId="3160992C" w14:textId="77777777" w:rsidR="00504EDC" w:rsidRDefault="00504EDC" w:rsidP="00504EDC">
      <w:pPr>
        <w:pStyle w:val="ListParagraph"/>
        <w:numPr>
          <w:ilvl w:val="0"/>
          <w:numId w:val="3"/>
        </w:numPr>
      </w:pPr>
      <w:r w:rsidRPr="007C6A59">
        <w:rPr>
          <w:b/>
          <w:bCs/>
        </w:rPr>
        <w:t>Capitolul 3 (Implementarea tehnică):</w:t>
      </w:r>
      <w:r w:rsidRPr="007C6A59">
        <w:t xml:space="preserve"> Descrie stack-ul tehnologic ales, structura aplicației și logica modulelor dezvoltate, incluzând secțiuni de cod esențiale explicate în detaliu</w:t>
      </w:r>
      <w:r>
        <w:t>.</w:t>
      </w:r>
    </w:p>
    <w:p w14:paraId="61E10AF1" w14:textId="77777777" w:rsidR="00504EDC" w:rsidRDefault="00504EDC" w:rsidP="00504EDC">
      <w:pPr>
        <w:pStyle w:val="ListParagraph"/>
        <w:numPr>
          <w:ilvl w:val="0"/>
          <w:numId w:val="3"/>
        </w:numPr>
      </w:pPr>
      <w:r w:rsidRPr="007C6A59">
        <w:rPr>
          <w:b/>
          <w:bCs/>
        </w:rPr>
        <w:t>Capitolul 4 (Testare și validare):</w:t>
      </w:r>
      <w:r w:rsidRPr="007C6A59">
        <w:t xml:space="preserve"> Prezintă metodologia de testare, performanțele obținute și modul în care sistemul reacționează la intenții malițioase sau neclare</w:t>
      </w:r>
      <w:r>
        <w:t>.</w:t>
      </w:r>
    </w:p>
    <w:p w14:paraId="116DB737" w14:textId="77777777" w:rsidR="00504EDC" w:rsidRDefault="00504EDC" w:rsidP="00504EDC">
      <w:pPr>
        <w:pStyle w:val="ListParagraph"/>
        <w:numPr>
          <w:ilvl w:val="0"/>
          <w:numId w:val="3"/>
        </w:numPr>
      </w:pPr>
      <w:r>
        <w:t xml:space="preserve">Capitolul de Concluzii </w:t>
      </w:r>
      <w:r w:rsidRPr="007C6A59">
        <w:t>sintetizează rezultatele cercetării, analizează limitele curente ale aplicației și propune noi direcții pentru dezvoltarea ulterioară a proiectului</w:t>
      </w:r>
      <w:r>
        <w:t>.</w:t>
      </w:r>
    </w:p>
    <w:p w14:paraId="391A6F87" w14:textId="77777777" w:rsidR="00504EDC" w:rsidRDefault="00504EDC" w:rsidP="00504EDC">
      <w:r>
        <w:br w:type="page"/>
      </w:r>
    </w:p>
    <w:p w14:paraId="463570E0" w14:textId="77777777" w:rsidR="00504EDC" w:rsidRDefault="00504EDC" w:rsidP="00504EDC">
      <w:pPr>
        <w:pStyle w:val="Heading1"/>
      </w:pPr>
      <w:bookmarkStart w:id="5" w:name="_Toc231572972"/>
      <w:r>
        <w:lastRenderedPageBreak/>
        <w:t>2. Capitolul 1 – Studiu bibliografic</w:t>
      </w:r>
      <w:bookmarkEnd w:id="5"/>
      <w:r>
        <w:t xml:space="preserve"> </w:t>
      </w:r>
    </w:p>
    <w:p w14:paraId="0B380B42" w14:textId="77777777" w:rsidR="00504EDC" w:rsidRDefault="00504EDC" w:rsidP="00504EDC">
      <w:pPr>
        <w:pStyle w:val="Heading2"/>
      </w:pPr>
      <w:bookmarkStart w:id="6" w:name="_Toc231572973"/>
      <w:r>
        <w:t>2.1 Procesarea limbajului natural și modelele lingvistice mari</w:t>
      </w:r>
      <w:bookmarkEnd w:id="6"/>
    </w:p>
    <w:p w14:paraId="00149A34" w14:textId="77777777" w:rsidR="00504EDC" w:rsidRPr="002F249D" w:rsidRDefault="00504EDC" w:rsidP="00504EDC">
      <w:r>
        <w:t xml:space="preserve">Procesarea </w:t>
      </w:r>
      <w:r w:rsidRPr="00201C1B">
        <w:t>limbajului natural (NLP) este domeniul care studiază cum interacționează calculatoarele cu limbajul uman. Foarte mult timp, s-au folosit metode bazate pe reguli scrise manual sau pe modele statistice. Acestea aveau o problemă majoră: nu puteau înțelege contextul dintr-o propoziție lungă</w:t>
      </w:r>
    </w:p>
    <w:p w14:paraId="316C6B59" w14:textId="77777777" w:rsidR="00504EDC" w:rsidRPr="002F249D" w:rsidRDefault="00504EDC" w:rsidP="00504EDC">
      <w:r w:rsidRPr="002F249D">
        <w:t xml:space="preserve">Marea </w:t>
      </w:r>
      <w:r w:rsidRPr="00201C1B">
        <w:t xml:space="preserve">schimbare a apărut în 2017, când cercetătorii de la Google au lansat lucrarea „Attention Is All You Need”. Ei au introdus arhitectura Transformer, care folosește mecanismul de self-attention. Practic, modelul a putut în sfârșit să își dea seama care cuvânt dintr-o propoziție are legătură cu altul, indiferent de distanța dintre ele </w:t>
      </w:r>
      <w:hyperlink w:anchor="_Articole_și_lucrări" w:history="1">
        <w:r w:rsidRPr="00201C1B">
          <w:rPr>
            <w:rStyle w:val="Hyperlink"/>
          </w:rPr>
          <w:t>[1]</w:t>
        </w:r>
        <w:r w:rsidRPr="00701DE5">
          <w:rPr>
            <w:rStyle w:val="Hyperlink"/>
          </w:rPr>
          <w:t>.</w:t>
        </w:r>
      </w:hyperlink>
    </w:p>
    <w:p w14:paraId="275F007D" w14:textId="77777777" w:rsidR="00504EDC" w:rsidRPr="002F249D" w:rsidRDefault="00504EDC" w:rsidP="00504EDC">
      <w:r w:rsidRPr="002F249D">
        <w:t xml:space="preserve">Pe </w:t>
      </w:r>
      <w:r w:rsidRPr="00201C1B">
        <w:t xml:space="preserve">baza acestei arhitecturi au apărut modelele lingvistice mari (LLM), care au sute de miliarde de parametri. Odată cu GPT-3, s-a demonstrat că aceste modele pot rezolva sarcini pentru care nu au fost antrenate direct (așa-numitul few-shot learning) </w:t>
      </w:r>
      <w:hyperlink w:anchor="_Bibliografie" w:history="1">
        <w:r w:rsidRPr="00201C1B">
          <w:rPr>
            <w:rStyle w:val="Hyperlink"/>
          </w:rPr>
          <w:t>[2].</w:t>
        </w:r>
      </w:hyperlink>
      <w:r w:rsidRPr="00201C1B">
        <w:t xml:space="preserve"> Datorită acestei funcții, un LLM de astăzi poate primi schema unei baze de date și îți poate scrie interogări SQL, chiar dacă nu a văzut acea bază de date în faza de antrenament</w:t>
      </w:r>
      <w:r w:rsidRPr="002F249D">
        <w:t>.</w:t>
      </w:r>
    </w:p>
    <w:p w14:paraId="02A283A5" w14:textId="77777777" w:rsidR="00504EDC" w:rsidRDefault="00504EDC" w:rsidP="00504EDC">
      <w:pPr>
        <w:pStyle w:val="Heading2"/>
      </w:pPr>
      <w:bookmarkStart w:id="7" w:name="_Toc231572974"/>
      <w:r>
        <w:t>2.2 Problema text-to-SQL</w:t>
      </w:r>
      <w:bookmarkEnd w:id="7"/>
    </w:p>
    <w:p w14:paraId="2FA10851" w14:textId="77777777" w:rsidR="00504EDC" w:rsidRDefault="00504EDC" w:rsidP="00504EDC">
      <w:r w:rsidRPr="00201C1B">
        <w:t xml:space="preserve">Sarcina de a traduce o întrebare normală într-o comandă SQL corectă se numește </w:t>
      </w:r>
      <w:r w:rsidRPr="00201C1B">
        <w:rPr>
          <w:i/>
          <w:iCs/>
        </w:rPr>
        <w:t>text-to-SQL</w:t>
      </w:r>
      <w:r w:rsidRPr="00201C1B">
        <w:t xml:space="preserve">. Este un proces dificil pentru că oamenii pot cere același lucru în moduri foarte diferite. Mai mult, sistemul trebuie să asocieze corect cuvintele din întrebare cu numele reale ale tabelelor și coloanelor (un proces numit </w:t>
      </w:r>
      <w:r w:rsidRPr="00201C1B">
        <w:rPr>
          <w:i/>
          <w:iCs/>
        </w:rPr>
        <w:t>schema linking</w:t>
      </w:r>
      <w:r w:rsidRPr="00201C1B">
        <w:t>).</w:t>
      </w:r>
    </w:p>
    <w:p w14:paraId="4FC8C7D2" w14:textId="77777777" w:rsidR="00504EDC" w:rsidRDefault="00504EDC" w:rsidP="00504EDC">
      <w:pPr>
        <w:spacing w:before="60"/>
        <w:ind w:firstLine="0"/>
        <w:jc w:val="center"/>
      </w:pPr>
      <w:r>
        <w:rPr>
          <w:b/>
          <w:sz w:val="20"/>
          <w:szCs w:val="20"/>
        </w:rPr>
        <w:t>Figura 2.1. Fluxul general al unui sistem text-to-SQL clasic.</w:t>
      </w:r>
    </w:p>
    <w:p w14:paraId="64A69D33" w14:textId="77777777" w:rsidR="00504EDC" w:rsidRDefault="00504EDC" w:rsidP="00504EDC">
      <w:pPr>
        <w:spacing w:after="0"/>
        <w:ind w:firstLine="0"/>
        <w:jc w:val="center"/>
      </w:pPr>
      <w:r>
        <w:rPr>
          <w:noProof/>
        </w:rPr>
        <w:drawing>
          <wp:inline distT="0" distB="0" distL="0" distR="0" wp14:anchorId="4E8F1893" wp14:editId="62AE8EC0">
            <wp:extent cx="5724525" cy="1485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24525" cy="1485900"/>
                    </a:xfrm>
                    <a:prstGeom prst="rect">
                      <a:avLst/>
                    </a:prstGeom>
                    <a:noFill/>
                    <a:ln>
                      <a:noFill/>
                    </a:ln>
                  </pic:spPr>
                </pic:pic>
              </a:graphicData>
            </a:graphic>
          </wp:inline>
        </w:drawing>
      </w:r>
    </w:p>
    <w:p w14:paraId="66E9AC87" w14:textId="77777777" w:rsidR="00504EDC" w:rsidRPr="00AB574D" w:rsidRDefault="00504EDC" w:rsidP="00504EDC">
      <w:r w:rsidRPr="00201C1B">
        <w:t xml:space="preserve">Cercetările s-au bazat foarte mult pe seturi de date pentru testare (benchmark-uri). Primele progrese s-au făcut pe setul WikiSQL </w:t>
      </w:r>
      <w:hyperlink w:anchor="_Bibliografie" w:history="1">
        <w:r w:rsidRPr="00701DE5">
          <w:rPr>
            <w:rStyle w:val="Hyperlink"/>
          </w:rPr>
          <w:t>[3],</w:t>
        </w:r>
      </w:hyperlink>
      <w:r w:rsidRPr="00201C1B">
        <w:t xml:space="preserve"> dar lucra doar cu tabele simple. Ulterior a apărut setul de date Spider, care a adus o dificultate mult mai mare: a introdus join-uri, </w:t>
      </w:r>
      <w:r w:rsidRPr="00201C1B">
        <w:lastRenderedPageBreak/>
        <w:t xml:space="preserve">agregări complexe și a cerut ca modelele să rezolve interogări pe structuri de baze de date complet noi </w:t>
      </w:r>
      <w:hyperlink w:anchor="_Bibliografie" w:history="1">
        <w:r w:rsidRPr="00701DE5">
          <w:rPr>
            <w:rStyle w:val="Hyperlink"/>
          </w:rPr>
          <w:t>[4].</w:t>
        </w:r>
      </w:hyperlink>
      <w:r w:rsidRPr="00201C1B">
        <w:t xml:space="preserve"> Până în prezent, Spider a rămas principalul reper de evaluare</w:t>
      </w:r>
      <w:r w:rsidRPr="00AB574D">
        <w:t>.</w:t>
      </w:r>
    </w:p>
    <w:p w14:paraId="2D8CB2AD" w14:textId="77777777" w:rsidR="00504EDC" w:rsidRDefault="00504EDC" w:rsidP="00504EDC">
      <w:pPr>
        <w:pStyle w:val="Heading2"/>
      </w:pPr>
      <w:bookmarkStart w:id="8" w:name="_Toc231572975"/>
      <w:r>
        <w:t>2.3 Soluții existente</w:t>
      </w:r>
      <w:bookmarkEnd w:id="8"/>
    </w:p>
    <w:p w14:paraId="09AF6573" w14:textId="77777777" w:rsidR="00504EDC" w:rsidRDefault="00504EDC" w:rsidP="00504EDC">
      <w:r w:rsidRPr="00AB574D">
        <w:t>Analizând peisajul actual, instrumentele capabile să traducă limbajul natural în SQL se împart, în mare, în trei mari direcții:</w:t>
      </w:r>
    </w:p>
    <w:p w14:paraId="28D3B503" w14:textId="77777777" w:rsidR="00504EDC" w:rsidRPr="00201C1B" w:rsidRDefault="00504EDC" w:rsidP="00504EDC">
      <w:pPr>
        <w:pStyle w:val="ListParagraph"/>
        <w:numPr>
          <w:ilvl w:val="0"/>
          <w:numId w:val="7"/>
        </w:numPr>
      </w:pPr>
      <w:r w:rsidRPr="00201C1B">
        <w:t>Soluții comerciale: Cum ar fi Power BI Q&amp;A sau Amazon QuickSight. Sunt gata făcute și ușor de folosit, dar ești blocat în platforma lor și nu poți controla cum este gestionată securitatea comenzilor.</w:t>
      </w:r>
    </w:p>
    <w:p w14:paraId="5CD3EB76" w14:textId="77777777" w:rsidR="00504EDC" w:rsidRPr="00201C1B" w:rsidRDefault="00504EDC" w:rsidP="00504EDC">
      <w:pPr>
        <w:pStyle w:val="ListParagraph"/>
        <w:numPr>
          <w:ilvl w:val="0"/>
          <w:numId w:val="7"/>
        </w:numPr>
      </w:pPr>
      <w:r w:rsidRPr="00201C1B">
        <w:t>Librării open-source: Exemple cunoscute sunt LangChain și LlamaIndex. Sunt foarte bune pentru programatori, dar by default au o abordare nesigură. Generază codul SQL și îl rulează direct, bazându-se doar pe restricțiile puse în prompt, ceea ce nu este deloc sigur.</w:t>
      </w:r>
    </w:p>
    <w:p w14:paraId="48FCF09F" w14:textId="77777777" w:rsidR="00504EDC" w:rsidRPr="00201C1B" w:rsidRDefault="00504EDC" w:rsidP="00504EDC">
      <w:pPr>
        <w:pStyle w:val="ListParagraph"/>
        <w:numPr>
          <w:ilvl w:val="0"/>
          <w:numId w:val="7"/>
        </w:numPr>
      </w:pPr>
      <w:r w:rsidRPr="00201C1B">
        <w:t>Soluții custom: Aplicații construite de la zero. Aici se încadrează și proiectul meu. Prin această lucrare vreau să demonstrez că dacă îți construiești propria arhitectură, ai control total asupra validării și securității.</w:t>
      </w:r>
    </w:p>
    <w:p w14:paraId="2AA7ED0A" w14:textId="77777777" w:rsidR="00504EDC" w:rsidRDefault="00504EDC" w:rsidP="00504EDC">
      <w:pPr>
        <w:pStyle w:val="Heading2"/>
      </w:pPr>
      <w:bookmarkStart w:id="9" w:name="_Toc231572976"/>
      <w:r>
        <w:t>2.4 Tehnologii utilizate</w:t>
      </w:r>
      <w:bookmarkEnd w:id="9"/>
    </w:p>
    <w:p w14:paraId="073D53FB" w14:textId="77777777" w:rsidR="00504EDC" w:rsidRDefault="00504EDC" w:rsidP="00504EDC">
      <w:r w:rsidRPr="006926A4">
        <w:t>La nivel de implementare tehnică, arhitectura sistemului se bazează pe un stack tehnologic robust și matur, standard în industrie.</w:t>
      </w:r>
    </w:p>
    <w:p w14:paraId="56CB7243" w14:textId="77777777" w:rsidR="00504EDC" w:rsidRDefault="00504EDC" w:rsidP="00504EDC">
      <w:pPr>
        <w:pStyle w:val="ListParagraph"/>
        <w:numPr>
          <w:ilvl w:val="0"/>
          <w:numId w:val="5"/>
        </w:numPr>
      </w:pPr>
      <w:r w:rsidRPr="006926A4">
        <w:rPr>
          <w:b/>
          <w:bCs/>
        </w:rPr>
        <w:t>Backend:</w:t>
      </w:r>
      <w:r w:rsidRPr="006926A4">
        <w:t xml:space="preserve"> A fost aleasă platforma ASP.NET Core 8 pe limbajul C#. Este un mediu multiplatformă foarte performant, iar natura puternic tipizată a limbajului C# asigură un strat esențial de siguranță încă de la momentul compilării.</w:t>
      </w:r>
    </w:p>
    <w:p w14:paraId="55EB6960" w14:textId="77777777" w:rsidR="00504EDC" w:rsidRDefault="00504EDC" w:rsidP="00504EDC">
      <w:pPr>
        <w:pStyle w:val="ListParagraph"/>
        <w:numPr>
          <w:ilvl w:val="0"/>
          <w:numId w:val="5"/>
        </w:numPr>
      </w:pPr>
      <w:r w:rsidRPr="006926A4">
        <w:rPr>
          <w:b/>
          <w:bCs/>
        </w:rPr>
        <w:t>Baza de date:</w:t>
      </w:r>
      <w:r w:rsidRPr="006926A4">
        <w:t xml:space="preserve"> Persistența datelor a fost încredințată sistemului PostgreSQL, prin intermediul ORM-ului Entity Framework Core (folosind providerul Npgsql)</w:t>
      </w:r>
      <w:r>
        <w:t>.</w:t>
      </w:r>
    </w:p>
    <w:p w14:paraId="43367D70" w14:textId="77777777" w:rsidR="00504EDC" w:rsidRDefault="00504EDC" w:rsidP="00504EDC">
      <w:pPr>
        <w:pStyle w:val="ListParagraph"/>
        <w:numPr>
          <w:ilvl w:val="0"/>
          <w:numId w:val="5"/>
        </w:numPr>
      </w:pPr>
      <w:r w:rsidRPr="006926A4">
        <w:rPr>
          <w:b/>
          <w:bCs/>
        </w:rPr>
        <w:t>Frontend:</w:t>
      </w:r>
      <w:r w:rsidRPr="006926A4">
        <w:t xml:space="preserve"> Interfața cu utilizatorul este un Single Page Application (SPA) dezvoltat cu React și TypeScript, asamblat prin Vite, o combinație care oferă la ora actuală maximum de productivitate și performanță în ecosistemul web</w:t>
      </w:r>
    </w:p>
    <w:p w14:paraId="1C770B4E" w14:textId="77777777" w:rsidR="00504EDC" w:rsidRDefault="00504EDC" w:rsidP="00504EDC">
      <w:pPr>
        <w:pStyle w:val="ListParagraph"/>
        <w:numPr>
          <w:ilvl w:val="0"/>
          <w:numId w:val="5"/>
        </w:numPr>
      </w:pPr>
      <w:r w:rsidRPr="006926A4">
        <w:rPr>
          <w:b/>
          <w:bCs/>
        </w:rPr>
        <w:t>Inteligența Artificială:</w:t>
      </w:r>
      <w:r w:rsidRPr="006926A4">
        <w:t xml:space="preserve"> </w:t>
      </w:r>
      <w:r>
        <w:t>I</w:t>
      </w:r>
      <w:r w:rsidRPr="00201C1B">
        <w:t xml:space="preserve">nterogarea LLM-ului se face printr-un API compatibil OpenAI. Standard, aplicația rulează modelul Llama 3.3 70B prin platforma Groq, dar configurarea permite trecerea la GPT-4 oricând. Toată </w:t>
      </w:r>
      <w:r w:rsidRPr="00201C1B">
        <w:lastRenderedPageBreak/>
        <w:t>aplicația rulează în containere Docker și are un pipeline de CI/CD făcut cu GitHub Actions.</w:t>
      </w:r>
    </w:p>
    <w:p w14:paraId="1DF96C1B" w14:textId="77777777" w:rsidR="00504EDC" w:rsidRDefault="00504EDC" w:rsidP="00504EDC">
      <w:pPr>
        <w:pStyle w:val="Heading2"/>
      </w:pPr>
      <w:bookmarkStart w:id="10" w:name="_Toc231572977"/>
      <w:r>
        <w:t>2.5 Avantaje și limitări ale abordărilor existente</w:t>
      </w:r>
      <w:bookmarkEnd w:id="10"/>
    </w:p>
    <w:p w14:paraId="04B50734" w14:textId="77777777" w:rsidR="00504EDC" w:rsidRPr="00201C1B" w:rsidRDefault="00504EDC" w:rsidP="00504EDC">
      <w:pPr>
        <w:rPr>
          <w:lang w:val="en-US"/>
        </w:rPr>
      </w:pPr>
      <w:r w:rsidRPr="00201C1B">
        <w:rPr>
          <w:lang w:val="en-US"/>
        </w:rPr>
        <w:t>Din analiza de până acum, se văd destul de clar plusurile și minusurile tehnologiei. Avantajul clar este că LLM-urile înțeleg foarte bine intenția omului, chiar dacă face greșeli gramaticale sau folosește sinonime.</w:t>
      </w:r>
    </w:p>
    <w:p w14:paraId="2FE1FCA1" w14:textId="77777777" w:rsidR="00504EDC" w:rsidRPr="00201C1B" w:rsidRDefault="00504EDC" w:rsidP="00504EDC">
      <w:pPr>
        <w:rPr>
          <w:lang w:val="en-US"/>
        </w:rPr>
      </w:pPr>
      <w:r w:rsidRPr="00201C1B">
        <w:rPr>
          <w:lang w:val="en-US"/>
        </w:rPr>
        <w:t>Pe de altă parte, limitările țin de siguranță. LLM-urile suferă de "halucinații" și pot inventa tabele. Mai mult, cum spuneam și în motivație, să execuți orbește codul scris de AI este o vulnerabilitate. AI-ul nu înțelege conceptele de roluri sau permisiuni, deci un utilizator rău intenționat ar putea sparge baza de date destul de ușor. Concluzia acestui capitol este că avem nevoie de AI pentru a înțelege ce vrea utilizatorul, dar avem nevoie și de un strat rigid de validare între AI și baza de date. Despre acest strat tehnic de securitate voi discuta în capitolul următor.</w:t>
      </w:r>
    </w:p>
    <w:p w14:paraId="0BA582CF" w14:textId="77777777" w:rsidR="00504EDC" w:rsidRDefault="00504EDC" w:rsidP="00504EDC"/>
    <w:p w14:paraId="6797FC44" w14:textId="77777777" w:rsidR="00504EDC" w:rsidRDefault="00504EDC" w:rsidP="00504EDC">
      <w:r>
        <w:br w:type="page"/>
      </w:r>
    </w:p>
    <w:p w14:paraId="4CB597F7" w14:textId="77777777" w:rsidR="00504EDC" w:rsidRDefault="00504EDC" w:rsidP="00504EDC">
      <w:pPr>
        <w:pStyle w:val="Heading1"/>
      </w:pPr>
      <w:bookmarkStart w:id="11" w:name="_Toc231572978"/>
      <w:r>
        <w:lastRenderedPageBreak/>
        <w:t>3. Capitolul 2 – Analiza și proiectarea sistemului</w:t>
      </w:r>
      <w:bookmarkEnd w:id="11"/>
    </w:p>
    <w:p w14:paraId="6D93C1B5" w14:textId="77777777" w:rsidR="00504EDC" w:rsidRDefault="00504EDC" w:rsidP="00504EDC">
      <w:pPr>
        <w:pStyle w:val="Heading2"/>
      </w:pPr>
      <w:bookmarkStart w:id="12" w:name="_Toc231572979"/>
      <w:r>
        <w:t>3.1 Cerințe funcționale</w:t>
      </w:r>
      <w:bookmarkEnd w:id="12"/>
    </w:p>
    <w:p w14:paraId="587B3AEF" w14:textId="77777777" w:rsidR="00504EDC" w:rsidRPr="00201C1B" w:rsidRDefault="00504EDC" w:rsidP="00504EDC">
      <w:pPr>
        <w:rPr>
          <w:lang w:val="en-US"/>
        </w:rPr>
      </w:pPr>
      <w:r w:rsidRPr="00201C1B">
        <w:rPr>
          <w:lang w:val="en-US"/>
        </w:rPr>
        <w:t>Proiectarea sistemului a început prin a stabili clar ce trebuie să facă aplicația (cerințele funcționale) și cum trebuie să se comporte (cerințele nefuncționale). Cerințele funcționale, sintetizate în tabelul de mai jos, detaliază interacțiunile utilizatorului cu asistentul. Pe de altă parte, cerințele nefuncționale (precum securitatea, performanța și ușurința de mentenanță) au avut o importanță critică în această etapă, deoarece scopul principal al lucrării este construirea unui sistem sigur, nu doar funcțional.</w:t>
      </w:r>
    </w:p>
    <w:p w14:paraId="0A90B82C" w14:textId="77777777" w:rsidR="00504EDC" w:rsidRDefault="00504EDC" w:rsidP="00504EDC">
      <w:pPr>
        <w:spacing w:before="60"/>
        <w:ind w:firstLine="0"/>
        <w:jc w:val="center"/>
      </w:pPr>
      <w:r>
        <w:rPr>
          <w:b/>
          <w:sz w:val="20"/>
          <w:szCs w:val="20"/>
        </w:rPr>
        <w:t>Tabelul 3.1. Cerințele funcționale ale sistemului.</w:t>
      </w:r>
    </w:p>
    <w:tbl>
      <w:tblPr>
        <w:tblW w:w="9026" w:type="dxa"/>
        <w:tblInd w:w="1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800"/>
        <w:gridCol w:w="7226"/>
      </w:tblGrid>
      <w:tr w:rsidR="00504EDC" w14:paraId="50A0EED4" w14:textId="77777777" w:rsidTr="00BC6B81">
        <w:tc>
          <w:tcPr>
            <w:tcW w:w="1800" w:type="dxa"/>
            <w:shd w:val="clear" w:color="auto" w:fill="E6E6E6"/>
          </w:tcPr>
          <w:p w14:paraId="6CF61F30" w14:textId="77777777" w:rsidR="00504EDC" w:rsidRDefault="00504EDC" w:rsidP="00BC6B81">
            <w:pPr>
              <w:spacing w:after="40"/>
              <w:ind w:firstLine="0"/>
              <w:jc w:val="left"/>
            </w:pPr>
            <w:r>
              <w:rPr>
                <w:b/>
                <w:sz w:val="20"/>
                <w:szCs w:val="20"/>
              </w:rPr>
              <w:t>Cod</w:t>
            </w:r>
          </w:p>
        </w:tc>
        <w:tc>
          <w:tcPr>
            <w:tcW w:w="7226" w:type="dxa"/>
            <w:shd w:val="clear" w:color="auto" w:fill="E6E6E6"/>
          </w:tcPr>
          <w:p w14:paraId="39175EE9" w14:textId="77777777" w:rsidR="00504EDC" w:rsidRDefault="00504EDC" w:rsidP="00BC6B81">
            <w:pPr>
              <w:spacing w:after="40"/>
              <w:ind w:firstLine="0"/>
              <w:jc w:val="left"/>
            </w:pPr>
            <w:r>
              <w:rPr>
                <w:b/>
                <w:sz w:val="20"/>
                <w:szCs w:val="20"/>
              </w:rPr>
              <w:t>Cerință funcțională</w:t>
            </w:r>
          </w:p>
        </w:tc>
      </w:tr>
      <w:tr w:rsidR="00504EDC" w14:paraId="7400DBC8" w14:textId="77777777" w:rsidTr="00BC6B81">
        <w:tc>
          <w:tcPr>
            <w:tcW w:w="1800" w:type="dxa"/>
          </w:tcPr>
          <w:p w14:paraId="48F72138" w14:textId="77777777" w:rsidR="00504EDC" w:rsidRDefault="00504EDC" w:rsidP="00BC6B81">
            <w:pPr>
              <w:spacing w:after="40"/>
              <w:ind w:firstLine="0"/>
              <w:jc w:val="left"/>
            </w:pPr>
            <w:r>
              <w:rPr>
                <w:sz w:val="20"/>
                <w:szCs w:val="20"/>
              </w:rPr>
              <w:t>CF1</w:t>
            </w:r>
          </w:p>
        </w:tc>
        <w:tc>
          <w:tcPr>
            <w:tcW w:w="7226" w:type="dxa"/>
          </w:tcPr>
          <w:p w14:paraId="4BC231E4" w14:textId="77777777" w:rsidR="00504EDC" w:rsidRDefault="00504EDC" w:rsidP="00BC6B81">
            <w:pPr>
              <w:spacing w:after="40"/>
              <w:ind w:firstLine="0"/>
              <w:jc w:val="left"/>
            </w:pPr>
            <w:r>
              <w:rPr>
                <w:sz w:val="20"/>
                <w:szCs w:val="20"/>
              </w:rPr>
              <w:t>Sistemul trebuie să permită utilizatorului introducerea unei întrebări în limbaj natural printr-o interfață web.</w:t>
            </w:r>
          </w:p>
        </w:tc>
      </w:tr>
      <w:tr w:rsidR="00504EDC" w14:paraId="4F31172F" w14:textId="77777777" w:rsidTr="00BC6B81">
        <w:tc>
          <w:tcPr>
            <w:tcW w:w="1800" w:type="dxa"/>
          </w:tcPr>
          <w:p w14:paraId="5FFC6D55" w14:textId="77777777" w:rsidR="00504EDC" w:rsidRDefault="00504EDC" w:rsidP="00BC6B81">
            <w:pPr>
              <w:spacing w:after="40"/>
              <w:ind w:firstLine="0"/>
              <w:jc w:val="left"/>
            </w:pPr>
            <w:r>
              <w:rPr>
                <w:sz w:val="20"/>
                <w:szCs w:val="20"/>
              </w:rPr>
              <w:t>CF2</w:t>
            </w:r>
          </w:p>
        </w:tc>
        <w:tc>
          <w:tcPr>
            <w:tcW w:w="7226" w:type="dxa"/>
          </w:tcPr>
          <w:p w14:paraId="71FB4273" w14:textId="77777777" w:rsidR="00504EDC" w:rsidRDefault="00504EDC" w:rsidP="00BC6B81">
            <w:pPr>
              <w:spacing w:after="40"/>
              <w:ind w:firstLine="0"/>
              <w:jc w:val="left"/>
            </w:pPr>
            <w:r>
              <w:rPr>
                <w:sz w:val="20"/>
                <w:szCs w:val="20"/>
              </w:rPr>
              <w:t>Sistemul trebuie să traducă întrebarea în limbaj natural într-o reprezentare intermediară structurată, cu ajutorul unui model lingvistic.</w:t>
            </w:r>
          </w:p>
        </w:tc>
      </w:tr>
      <w:tr w:rsidR="00504EDC" w14:paraId="4AAB9E2A" w14:textId="77777777" w:rsidTr="00BC6B81">
        <w:tc>
          <w:tcPr>
            <w:tcW w:w="1800" w:type="dxa"/>
          </w:tcPr>
          <w:p w14:paraId="29534503" w14:textId="77777777" w:rsidR="00504EDC" w:rsidRDefault="00504EDC" w:rsidP="00BC6B81">
            <w:pPr>
              <w:spacing w:after="40"/>
              <w:ind w:firstLine="0"/>
              <w:jc w:val="left"/>
            </w:pPr>
            <w:r>
              <w:rPr>
                <w:sz w:val="20"/>
                <w:szCs w:val="20"/>
              </w:rPr>
              <w:t>CF3</w:t>
            </w:r>
          </w:p>
        </w:tc>
        <w:tc>
          <w:tcPr>
            <w:tcW w:w="7226" w:type="dxa"/>
          </w:tcPr>
          <w:p w14:paraId="7A8B3CE2" w14:textId="77777777" w:rsidR="00504EDC" w:rsidRDefault="00504EDC" w:rsidP="00BC6B81">
            <w:pPr>
              <w:spacing w:after="40"/>
              <w:ind w:firstLine="0"/>
              <w:jc w:val="left"/>
            </w:pPr>
            <w:r>
              <w:rPr>
                <w:sz w:val="20"/>
                <w:szCs w:val="20"/>
              </w:rPr>
              <w:t>Sistemul trebuie să valideze reprezentarea intermediară în raport cu un set de reguli de securitate înainte de orice execuție.</w:t>
            </w:r>
          </w:p>
        </w:tc>
      </w:tr>
      <w:tr w:rsidR="00504EDC" w14:paraId="46DA282A" w14:textId="77777777" w:rsidTr="00BC6B81">
        <w:tc>
          <w:tcPr>
            <w:tcW w:w="1800" w:type="dxa"/>
          </w:tcPr>
          <w:p w14:paraId="34DF9909" w14:textId="77777777" w:rsidR="00504EDC" w:rsidRDefault="00504EDC" w:rsidP="00BC6B81">
            <w:pPr>
              <w:spacing w:after="40"/>
              <w:ind w:firstLine="0"/>
              <w:jc w:val="left"/>
            </w:pPr>
            <w:r>
              <w:rPr>
                <w:sz w:val="20"/>
                <w:szCs w:val="20"/>
              </w:rPr>
              <w:t>CF4</w:t>
            </w:r>
          </w:p>
        </w:tc>
        <w:tc>
          <w:tcPr>
            <w:tcW w:w="7226" w:type="dxa"/>
          </w:tcPr>
          <w:p w14:paraId="00FEB7B4" w14:textId="77777777" w:rsidR="00504EDC" w:rsidRDefault="00504EDC" w:rsidP="00BC6B81">
            <w:pPr>
              <w:spacing w:after="40"/>
              <w:ind w:firstLine="0"/>
              <w:jc w:val="left"/>
            </w:pPr>
            <w:r>
              <w:rPr>
                <w:sz w:val="20"/>
                <w:szCs w:val="20"/>
              </w:rPr>
              <w:t>Sistemul trebuie să construiască o interogare SQL parametrizată pornind de la reprezentarea intermediară validată.</w:t>
            </w:r>
          </w:p>
        </w:tc>
      </w:tr>
      <w:tr w:rsidR="00504EDC" w14:paraId="7A787FF5" w14:textId="77777777" w:rsidTr="00BC6B81">
        <w:tc>
          <w:tcPr>
            <w:tcW w:w="1800" w:type="dxa"/>
          </w:tcPr>
          <w:p w14:paraId="3A43C0CE" w14:textId="77777777" w:rsidR="00504EDC" w:rsidRDefault="00504EDC" w:rsidP="00BC6B81">
            <w:pPr>
              <w:spacing w:after="40"/>
              <w:ind w:firstLine="0"/>
              <w:jc w:val="left"/>
            </w:pPr>
            <w:r>
              <w:rPr>
                <w:sz w:val="20"/>
                <w:szCs w:val="20"/>
              </w:rPr>
              <w:t>CF5</w:t>
            </w:r>
          </w:p>
        </w:tc>
        <w:tc>
          <w:tcPr>
            <w:tcW w:w="7226" w:type="dxa"/>
          </w:tcPr>
          <w:p w14:paraId="54487334" w14:textId="77777777" w:rsidR="00504EDC" w:rsidRDefault="00504EDC" w:rsidP="00BC6B81">
            <w:pPr>
              <w:spacing w:after="40"/>
              <w:ind w:firstLine="0"/>
              <w:jc w:val="left"/>
            </w:pPr>
            <w:r>
              <w:rPr>
                <w:sz w:val="20"/>
                <w:szCs w:val="20"/>
              </w:rPr>
              <w:t>Sistemul trebuie să execute interogarea asupra bazei de date PostgreSQL și să returneze rezultatele.</w:t>
            </w:r>
          </w:p>
        </w:tc>
      </w:tr>
      <w:tr w:rsidR="00504EDC" w14:paraId="584F0513" w14:textId="77777777" w:rsidTr="00BC6B81">
        <w:tc>
          <w:tcPr>
            <w:tcW w:w="1800" w:type="dxa"/>
          </w:tcPr>
          <w:p w14:paraId="7BD1D3AF" w14:textId="77777777" w:rsidR="00504EDC" w:rsidRDefault="00504EDC" w:rsidP="00BC6B81">
            <w:pPr>
              <w:spacing w:after="40"/>
              <w:ind w:firstLine="0"/>
              <w:jc w:val="left"/>
            </w:pPr>
            <w:r>
              <w:rPr>
                <w:sz w:val="20"/>
                <w:szCs w:val="20"/>
              </w:rPr>
              <w:t>CF6</w:t>
            </w:r>
          </w:p>
        </w:tc>
        <w:tc>
          <w:tcPr>
            <w:tcW w:w="7226" w:type="dxa"/>
          </w:tcPr>
          <w:p w14:paraId="3BB2E02D" w14:textId="77777777" w:rsidR="00504EDC" w:rsidRDefault="00504EDC" w:rsidP="00BC6B81">
            <w:pPr>
              <w:spacing w:after="40"/>
              <w:ind w:firstLine="0"/>
              <w:jc w:val="left"/>
            </w:pPr>
            <w:r>
              <w:rPr>
                <w:sz w:val="20"/>
                <w:szCs w:val="20"/>
              </w:rPr>
              <w:t>Sistemul trebuie să afișeze utilizatorului atât rezultatele tabelare, cât și interogarea SQL generată, în scop de transparență.</w:t>
            </w:r>
          </w:p>
        </w:tc>
      </w:tr>
      <w:tr w:rsidR="00504EDC" w14:paraId="4873776A" w14:textId="77777777" w:rsidTr="00BC6B81">
        <w:tc>
          <w:tcPr>
            <w:tcW w:w="1800" w:type="dxa"/>
          </w:tcPr>
          <w:p w14:paraId="6A8284DD" w14:textId="77777777" w:rsidR="00504EDC" w:rsidRDefault="00504EDC" w:rsidP="00BC6B81">
            <w:pPr>
              <w:spacing w:after="40"/>
              <w:ind w:firstLine="0"/>
              <w:jc w:val="left"/>
            </w:pPr>
            <w:r>
              <w:rPr>
                <w:sz w:val="20"/>
                <w:szCs w:val="20"/>
              </w:rPr>
              <w:t>CF7</w:t>
            </w:r>
          </w:p>
        </w:tc>
        <w:tc>
          <w:tcPr>
            <w:tcW w:w="7226" w:type="dxa"/>
          </w:tcPr>
          <w:p w14:paraId="2C2FFFC2" w14:textId="77777777" w:rsidR="00504EDC" w:rsidRDefault="00504EDC" w:rsidP="00BC6B81">
            <w:pPr>
              <w:spacing w:after="40"/>
              <w:ind w:firstLine="0"/>
              <w:jc w:val="left"/>
            </w:pPr>
            <w:r>
              <w:rPr>
                <w:sz w:val="20"/>
                <w:szCs w:val="20"/>
              </w:rPr>
              <w:t>Sistemul trebuie să afișeze un mesaj de eroare clar atunci când o intenție este respinsă ca nesigură sau invalidă.</w:t>
            </w:r>
          </w:p>
        </w:tc>
      </w:tr>
    </w:tbl>
    <w:p w14:paraId="10B8F15B" w14:textId="77777777" w:rsidR="00504EDC" w:rsidRDefault="00504EDC" w:rsidP="00504EDC">
      <w:pPr>
        <w:spacing w:after="0"/>
      </w:pPr>
    </w:p>
    <w:p w14:paraId="220FED5A" w14:textId="77777777" w:rsidR="00504EDC" w:rsidRDefault="00504EDC" w:rsidP="00504EDC">
      <w:pPr>
        <w:pStyle w:val="Heading2"/>
      </w:pPr>
      <w:bookmarkStart w:id="13" w:name="_Toc231572980"/>
      <w:r>
        <w:t>3.2 Cerințe nefuncționale</w:t>
      </w:r>
      <w:bookmarkEnd w:id="13"/>
    </w:p>
    <w:p w14:paraId="58115F80" w14:textId="77777777" w:rsidR="00504EDC" w:rsidRDefault="00504EDC" w:rsidP="00504EDC">
      <w:pPr>
        <w:spacing w:before="60"/>
        <w:ind w:firstLine="0"/>
        <w:jc w:val="center"/>
      </w:pPr>
      <w:r>
        <w:rPr>
          <w:b/>
          <w:sz w:val="20"/>
          <w:szCs w:val="20"/>
        </w:rPr>
        <w:t>Tabelul 3.2. Cerințele nefuncționale ale sistemului.</w:t>
      </w:r>
    </w:p>
    <w:tbl>
      <w:tblPr>
        <w:tblW w:w="9026" w:type="dxa"/>
        <w:tblInd w:w="1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710"/>
        <w:gridCol w:w="7316"/>
      </w:tblGrid>
      <w:tr w:rsidR="00504EDC" w14:paraId="45C765E2" w14:textId="77777777" w:rsidTr="00BC6B81">
        <w:tc>
          <w:tcPr>
            <w:tcW w:w="1710" w:type="dxa"/>
            <w:shd w:val="clear" w:color="auto" w:fill="E6E6E6"/>
          </w:tcPr>
          <w:p w14:paraId="2D89881E" w14:textId="77777777" w:rsidR="00504EDC" w:rsidRDefault="00504EDC" w:rsidP="00BC6B81">
            <w:pPr>
              <w:spacing w:after="40"/>
              <w:ind w:firstLine="0"/>
              <w:jc w:val="left"/>
            </w:pPr>
            <w:r>
              <w:rPr>
                <w:b/>
                <w:sz w:val="20"/>
                <w:szCs w:val="20"/>
              </w:rPr>
              <w:t>Cod</w:t>
            </w:r>
          </w:p>
        </w:tc>
        <w:tc>
          <w:tcPr>
            <w:tcW w:w="7316" w:type="dxa"/>
            <w:shd w:val="clear" w:color="auto" w:fill="E6E6E6"/>
          </w:tcPr>
          <w:p w14:paraId="1037BFD7" w14:textId="77777777" w:rsidR="00504EDC" w:rsidRDefault="00504EDC" w:rsidP="00BC6B81">
            <w:pPr>
              <w:spacing w:after="40"/>
              <w:ind w:firstLine="0"/>
              <w:jc w:val="left"/>
            </w:pPr>
            <w:r>
              <w:rPr>
                <w:b/>
                <w:sz w:val="20"/>
                <w:szCs w:val="20"/>
              </w:rPr>
              <w:t>Cerință nefuncțională</w:t>
            </w:r>
          </w:p>
        </w:tc>
      </w:tr>
      <w:tr w:rsidR="00504EDC" w14:paraId="2AFA9B92" w14:textId="77777777" w:rsidTr="00BC6B81">
        <w:tc>
          <w:tcPr>
            <w:tcW w:w="1710" w:type="dxa"/>
          </w:tcPr>
          <w:p w14:paraId="0D9C7395" w14:textId="77777777" w:rsidR="00504EDC" w:rsidRDefault="00504EDC" w:rsidP="00BC6B81">
            <w:pPr>
              <w:spacing w:after="40"/>
              <w:ind w:firstLine="0"/>
              <w:jc w:val="left"/>
            </w:pPr>
            <w:r>
              <w:rPr>
                <w:sz w:val="20"/>
                <w:szCs w:val="20"/>
              </w:rPr>
              <w:t>CNF1 (Securitate)</w:t>
            </w:r>
          </w:p>
        </w:tc>
        <w:tc>
          <w:tcPr>
            <w:tcW w:w="7316" w:type="dxa"/>
          </w:tcPr>
          <w:p w14:paraId="460AE4DC" w14:textId="77777777" w:rsidR="00504EDC" w:rsidRDefault="00504EDC" w:rsidP="00BC6B81">
            <w:pPr>
              <w:spacing w:after="40"/>
              <w:ind w:firstLine="0"/>
              <w:jc w:val="left"/>
            </w:pPr>
            <w:r>
              <w:rPr>
                <w:sz w:val="20"/>
                <w:szCs w:val="20"/>
              </w:rPr>
              <w:t>Sistemul nu trebuie să execute niciodată cod SQL generat direct de modelul lingvistic; orice interogare trebuie reconstruită determinist de către aplicație.</w:t>
            </w:r>
          </w:p>
        </w:tc>
      </w:tr>
      <w:tr w:rsidR="00504EDC" w14:paraId="01C134E9" w14:textId="77777777" w:rsidTr="00BC6B81">
        <w:tc>
          <w:tcPr>
            <w:tcW w:w="1710" w:type="dxa"/>
          </w:tcPr>
          <w:p w14:paraId="6B2F0D19" w14:textId="77777777" w:rsidR="00504EDC" w:rsidRDefault="00504EDC" w:rsidP="00BC6B81">
            <w:pPr>
              <w:spacing w:after="40"/>
              <w:ind w:firstLine="0"/>
              <w:jc w:val="left"/>
            </w:pPr>
            <w:r>
              <w:rPr>
                <w:sz w:val="20"/>
                <w:szCs w:val="20"/>
              </w:rPr>
              <w:t>CNF2 (Securitate)</w:t>
            </w:r>
          </w:p>
        </w:tc>
        <w:tc>
          <w:tcPr>
            <w:tcW w:w="7316" w:type="dxa"/>
          </w:tcPr>
          <w:p w14:paraId="071668DA" w14:textId="77777777" w:rsidR="00504EDC" w:rsidRDefault="00504EDC" w:rsidP="00BC6B81">
            <w:pPr>
              <w:spacing w:after="40"/>
              <w:ind w:firstLine="0"/>
              <w:jc w:val="left"/>
            </w:pPr>
            <w:r>
              <w:rPr>
                <w:sz w:val="20"/>
                <w:szCs w:val="20"/>
              </w:rPr>
              <w:t xml:space="preserve">Sistemul trebuie să trateze diferit interogările de citire și pe cele de modificare: operațiile de tip SELECT se execută direct, în timp ce orice operație care modifică datele sau </w:t>
            </w:r>
            <w:r>
              <w:rPr>
                <w:sz w:val="20"/>
                <w:szCs w:val="20"/>
              </w:rPr>
              <w:lastRenderedPageBreak/>
              <w:t>structura bazei (INSERT, UPSERT, UPDATE, DELETE, CREATE TABLE) nu se execută decât după aprobarea explicită a utilizatorului (human-in-the-loop).</w:t>
            </w:r>
          </w:p>
        </w:tc>
      </w:tr>
      <w:tr w:rsidR="00504EDC" w14:paraId="2790FA7D" w14:textId="77777777" w:rsidTr="00BC6B81">
        <w:tc>
          <w:tcPr>
            <w:tcW w:w="1710" w:type="dxa"/>
          </w:tcPr>
          <w:p w14:paraId="6C178D95" w14:textId="77777777" w:rsidR="00504EDC" w:rsidRDefault="00504EDC" w:rsidP="00BC6B81">
            <w:pPr>
              <w:spacing w:after="40"/>
              <w:ind w:firstLine="0"/>
              <w:jc w:val="left"/>
            </w:pPr>
            <w:r>
              <w:rPr>
                <w:sz w:val="20"/>
                <w:szCs w:val="20"/>
              </w:rPr>
              <w:lastRenderedPageBreak/>
              <w:t>CNF3 (Securitate)</w:t>
            </w:r>
          </w:p>
        </w:tc>
        <w:tc>
          <w:tcPr>
            <w:tcW w:w="7316" w:type="dxa"/>
          </w:tcPr>
          <w:p w14:paraId="5E9F7D26" w14:textId="77777777" w:rsidR="00504EDC" w:rsidRDefault="00504EDC" w:rsidP="00BC6B81">
            <w:pPr>
              <w:spacing w:after="40"/>
              <w:ind w:firstLine="0"/>
              <w:jc w:val="left"/>
            </w:pPr>
            <w:r>
              <w:rPr>
                <w:sz w:val="20"/>
                <w:szCs w:val="20"/>
              </w:rPr>
              <w:t>Toate valorile provenite de la utilizator trebuie transmise bazei de date prin parametri, pentru prevenirea atacurilor de tip SQL injection.</w:t>
            </w:r>
          </w:p>
        </w:tc>
      </w:tr>
      <w:tr w:rsidR="00504EDC" w14:paraId="3C625AB7" w14:textId="77777777" w:rsidTr="00BC6B81">
        <w:tc>
          <w:tcPr>
            <w:tcW w:w="1710" w:type="dxa"/>
          </w:tcPr>
          <w:p w14:paraId="7FE66586" w14:textId="77777777" w:rsidR="00504EDC" w:rsidRDefault="00504EDC" w:rsidP="00BC6B81">
            <w:pPr>
              <w:spacing w:after="40"/>
              <w:ind w:firstLine="0"/>
              <w:jc w:val="left"/>
            </w:pPr>
            <w:r>
              <w:rPr>
                <w:sz w:val="20"/>
                <w:szCs w:val="20"/>
              </w:rPr>
              <w:t>CNF4 (Mentenabilitate)</w:t>
            </w:r>
          </w:p>
        </w:tc>
        <w:tc>
          <w:tcPr>
            <w:tcW w:w="7316" w:type="dxa"/>
          </w:tcPr>
          <w:p w14:paraId="44D1B6E5" w14:textId="77777777" w:rsidR="00504EDC" w:rsidRDefault="00504EDC" w:rsidP="00BC6B81">
            <w:pPr>
              <w:spacing w:after="40"/>
              <w:ind w:firstLine="0"/>
              <w:jc w:val="left"/>
            </w:pPr>
            <w:r>
              <w:rPr>
                <w:sz w:val="20"/>
                <w:szCs w:val="20"/>
              </w:rPr>
              <w:t>Sistemul trebuie să respecte o separare clară a responsabilităților pe straturi, conform principiilor Clean Architecture.</w:t>
            </w:r>
          </w:p>
        </w:tc>
      </w:tr>
      <w:tr w:rsidR="00504EDC" w14:paraId="6918D89B" w14:textId="77777777" w:rsidTr="00BC6B81">
        <w:tc>
          <w:tcPr>
            <w:tcW w:w="1710" w:type="dxa"/>
          </w:tcPr>
          <w:p w14:paraId="243EEB0F" w14:textId="77777777" w:rsidR="00504EDC" w:rsidRDefault="00504EDC" w:rsidP="00BC6B81">
            <w:pPr>
              <w:spacing w:after="40"/>
              <w:ind w:firstLine="0"/>
              <w:jc w:val="left"/>
            </w:pPr>
            <w:r>
              <w:rPr>
                <w:sz w:val="20"/>
                <w:szCs w:val="20"/>
              </w:rPr>
              <w:t>CNF5 (Performanță)</w:t>
            </w:r>
          </w:p>
        </w:tc>
        <w:tc>
          <w:tcPr>
            <w:tcW w:w="7316" w:type="dxa"/>
          </w:tcPr>
          <w:p w14:paraId="1CCC6A5B" w14:textId="77777777" w:rsidR="00504EDC" w:rsidRDefault="00504EDC" w:rsidP="00BC6B81">
            <w:pPr>
              <w:spacing w:after="40"/>
              <w:ind w:firstLine="0"/>
              <w:jc w:val="left"/>
            </w:pPr>
            <w:r>
              <w:rPr>
                <w:sz w:val="20"/>
                <w:szCs w:val="20"/>
              </w:rPr>
              <w:t>Numărul de rezultate returnate trebuie limitat pentru a preveni extragerile masive care ar putea degrada performanța bazei de date.</w:t>
            </w:r>
          </w:p>
        </w:tc>
      </w:tr>
      <w:tr w:rsidR="00504EDC" w14:paraId="350BCEA1" w14:textId="77777777" w:rsidTr="00BC6B81">
        <w:tc>
          <w:tcPr>
            <w:tcW w:w="1710" w:type="dxa"/>
          </w:tcPr>
          <w:p w14:paraId="793AB14F" w14:textId="77777777" w:rsidR="00504EDC" w:rsidRDefault="00504EDC" w:rsidP="00BC6B81">
            <w:pPr>
              <w:spacing w:after="40"/>
              <w:ind w:firstLine="0"/>
              <w:jc w:val="left"/>
            </w:pPr>
            <w:r>
              <w:rPr>
                <w:sz w:val="20"/>
                <w:szCs w:val="20"/>
              </w:rPr>
              <w:t>CNF6 (Portabilitate)</w:t>
            </w:r>
          </w:p>
        </w:tc>
        <w:tc>
          <w:tcPr>
            <w:tcW w:w="7316" w:type="dxa"/>
          </w:tcPr>
          <w:p w14:paraId="5BB11F54" w14:textId="77777777" w:rsidR="00504EDC" w:rsidRDefault="00504EDC" w:rsidP="00BC6B81">
            <w:pPr>
              <w:spacing w:after="40"/>
              <w:ind w:firstLine="0"/>
              <w:jc w:val="left"/>
            </w:pPr>
            <w:r>
              <w:rPr>
                <w:sz w:val="20"/>
                <w:szCs w:val="20"/>
              </w:rPr>
              <w:t>Sistemul trebuie să poată fi rulat în containere Docker, independent de mediul gazdă.</w:t>
            </w:r>
          </w:p>
        </w:tc>
      </w:tr>
      <w:tr w:rsidR="00504EDC" w14:paraId="4C09DE2F" w14:textId="77777777" w:rsidTr="00BC6B81">
        <w:tc>
          <w:tcPr>
            <w:tcW w:w="1710" w:type="dxa"/>
          </w:tcPr>
          <w:p w14:paraId="2102CCA8" w14:textId="77777777" w:rsidR="00504EDC" w:rsidRDefault="00504EDC" w:rsidP="00BC6B81">
            <w:pPr>
              <w:spacing w:after="40"/>
              <w:ind w:firstLine="0"/>
              <w:jc w:val="left"/>
            </w:pPr>
            <w:r>
              <w:rPr>
                <w:sz w:val="20"/>
                <w:szCs w:val="20"/>
              </w:rPr>
              <w:t>CNF7 (Utilizabilitate)</w:t>
            </w:r>
          </w:p>
        </w:tc>
        <w:tc>
          <w:tcPr>
            <w:tcW w:w="7316" w:type="dxa"/>
          </w:tcPr>
          <w:p w14:paraId="03721E87" w14:textId="77777777" w:rsidR="00504EDC" w:rsidRDefault="00504EDC" w:rsidP="00BC6B81">
            <w:pPr>
              <w:spacing w:after="40"/>
              <w:ind w:firstLine="0"/>
              <w:jc w:val="left"/>
            </w:pPr>
            <w:r>
              <w:rPr>
                <w:sz w:val="20"/>
                <w:szCs w:val="20"/>
              </w:rPr>
              <w:t>Interfața trebuie să fie intuitivă și să ofere feedback imediat utilizatorului (stări de încărcare, mesaje de eroare).</w:t>
            </w:r>
          </w:p>
        </w:tc>
      </w:tr>
    </w:tbl>
    <w:p w14:paraId="319D934E" w14:textId="77777777" w:rsidR="00504EDC" w:rsidRDefault="00504EDC" w:rsidP="00504EDC">
      <w:pPr>
        <w:spacing w:after="0"/>
      </w:pPr>
    </w:p>
    <w:p w14:paraId="0528F633" w14:textId="77777777" w:rsidR="00504EDC" w:rsidRDefault="00504EDC" w:rsidP="00504EDC">
      <w:pPr>
        <w:pStyle w:val="Heading2"/>
      </w:pPr>
      <w:bookmarkStart w:id="14" w:name="_Toc231572981"/>
      <w:r>
        <w:t>3.3 Arhitectura generală a sistemului</w:t>
      </w:r>
      <w:bookmarkEnd w:id="14"/>
    </w:p>
    <w:p w14:paraId="0F79B45C" w14:textId="77777777" w:rsidR="00504EDC" w:rsidRDefault="00504EDC" w:rsidP="00504EDC">
      <w:r w:rsidRPr="00201C1B">
        <w:t>Aplicația a fost construită respectând principiile Clean Architecture, un model promovat de Robert C. Martin. Regula de bază a acestei arhitecturi este direcția dependențelor: componentele externe (interfața web, baza de date) depind de cele interne (logica de business), și niciodată invers. Astfel, nucleul aplicației nu trebuie să știe ce bază de date se folosește sau cum arată interfața grafică</w:t>
      </w:r>
      <w:r>
        <w:t>.</w:t>
      </w:r>
    </w:p>
    <w:p w14:paraId="4B08D8E1" w14:textId="77777777" w:rsidR="00504EDC" w:rsidRDefault="00504EDC" w:rsidP="00504EDC">
      <w:r w:rsidRPr="00201C1B">
        <w:t>Concret, soluția de backend a fost împărțită în patru proiecte distincte</w:t>
      </w:r>
      <w:r>
        <w:t>:</w:t>
      </w:r>
    </w:p>
    <w:p w14:paraId="2D751711" w14:textId="77777777" w:rsidR="00504EDC" w:rsidRDefault="00504EDC" w:rsidP="00504EDC">
      <w:pPr>
        <w:pStyle w:val="ListParagraph"/>
        <w:numPr>
          <w:ilvl w:val="0"/>
          <w:numId w:val="10"/>
        </w:numPr>
      </w:pPr>
      <w:r w:rsidRPr="00201C1B">
        <w:rPr>
          <w:b/>
          <w:bCs/>
        </w:rPr>
        <w:t>Proiectul Core:</w:t>
      </w:r>
      <w:r w:rsidRPr="00201C1B">
        <w:t xml:space="preserve"> Reprezintă nucleul. Conține entitățile aplicației (precum definiția angajatului sau istoricul interogărilor) și modelele de bază, inclusiv structura reprezentării intermediare (IR)</w:t>
      </w:r>
    </w:p>
    <w:p w14:paraId="0002AD2A" w14:textId="77777777" w:rsidR="00504EDC" w:rsidRDefault="00504EDC" w:rsidP="00504EDC">
      <w:pPr>
        <w:pStyle w:val="ListParagraph"/>
        <w:numPr>
          <w:ilvl w:val="0"/>
          <w:numId w:val="10"/>
        </w:numPr>
      </w:pPr>
      <w:r w:rsidRPr="00201C1B">
        <w:rPr>
          <w:b/>
          <w:bCs/>
        </w:rPr>
        <w:t>Proiectul Application:</w:t>
      </w:r>
      <w:r w:rsidRPr="00201C1B">
        <w:t xml:space="preserve"> Conține interfețele (contractele) care definesc ce fac serviciile din aplicație, dar fără să scrie logica efectivă</w:t>
      </w:r>
    </w:p>
    <w:p w14:paraId="01B9CA67" w14:textId="77777777" w:rsidR="00504EDC" w:rsidRDefault="00504EDC" w:rsidP="00504EDC">
      <w:pPr>
        <w:pStyle w:val="ListParagraph"/>
        <w:numPr>
          <w:ilvl w:val="0"/>
          <w:numId w:val="10"/>
        </w:numPr>
      </w:pPr>
      <w:r w:rsidRPr="00201C1B">
        <w:rPr>
          <w:b/>
          <w:bCs/>
        </w:rPr>
        <w:t>Proiectul Infrastructure:</w:t>
      </w:r>
      <w:r w:rsidRPr="00201C1B">
        <w:t xml:space="preserve"> Aici se află implementările reale. Găsim codul care comunică efectiv cu baza de date, apelurile către API-ul modelului lingvistic, motorul de validare, constructorul de interogări SQL și sistemul de cache</w:t>
      </w:r>
    </w:p>
    <w:p w14:paraId="4F966FFD" w14:textId="77777777" w:rsidR="00504EDC" w:rsidRDefault="00504EDC" w:rsidP="00504EDC">
      <w:pPr>
        <w:pStyle w:val="ListParagraph"/>
        <w:numPr>
          <w:ilvl w:val="0"/>
          <w:numId w:val="10"/>
        </w:numPr>
      </w:pPr>
      <w:r w:rsidRPr="00201C1B">
        <w:rPr>
          <w:b/>
          <w:bCs/>
        </w:rPr>
        <w:t>Proiectul Api:</w:t>
      </w:r>
      <w:r w:rsidRPr="00201C1B">
        <w:t xml:space="preserve"> Reprezintă punctul de intrare în aplicație, expunând logica sub forma unui serviciu web de tip REST</w:t>
      </w:r>
    </w:p>
    <w:p w14:paraId="595328C8" w14:textId="77777777" w:rsidR="00504EDC" w:rsidRDefault="00504EDC" w:rsidP="00504EDC">
      <w:pPr>
        <w:pStyle w:val="ListParagraph"/>
        <w:ind w:left="1800" w:firstLine="0"/>
        <w:rPr>
          <w:b/>
          <w:bCs/>
        </w:rPr>
      </w:pPr>
    </w:p>
    <w:p w14:paraId="6650594B" w14:textId="77777777" w:rsidR="00504EDC" w:rsidRDefault="00504EDC" w:rsidP="00504EDC">
      <w:pPr>
        <w:pStyle w:val="ListParagraph"/>
        <w:ind w:left="1800" w:firstLine="0"/>
        <w:rPr>
          <w:b/>
          <w:bCs/>
        </w:rPr>
      </w:pPr>
    </w:p>
    <w:p w14:paraId="337E8DE1" w14:textId="77777777" w:rsidR="00504EDC" w:rsidRDefault="00504EDC" w:rsidP="00504EDC">
      <w:pPr>
        <w:pStyle w:val="ListParagraph"/>
        <w:ind w:left="1800" w:firstLine="0"/>
      </w:pPr>
    </w:p>
    <w:p w14:paraId="1915BF57" w14:textId="77777777" w:rsidR="00504EDC" w:rsidRDefault="00504EDC" w:rsidP="00504EDC">
      <w:pPr>
        <w:spacing w:before="60"/>
        <w:ind w:firstLine="0"/>
        <w:jc w:val="center"/>
      </w:pPr>
      <w:r>
        <w:rPr>
          <w:b/>
          <w:sz w:val="20"/>
          <w:szCs w:val="20"/>
        </w:rPr>
        <w:lastRenderedPageBreak/>
        <w:t>Figura 3.1. Arhitectura pe straturi a sistemului (Clean Architecture).</w:t>
      </w:r>
    </w:p>
    <w:p w14:paraId="725A34D5" w14:textId="77777777" w:rsidR="00504EDC" w:rsidRDefault="00504EDC" w:rsidP="00504EDC">
      <w:pPr>
        <w:spacing w:after="0"/>
        <w:ind w:firstLine="0"/>
      </w:pPr>
      <w:r>
        <w:rPr>
          <w:noProof/>
        </w:rPr>
        <w:drawing>
          <wp:inline distT="0" distB="0" distL="0" distR="0" wp14:anchorId="5DA7434D" wp14:editId="74CDBBDC">
            <wp:extent cx="5724525" cy="5410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4525" cy="5410200"/>
                    </a:xfrm>
                    <a:prstGeom prst="rect">
                      <a:avLst/>
                    </a:prstGeom>
                    <a:noFill/>
                    <a:ln>
                      <a:noFill/>
                    </a:ln>
                  </pic:spPr>
                </pic:pic>
              </a:graphicData>
            </a:graphic>
          </wp:inline>
        </w:drawing>
      </w:r>
    </w:p>
    <w:p w14:paraId="09A9D37B" w14:textId="77777777" w:rsidR="00504EDC" w:rsidRDefault="00504EDC" w:rsidP="00504EDC">
      <w:r w:rsidRPr="00BD751A">
        <w:t xml:space="preserve">Această decuplare nu este doar teoretică, ci rezolvă probleme practice. De exemplu, dacă în viitor vrem să renunțăm la modelul OpenAI în favoarea unuia rulat local, trebuie doar să adăugăm o nouă implementare în proiectul </w:t>
      </w:r>
      <w:r w:rsidRPr="00BD751A">
        <w:rPr>
          <w:i/>
          <w:iCs/>
        </w:rPr>
        <w:t>Infrastructure</w:t>
      </w:r>
      <w:r w:rsidRPr="00BD751A">
        <w:t>, fără să modificăm restul codului. La fel, putem schimba PostgreSQL cu SQL Server modificând strict stratul de acces la date.</w:t>
      </w:r>
    </w:p>
    <w:p w14:paraId="5322D226" w14:textId="77777777" w:rsidR="00504EDC" w:rsidRDefault="00504EDC" w:rsidP="00504EDC"/>
    <w:p w14:paraId="79E4EC0B" w14:textId="77777777" w:rsidR="00504EDC" w:rsidRDefault="00504EDC" w:rsidP="00504EDC"/>
    <w:p w14:paraId="5E4065F1" w14:textId="77777777" w:rsidR="00504EDC" w:rsidRDefault="00504EDC" w:rsidP="00504EDC"/>
    <w:p w14:paraId="6793C9CE" w14:textId="77777777" w:rsidR="00504EDC" w:rsidRDefault="00504EDC" w:rsidP="00504EDC"/>
    <w:p w14:paraId="2BB1DC52" w14:textId="77777777" w:rsidR="00504EDC" w:rsidRDefault="00504EDC" w:rsidP="00504EDC"/>
    <w:p w14:paraId="615E12A0" w14:textId="77777777" w:rsidR="00504EDC" w:rsidRDefault="00504EDC" w:rsidP="00504EDC">
      <w:pPr>
        <w:spacing w:before="60"/>
        <w:ind w:firstLine="0"/>
        <w:jc w:val="center"/>
      </w:pPr>
      <w:r>
        <w:rPr>
          <w:b/>
          <w:sz w:val="20"/>
          <w:szCs w:val="20"/>
        </w:rPr>
        <w:lastRenderedPageBreak/>
        <w:t>Figura 3.2. Diagrama de componente și dependențele dintre proiecte.</w:t>
      </w:r>
    </w:p>
    <w:p w14:paraId="70FD5FFC" w14:textId="77777777" w:rsidR="00504EDC" w:rsidRDefault="00504EDC" w:rsidP="00504EDC">
      <w:pPr>
        <w:spacing w:after="0"/>
        <w:ind w:firstLine="0"/>
      </w:pPr>
      <w:r>
        <w:rPr>
          <w:noProof/>
        </w:rPr>
        <w:drawing>
          <wp:inline distT="0" distB="0" distL="0" distR="0" wp14:anchorId="13ACCD6D" wp14:editId="675194A7">
            <wp:extent cx="5724525" cy="3962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4525" cy="3962400"/>
                    </a:xfrm>
                    <a:prstGeom prst="rect">
                      <a:avLst/>
                    </a:prstGeom>
                    <a:noFill/>
                    <a:ln>
                      <a:noFill/>
                    </a:ln>
                  </pic:spPr>
                </pic:pic>
              </a:graphicData>
            </a:graphic>
          </wp:inline>
        </w:drawing>
      </w:r>
    </w:p>
    <w:p w14:paraId="43583AE9" w14:textId="77777777" w:rsidR="00504EDC" w:rsidRDefault="00504EDC" w:rsidP="00504EDC">
      <w:pPr>
        <w:pStyle w:val="Heading2"/>
      </w:pPr>
      <w:bookmarkStart w:id="15" w:name="_Toc231572982"/>
      <w:r>
        <w:t>3.4 Fluxul de procesare a unei interogări</w:t>
      </w:r>
      <w:bookmarkEnd w:id="15"/>
    </w:p>
    <w:p w14:paraId="2AD8D9EF" w14:textId="77777777" w:rsidR="00504EDC" w:rsidRDefault="00504EDC" w:rsidP="00504EDC">
      <w:r w:rsidRPr="00BD751A">
        <w:t>Modul în care o întrebare text devine un rezultat din baza de date reprezintă centrul logic al aplicației. Acest proces este controlat de o componentă dedicată, denumită QueryOrchestratorService, care trece exact prin următoarele etape</w:t>
      </w:r>
      <w:r>
        <w:t xml:space="preserve">: </w:t>
      </w:r>
    </w:p>
    <w:p w14:paraId="5C2D5EC5" w14:textId="77777777" w:rsidR="00504EDC" w:rsidRPr="00BD751A" w:rsidRDefault="00504EDC" w:rsidP="00504EDC">
      <w:pPr>
        <w:pStyle w:val="ListParagraph"/>
        <w:numPr>
          <w:ilvl w:val="0"/>
          <w:numId w:val="11"/>
        </w:numPr>
        <w:rPr>
          <w:lang w:val="en-US"/>
        </w:rPr>
      </w:pPr>
      <w:r w:rsidRPr="00BD751A">
        <w:rPr>
          <w:b/>
          <w:bCs/>
          <w:lang w:val="en-US"/>
        </w:rPr>
        <w:t>Preluarea cererii:</w:t>
      </w:r>
      <w:r w:rsidRPr="00BD751A">
        <w:rPr>
          <w:lang w:val="en-US"/>
        </w:rPr>
        <w:t xml:space="preserve"> Controllerul API primește întrebarea și o trimite către orchestrator</w:t>
      </w:r>
    </w:p>
    <w:p w14:paraId="53998734" w14:textId="77777777" w:rsidR="00504EDC" w:rsidRDefault="00504EDC" w:rsidP="00504EDC">
      <w:pPr>
        <w:pStyle w:val="ListParagraph"/>
        <w:numPr>
          <w:ilvl w:val="0"/>
          <w:numId w:val="11"/>
        </w:numPr>
      </w:pPr>
      <w:r w:rsidRPr="00BD751A">
        <w:rPr>
          <w:b/>
          <w:bCs/>
        </w:rPr>
        <w:t>Verificarea istoricului (Cache):</w:t>
      </w:r>
      <w:r w:rsidRPr="00BD751A">
        <w:t xml:space="preserve"> Înainte să facem un apel costisitor către AI, sistemul verifică dacă această întrebare a mai fost pusă. Dacă da, reexecută interogarea SQL deja salvată și returnează datele imediat</w:t>
      </w:r>
    </w:p>
    <w:p w14:paraId="43E4B559" w14:textId="77777777" w:rsidR="00504EDC" w:rsidRDefault="00504EDC" w:rsidP="00504EDC">
      <w:pPr>
        <w:pStyle w:val="ListParagraph"/>
        <w:numPr>
          <w:ilvl w:val="0"/>
          <w:numId w:val="11"/>
        </w:numPr>
      </w:pPr>
      <w:r w:rsidRPr="00BD751A">
        <w:rPr>
          <w:b/>
          <w:bCs/>
        </w:rPr>
        <w:t>Generarea reprezentării (IR):</w:t>
      </w:r>
      <w:r w:rsidRPr="00BD751A">
        <w:t xml:space="preserve"> Dacă întrebarea este nouă, textul este trimis către LLM împreună cu schema bazei de date. Modelul nu returnează cod SQL, ci un fișier JSON care conține reprezentarea intermediară (IR)</w:t>
      </w:r>
    </w:p>
    <w:p w14:paraId="380E00E8" w14:textId="77777777" w:rsidR="00504EDC" w:rsidRDefault="00504EDC" w:rsidP="00504EDC">
      <w:pPr>
        <w:pStyle w:val="ListParagraph"/>
        <w:numPr>
          <w:ilvl w:val="0"/>
          <w:numId w:val="11"/>
        </w:numPr>
      </w:pPr>
      <w:r w:rsidRPr="00BD751A">
        <w:rPr>
          <w:b/>
          <w:bCs/>
        </w:rPr>
        <w:t>Validarea strictă:</w:t>
      </w:r>
      <w:r w:rsidRPr="00BD751A">
        <w:t xml:space="preserve"> Motorul de validare analizează acest JSON pe baza regulilor de securitate. Dacă detectează o anomalie, procesul se oprește brutal și utilizatorul primește o eroare</w:t>
      </w:r>
    </w:p>
    <w:p w14:paraId="0C459B80" w14:textId="77777777" w:rsidR="00504EDC" w:rsidRDefault="00504EDC" w:rsidP="00504EDC">
      <w:pPr>
        <w:pStyle w:val="ListParagraph"/>
        <w:numPr>
          <w:ilvl w:val="0"/>
          <w:numId w:val="11"/>
        </w:numPr>
      </w:pPr>
      <w:r w:rsidRPr="00BD751A">
        <w:rPr>
          <w:b/>
          <w:bCs/>
        </w:rPr>
        <w:lastRenderedPageBreak/>
        <w:t>Construcția SQL-ului:</w:t>
      </w:r>
      <w:r w:rsidRPr="00BD751A">
        <w:t xml:space="preserve"> Dacă JSON-ul este valid, un constructor dedicat îl transformă într-o comandă SQL parametrizată</w:t>
      </w:r>
    </w:p>
    <w:p w14:paraId="656B4175" w14:textId="77777777" w:rsidR="00504EDC" w:rsidRDefault="00504EDC" w:rsidP="00504EDC">
      <w:pPr>
        <w:pStyle w:val="ListParagraph"/>
        <w:numPr>
          <w:ilvl w:val="0"/>
          <w:numId w:val="11"/>
        </w:numPr>
      </w:pPr>
      <w:r w:rsidRPr="00BD751A">
        <w:rPr>
          <w:b/>
          <w:bCs/>
        </w:rPr>
        <w:t>Decizia de execuție:</w:t>
      </w:r>
      <w:r w:rsidRPr="00BD751A">
        <w:t xml:space="preserve"> Aici fluxul se desparte. Dacă este o interogare inofensivă (SELECT), codul se execută imediat și afișează datele. Dacă este o operație de modificare (INSERT, UPDATE, DELETE, CREATE), sistemul o blochează și o trimite în interfață, așteptând ca utilizatorul să apese manual un buton de aprobare</w:t>
      </w:r>
    </w:p>
    <w:p w14:paraId="5EBB1C0A" w14:textId="77777777" w:rsidR="00504EDC" w:rsidRDefault="00504EDC" w:rsidP="00504EDC">
      <w:pPr>
        <w:pStyle w:val="ListParagraph"/>
        <w:numPr>
          <w:ilvl w:val="0"/>
          <w:numId w:val="11"/>
        </w:numPr>
      </w:pPr>
      <w:r w:rsidRPr="00BD751A">
        <w:rPr>
          <w:b/>
          <w:bCs/>
        </w:rPr>
        <w:t>Jurnalizarea:</w:t>
      </w:r>
      <w:r w:rsidRPr="00BD751A">
        <w:t xml:space="preserve"> La final, indiferent dacă execuția a reușit sau a dat eroare, interogarea este salvată în istoric, alături de textul SQL, timpul de execuție și eventualele mesaje de eroare</w:t>
      </w:r>
    </w:p>
    <w:p w14:paraId="4B2F931C" w14:textId="77777777" w:rsidR="00504EDC" w:rsidRDefault="00504EDC" w:rsidP="00504EDC">
      <w:r w:rsidRPr="00BD751A">
        <w:t>Acest flux reflectă ideea de bază a proiectului: interpretarea intenției este lăsată pe seama algoritmului AI (care este probabilistic), dar execuția codului rămâne strict controlată de logica aplicației (care este deterministă)</w:t>
      </w:r>
      <w:r>
        <w:t>.</w:t>
      </w:r>
    </w:p>
    <w:p w14:paraId="7B2B6D17" w14:textId="77777777" w:rsidR="00504EDC" w:rsidRDefault="00504EDC" w:rsidP="00504EDC">
      <w:pPr>
        <w:pStyle w:val="Heading2"/>
      </w:pPr>
      <w:bookmarkStart w:id="16" w:name="_Toc231572983"/>
      <w:r>
        <w:t>3.5 Reprezentarea intermediară ca model de securitate</w:t>
      </w:r>
      <w:bookmarkEnd w:id="16"/>
    </w:p>
    <w:p w14:paraId="4C04F5FA" w14:textId="77777777" w:rsidR="00504EDC" w:rsidRPr="00BD751A" w:rsidRDefault="00504EDC" w:rsidP="00504EDC">
      <w:pPr>
        <w:rPr>
          <w:lang w:val="en-US"/>
        </w:rPr>
      </w:pPr>
      <w:r w:rsidRPr="00BD751A">
        <w:rPr>
          <w:lang w:val="en-US"/>
        </w:rPr>
        <w:t>Cea mai importantă decizie de arhitectură din acest proiect a fost obligarea modelului de limbaj să comunice exclusiv prin reprezentarea intermediară (IR). Faptul că AI-ul nu are voie să scrie direct cod SQL este elementul care oferă siguranță întregului sistem.</w:t>
      </w:r>
    </w:p>
    <w:p w14:paraId="755D63F0" w14:textId="77777777" w:rsidR="00504EDC" w:rsidRPr="00BD751A" w:rsidRDefault="00504EDC" w:rsidP="00504EDC">
      <w:pPr>
        <w:rPr>
          <w:lang w:val="en-US"/>
        </w:rPr>
      </w:pPr>
      <w:r w:rsidRPr="00BD751A">
        <w:rPr>
          <w:lang w:val="en-US"/>
        </w:rPr>
        <w:t>Practic, IR-ul este un obiect JSON. Are un câmp principal, Action, care definește tipul operației (SELECT, INSERT, DELETE etc.). Restul câmpurilor descriu declarativ ce anume trebuie făcut: ce tabelă este vizată, ce coloane, ce filtre (cu operatori și valori clare) sau ce join-uri se aplică. Aplicația noastră citește acest JSON și scrie ea codul SQL. Astfel, limităm drastic ceea ce poate inventa modelul, forțându-l să se încadreze într-o structură prestabilită.</w:t>
      </w:r>
    </w:p>
    <w:p w14:paraId="1ACFF283" w14:textId="77777777" w:rsidR="00504EDC" w:rsidRPr="00BD751A" w:rsidRDefault="00504EDC" w:rsidP="00504EDC">
      <w:pPr>
        <w:rPr>
          <w:lang w:val="en-US"/>
        </w:rPr>
      </w:pPr>
      <w:r w:rsidRPr="00BD751A">
        <w:rPr>
          <w:lang w:val="en-US"/>
        </w:rPr>
        <w:t xml:space="preserve">Mai mult, deoarece valorile din condiții sunt separate clar de restul structurii, le putem transforma direct în parametri SQL. O valoare periculoasă introdusă de un utilizator nu va ajunge niciodată să modifice logica comenzii, eliminând complet riscul de </w:t>
      </w:r>
      <w:r w:rsidRPr="00BD751A">
        <w:rPr>
          <w:i/>
          <w:iCs/>
          <w:lang w:val="en-US"/>
        </w:rPr>
        <w:t>SQL Injection</w:t>
      </w:r>
      <w:r w:rsidRPr="00BD751A">
        <w:rPr>
          <w:lang w:val="en-US"/>
        </w:rPr>
        <w:t>.</w:t>
      </w:r>
    </w:p>
    <w:p w14:paraId="36975D0A" w14:textId="77777777" w:rsidR="00504EDC" w:rsidRDefault="00504EDC" w:rsidP="00504EDC">
      <w:pPr>
        <w:rPr>
          <w:lang w:val="en-US"/>
        </w:rPr>
      </w:pPr>
      <w:r w:rsidRPr="00BD751A">
        <w:rPr>
          <w:lang w:val="en-US"/>
        </w:rPr>
        <w:t>Pentru operațiunile care modifică structura bazei de date, securitatea a fost gândită pe mai multe niveluri (apărare în adâncime):</w:t>
      </w:r>
    </w:p>
    <w:p w14:paraId="67D90D1D" w14:textId="77777777" w:rsidR="00504EDC" w:rsidRPr="00BD751A" w:rsidRDefault="00504EDC" w:rsidP="00504EDC">
      <w:pPr>
        <w:pStyle w:val="ListParagraph"/>
        <w:numPr>
          <w:ilvl w:val="0"/>
          <w:numId w:val="14"/>
        </w:numPr>
        <w:rPr>
          <w:lang w:val="en-US"/>
        </w:rPr>
      </w:pPr>
      <w:r w:rsidRPr="00BD751A">
        <w:t>Modelul scrie doar JSON, niciodată SQL</w:t>
      </w:r>
    </w:p>
    <w:p w14:paraId="0CD9127D" w14:textId="77777777" w:rsidR="00504EDC" w:rsidRPr="00BD751A" w:rsidRDefault="00504EDC" w:rsidP="00504EDC">
      <w:pPr>
        <w:pStyle w:val="ListParagraph"/>
        <w:numPr>
          <w:ilvl w:val="0"/>
          <w:numId w:val="14"/>
        </w:numPr>
        <w:rPr>
          <w:lang w:val="en-US"/>
        </w:rPr>
      </w:pPr>
      <w:r w:rsidRPr="00BD751A">
        <w:t>JSON-ul este validat automat comparându-l cu structura reală a bazei de date</w:t>
      </w:r>
    </w:p>
    <w:p w14:paraId="7EA71009" w14:textId="77777777" w:rsidR="00504EDC" w:rsidRPr="00BD751A" w:rsidRDefault="00504EDC" w:rsidP="00504EDC">
      <w:pPr>
        <w:pStyle w:val="ListParagraph"/>
        <w:numPr>
          <w:ilvl w:val="0"/>
          <w:numId w:val="14"/>
        </w:numPr>
        <w:rPr>
          <w:lang w:val="en-US"/>
        </w:rPr>
      </w:pPr>
      <w:r w:rsidRPr="00BD751A">
        <w:t>Toate valorile sunt transmise ca parametri siguri</w:t>
      </w:r>
    </w:p>
    <w:p w14:paraId="6A1F262C" w14:textId="77777777" w:rsidR="00504EDC" w:rsidRPr="00B35932" w:rsidRDefault="00504EDC" w:rsidP="00504EDC">
      <w:pPr>
        <w:pStyle w:val="ListParagraph"/>
        <w:numPr>
          <w:ilvl w:val="0"/>
          <w:numId w:val="14"/>
        </w:numPr>
        <w:rPr>
          <w:lang w:val="en-US"/>
        </w:rPr>
      </w:pPr>
      <w:r w:rsidRPr="00BD751A">
        <w:t>Nicio modificare nu se aplică fără aprobarea manuală a omulu</w:t>
      </w:r>
      <w:r>
        <w:t>i</w:t>
      </w:r>
      <w:r>
        <w:br w:type="page"/>
      </w:r>
    </w:p>
    <w:p w14:paraId="48085E65" w14:textId="77777777" w:rsidR="00504EDC" w:rsidRDefault="00504EDC" w:rsidP="00504EDC">
      <w:pPr>
        <w:pStyle w:val="Heading1"/>
      </w:pPr>
      <w:bookmarkStart w:id="17" w:name="_Toc231572984"/>
      <w:r>
        <w:lastRenderedPageBreak/>
        <w:t>4. Capitolul 3 – Implementare</w:t>
      </w:r>
      <w:bookmarkEnd w:id="17"/>
    </w:p>
    <w:p w14:paraId="041A1E90" w14:textId="77777777" w:rsidR="00504EDC" w:rsidRDefault="00504EDC" w:rsidP="00504EDC">
      <w:pPr>
        <w:pStyle w:val="Heading2"/>
      </w:pPr>
      <w:bookmarkStart w:id="18" w:name="_Toc231572985"/>
      <w:r>
        <w:t>4.1 Tehnologii folosite</w:t>
      </w:r>
      <w:bookmarkEnd w:id="18"/>
    </w:p>
    <w:p w14:paraId="791333EE" w14:textId="77777777" w:rsidR="00504EDC" w:rsidRDefault="00504EDC" w:rsidP="00504EDC">
      <w:r>
        <w:t xml:space="preserve">Pentru </w:t>
      </w:r>
      <w:r w:rsidRPr="00BD751A">
        <w:t>a dezvolta acest sistem, am ales un ecosistem de tehnologii matur, care se integrează ușor și este folosit la scară largă în industrie. Pe partea de backend, aplicația este construită pe platforma .NET 8, folosind limbajul C# și framework-ul ASP.NET Core pentru expunerea serviciului web. Baza de date este PostgreSQL, iar accesul din cod se realizează cu Entity Framework Core (versiunea 8.0.10) și providerul Npgsql. Pentru comunicarea cu API-ul modelului lingvistic (LLM), folosesc componenta HttpClient, configurată prin sistemul nativ de injecție de dependențe.</w:t>
      </w:r>
      <w:r>
        <w:t>.</w:t>
      </w:r>
    </w:p>
    <w:p w14:paraId="70BC2573" w14:textId="77777777" w:rsidR="00504EDC" w:rsidRDefault="00504EDC" w:rsidP="00504EDC">
      <w:r w:rsidRPr="00BD751A">
        <w:t>Interfața web (frontend-ul) este un Single Page Application creat cu React 19 și TypeScript. Pentru compilare și serverul de dezvoltare local am folosit Vite. Comunicarea asincronă cu backend-ul este gestionată de biblioteca Axios. Navigarea este controlată prin react-router-dom, pictogramele sunt din pachetul lucide-react, iar graficele din secțiunea de metrici sunt randate cu recharts.</w:t>
      </w:r>
    </w:p>
    <w:p w14:paraId="7CF58D82" w14:textId="77777777" w:rsidR="00504EDC" w:rsidRDefault="00504EDC" w:rsidP="00504EDC">
      <w:pPr>
        <w:pStyle w:val="Heading2"/>
      </w:pPr>
      <w:bookmarkStart w:id="19" w:name="_Toc231572986"/>
      <w:r>
        <w:t>4.2 Structura soluției</w:t>
      </w:r>
      <w:bookmarkEnd w:id="19"/>
    </w:p>
    <w:p w14:paraId="7342A13F" w14:textId="77777777" w:rsidR="00504EDC" w:rsidRDefault="00504EDC" w:rsidP="00504EDC">
      <w:r w:rsidRPr="00BD751A">
        <w:t xml:space="preserve">Așa cum am menționat în etapa de analiză arhitecturală, backend-ul este împărțit în patru proiecte separate. Toate serviciile aplicației sunt înregistrate în containerul de injecție de dependențe într-un singur loc, în clasa DependencyInjection din proiectul </w:t>
      </w:r>
      <w:r w:rsidRPr="00BD751A">
        <w:rPr>
          <w:i/>
          <w:iCs/>
        </w:rPr>
        <w:t>Infrastructure</w:t>
      </w:r>
      <w:r w:rsidRPr="00BD751A">
        <w:t>. Acest mod de organizare face ca adăugarea de noi funcționalități să fie clară și ușor de urmărit</w:t>
      </w:r>
      <w:r>
        <w:t>:</w:t>
      </w:r>
    </w:p>
    <w:p w14:paraId="5E30D2D0" w14:textId="77777777" w:rsidR="00504EDC" w:rsidRDefault="00504EDC" w:rsidP="00504EDC">
      <w:pPr>
        <w:pStyle w:val="Code"/>
      </w:pPr>
      <w:r>
        <w:t>public static IServiceCollection AddInfrastructureServices(</w:t>
      </w:r>
    </w:p>
    <w:p w14:paraId="1214692E" w14:textId="77777777" w:rsidR="00504EDC" w:rsidRDefault="00504EDC" w:rsidP="00504EDC">
      <w:pPr>
        <w:pStyle w:val="Code"/>
      </w:pPr>
      <w:r>
        <w:t xml:space="preserve">    this IServiceCollection services, IConfiguration configuration)</w:t>
      </w:r>
    </w:p>
    <w:p w14:paraId="3413C79A" w14:textId="77777777" w:rsidR="00504EDC" w:rsidRDefault="00504EDC" w:rsidP="00504EDC">
      <w:pPr>
        <w:pStyle w:val="Code"/>
      </w:pPr>
      <w:r>
        <w:t>{</w:t>
      </w:r>
    </w:p>
    <w:p w14:paraId="75DD3A21" w14:textId="77777777" w:rsidR="00504EDC" w:rsidRDefault="00504EDC" w:rsidP="00504EDC">
      <w:pPr>
        <w:pStyle w:val="Code"/>
      </w:pPr>
      <w:r>
        <w:t xml:space="preserve">    services.AddDbContext&lt;ApplicationDbContext&gt;(options =&gt;</w:t>
      </w:r>
    </w:p>
    <w:p w14:paraId="430C065D" w14:textId="77777777" w:rsidR="00504EDC" w:rsidRDefault="00504EDC" w:rsidP="00504EDC">
      <w:pPr>
        <w:pStyle w:val="Code"/>
      </w:pPr>
      <w:r>
        <w:t xml:space="preserve">        options.UseNpgsql(connectionString));</w:t>
      </w:r>
    </w:p>
    <w:p w14:paraId="3F5CF9B9" w14:textId="77777777" w:rsidR="00504EDC" w:rsidRDefault="00504EDC" w:rsidP="00504EDC">
      <w:pPr>
        <w:pStyle w:val="Code"/>
      </w:pPr>
    </w:p>
    <w:p w14:paraId="6CE5032C" w14:textId="77777777" w:rsidR="00504EDC" w:rsidRDefault="00504EDC" w:rsidP="00504EDC">
      <w:pPr>
        <w:pStyle w:val="Code"/>
      </w:pPr>
      <w:r>
        <w:t xml:space="preserve">    services.AddHttpClient&lt;INaturalLanguageProcessor, LlmNaturalLanguageProcessor&gt;();</w:t>
      </w:r>
    </w:p>
    <w:p w14:paraId="28B7AE70" w14:textId="77777777" w:rsidR="00504EDC" w:rsidRDefault="00504EDC" w:rsidP="00504EDC">
      <w:pPr>
        <w:pStyle w:val="Code"/>
      </w:pPr>
      <w:r>
        <w:t xml:space="preserve">    services.AddScoped&lt;IValidationEngine, ValidationEngine&gt;();</w:t>
      </w:r>
    </w:p>
    <w:p w14:paraId="29ABD77B" w14:textId="77777777" w:rsidR="00504EDC" w:rsidRDefault="00504EDC" w:rsidP="00504EDC">
      <w:pPr>
        <w:pStyle w:val="Code"/>
      </w:pPr>
      <w:r>
        <w:t xml:space="preserve">    services.AddScoped&lt;ISqlBuilder, PostgresSqlBuilder&gt;();</w:t>
      </w:r>
    </w:p>
    <w:p w14:paraId="40764687" w14:textId="77777777" w:rsidR="00504EDC" w:rsidRDefault="00504EDC" w:rsidP="00504EDC">
      <w:pPr>
        <w:pStyle w:val="Code"/>
      </w:pPr>
      <w:r>
        <w:t xml:space="preserve">    services.AddScoped&lt;IQueryExecutionService, QueryExecutionService&gt;();</w:t>
      </w:r>
    </w:p>
    <w:p w14:paraId="147C6F67" w14:textId="77777777" w:rsidR="00504EDC" w:rsidRDefault="00504EDC" w:rsidP="00504EDC">
      <w:pPr>
        <w:pStyle w:val="Code"/>
      </w:pPr>
      <w:r>
        <w:t xml:space="preserve">    services.AddScoped&lt;IDatabaseSchemaService, DatabaseSchemaService&gt;();</w:t>
      </w:r>
    </w:p>
    <w:p w14:paraId="04CA8B67" w14:textId="77777777" w:rsidR="00504EDC" w:rsidRDefault="00504EDC" w:rsidP="00504EDC">
      <w:pPr>
        <w:pStyle w:val="Code"/>
      </w:pPr>
      <w:r>
        <w:t xml:space="preserve">    services.AddScoped&lt;IQueryHistoryService, QueryHistoryService&gt;();</w:t>
      </w:r>
    </w:p>
    <w:p w14:paraId="69529EBF" w14:textId="77777777" w:rsidR="00504EDC" w:rsidRDefault="00504EDC" w:rsidP="00504EDC">
      <w:pPr>
        <w:pStyle w:val="Code"/>
      </w:pPr>
      <w:r>
        <w:t xml:space="preserve">    services.AddScoped&lt;IQueryOrchestratorService, QueryOrchestratorService&gt;();</w:t>
      </w:r>
    </w:p>
    <w:p w14:paraId="21A0E54C" w14:textId="77777777" w:rsidR="00504EDC" w:rsidRDefault="00504EDC" w:rsidP="00504EDC">
      <w:pPr>
        <w:pStyle w:val="Code"/>
      </w:pPr>
    </w:p>
    <w:p w14:paraId="34895B45" w14:textId="77777777" w:rsidR="00504EDC" w:rsidRDefault="00504EDC" w:rsidP="00504EDC">
      <w:pPr>
        <w:pStyle w:val="Code"/>
      </w:pPr>
      <w:r>
        <w:t xml:space="preserve">    return services;</w:t>
      </w:r>
    </w:p>
    <w:p w14:paraId="147F248F" w14:textId="77777777" w:rsidR="00504EDC" w:rsidRDefault="00504EDC" w:rsidP="00504EDC">
      <w:pPr>
        <w:pStyle w:val="Code"/>
      </w:pPr>
      <w:r>
        <w:t>}</w:t>
      </w:r>
    </w:p>
    <w:p w14:paraId="6CAA4828" w14:textId="77777777" w:rsidR="00504EDC" w:rsidRDefault="00504EDC" w:rsidP="00504EDC">
      <w:r w:rsidRPr="00BD751A">
        <w:t xml:space="preserve">Așa cum reiese din cod, fiecare interfață din proiectul </w:t>
      </w:r>
      <w:r w:rsidRPr="00BD751A">
        <w:rPr>
          <w:i/>
          <w:iCs/>
        </w:rPr>
        <w:t>Application</w:t>
      </w:r>
      <w:r w:rsidRPr="00BD751A">
        <w:t xml:space="preserve"> (cum ar fi IValidationEngine) are o implementare concretă în proiectul </w:t>
      </w:r>
      <w:r w:rsidRPr="00BD751A">
        <w:rPr>
          <w:i/>
          <w:iCs/>
        </w:rPr>
        <w:t>Infrastructure</w:t>
      </w:r>
      <w:r w:rsidRPr="00BD751A">
        <w:t xml:space="preserve"> </w:t>
      </w:r>
      <w:r w:rsidRPr="00BD751A">
        <w:lastRenderedPageBreak/>
        <w:t>(ValidationEngine). Singura componentă pe care o primește controllerul principal este serviciul de orchestrare (IQueryOrchestratorService). Astfel, controllerul nu are logică de business proprie, respectând strict principiul inversiunii dependențelor</w:t>
      </w:r>
      <w:r>
        <w:t>.</w:t>
      </w:r>
    </w:p>
    <w:p w14:paraId="5B9F07F0" w14:textId="77777777" w:rsidR="00504EDC" w:rsidRDefault="00504EDC" w:rsidP="00504EDC">
      <w:pPr>
        <w:pStyle w:val="Heading2"/>
      </w:pPr>
      <w:bookmarkStart w:id="20" w:name="_Toc231572987"/>
      <w:r>
        <w:t>4.3 Modulul de procesare a limbajului natural</w:t>
      </w:r>
      <w:bookmarkEnd w:id="20"/>
    </w:p>
    <w:p w14:paraId="7F00611E" w14:textId="77777777" w:rsidR="00504EDC" w:rsidRDefault="00504EDC" w:rsidP="00504EDC">
      <w:r w:rsidRPr="00BD751A">
        <w:t>Acest modul se ocupă exclusiv de trimiterea întrebărilor utilizatorului către AI. Baza acestui modul este „prompt-ul de sistem”. Acesta conține regulile stricte după care modelul trebuie să răspundă. Pentru a fi ușor de modificat, prompt-ul nu este scris direct în cod, ci este salvat într-un fișier extern (system_prompt.txt). La rulare, sistemul citește structura reală a bazei de date (tabele, coloane) și o inserează automat în prompt, în locul marcajului {{SCHEMA}}. Acest mecanism reprezintă primul filtru de siguranță: modelului i se ordonă să returneze doar JSON și să folosească doar tabelele pe care i le-am dat</w:t>
      </w:r>
      <w:r>
        <w:t>.</w:t>
      </w:r>
    </w:p>
    <w:p w14:paraId="4C9AC16C" w14:textId="77777777" w:rsidR="00504EDC" w:rsidRDefault="00504EDC" w:rsidP="00504EDC">
      <w:pPr>
        <w:pStyle w:val="Code"/>
      </w:pPr>
      <w:r>
        <w:t>// Prompt-ul de sistem este incarcat din fisierul de resurse system_prompt.txt.</w:t>
      </w:r>
    </w:p>
    <w:p w14:paraId="67FB1A15" w14:textId="77777777" w:rsidR="00504EDC" w:rsidRDefault="00504EDC" w:rsidP="00504EDC">
      <w:pPr>
        <w:pStyle w:val="Code"/>
      </w:pPr>
      <w:r>
        <w:t>=== TRANSLATE_SYSTEM_PROMPT ===</w:t>
      </w:r>
    </w:p>
    <w:p w14:paraId="27248D45" w14:textId="77777777" w:rsidR="00504EDC" w:rsidRDefault="00504EDC" w:rsidP="00504EDC">
      <w:pPr>
        <w:pStyle w:val="Code"/>
      </w:pPr>
      <w:r>
        <w:t>You are an AI that translates natural language questions into an Intermediate Representation (IR) JSON for querying a PostgreSQL database.</w:t>
      </w:r>
    </w:p>
    <w:p w14:paraId="404C4A49" w14:textId="77777777" w:rsidR="00504EDC" w:rsidRDefault="00504EDC" w:rsidP="00504EDC">
      <w:pPr>
        <w:pStyle w:val="Code"/>
      </w:pPr>
    </w:p>
    <w:p w14:paraId="49CAB187" w14:textId="77777777" w:rsidR="00504EDC" w:rsidRDefault="00504EDC" w:rsidP="00504EDC">
      <w:pPr>
        <w:pStyle w:val="Code"/>
      </w:pPr>
      <w:r>
        <w:t>The available database schema is strictly the following:</w:t>
      </w:r>
    </w:p>
    <w:p w14:paraId="00096E2D" w14:textId="77777777" w:rsidR="00504EDC" w:rsidRDefault="00504EDC" w:rsidP="00504EDC">
      <w:pPr>
        <w:pStyle w:val="Code"/>
      </w:pPr>
      <w:r>
        <w:t>{{SCHEMA}}</w:t>
      </w:r>
    </w:p>
    <w:p w14:paraId="04D45791" w14:textId="77777777" w:rsidR="00504EDC" w:rsidRDefault="00504EDC" w:rsidP="00504EDC">
      <w:pPr>
        <w:pStyle w:val="Code"/>
      </w:pPr>
    </w:p>
    <w:p w14:paraId="61301763" w14:textId="77777777" w:rsidR="00504EDC" w:rsidRDefault="00504EDC" w:rsidP="00504EDC">
      <w:pPr>
        <w:pStyle w:val="Code"/>
      </w:pPr>
      <w:r>
        <w:t>RULES:</w:t>
      </w:r>
    </w:p>
    <w:p w14:paraId="0CFE23ED" w14:textId="77777777" w:rsidR="00504EDC" w:rsidRDefault="00504EDC" w:rsidP="00504EDC">
      <w:pPr>
        <w:pStyle w:val="Code"/>
      </w:pPr>
      <w:r>
        <w:t>1. Output ONLY valid JSON matching exactly this C# class structure.</w:t>
      </w:r>
    </w:p>
    <w:p w14:paraId="0CB4FF23" w14:textId="77777777" w:rsidR="00504EDC" w:rsidRDefault="00504EDC" w:rsidP="00504EDC">
      <w:pPr>
        <w:pStyle w:val="Code"/>
      </w:pPr>
      <w:r>
        <w:t>2. No markdown formatting, no code blocks, no explanations. Just raw JSON.</w:t>
      </w:r>
    </w:p>
    <w:p w14:paraId="16AC927F" w14:textId="77777777" w:rsidR="00504EDC" w:rsidRDefault="00504EDC" w:rsidP="00504EDC">
      <w:pPr>
        <w:pStyle w:val="Code"/>
      </w:pPr>
      <w:r>
        <w:t xml:space="preserve">  3. Use exact table names and column names with correct casing from the schema definition provided above. For PostgreSQL, if a column has mixed or uppercase letters, ALWAYS quote it inside functions or complex expressions.</w:t>
      </w:r>
    </w:p>
    <w:p w14:paraId="757CCF20" w14:textId="77777777" w:rsidR="00504EDC" w:rsidRDefault="00504EDC" w:rsidP="00504EDC">
      <w:pPr>
        <w:pStyle w:val="Code"/>
      </w:pPr>
      <w:r>
        <w:t>4. If the user asks to query/read data, use "Action": "SELECT". SelectColumns should be specific unless the user asks for 'all' (use ['*']).</w:t>
      </w:r>
    </w:p>
    <w:p w14:paraId="5022F948" w14:textId="77777777" w:rsidR="00504EDC" w:rsidRDefault="00504EDC" w:rsidP="00504EDC">
      <w:pPr>
        <w:pStyle w:val="Code"/>
      </w:pPr>
      <w:r>
        <w:t>5. ALWAYS defaults to "UPSERT" instead of "INSERT" when inserting or adding data. You MUST specify "ConflictColumns" (usually the primary key like "Id") to handle duplicates. If the user asks to update specific rows, use "Action": "UPDATE" and use "SetClauses" to specify the columns to change and "WhereClauses" to target the rows. If the user asks to delete rows, use "Action": "DELETE" and use "WhereClauses".</w:t>
      </w:r>
    </w:p>
    <w:p w14:paraId="68C22655" w14:textId="77777777" w:rsidR="00504EDC" w:rsidRDefault="00504EDC" w:rsidP="00504EDC">
      <w:pPr>
        <w:pStyle w:val="Code"/>
      </w:pPr>
      <w:r>
        <w:t>6. If the user asks to create a table, use "Action": "CREATE_TABLE". Define "TableColumns" containing objects with "Name" (string), "DataType" (string like SERIAL, INTEGER, VARCHAR(255), TIMESTAMP), "IsPrimaryKey" (boolean), and "IsNullable" (boolean). If a column is a foreign key, also define "ReferencesTable" (string) and "ReferencesColumn" (string).</w:t>
      </w:r>
    </w:p>
    <w:p w14:paraId="7B456949" w14:textId="77777777" w:rsidR="00504EDC" w:rsidRDefault="00504EDC" w:rsidP="00504EDC">
      <w:pPr>
        <w:pStyle w:val="Code"/>
      </w:pPr>
      <w:r>
        <w:t>7. If the user asks to insert data (like from a CSV) for a table that DOES NOT EXIST in the schema, use "Action": "CREATE_TABLE" to generate the necessary table schema FIRST. Do NOT use "Action": "ERROR" in this case. Give the new table an appropriate name and infer the columns from the data provided.</w:t>
      </w:r>
    </w:p>
    <w:p w14:paraId="30E510A1" w14:textId="77777777" w:rsidR="00504EDC" w:rsidRDefault="00504EDC" w:rsidP="00504EDC">
      <w:pPr>
        <w:pStyle w:val="Code"/>
      </w:pPr>
      <w:r>
        <w:t xml:space="preserve">  8. If the query requires aggregations (MIN, MAX, AVG, SUM, COUNT), put them directly in "SelectColumns" (e.g., "COUNT(*) AS Total"). Use "GroupBy" for grouping columns. CRITICAL FOR POSTGRESQL: If you use column names inside functions or expressions, you MUST wrap the column names in double quotes and preserve case (e.g., "AVG(\"Salary\") AS AverageSalary").</w:t>
      </w:r>
    </w:p>
    <w:p w14:paraId="5EBBB4BF" w14:textId="77777777" w:rsidR="00504EDC" w:rsidRDefault="00504EDC" w:rsidP="00504EDC">
      <w:pPr>
        <w:pStyle w:val="Code"/>
      </w:pPr>
      <w:r>
        <w:t xml:space="preserve">  9. If the query requires fetching data from multiple tables, use "Joins" arrays. Specify "Type" (INNER, LEFT), "Table", and "Condition" (e.g. "a.id = b.a_id"). You can prefix columns with table names. CRITICAL FOR POSTGRESQL: You MUST wrap both the table name and the column name in double quotes inside the "Condition" to preserve casing (e.g. "\"employees\".\"DepartmentId\" = \"departments\".\"Id\"").</w:t>
      </w:r>
    </w:p>
    <w:p w14:paraId="6211EF6E" w14:textId="77777777" w:rsidR="00504EDC" w:rsidRDefault="00504EDC" w:rsidP="00504EDC">
      <w:pPr>
        <w:pStyle w:val="Code"/>
      </w:pPr>
      <w:r>
        <w:t>10. If the query requires combining results (UNION), use the "Unions" array with additional JSON IR structures for the queries to unite.</w:t>
      </w:r>
    </w:p>
    <w:p w14:paraId="651B4C50" w14:textId="77777777" w:rsidR="00504EDC" w:rsidRDefault="00504EDC" w:rsidP="00504EDC">
      <w:pPr>
        <w:pStyle w:val="Code"/>
      </w:pPr>
      <w:r>
        <w:lastRenderedPageBreak/>
        <w:t>11. If the user query is completely non-sensical, random text, impossible to understand, or cannot be resolved to valid SQL interactions at all, use "Action": "ERROR" and populate "ErrorDetails" with a message in Romanian explaining the issue.</w:t>
      </w:r>
    </w:p>
    <w:p w14:paraId="634B94D8" w14:textId="77777777" w:rsidR="00504EDC" w:rsidRDefault="00504EDC" w:rsidP="00504EDC">
      <w:pPr>
        <w:pStyle w:val="Code"/>
      </w:pPr>
      <w:r>
        <w:t>12. MUST RETURN EXACTLY ONE JSON OBJECT. Do NOT return an array of objects.</w:t>
      </w:r>
    </w:p>
    <w:p w14:paraId="6599FF01" w14:textId="77777777" w:rsidR="00504EDC" w:rsidRDefault="00504EDC" w:rsidP="00504EDC">
      <w:pPr>
        <w:pStyle w:val="Code"/>
      </w:pPr>
      <w:r>
        <w:t>13. If you need to use raw SQL expressions or database functions (like NOW(), INTERVAL, mathematical formulas) in UPDATE values or WHERE conditions, add "IsExpression": true to the corresponding SetClause or WhereClause and write the exact SQL formula inside "Value" (e.g. { "Column": "Salary", "Value": "\"Salary\" * 1.05", "IsExpression": true } or { "Column": "HireDate", "Operator": "&lt;", "Value": "NOW() - INTERVAL '10 year'", "IsExpression": true }).</w:t>
      </w:r>
    </w:p>
    <w:p w14:paraId="5FD8AFB7" w14:textId="77777777" w:rsidR="00504EDC" w:rsidRDefault="00504EDC" w:rsidP="00504EDC">
      <w:pPr>
        <w:pStyle w:val="Code"/>
      </w:pPr>
      <w:r>
        <w:t>14. If the user prompt is a retry containing an error and an AI suggestion (e.g. starts with "Cerința inițială: ... Execuția a eșuat ... Refă query-ul ținând cont de această sugestie: ..."), you MUST strictly apply the requested suggestion to your SQL generation and fix the query accordingly.</w:t>
      </w:r>
    </w:p>
    <w:p w14:paraId="16D9DDF8" w14:textId="77777777" w:rsidR="00504EDC" w:rsidRDefault="00504EDC" w:rsidP="00504EDC">
      <w:pPr>
        <w:pStyle w:val="Code"/>
      </w:pPr>
      <w:r>
        <w:t>15. If the user explicitly asks to do a cascade delete or the UI suggests a cascade delete and the user approves it, you MUST include a "CascadeDeletes" array inside your main "DELETE" JSON containing the "DELETE" actions for the dependent child tables. If the parent delete is based on a dynamic condition (e.g. older than 7 years), the child deletes MUST use a subquery with "IsExpression": true (e.g. { "Column": "manager_id", "Operator": "IN", "Value": "(SELECT \"Id\" FROM \"employees\" WHERE \"HireDate\" &lt; NOW() - INTERVAL '7 year')", "IsExpression": true }).</w:t>
      </w:r>
    </w:p>
    <w:p w14:paraId="3F252871" w14:textId="77777777" w:rsidR="00504EDC" w:rsidRDefault="00504EDC" w:rsidP="00504EDC">
      <w:pPr>
        <w:ind w:firstLine="0"/>
      </w:pPr>
    </w:p>
    <w:p w14:paraId="0F8D5D7B" w14:textId="77777777" w:rsidR="00504EDC" w:rsidRDefault="00504EDC" w:rsidP="00504EDC">
      <w:r w:rsidRPr="00BD751A">
        <w:t>Un detaliu tehnic important este parametrul temperature, pe care l-am setat intenționat la valoarea 0. O temperatură zero forțează AI-ul să fie cât mai determinist posibil, oferind același răspuns previzibil de fiecare dată și eliminând improvizația. Când AI-ul returnează rezultatul, codul șterge eventualele marcaje de tip markdown (```json) și îl transformă direct în obiectul C# numit QueryIr</w:t>
      </w:r>
      <w:r>
        <w:t>.</w:t>
      </w:r>
    </w:p>
    <w:p w14:paraId="3D47F6C6" w14:textId="77777777" w:rsidR="00504EDC" w:rsidRDefault="00504EDC" w:rsidP="00504EDC">
      <w:pPr>
        <w:pStyle w:val="Code"/>
      </w:pPr>
      <w:r>
        <w:t>var payload = new</w:t>
      </w:r>
    </w:p>
    <w:p w14:paraId="0CD2E186" w14:textId="77777777" w:rsidR="00504EDC" w:rsidRDefault="00504EDC" w:rsidP="00504EDC">
      <w:pPr>
        <w:pStyle w:val="Code"/>
      </w:pPr>
      <w:r>
        <w:t>{</w:t>
      </w:r>
    </w:p>
    <w:p w14:paraId="1122921F" w14:textId="77777777" w:rsidR="00504EDC" w:rsidRDefault="00504EDC" w:rsidP="00504EDC">
      <w:pPr>
        <w:pStyle w:val="Code"/>
      </w:pPr>
      <w:r>
        <w:t xml:space="preserve">    model = _modelName,</w:t>
      </w:r>
    </w:p>
    <w:p w14:paraId="764C6AD4" w14:textId="77777777" w:rsidR="00504EDC" w:rsidRDefault="00504EDC" w:rsidP="00504EDC">
      <w:pPr>
        <w:pStyle w:val="Code"/>
      </w:pPr>
      <w:r>
        <w:t xml:space="preserve">    temperature = 0,</w:t>
      </w:r>
    </w:p>
    <w:p w14:paraId="6CAB305D" w14:textId="77777777" w:rsidR="00504EDC" w:rsidRDefault="00504EDC" w:rsidP="00504EDC">
      <w:pPr>
        <w:pStyle w:val="Code"/>
      </w:pPr>
      <w:r>
        <w:t xml:space="preserve">    messages = new[]</w:t>
      </w:r>
    </w:p>
    <w:p w14:paraId="7E6B489B" w14:textId="77777777" w:rsidR="00504EDC" w:rsidRDefault="00504EDC" w:rsidP="00504EDC">
      <w:pPr>
        <w:pStyle w:val="Code"/>
      </w:pPr>
      <w:r>
        <w:t xml:space="preserve">    {</w:t>
      </w:r>
    </w:p>
    <w:p w14:paraId="74CD6701" w14:textId="77777777" w:rsidR="00504EDC" w:rsidRDefault="00504EDC" w:rsidP="00504EDC">
      <w:pPr>
        <w:pStyle w:val="Code"/>
      </w:pPr>
      <w:r>
        <w:t xml:space="preserve">        new { role = "system", content = systemPrompt },</w:t>
      </w:r>
    </w:p>
    <w:p w14:paraId="06F58595" w14:textId="77777777" w:rsidR="00504EDC" w:rsidRDefault="00504EDC" w:rsidP="00504EDC">
      <w:pPr>
        <w:pStyle w:val="Code"/>
      </w:pPr>
      <w:r>
        <w:t xml:space="preserve">        new { role = "user", content = naturalLanguageQuery }</w:t>
      </w:r>
    </w:p>
    <w:p w14:paraId="14124E1E" w14:textId="77777777" w:rsidR="00504EDC" w:rsidRDefault="00504EDC" w:rsidP="00504EDC">
      <w:pPr>
        <w:pStyle w:val="Code"/>
      </w:pPr>
      <w:r>
        <w:t xml:space="preserve">    }</w:t>
      </w:r>
    </w:p>
    <w:p w14:paraId="1D4B9617" w14:textId="77777777" w:rsidR="00504EDC" w:rsidRDefault="00504EDC" w:rsidP="00504EDC">
      <w:pPr>
        <w:pStyle w:val="Code"/>
      </w:pPr>
      <w:r>
        <w:t>};</w:t>
      </w:r>
    </w:p>
    <w:p w14:paraId="77C9A4E1" w14:textId="77777777" w:rsidR="00504EDC" w:rsidRDefault="00504EDC" w:rsidP="00504EDC">
      <w:pPr>
        <w:pStyle w:val="Code"/>
      </w:pPr>
      <w:r>
        <w:t>// ... apel HTTP către endpoint-ul OpenAI ...</w:t>
      </w:r>
    </w:p>
    <w:p w14:paraId="0DC7323E" w14:textId="77777777" w:rsidR="00504EDC" w:rsidRDefault="00504EDC" w:rsidP="00504EDC">
      <w:pPr>
        <w:pStyle w:val="Code"/>
      </w:pPr>
      <w:r>
        <w:t>if (resultJson != null &amp;&amp; resultJson.StartsWith("```json"))</w:t>
      </w:r>
    </w:p>
    <w:p w14:paraId="2DDF3A95" w14:textId="77777777" w:rsidR="00504EDC" w:rsidRDefault="00504EDC" w:rsidP="00504EDC">
      <w:pPr>
        <w:pStyle w:val="Code"/>
      </w:pPr>
      <w:r>
        <w:t>{</w:t>
      </w:r>
    </w:p>
    <w:p w14:paraId="67D73999" w14:textId="77777777" w:rsidR="00504EDC" w:rsidRDefault="00504EDC" w:rsidP="00504EDC">
      <w:pPr>
        <w:pStyle w:val="Code"/>
      </w:pPr>
      <w:r>
        <w:t xml:space="preserve">    resultJson = resultJson.Replace("```json", "").Replace("```", "").Trim();</w:t>
      </w:r>
    </w:p>
    <w:p w14:paraId="46C989C2" w14:textId="77777777" w:rsidR="00504EDC" w:rsidRDefault="00504EDC" w:rsidP="00504EDC">
      <w:pPr>
        <w:pStyle w:val="Code"/>
      </w:pPr>
      <w:r>
        <w:t>}</w:t>
      </w:r>
    </w:p>
    <w:p w14:paraId="3CB6B5E3" w14:textId="77777777" w:rsidR="00504EDC" w:rsidRDefault="00504EDC" w:rsidP="00504EDC">
      <w:pPr>
        <w:pStyle w:val="Code"/>
      </w:pPr>
      <w:r>
        <w:t>var ir = JsonSerializer.Deserialize&lt;QueryIr&gt;(resultJson ?? "{}", serializeOptions);</w:t>
      </w:r>
    </w:p>
    <w:p w14:paraId="486C9A35" w14:textId="77777777" w:rsidR="00504EDC" w:rsidRDefault="00504EDC" w:rsidP="00504EDC"/>
    <w:p w14:paraId="0964CDCE" w14:textId="77777777" w:rsidR="00504EDC" w:rsidRDefault="00504EDC" w:rsidP="00504EDC">
      <w:r w:rsidRPr="00BD751A">
        <w:t>Această clasă QueryIr stochează acțiunea (ex: SELECT, INSERT), ce coloane se extrag, pe ce tabele se fac join-urile, valorile condițiilor de filtrare și cum se sortează datele. Structura ei este definită astfel</w:t>
      </w:r>
      <w:r>
        <w:t>:</w:t>
      </w:r>
    </w:p>
    <w:p w14:paraId="7B38168C" w14:textId="77777777" w:rsidR="00504EDC" w:rsidRDefault="00504EDC" w:rsidP="00504EDC">
      <w:pPr>
        <w:pStyle w:val="Code"/>
      </w:pPr>
      <w:r>
        <w:t>public class QueryIr</w:t>
      </w:r>
    </w:p>
    <w:p w14:paraId="31C5FA56" w14:textId="77777777" w:rsidR="00504EDC" w:rsidRDefault="00504EDC" w:rsidP="00504EDC">
      <w:pPr>
        <w:pStyle w:val="Code"/>
      </w:pPr>
      <w:r>
        <w:t>{</w:t>
      </w:r>
    </w:p>
    <w:p w14:paraId="13218A4A" w14:textId="77777777" w:rsidR="00504EDC" w:rsidRDefault="00504EDC" w:rsidP="00504EDC">
      <w:pPr>
        <w:pStyle w:val="Code"/>
      </w:pPr>
      <w:r>
        <w:t xml:space="preserve">    public string Action { get; set; } = "SELECT";</w:t>
      </w:r>
    </w:p>
    <w:p w14:paraId="08C2F295" w14:textId="77777777" w:rsidR="00504EDC" w:rsidRDefault="00504EDC" w:rsidP="00504EDC">
      <w:pPr>
        <w:pStyle w:val="Code"/>
      </w:pPr>
      <w:r>
        <w:t xml:space="preserve">    public string Table { get; set; } = string.Empty;</w:t>
      </w:r>
    </w:p>
    <w:p w14:paraId="39E0EC5C" w14:textId="77777777" w:rsidR="00504EDC" w:rsidRDefault="00504EDC" w:rsidP="00504EDC">
      <w:pPr>
        <w:pStyle w:val="Code"/>
      </w:pPr>
      <w:r>
        <w:t xml:space="preserve">    public List&lt;string&gt; SelectColumns { get; set; } = new();</w:t>
      </w:r>
    </w:p>
    <w:p w14:paraId="04D8620A" w14:textId="77777777" w:rsidR="00504EDC" w:rsidRDefault="00504EDC" w:rsidP="00504EDC">
      <w:pPr>
        <w:pStyle w:val="Code"/>
      </w:pPr>
      <w:r>
        <w:t xml:space="preserve">    public List&lt;JoinClause&gt; Joins { get; set; } = new();</w:t>
      </w:r>
    </w:p>
    <w:p w14:paraId="7C35BA39" w14:textId="77777777" w:rsidR="00504EDC" w:rsidRDefault="00504EDC" w:rsidP="00504EDC">
      <w:pPr>
        <w:pStyle w:val="Code"/>
      </w:pPr>
      <w:r>
        <w:t xml:space="preserve">    public List&lt;WhereClause&gt; WhereClauses { get; set; } = new();</w:t>
      </w:r>
    </w:p>
    <w:p w14:paraId="34361D6F" w14:textId="77777777" w:rsidR="00504EDC" w:rsidRDefault="00504EDC" w:rsidP="00504EDC">
      <w:pPr>
        <w:pStyle w:val="Code"/>
      </w:pPr>
      <w:r>
        <w:lastRenderedPageBreak/>
        <w:t xml:space="preserve">    public List&lt;string&gt; GroupBy { get; set; } = new();</w:t>
      </w:r>
    </w:p>
    <w:p w14:paraId="1B140790" w14:textId="77777777" w:rsidR="00504EDC" w:rsidRDefault="00504EDC" w:rsidP="00504EDC">
      <w:pPr>
        <w:pStyle w:val="Code"/>
      </w:pPr>
      <w:r>
        <w:t xml:space="preserve">    public List&lt;QueryIr&gt; Unions { get; set; } = new();</w:t>
      </w:r>
    </w:p>
    <w:p w14:paraId="6A72E9CA" w14:textId="77777777" w:rsidR="00504EDC" w:rsidRDefault="00504EDC" w:rsidP="00504EDC">
      <w:pPr>
        <w:pStyle w:val="Code"/>
      </w:pPr>
      <w:r>
        <w:t xml:space="preserve">    public List&lt;OrderClause&gt; OrderClauses { get; set; } = new();</w:t>
      </w:r>
    </w:p>
    <w:p w14:paraId="557FD95A" w14:textId="77777777" w:rsidR="00504EDC" w:rsidRDefault="00504EDC" w:rsidP="00504EDC">
      <w:pPr>
        <w:pStyle w:val="Code"/>
      </w:pPr>
      <w:r>
        <w:t xml:space="preserve">    public int? Limit { get; set; }</w:t>
      </w:r>
    </w:p>
    <w:p w14:paraId="24C22BE9" w14:textId="77777777" w:rsidR="00504EDC" w:rsidRDefault="00504EDC" w:rsidP="00504EDC">
      <w:pPr>
        <w:pStyle w:val="Code"/>
      </w:pPr>
    </w:p>
    <w:p w14:paraId="481B57CB" w14:textId="77777777" w:rsidR="00504EDC" w:rsidRDefault="00504EDC" w:rsidP="00504EDC">
      <w:pPr>
        <w:pStyle w:val="Code"/>
      </w:pPr>
      <w:r>
        <w:t xml:space="preserve">    // Campuri folosite de operatiile de scriere:</w:t>
      </w:r>
    </w:p>
    <w:p w14:paraId="5C03F1E4" w14:textId="77777777" w:rsidR="00504EDC" w:rsidRDefault="00504EDC" w:rsidP="00504EDC">
      <w:pPr>
        <w:pStyle w:val="Code"/>
      </w:pPr>
      <w:r>
        <w:t xml:space="preserve">    public List&lt;string&gt; InsertColumns { get; set; } = new();</w:t>
      </w:r>
    </w:p>
    <w:p w14:paraId="1E63AE4B" w14:textId="77777777" w:rsidR="00504EDC" w:rsidRDefault="00504EDC" w:rsidP="00504EDC">
      <w:pPr>
        <w:pStyle w:val="Code"/>
      </w:pPr>
      <w:r>
        <w:t xml:space="preserve">    public List&lt;List&lt;object&gt;&gt; InsertValues { get; set; } = new();</w:t>
      </w:r>
    </w:p>
    <w:p w14:paraId="71222D63" w14:textId="77777777" w:rsidR="00504EDC" w:rsidRDefault="00504EDC" w:rsidP="00504EDC">
      <w:pPr>
        <w:pStyle w:val="Code"/>
      </w:pPr>
      <w:r>
        <w:t xml:space="preserve">    public List&lt;SetClause&gt; SetClauses { get; set; } = new();</w:t>
      </w:r>
    </w:p>
    <w:p w14:paraId="47342D5E" w14:textId="77777777" w:rsidR="00504EDC" w:rsidRDefault="00504EDC" w:rsidP="00504EDC">
      <w:pPr>
        <w:pStyle w:val="Code"/>
      </w:pPr>
      <w:r>
        <w:t xml:space="preserve">    public List&lt;ColumnDefinition&gt; TableColumns { get; set; } = new();</w:t>
      </w:r>
    </w:p>
    <w:p w14:paraId="37BD5979" w14:textId="77777777" w:rsidR="00504EDC" w:rsidRDefault="00504EDC" w:rsidP="00504EDC">
      <w:pPr>
        <w:pStyle w:val="Code"/>
      </w:pPr>
      <w:r>
        <w:t>}</w:t>
      </w:r>
    </w:p>
    <w:p w14:paraId="761E4721" w14:textId="77777777" w:rsidR="00504EDC" w:rsidRDefault="00504EDC" w:rsidP="00504EDC">
      <w:pPr>
        <w:pStyle w:val="Code"/>
      </w:pPr>
    </w:p>
    <w:p w14:paraId="029BA478" w14:textId="77777777" w:rsidR="00504EDC" w:rsidRDefault="00504EDC" w:rsidP="00504EDC">
      <w:pPr>
        <w:pStyle w:val="Code"/>
      </w:pPr>
      <w:r>
        <w:t>public class WhereClause</w:t>
      </w:r>
    </w:p>
    <w:p w14:paraId="28013D3A" w14:textId="77777777" w:rsidR="00504EDC" w:rsidRDefault="00504EDC" w:rsidP="00504EDC">
      <w:pPr>
        <w:pStyle w:val="Code"/>
      </w:pPr>
      <w:r>
        <w:t>{</w:t>
      </w:r>
    </w:p>
    <w:p w14:paraId="5296A54D" w14:textId="77777777" w:rsidR="00504EDC" w:rsidRDefault="00504EDC" w:rsidP="00504EDC">
      <w:pPr>
        <w:pStyle w:val="Code"/>
      </w:pPr>
      <w:r>
        <w:t xml:space="preserve">    public string Column { get; set; } = string.Empty;</w:t>
      </w:r>
    </w:p>
    <w:p w14:paraId="78505389" w14:textId="77777777" w:rsidR="00504EDC" w:rsidRDefault="00504EDC" w:rsidP="00504EDC">
      <w:pPr>
        <w:pStyle w:val="Code"/>
      </w:pPr>
      <w:r>
        <w:t xml:space="preserve">    public string Operator { get; set; } = string.Empty;</w:t>
      </w:r>
    </w:p>
    <w:p w14:paraId="3CA1A36F" w14:textId="77777777" w:rsidR="00504EDC" w:rsidRDefault="00504EDC" w:rsidP="00504EDC">
      <w:pPr>
        <w:pStyle w:val="Code"/>
      </w:pPr>
      <w:r>
        <w:t xml:space="preserve">    public object Value { get; set; } = string.Empty;</w:t>
      </w:r>
    </w:p>
    <w:p w14:paraId="2007AC1F" w14:textId="77777777" w:rsidR="00504EDC" w:rsidRDefault="00504EDC" w:rsidP="00504EDC">
      <w:pPr>
        <w:pStyle w:val="Code"/>
      </w:pPr>
      <w:r>
        <w:t xml:space="preserve">    public bool IsExpression { get; set; } = false;</w:t>
      </w:r>
    </w:p>
    <w:p w14:paraId="6162F016" w14:textId="77777777" w:rsidR="00504EDC" w:rsidRDefault="00504EDC" w:rsidP="00504EDC">
      <w:pPr>
        <w:pStyle w:val="Code"/>
      </w:pPr>
      <w:r>
        <w:t>}</w:t>
      </w:r>
    </w:p>
    <w:p w14:paraId="2BA15921" w14:textId="77777777" w:rsidR="00504EDC" w:rsidRDefault="00504EDC" w:rsidP="00504EDC">
      <w:pPr>
        <w:pStyle w:val="Code"/>
      </w:pPr>
    </w:p>
    <w:p w14:paraId="67E5185C" w14:textId="77777777" w:rsidR="00504EDC" w:rsidRDefault="00504EDC" w:rsidP="00504EDC">
      <w:pPr>
        <w:pStyle w:val="Code"/>
      </w:pPr>
      <w:r>
        <w:t>public class OrderClause</w:t>
      </w:r>
    </w:p>
    <w:p w14:paraId="5AE4654D" w14:textId="77777777" w:rsidR="00504EDC" w:rsidRDefault="00504EDC" w:rsidP="00504EDC">
      <w:pPr>
        <w:pStyle w:val="Code"/>
      </w:pPr>
      <w:r>
        <w:t>{</w:t>
      </w:r>
    </w:p>
    <w:p w14:paraId="070F19B0" w14:textId="77777777" w:rsidR="00504EDC" w:rsidRDefault="00504EDC" w:rsidP="00504EDC">
      <w:pPr>
        <w:pStyle w:val="Code"/>
      </w:pPr>
      <w:r>
        <w:t xml:space="preserve">    public string Column { get; set; } = string.Empty;</w:t>
      </w:r>
    </w:p>
    <w:p w14:paraId="695918D3" w14:textId="77777777" w:rsidR="00504EDC" w:rsidRDefault="00504EDC" w:rsidP="00504EDC">
      <w:pPr>
        <w:pStyle w:val="Code"/>
      </w:pPr>
      <w:r>
        <w:t xml:space="preserve">    public string Direction { get; set; } = "ASC";</w:t>
      </w:r>
    </w:p>
    <w:p w14:paraId="1A1A5715" w14:textId="77777777" w:rsidR="00504EDC" w:rsidRDefault="00504EDC" w:rsidP="00504EDC">
      <w:pPr>
        <w:pStyle w:val="Code"/>
      </w:pPr>
      <w:r>
        <w:t>}</w:t>
      </w:r>
    </w:p>
    <w:p w14:paraId="7F8B80D7" w14:textId="77777777" w:rsidR="00504EDC" w:rsidRDefault="00504EDC" w:rsidP="00504EDC">
      <w:pPr>
        <w:pStyle w:val="Heading2"/>
      </w:pPr>
      <w:bookmarkStart w:id="21" w:name="_Toc231572988"/>
      <w:r>
        <w:t>4.4 Motorul de validare</w:t>
      </w:r>
      <w:bookmarkEnd w:id="21"/>
    </w:p>
    <w:p w14:paraId="25DAAB7F" w14:textId="77777777" w:rsidR="00504EDC" w:rsidRDefault="00504EDC" w:rsidP="00504EDC">
      <w:r>
        <w:t>Motorul de validare este componenta care transformă promisiunea de securitate într-o garanție efectivă. Spre deosebire de prompt-ul de sistem, care doar „roagă” modelul să se comporte corect, motorul de validare aplică reguli deterministe care nu pot fi ocolite prin manipularea modelului. Acesta este punctul în care controlul trece definitiv din mâinile sistemului probabilistic în cele ale codului determinist.</w:t>
      </w:r>
    </w:p>
    <w:p w14:paraId="50F1F67C" w14:textId="77777777" w:rsidR="00504EDC" w:rsidRDefault="00504EDC" w:rsidP="00504EDC">
      <w:r>
        <w:t>Prima regulă verifică tabela țintă: aceasta trebuie să existe efectiv în schema bazei de date. Verificarea este realizată dinamic, prin interogarea metadatelor PostgreSQL (information_schema.columns), astfel încât orice tabelă reală devine automat o țintă validă, iar orice nume inexistent (sau halucinat de model) este respins. Pentru operația de creare a unei tabele noi (CREATE TABLE), regula este adaptată corespunzător: se verifică doar prezența unor definiții de coloane valide.</w:t>
      </w:r>
    </w:p>
    <w:p w14:paraId="6D89DA98" w14:textId="77777777" w:rsidR="00504EDC" w:rsidRDefault="00504EDC" w:rsidP="00504EDC">
      <w:pPr>
        <w:pStyle w:val="Code"/>
      </w:pPr>
      <w:r>
        <w:t>// Tabela tinta trebuie sa existe in schema reala a bazei de date;</w:t>
      </w:r>
    </w:p>
    <w:p w14:paraId="5C93FA78" w14:textId="77777777" w:rsidR="00504EDC" w:rsidRDefault="00504EDC" w:rsidP="00504EDC">
      <w:pPr>
        <w:pStyle w:val="Code"/>
      </w:pPr>
      <w:r>
        <w:t>// coloanele valide sunt citite dinamic din information_schema.</w:t>
      </w:r>
    </w:p>
    <w:p w14:paraId="33FCB42C" w14:textId="77777777" w:rsidR="00504EDC" w:rsidRDefault="00504EDC" w:rsidP="00504EDC">
      <w:pPr>
        <w:pStyle w:val="Code"/>
      </w:pPr>
      <w:r>
        <w:t>command.CommandText =</w:t>
      </w:r>
    </w:p>
    <w:p w14:paraId="0098C904" w14:textId="77777777" w:rsidR="00504EDC" w:rsidRDefault="00504EDC" w:rsidP="00504EDC">
      <w:pPr>
        <w:pStyle w:val="Code"/>
      </w:pPr>
      <w:r>
        <w:t xml:space="preserve">    "SELECT column_name FROM information_schema.columns WHERE table_name = @tableName;";</w:t>
      </w:r>
    </w:p>
    <w:p w14:paraId="00644771" w14:textId="77777777" w:rsidR="00504EDC" w:rsidRDefault="00504EDC" w:rsidP="00504EDC">
      <w:pPr>
        <w:pStyle w:val="Code"/>
      </w:pPr>
      <w:r>
        <w:t>// ... se executa interogarea si se populeaza multimea 'validColumns' ...</w:t>
      </w:r>
    </w:p>
    <w:p w14:paraId="22157B3E" w14:textId="77777777" w:rsidR="00504EDC" w:rsidRDefault="00504EDC" w:rsidP="00504EDC">
      <w:pPr>
        <w:pStyle w:val="Code"/>
      </w:pPr>
    </w:p>
    <w:p w14:paraId="2D25B98D" w14:textId="77777777" w:rsidR="00504EDC" w:rsidRDefault="00504EDC" w:rsidP="00504EDC">
      <w:pPr>
        <w:pStyle w:val="Code"/>
      </w:pPr>
      <w:r>
        <w:t>if (!tableExists)</w:t>
      </w:r>
    </w:p>
    <w:p w14:paraId="1B4C10E5" w14:textId="77777777" w:rsidR="00504EDC" w:rsidRDefault="00504EDC" w:rsidP="00504EDC">
      <w:pPr>
        <w:pStyle w:val="Code"/>
      </w:pPr>
      <w:r>
        <w:t xml:space="preserve">    return (false, "The target table is not configured within the secure domain contexts.");</w:t>
      </w:r>
    </w:p>
    <w:p w14:paraId="5030DD49" w14:textId="77777777" w:rsidR="00504EDC" w:rsidRDefault="00504EDC" w:rsidP="00504EDC"/>
    <w:p w14:paraId="7DA606EB" w14:textId="77777777" w:rsidR="00504EDC" w:rsidRDefault="00504EDC" w:rsidP="00504EDC">
      <w:r>
        <w:lastRenderedPageBreak/>
        <w:t>A doua categorie de verificări vizează coloanele: fiecare coloană menționată în clauzele SELECT, WHERE sau ORDER BY trebuie să existe efectiv în schema tabelei. Astfel, dacă modelul „halucinează” o coloană inexistentă, interogarea este respinsă înainte de a ajunge la baza de date. A treia verificare aplică o listă albă de operatori: numai operatorii considerați siguri sunt acceptați în clauzele de filtrare.</w:t>
      </w:r>
    </w:p>
    <w:p w14:paraId="6564578F" w14:textId="77777777" w:rsidR="00504EDC" w:rsidRDefault="00504EDC" w:rsidP="00504EDC">
      <w:pPr>
        <w:spacing w:before="60"/>
        <w:ind w:firstLine="0"/>
        <w:jc w:val="center"/>
      </w:pPr>
      <w:r>
        <w:rPr>
          <w:b/>
          <w:sz w:val="20"/>
          <w:szCs w:val="20"/>
        </w:rPr>
        <w:t>Tabelul 3.3. Operatorii permiși în clauzele WHERE (lista albă).</w:t>
      </w:r>
    </w:p>
    <w:tbl>
      <w:tblPr>
        <w:tblW w:w="9026" w:type="dxa"/>
        <w:tblInd w:w="1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4513"/>
        <w:gridCol w:w="4513"/>
      </w:tblGrid>
      <w:tr w:rsidR="00504EDC" w14:paraId="73E8798D" w14:textId="77777777" w:rsidTr="00BC6B81">
        <w:tc>
          <w:tcPr>
            <w:tcW w:w="4513" w:type="dxa"/>
            <w:shd w:val="clear" w:color="auto" w:fill="E6E6E6"/>
          </w:tcPr>
          <w:p w14:paraId="55800242" w14:textId="77777777" w:rsidR="00504EDC" w:rsidRDefault="00504EDC" w:rsidP="00BC6B81">
            <w:pPr>
              <w:spacing w:after="40"/>
              <w:ind w:firstLine="0"/>
              <w:jc w:val="left"/>
            </w:pPr>
            <w:r>
              <w:rPr>
                <w:b/>
                <w:sz w:val="20"/>
                <w:szCs w:val="20"/>
              </w:rPr>
              <w:t>Categorie</w:t>
            </w:r>
          </w:p>
        </w:tc>
        <w:tc>
          <w:tcPr>
            <w:tcW w:w="4513" w:type="dxa"/>
            <w:shd w:val="clear" w:color="auto" w:fill="E6E6E6"/>
          </w:tcPr>
          <w:p w14:paraId="2AE37ABD" w14:textId="77777777" w:rsidR="00504EDC" w:rsidRDefault="00504EDC" w:rsidP="00BC6B81">
            <w:pPr>
              <w:spacing w:after="40"/>
              <w:ind w:firstLine="0"/>
              <w:jc w:val="left"/>
            </w:pPr>
            <w:r>
              <w:rPr>
                <w:b/>
                <w:sz w:val="20"/>
                <w:szCs w:val="20"/>
              </w:rPr>
              <w:t>Operatori permiși</w:t>
            </w:r>
          </w:p>
        </w:tc>
      </w:tr>
      <w:tr w:rsidR="00504EDC" w14:paraId="265F06B8" w14:textId="77777777" w:rsidTr="00BC6B81">
        <w:tc>
          <w:tcPr>
            <w:tcW w:w="4513" w:type="dxa"/>
          </w:tcPr>
          <w:p w14:paraId="388C0EB5" w14:textId="77777777" w:rsidR="00504EDC" w:rsidRDefault="00504EDC" w:rsidP="00BC6B81">
            <w:pPr>
              <w:spacing w:after="40"/>
              <w:ind w:firstLine="0"/>
              <w:jc w:val="left"/>
            </w:pPr>
            <w:r>
              <w:rPr>
                <w:sz w:val="20"/>
                <w:szCs w:val="20"/>
              </w:rPr>
              <w:t>Comparație</w:t>
            </w:r>
          </w:p>
        </w:tc>
        <w:tc>
          <w:tcPr>
            <w:tcW w:w="4513" w:type="dxa"/>
          </w:tcPr>
          <w:p w14:paraId="701D1296" w14:textId="77777777" w:rsidR="00504EDC" w:rsidRDefault="00504EDC" w:rsidP="00BC6B81">
            <w:pPr>
              <w:spacing w:after="40"/>
              <w:ind w:firstLine="0"/>
              <w:jc w:val="left"/>
            </w:pPr>
            <w:r>
              <w:rPr>
                <w:sz w:val="20"/>
                <w:szCs w:val="20"/>
              </w:rPr>
              <w:t>=, &gt;, &lt;, &gt;=, &lt;=, &lt;&gt;, !=</w:t>
            </w:r>
          </w:p>
        </w:tc>
      </w:tr>
      <w:tr w:rsidR="00504EDC" w14:paraId="3E02AC55" w14:textId="77777777" w:rsidTr="00BC6B81">
        <w:tc>
          <w:tcPr>
            <w:tcW w:w="4513" w:type="dxa"/>
          </w:tcPr>
          <w:p w14:paraId="26918EFF" w14:textId="77777777" w:rsidR="00504EDC" w:rsidRDefault="00504EDC" w:rsidP="00BC6B81">
            <w:pPr>
              <w:spacing w:after="40"/>
              <w:ind w:firstLine="0"/>
              <w:jc w:val="left"/>
            </w:pPr>
            <w:r>
              <w:rPr>
                <w:sz w:val="20"/>
                <w:szCs w:val="20"/>
              </w:rPr>
              <w:t>Potrivire de șabloane</w:t>
            </w:r>
          </w:p>
        </w:tc>
        <w:tc>
          <w:tcPr>
            <w:tcW w:w="4513" w:type="dxa"/>
          </w:tcPr>
          <w:p w14:paraId="3927916C" w14:textId="77777777" w:rsidR="00504EDC" w:rsidRDefault="00504EDC" w:rsidP="00BC6B81">
            <w:pPr>
              <w:spacing w:after="40"/>
              <w:ind w:firstLine="0"/>
              <w:jc w:val="left"/>
            </w:pPr>
            <w:r>
              <w:rPr>
                <w:sz w:val="20"/>
                <w:szCs w:val="20"/>
              </w:rPr>
              <w:t>LIKE, ILIKE</w:t>
            </w:r>
          </w:p>
        </w:tc>
      </w:tr>
      <w:tr w:rsidR="00504EDC" w14:paraId="7361E79C" w14:textId="77777777" w:rsidTr="00BC6B81">
        <w:tc>
          <w:tcPr>
            <w:tcW w:w="4513" w:type="dxa"/>
          </w:tcPr>
          <w:p w14:paraId="079A1964" w14:textId="77777777" w:rsidR="00504EDC" w:rsidRDefault="00504EDC" w:rsidP="00BC6B81">
            <w:pPr>
              <w:spacing w:after="40"/>
              <w:ind w:firstLine="0"/>
              <w:jc w:val="left"/>
            </w:pPr>
            <w:r>
              <w:rPr>
                <w:sz w:val="20"/>
                <w:szCs w:val="20"/>
              </w:rPr>
              <w:t>Apartenență</w:t>
            </w:r>
          </w:p>
        </w:tc>
        <w:tc>
          <w:tcPr>
            <w:tcW w:w="4513" w:type="dxa"/>
          </w:tcPr>
          <w:p w14:paraId="3DCCC302" w14:textId="77777777" w:rsidR="00504EDC" w:rsidRDefault="00504EDC" w:rsidP="00BC6B81">
            <w:pPr>
              <w:spacing w:after="40"/>
              <w:ind w:firstLine="0"/>
              <w:jc w:val="left"/>
            </w:pPr>
            <w:r>
              <w:rPr>
                <w:sz w:val="20"/>
                <w:szCs w:val="20"/>
              </w:rPr>
              <w:t>IN, NOT IN</w:t>
            </w:r>
          </w:p>
        </w:tc>
      </w:tr>
      <w:tr w:rsidR="00504EDC" w14:paraId="295E8BE5" w14:textId="77777777" w:rsidTr="00BC6B81">
        <w:tc>
          <w:tcPr>
            <w:tcW w:w="4513" w:type="dxa"/>
          </w:tcPr>
          <w:p w14:paraId="0DFF3B3E" w14:textId="77777777" w:rsidR="00504EDC" w:rsidRDefault="00504EDC" w:rsidP="00BC6B81">
            <w:pPr>
              <w:spacing w:after="40"/>
              <w:ind w:firstLine="0"/>
              <w:jc w:val="left"/>
            </w:pPr>
            <w:r>
              <w:rPr>
                <w:sz w:val="20"/>
                <w:szCs w:val="20"/>
              </w:rPr>
              <w:t>Verificare de nul</w:t>
            </w:r>
          </w:p>
        </w:tc>
        <w:tc>
          <w:tcPr>
            <w:tcW w:w="4513" w:type="dxa"/>
          </w:tcPr>
          <w:p w14:paraId="13907ED6" w14:textId="77777777" w:rsidR="00504EDC" w:rsidRDefault="00504EDC" w:rsidP="00BC6B81">
            <w:pPr>
              <w:spacing w:after="40"/>
              <w:ind w:firstLine="0"/>
              <w:jc w:val="left"/>
            </w:pPr>
            <w:r>
              <w:rPr>
                <w:sz w:val="20"/>
                <w:szCs w:val="20"/>
              </w:rPr>
              <w:t>IS NULL, IS NOT NULL</w:t>
            </w:r>
          </w:p>
        </w:tc>
      </w:tr>
    </w:tbl>
    <w:p w14:paraId="2B2993DA" w14:textId="77777777" w:rsidR="00504EDC" w:rsidRDefault="00504EDC" w:rsidP="00504EDC">
      <w:pPr>
        <w:spacing w:after="0"/>
      </w:pPr>
    </w:p>
    <w:p w14:paraId="7519ECDB" w14:textId="77777777" w:rsidR="00504EDC" w:rsidRDefault="00504EDC" w:rsidP="00504EDC">
      <w:pPr>
        <w:pStyle w:val="Code"/>
      </w:pPr>
      <w:r>
        <w:t>private static readonly HashSet&lt;string&gt; AllowedOperators =</w:t>
      </w:r>
    </w:p>
    <w:p w14:paraId="7EA08584" w14:textId="77777777" w:rsidR="00504EDC" w:rsidRDefault="00504EDC" w:rsidP="00504EDC">
      <w:pPr>
        <w:pStyle w:val="Code"/>
      </w:pPr>
      <w:r>
        <w:t xml:space="preserve">    new(StringComparer.OrdinalIgnoreCase)</w:t>
      </w:r>
    </w:p>
    <w:p w14:paraId="6F2F11CF" w14:textId="77777777" w:rsidR="00504EDC" w:rsidRDefault="00504EDC" w:rsidP="00504EDC">
      <w:pPr>
        <w:pStyle w:val="Code"/>
      </w:pPr>
      <w:r>
        <w:t>{</w:t>
      </w:r>
    </w:p>
    <w:p w14:paraId="7BCB31F3" w14:textId="77777777" w:rsidR="00504EDC" w:rsidRDefault="00504EDC" w:rsidP="00504EDC">
      <w:pPr>
        <w:pStyle w:val="Code"/>
      </w:pPr>
      <w:r>
        <w:t xml:space="preserve">    "=", "&gt;", "&lt;", "&gt;=", "&lt;=", "&lt;&gt;", "!=",</w:t>
      </w:r>
    </w:p>
    <w:p w14:paraId="3D482BF1" w14:textId="77777777" w:rsidR="00504EDC" w:rsidRDefault="00504EDC" w:rsidP="00504EDC">
      <w:pPr>
        <w:pStyle w:val="Code"/>
      </w:pPr>
      <w:r>
        <w:t xml:space="preserve">    "LIKE", "ILIKE", "IN", "NOT IN", "IS NULL", "IS NOT NULL"</w:t>
      </w:r>
    </w:p>
    <w:p w14:paraId="14CA8F59" w14:textId="77777777" w:rsidR="00504EDC" w:rsidRDefault="00504EDC" w:rsidP="00504EDC">
      <w:pPr>
        <w:pStyle w:val="Code"/>
      </w:pPr>
      <w:r>
        <w:t>};</w:t>
      </w:r>
    </w:p>
    <w:p w14:paraId="39EA1828" w14:textId="77777777" w:rsidR="00504EDC" w:rsidRDefault="00504EDC" w:rsidP="00504EDC">
      <w:r>
        <w:t>În fine, o ultimă regulă limitează numărul de rezultate: valoarea limită trebuie să fie strict pozitivă și cel mult egală cu 1000. Această constrângere previne extragerile masive de date, care ar putea fie să degradeze performanța bazei de date, fie să fie folosite ca vector de exfiltrare a informației.</w:t>
      </w:r>
    </w:p>
    <w:p w14:paraId="64AD93AA" w14:textId="77777777" w:rsidR="00504EDC" w:rsidRDefault="00504EDC" w:rsidP="00504EDC">
      <w:pPr>
        <w:pStyle w:val="Code"/>
      </w:pPr>
      <w:r>
        <w:t>if (ir.Limit is &lt;= 0 or &gt; 1000)</w:t>
      </w:r>
    </w:p>
    <w:p w14:paraId="7206D87E" w14:textId="77777777" w:rsidR="00504EDC" w:rsidRDefault="00504EDC" w:rsidP="00504EDC">
      <w:pPr>
        <w:pStyle w:val="Code"/>
      </w:pPr>
      <w:r>
        <w:t>{</w:t>
      </w:r>
    </w:p>
    <w:p w14:paraId="0BAC3DA8" w14:textId="77777777" w:rsidR="00504EDC" w:rsidRDefault="00504EDC" w:rsidP="00504EDC">
      <w:pPr>
        <w:pStyle w:val="Code"/>
      </w:pPr>
      <w:r>
        <w:t xml:space="preserve">    return (false, "Limit must be strictly greater than 0 and less than or equal to 1000.");</w:t>
      </w:r>
    </w:p>
    <w:p w14:paraId="69C60E73" w14:textId="77777777" w:rsidR="00504EDC" w:rsidRDefault="00504EDC" w:rsidP="00504EDC">
      <w:pPr>
        <w:pStyle w:val="Code"/>
      </w:pPr>
      <w:r>
        <w:t>}</w:t>
      </w:r>
    </w:p>
    <w:p w14:paraId="6E25495C" w14:textId="77777777" w:rsidR="00504EDC" w:rsidRDefault="00504EDC" w:rsidP="00504EDC">
      <w:pPr>
        <w:pStyle w:val="Heading2"/>
      </w:pPr>
      <w:bookmarkStart w:id="22" w:name="_Toc231572989"/>
      <w:r>
        <w:t>4.5 Constructorul SQL parametrizat</w:t>
      </w:r>
      <w:bookmarkEnd w:id="22"/>
    </w:p>
    <w:p w14:paraId="277C4ABB" w14:textId="77777777" w:rsidR="00504EDC" w:rsidRDefault="00504EDC" w:rsidP="00504EDC">
      <w:r w:rsidRPr="00BD751A">
        <w:t>Dacă fișierul JSON a trecut de regulile de mai sus, el ajunge în constructor. Aici obiectul C# este transformat într-o comandă SQL executabilă. Un detaliu critic este felul în care tratez condițiile din interogări (WHERE). În loc să iau valoarea scrisă de utilizator și să o adaug direct în codul SQL (lucru care duce la breșe de securitate), o înlocuiesc cu un marcaj (@p0, @p1). Valorile efective sunt trimise separat către baza de date</w:t>
      </w:r>
      <w:r>
        <w:t>.</w:t>
      </w:r>
    </w:p>
    <w:p w14:paraId="664BA898" w14:textId="77777777" w:rsidR="00504EDC" w:rsidRPr="002338BA" w:rsidRDefault="00504EDC" w:rsidP="00504EDC">
      <w:pPr>
        <w:pStyle w:val="Code"/>
        <w:rPr>
          <w:lang w:val="en-US"/>
        </w:rPr>
      </w:pPr>
      <w:r w:rsidRPr="002338BA">
        <w:rPr>
          <w:lang w:val="en-US"/>
        </w:rPr>
        <w:t>private int BuildWhereClauseInternal(QueryIr ir, StringBuilder sqlBuilder,</w:t>
      </w:r>
    </w:p>
    <w:p w14:paraId="7F8FC60D" w14:textId="77777777" w:rsidR="00504EDC" w:rsidRPr="002338BA" w:rsidRDefault="00504EDC" w:rsidP="00504EDC">
      <w:pPr>
        <w:pStyle w:val="Code"/>
        <w:rPr>
          <w:lang w:val="en-US"/>
        </w:rPr>
      </w:pPr>
      <w:r w:rsidRPr="002338BA">
        <w:rPr>
          <w:lang w:val="en-US"/>
        </w:rPr>
        <w:t xml:space="preserve">                                      Dictionary&lt;string, object&gt; parameters, int paramOffset)</w:t>
      </w:r>
    </w:p>
    <w:p w14:paraId="49ADE412" w14:textId="77777777" w:rsidR="00504EDC" w:rsidRPr="002338BA" w:rsidRDefault="00504EDC" w:rsidP="00504EDC">
      <w:pPr>
        <w:pStyle w:val="Code"/>
        <w:rPr>
          <w:lang w:val="en-US"/>
        </w:rPr>
      </w:pPr>
      <w:r w:rsidRPr="002338BA">
        <w:rPr>
          <w:lang w:val="en-US"/>
        </w:rPr>
        <w:t>{</w:t>
      </w:r>
    </w:p>
    <w:p w14:paraId="2F13706A" w14:textId="77777777" w:rsidR="00504EDC" w:rsidRPr="002338BA" w:rsidRDefault="00504EDC" w:rsidP="00504EDC">
      <w:pPr>
        <w:pStyle w:val="Code"/>
        <w:rPr>
          <w:lang w:val="en-US"/>
        </w:rPr>
      </w:pPr>
      <w:r w:rsidRPr="002338BA">
        <w:rPr>
          <w:lang w:val="en-US"/>
        </w:rPr>
        <w:t xml:space="preserve">    int offset = paramOffset;</w:t>
      </w:r>
    </w:p>
    <w:p w14:paraId="17CC5F3D" w14:textId="77777777" w:rsidR="00504EDC" w:rsidRPr="002338BA" w:rsidRDefault="00504EDC" w:rsidP="00504EDC">
      <w:pPr>
        <w:pStyle w:val="Code"/>
        <w:rPr>
          <w:lang w:val="en-US"/>
        </w:rPr>
      </w:pPr>
      <w:r w:rsidRPr="002338BA">
        <w:rPr>
          <w:lang w:val="en-US"/>
        </w:rPr>
        <w:t xml:space="preserve">    if (ir.WhereClauses == null || ir.WhereClauses.Count == 0) return offset;</w:t>
      </w:r>
    </w:p>
    <w:p w14:paraId="166E5AA4" w14:textId="77777777" w:rsidR="00504EDC" w:rsidRPr="002338BA" w:rsidRDefault="00504EDC" w:rsidP="00504EDC">
      <w:pPr>
        <w:pStyle w:val="Code"/>
        <w:rPr>
          <w:lang w:val="en-US"/>
        </w:rPr>
      </w:pPr>
    </w:p>
    <w:p w14:paraId="2297F0E4" w14:textId="77777777" w:rsidR="00504EDC" w:rsidRPr="002338BA" w:rsidRDefault="00504EDC" w:rsidP="00504EDC">
      <w:pPr>
        <w:pStyle w:val="Code"/>
        <w:rPr>
          <w:lang w:val="en-US"/>
        </w:rPr>
      </w:pPr>
      <w:r w:rsidRPr="002338BA">
        <w:rPr>
          <w:lang w:val="en-US"/>
        </w:rPr>
        <w:t xml:space="preserve">    sqlBuilder.Append(" WHERE ");</w:t>
      </w:r>
    </w:p>
    <w:p w14:paraId="3A010DDB" w14:textId="77777777" w:rsidR="00504EDC" w:rsidRPr="002338BA" w:rsidRDefault="00504EDC" w:rsidP="00504EDC">
      <w:pPr>
        <w:pStyle w:val="Code"/>
        <w:rPr>
          <w:lang w:val="en-US"/>
        </w:rPr>
      </w:pPr>
      <w:r w:rsidRPr="002338BA">
        <w:rPr>
          <w:lang w:val="en-US"/>
        </w:rPr>
        <w:lastRenderedPageBreak/>
        <w:t xml:space="preserve">    for (int i = 0; i &lt; ir.WhereClauses.Count; i++)</w:t>
      </w:r>
    </w:p>
    <w:p w14:paraId="557D58C8" w14:textId="77777777" w:rsidR="00504EDC" w:rsidRPr="002338BA" w:rsidRDefault="00504EDC" w:rsidP="00504EDC">
      <w:pPr>
        <w:pStyle w:val="Code"/>
        <w:rPr>
          <w:lang w:val="en-US"/>
        </w:rPr>
      </w:pPr>
      <w:r w:rsidRPr="002338BA">
        <w:rPr>
          <w:lang w:val="en-US"/>
        </w:rPr>
        <w:t xml:space="preserve">    {</w:t>
      </w:r>
    </w:p>
    <w:p w14:paraId="44C3E2C6" w14:textId="77777777" w:rsidR="00504EDC" w:rsidRPr="002338BA" w:rsidRDefault="00504EDC" w:rsidP="00504EDC">
      <w:pPr>
        <w:pStyle w:val="Code"/>
        <w:rPr>
          <w:lang w:val="en-US"/>
        </w:rPr>
      </w:pPr>
      <w:r w:rsidRPr="002338BA">
        <w:rPr>
          <w:lang w:val="en-US"/>
        </w:rPr>
        <w:t xml:space="preserve">        var clause = ir.WhereClauses[i];</w:t>
      </w:r>
    </w:p>
    <w:p w14:paraId="29DF91E9" w14:textId="77777777" w:rsidR="00504EDC" w:rsidRPr="002338BA" w:rsidRDefault="00504EDC" w:rsidP="00504EDC">
      <w:pPr>
        <w:pStyle w:val="Code"/>
        <w:rPr>
          <w:lang w:val="en-US"/>
        </w:rPr>
      </w:pPr>
      <w:r w:rsidRPr="002338BA">
        <w:rPr>
          <w:lang w:val="en-US"/>
        </w:rPr>
        <w:t xml:space="preserve">        if (i &gt; 0) sqlBuilder.Append(" AND ");</w:t>
      </w:r>
    </w:p>
    <w:p w14:paraId="00ED522B" w14:textId="77777777" w:rsidR="00504EDC" w:rsidRPr="002338BA" w:rsidRDefault="00504EDC" w:rsidP="00504EDC">
      <w:pPr>
        <w:pStyle w:val="Code"/>
        <w:rPr>
          <w:lang w:val="en-US"/>
        </w:rPr>
      </w:pPr>
    </w:p>
    <w:p w14:paraId="2B75E9C7" w14:textId="77777777" w:rsidR="00504EDC" w:rsidRPr="002338BA" w:rsidRDefault="00504EDC" w:rsidP="00504EDC">
      <w:pPr>
        <w:pStyle w:val="Code"/>
        <w:rPr>
          <w:lang w:val="en-US"/>
        </w:rPr>
      </w:pPr>
      <w:r w:rsidRPr="002338BA">
        <w:rPr>
          <w:lang w:val="en-US"/>
        </w:rPr>
        <w:t xml:space="preserve">        var colName = QuoteIdentifier(clause.Column);</w:t>
      </w:r>
    </w:p>
    <w:p w14:paraId="65964CEF" w14:textId="77777777" w:rsidR="00504EDC" w:rsidRPr="002338BA" w:rsidRDefault="00504EDC" w:rsidP="00504EDC">
      <w:pPr>
        <w:pStyle w:val="Code"/>
        <w:rPr>
          <w:lang w:val="en-US"/>
        </w:rPr>
      </w:pPr>
    </w:p>
    <w:p w14:paraId="521269C4" w14:textId="77777777" w:rsidR="00504EDC" w:rsidRPr="002338BA" w:rsidRDefault="00504EDC" w:rsidP="00504EDC">
      <w:pPr>
        <w:pStyle w:val="Code"/>
        <w:rPr>
          <w:lang w:val="en-US"/>
        </w:rPr>
      </w:pPr>
      <w:r w:rsidRPr="002338BA">
        <w:rPr>
          <w:lang w:val="en-US"/>
        </w:rPr>
        <w:t xml:space="preserve">        if (clause.IsExpression)</w:t>
      </w:r>
    </w:p>
    <w:p w14:paraId="27706CCE" w14:textId="77777777" w:rsidR="00504EDC" w:rsidRPr="002338BA" w:rsidRDefault="00504EDC" w:rsidP="00504EDC">
      <w:pPr>
        <w:pStyle w:val="Code"/>
        <w:rPr>
          <w:lang w:val="en-US"/>
        </w:rPr>
      </w:pPr>
      <w:r w:rsidRPr="002338BA">
        <w:rPr>
          <w:lang w:val="en-US"/>
        </w:rPr>
        <w:t xml:space="preserve">        {</w:t>
      </w:r>
    </w:p>
    <w:p w14:paraId="1F0AE431" w14:textId="77777777" w:rsidR="00504EDC" w:rsidRPr="002338BA" w:rsidRDefault="00504EDC" w:rsidP="00504EDC">
      <w:pPr>
        <w:pStyle w:val="Code"/>
        <w:rPr>
          <w:lang w:val="en-US"/>
        </w:rPr>
      </w:pPr>
      <w:r w:rsidRPr="002338BA">
        <w:rPr>
          <w:lang w:val="en-US"/>
        </w:rPr>
        <w:t xml:space="preserve">            // Expresie SQL bruta (ex. NOW() - INTERVAL '7 year'), validata in prealabil cu lista alba (SqlExpressionGuard)</w:t>
      </w:r>
    </w:p>
    <w:p w14:paraId="7FE0FEF8" w14:textId="77777777" w:rsidR="00504EDC" w:rsidRPr="002338BA" w:rsidRDefault="00504EDC" w:rsidP="00504EDC">
      <w:pPr>
        <w:pStyle w:val="Code"/>
        <w:rPr>
          <w:lang w:val="en-US"/>
        </w:rPr>
      </w:pPr>
      <w:r w:rsidRPr="002338BA">
        <w:rPr>
          <w:lang w:val="en-US"/>
        </w:rPr>
        <w:t xml:space="preserve">            var valStr = clause.Value?.ToString() ?? "NULL";</w:t>
      </w:r>
    </w:p>
    <w:p w14:paraId="75A261C2" w14:textId="77777777" w:rsidR="00504EDC" w:rsidRPr="002338BA" w:rsidRDefault="00504EDC" w:rsidP="00504EDC">
      <w:pPr>
        <w:pStyle w:val="Code"/>
        <w:rPr>
          <w:lang w:val="en-US"/>
        </w:rPr>
      </w:pPr>
      <w:r w:rsidRPr="002338BA">
        <w:rPr>
          <w:lang w:val="en-US"/>
        </w:rPr>
        <w:t xml:space="preserve">            sqlBuilder.Append($"{colName} {clause.Operator} {valStr}");</w:t>
      </w:r>
    </w:p>
    <w:p w14:paraId="718D3E71" w14:textId="77777777" w:rsidR="00504EDC" w:rsidRPr="002338BA" w:rsidRDefault="00504EDC" w:rsidP="00504EDC">
      <w:pPr>
        <w:pStyle w:val="Code"/>
        <w:rPr>
          <w:lang w:val="en-US"/>
        </w:rPr>
      </w:pPr>
      <w:r w:rsidRPr="002338BA">
        <w:rPr>
          <w:lang w:val="en-US"/>
        </w:rPr>
        <w:t xml:space="preserve">        }</w:t>
      </w:r>
    </w:p>
    <w:p w14:paraId="52A175B4" w14:textId="77777777" w:rsidR="00504EDC" w:rsidRPr="002338BA" w:rsidRDefault="00504EDC" w:rsidP="00504EDC">
      <w:pPr>
        <w:pStyle w:val="Code"/>
        <w:rPr>
          <w:lang w:val="en-US"/>
        </w:rPr>
      </w:pPr>
      <w:r w:rsidRPr="002338BA">
        <w:rPr>
          <w:lang w:val="en-US"/>
        </w:rPr>
        <w:t xml:space="preserve">        else</w:t>
      </w:r>
    </w:p>
    <w:p w14:paraId="172D4F96" w14:textId="77777777" w:rsidR="00504EDC" w:rsidRPr="002338BA" w:rsidRDefault="00504EDC" w:rsidP="00504EDC">
      <w:pPr>
        <w:pStyle w:val="Code"/>
        <w:rPr>
          <w:lang w:val="en-US"/>
        </w:rPr>
      </w:pPr>
      <w:r w:rsidRPr="002338BA">
        <w:rPr>
          <w:lang w:val="en-US"/>
        </w:rPr>
        <w:t xml:space="preserve">        {</w:t>
      </w:r>
    </w:p>
    <w:p w14:paraId="4052F520" w14:textId="77777777" w:rsidR="00504EDC" w:rsidRPr="002338BA" w:rsidRDefault="00504EDC" w:rsidP="00504EDC">
      <w:pPr>
        <w:pStyle w:val="Code"/>
        <w:rPr>
          <w:lang w:val="en-US"/>
        </w:rPr>
      </w:pPr>
      <w:r w:rsidRPr="002338BA">
        <w:rPr>
          <w:lang w:val="en-US"/>
        </w:rPr>
        <w:t xml:space="preserve">            var paramName = $"@p{offset++}";</w:t>
      </w:r>
    </w:p>
    <w:p w14:paraId="499298FA" w14:textId="77777777" w:rsidR="00504EDC" w:rsidRPr="002338BA" w:rsidRDefault="00504EDC" w:rsidP="00504EDC">
      <w:pPr>
        <w:pStyle w:val="Code"/>
        <w:rPr>
          <w:lang w:val="en-US"/>
        </w:rPr>
      </w:pPr>
      <w:r w:rsidRPr="002338BA">
        <w:rPr>
          <w:lang w:val="en-US"/>
        </w:rPr>
        <w:t xml:space="preserve">            sqlBuilder.Append($"{colName} {clause.Operator} {paramName}");</w:t>
      </w:r>
    </w:p>
    <w:p w14:paraId="18038C2F" w14:textId="77777777" w:rsidR="00504EDC" w:rsidRPr="002338BA" w:rsidRDefault="00504EDC" w:rsidP="00504EDC">
      <w:pPr>
        <w:pStyle w:val="Code"/>
        <w:rPr>
          <w:lang w:val="en-US"/>
        </w:rPr>
      </w:pPr>
      <w:r w:rsidRPr="002338BA">
        <w:rPr>
          <w:lang w:val="en-US"/>
        </w:rPr>
        <w:t xml:space="preserve">            parameters.Add(paramName, GetValue(clause.Value));</w:t>
      </w:r>
    </w:p>
    <w:p w14:paraId="5B25A6FD" w14:textId="77777777" w:rsidR="00504EDC" w:rsidRPr="002338BA" w:rsidRDefault="00504EDC" w:rsidP="00504EDC">
      <w:pPr>
        <w:pStyle w:val="Code"/>
        <w:rPr>
          <w:lang w:val="en-US"/>
        </w:rPr>
      </w:pPr>
      <w:r w:rsidRPr="002338BA">
        <w:rPr>
          <w:lang w:val="en-US"/>
        </w:rPr>
        <w:t xml:space="preserve">        }</w:t>
      </w:r>
    </w:p>
    <w:p w14:paraId="4E840F6D" w14:textId="77777777" w:rsidR="00504EDC" w:rsidRPr="002338BA" w:rsidRDefault="00504EDC" w:rsidP="00504EDC">
      <w:pPr>
        <w:pStyle w:val="Code"/>
        <w:rPr>
          <w:lang w:val="en-US"/>
        </w:rPr>
      </w:pPr>
      <w:r w:rsidRPr="002338BA">
        <w:rPr>
          <w:lang w:val="en-US"/>
        </w:rPr>
        <w:t xml:space="preserve">    }</w:t>
      </w:r>
    </w:p>
    <w:p w14:paraId="3B50A86E" w14:textId="77777777" w:rsidR="00504EDC" w:rsidRPr="002338BA" w:rsidRDefault="00504EDC" w:rsidP="00504EDC">
      <w:pPr>
        <w:pStyle w:val="Code"/>
        <w:rPr>
          <w:lang w:val="en-US"/>
        </w:rPr>
      </w:pPr>
      <w:r w:rsidRPr="002338BA">
        <w:rPr>
          <w:lang w:val="en-US"/>
        </w:rPr>
        <w:t xml:space="preserve">    return offset;</w:t>
      </w:r>
    </w:p>
    <w:p w14:paraId="205A6A04" w14:textId="77777777" w:rsidR="00504EDC" w:rsidRPr="002338BA" w:rsidRDefault="00504EDC" w:rsidP="00504EDC">
      <w:pPr>
        <w:pStyle w:val="Code"/>
        <w:rPr>
          <w:lang w:val="en-US"/>
        </w:rPr>
      </w:pPr>
      <w:r w:rsidRPr="002338BA">
        <w:rPr>
          <w:lang w:val="en-US"/>
        </w:rPr>
        <w:t>}</w:t>
      </w:r>
    </w:p>
    <w:p w14:paraId="47A1DE10" w14:textId="77777777" w:rsidR="00504EDC" w:rsidRDefault="00504EDC" w:rsidP="00504EDC">
      <w:pPr>
        <w:pStyle w:val="Code"/>
      </w:pPr>
    </w:p>
    <w:p w14:paraId="27D0F803" w14:textId="77777777" w:rsidR="00504EDC" w:rsidRDefault="00504EDC" w:rsidP="00504EDC">
      <w:r w:rsidRPr="00BD751A">
        <w:t>Aceasta se numește "parametrizarea interogărilor" și garantează protecția la SQL Injection. Chiar dacă un om introduce în input o comandă de ștergere a datelor de tip '; DROP TABLE employees; --, motorul o va privi strict ca pe un șir de caractere pe care trebuie să îl caute în tabel, blocând execuția rău intenționată</w:t>
      </w:r>
      <w:r>
        <w:t>.</w:t>
      </w:r>
    </w:p>
    <w:p w14:paraId="16C749A8" w14:textId="77777777" w:rsidR="00504EDC" w:rsidRDefault="00504EDC" w:rsidP="00504EDC">
      <w:pPr>
        <w:pStyle w:val="Heading2"/>
      </w:pPr>
      <w:bookmarkStart w:id="23" w:name="_Toc231572990"/>
      <w:r>
        <w:t>4.6 Serviciul de execuție</w:t>
      </w:r>
      <w:bookmarkEnd w:id="23"/>
    </w:p>
    <w:p w14:paraId="76617F34" w14:textId="77777777" w:rsidR="00504EDC" w:rsidRDefault="00504EDC" w:rsidP="00504EDC">
      <w:r w:rsidRPr="00BD751A">
        <w:t>Acest modul preia interogarea SQL (cu marcajele @p0) și dicționarul de valori de mai sus. Conectarea la baza de date se face tot prin Entity Framework Core. Când datele sunt returnate din baza de date, ele sunt salvate dinamic într-o listă de dicționare. Am ales această variantă deoarece aplicația nu știe dinainte câte coloane alege utilizatorul, așadar nu le poate lega de un model static predefinit</w:t>
      </w:r>
      <w:r>
        <w:t>.</w:t>
      </w:r>
    </w:p>
    <w:p w14:paraId="1559F18B" w14:textId="77777777" w:rsidR="00504EDC" w:rsidRDefault="00504EDC" w:rsidP="00504EDC">
      <w:pPr>
        <w:pStyle w:val="Code"/>
      </w:pPr>
      <w:r>
        <w:t>using var command = connection.CreateCommand();</w:t>
      </w:r>
    </w:p>
    <w:p w14:paraId="36941A84" w14:textId="77777777" w:rsidR="00504EDC" w:rsidRDefault="00504EDC" w:rsidP="00504EDC">
      <w:pPr>
        <w:pStyle w:val="Code"/>
      </w:pPr>
      <w:r>
        <w:t>command.CommandText = sql;</w:t>
      </w:r>
    </w:p>
    <w:p w14:paraId="6ACA1C8E" w14:textId="77777777" w:rsidR="00504EDC" w:rsidRDefault="00504EDC" w:rsidP="00504EDC">
      <w:pPr>
        <w:pStyle w:val="Code"/>
      </w:pPr>
      <w:r>
        <w:t>foreach (var param in parameters)</w:t>
      </w:r>
    </w:p>
    <w:p w14:paraId="66B67549" w14:textId="77777777" w:rsidR="00504EDC" w:rsidRDefault="00504EDC" w:rsidP="00504EDC">
      <w:pPr>
        <w:pStyle w:val="Code"/>
      </w:pPr>
      <w:r>
        <w:t>{</w:t>
      </w:r>
    </w:p>
    <w:p w14:paraId="00BE5B8C" w14:textId="77777777" w:rsidR="00504EDC" w:rsidRDefault="00504EDC" w:rsidP="00504EDC">
      <w:pPr>
        <w:pStyle w:val="Code"/>
      </w:pPr>
      <w:r>
        <w:t xml:space="preserve">    var dbParam = command.CreateParameter();</w:t>
      </w:r>
    </w:p>
    <w:p w14:paraId="21CABE29" w14:textId="77777777" w:rsidR="00504EDC" w:rsidRDefault="00504EDC" w:rsidP="00504EDC">
      <w:pPr>
        <w:pStyle w:val="Code"/>
      </w:pPr>
      <w:r>
        <w:t xml:space="preserve">    dbParam.ParameterName = param.Key;</w:t>
      </w:r>
    </w:p>
    <w:p w14:paraId="79EDFC7D" w14:textId="77777777" w:rsidR="00504EDC" w:rsidRDefault="00504EDC" w:rsidP="00504EDC">
      <w:pPr>
        <w:pStyle w:val="Code"/>
      </w:pPr>
      <w:r>
        <w:t xml:space="preserve">    dbParam.Value = param.Value ?? DBNull.Value;</w:t>
      </w:r>
    </w:p>
    <w:p w14:paraId="39FC4BB2" w14:textId="77777777" w:rsidR="00504EDC" w:rsidRDefault="00504EDC" w:rsidP="00504EDC">
      <w:pPr>
        <w:pStyle w:val="Code"/>
      </w:pPr>
      <w:r>
        <w:t xml:space="preserve">    command.Parameters.Add(dbParam);</w:t>
      </w:r>
    </w:p>
    <w:p w14:paraId="1EF0CCB3" w14:textId="77777777" w:rsidR="00504EDC" w:rsidRDefault="00504EDC" w:rsidP="00504EDC">
      <w:pPr>
        <w:pStyle w:val="Code"/>
      </w:pPr>
      <w:r>
        <w:t>}</w:t>
      </w:r>
    </w:p>
    <w:p w14:paraId="16E9AB1F" w14:textId="77777777" w:rsidR="00504EDC" w:rsidRDefault="00504EDC" w:rsidP="00504EDC">
      <w:pPr>
        <w:pStyle w:val="Code"/>
      </w:pPr>
      <w:r>
        <w:t>using var reader = await command.ExecuteReaderAsync();</w:t>
      </w:r>
    </w:p>
    <w:p w14:paraId="1D5691AA" w14:textId="77777777" w:rsidR="00504EDC" w:rsidRDefault="00504EDC" w:rsidP="00504EDC">
      <w:pPr>
        <w:pStyle w:val="Heading2"/>
      </w:pPr>
      <w:bookmarkStart w:id="24" w:name="_Toc231572991"/>
      <w:r>
        <w:t>4.7 Controllerul API</w:t>
      </w:r>
      <w:bookmarkEnd w:id="24"/>
    </w:p>
    <w:p w14:paraId="1D1EF296" w14:textId="77777777" w:rsidR="00504EDC" w:rsidRDefault="00504EDC" w:rsidP="00504EDC">
      <w:r w:rsidRPr="00BD751A">
        <w:t>Controllerul este interfața prin care frontend-ul discută cu aplicația de backend. Am creat două rute esențiale</w:t>
      </w:r>
      <w:r>
        <w:t xml:space="preserve">: </w:t>
      </w:r>
    </w:p>
    <w:p w14:paraId="474D3770" w14:textId="77777777" w:rsidR="00504EDC" w:rsidRDefault="00504EDC" w:rsidP="00504EDC">
      <w:pPr>
        <w:pStyle w:val="ListParagraph"/>
        <w:numPr>
          <w:ilvl w:val="0"/>
          <w:numId w:val="15"/>
        </w:numPr>
      </w:pPr>
      <w:r w:rsidRPr="00504EDC">
        <w:rPr>
          <w:highlight w:val="lightGray"/>
        </w:rPr>
        <w:t>POST /api/query/ask</w:t>
      </w:r>
      <w:r w:rsidRPr="00BD751A">
        <w:rPr>
          <w:u w:val="single"/>
        </w:rPr>
        <w:t>:</w:t>
      </w:r>
      <w:r w:rsidRPr="00BD751A">
        <w:t xml:space="preserve"> primește întrebarea în limbaj natural</w:t>
      </w:r>
    </w:p>
    <w:p w14:paraId="7854A072" w14:textId="77777777" w:rsidR="00504EDC" w:rsidRPr="00BD751A" w:rsidRDefault="00504EDC" w:rsidP="00504EDC">
      <w:pPr>
        <w:pStyle w:val="ListParagraph"/>
        <w:numPr>
          <w:ilvl w:val="0"/>
          <w:numId w:val="15"/>
        </w:numPr>
        <w:rPr>
          <w:b/>
          <w:bCs/>
          <w:u w:val="single"/>
        </w:rPr>
      </w:pPr>
      <w:r w:rsidRPr="00504EDC">
        <w:rPr>
          <w:highlight w:val="lightGray"/>
        </w:rPr>
        <w:lastRenderedPageBreak/>
        <w:t>POST /api/query/execute-approved</w:t>
      </w:r>
      <w:r>
        <w:t xml:space="preserve">: </w:t>
      </w:r>
      <w:r w:rsidRPr="00BD751A">
        <w:t>preia cererile de scriere/modificare care au fost aprobate manual de utilizator</w:t>
      </w:r>
    </w:p>
    <w:p w14:paraId="619C30AB" w14:textId="77777777" w:rsidR="00504EDC" w:rsidRDefault="00504EDC" w:rsidP="00504EDC">
      <w:pPr>
        <w:pStyle w:val="Code"/>
      </w:pPr>
      <w:r>
        <w:t>[HttpPost("ask")]</w:t>
      </w:r>
    </w:p>
    <w:p w14:paraId="400408AE" w14:textId="77777777" w:rsidR="00504EDC" w:rsidRDefault="00504EDC" w:rsidP="00504EDC">
      <w:pPr>
        <w:pStyle w:val="Code"/>
      </w:pPr>
      <w:r>
        <w:t>public async Task&lt;IActionResult&gt; Ask([FromBody] QueryRequest request)</w:t>
      </w:r>
    </w:p>
    <w:p w14:paraId="75CDDF03" w14:textId="77777777" w:rsidR="00504EDC" w:rsidRDefault="00504EDC" w:rsidP="00504EDC">
      <w:pPr>
        <w:pStyle w:val="Code"/>
      </w:pPr>
      <w:r>
        <w:t>{</w:t>
      </w:r>
    </w:p>
    <w:p w14:paraId="75F17431" w14:textId="77777777" w:rsidR="00504EDC" w:rsidRDefault="00504EDC" w:rsidP="00504EDC">
      <w:pPr>
        <w:pStyle w:val="Code"/>
      </w:pPr>
      <w:r>
        <w:t xml:space="preserve">    // Intregul flux este delegat serviciului de orchestrare.</w:t>
      </w:r>
    </w:p>
    <w:p w14:paraId="4B03709D" w14:textId="77777777" w:rsidR="00504EDC" w:rsidRDefault="00504EDC" w:rsidP="00504EDC">
      <w:pPr>
        <w:pStyle w:val="Code"/>
      </w:pPr>
      <w:r>
        <w:t xml:space="preserve">    var response = await _orchestratorService.AskAsync(request.Prompt);</w:t>
      </w:r>
    </w:p>
    <w:p w14:paraId="5E0417C4" w14:textId="77777777" w:rsidR="00504EDC" w:rsidRDefault="00504EDC" w:rsidP="00504EDC">
      <w:pPr>
        <w:pStyle w:val="Code"/>
      </w:pPr>
      <w:r>
        <w:t xml:space="preserve">    if (!response.IsSuccess)</w:t>
      </w:r>
    </w:p>
    <w:p w14:paraId="5E10A726" w14:textId="77777777" w:rsidR="00504EDC" w:rsidRDefault="00504EDC" w:rsidP="00504EDC">
      <w:pPr>
        <w:pStyle w:val="Code"/>
      </w:pPr>
      <w:r>
        <w:t xml:space="preserve">        return StatusCode(response.StatusCode, response.ErrorMessage);</w:t>
      </w:r>
    </w:p>
    <w:p w14:paraId="3FE93AB1" w14:textId="77777777" w:rsidR="00504EDC" w:rsidRDefault="00504EDC" w:rsidP="00504EDC">
      <w:pPr>
        <w:pStyle w:val="Code"/>
      </w:pPr>
    </w:p>
    <w:p w14:paraId="717D62A1" w14:textId="77777777" w:rsidR="00504EDC" w:rsidRDefault="00504EDC" w:rsidP="00504EDC">
      <w:pPr>
        <w:pStyle w:val="Code"/>
      </w:pPr>
      <w:r>
        <w:t xml:space="preserve">    // response.Data contine fie rezultatele, fie cererea de aprobare a unei scrieri.</w:t>
      </w:r>
    </w:p>
    <w:p w14:paraId="723D9B85" w14:textId="77777777" w:rsidR="00504EDC" w:rsidRDefault="00504EDC" w:rsidP="00504EDC">
      <w:pPr>
        <w:pStyle w:val="Code"/>
      </w:pPr>
      <w:r>
        <w:t xml:space="preserve">    return Ok(response.Data);</w:t>
      </w:r>
    </w:p>
    <w:p w14:paraId="40841FD9" w14:textId="77777777" w:rsidR="00504EDC" w:rsidRDefault="00504EDC" w:rsidP="00504EDC">
      <w:pPr>
        <w:pStyle w:val="Code"/>
      </w:pPr>
      <w:r>
        <w:t>}</w:t>
      </w:r>
    </w:p>
    <w:p w14:paraId="27C69C47" w14:textId="77777777" w:rsidR="00504EDC" w:rsidRDefault="00504EDC" w:rsidP="00504EDC">
      <w:pPr>
        <w:pStyle w:val="Code"/>
      </w:pPr>
    </w:p>
    <w:p w14:paraId="09661E79" w14:textId="77777777" w:rsidR="00504EDC" w:rsidRDefault="00504EDC" w:rsidP="00504EDC">
      <w:pPr>
        <w:pStyle w:val="Code"/>
      </w:pPr>
      <w:r>
        <w:t>[HttpPost("execute-approved")]</w:t>
      </w:r>
    </w:p>
    <w:p w14:paraId="2DABB0CB" w14:textId="77777777" w:rsidR="00504EDC" w:rsidRDefault="00504EDC" w:rsidP="00504EDC">
      <w:pPr>
        <w:pStyle w:val="Code"/>
      </w:pPr>
      <w:r>
        <w:t>public async Task&lt;IActionResult&gt; ExecuteApproved([FromBody] ExecuteApprovedRequest request)</w:t>
      </w:r>
    </w:p>
    <w:p w14:paraId="2EAA355D" w14:textId="77777777" w:rsidR="00504EDC" w:rsidRDefault="00504EDC" w:rsidP="00504EDC">
      <w:pPr>
        <w:pStyle w:val="Code"/>
      </w:pPr>
      <w:r>
        <w:t>{</w:t>
      </w:r>
    </w:p>
    <w:p w14:paraId="52CDED8D" w14:textId="77777777" w:rsidR="00504EDC" w:rsidRDefault="00504EDC" w:rsidP="00504EDC">
      <w:pPr>
        <w:pStyle w:val="Code"/>
      </w:pPr>
      <w:r>
        <w:t xml:space="preserve">    var response = await _orchestratorService</w:t>
      </w:r>
    </w:p>
    <w:p w14:paraId="411F1FFA" w14:textId="77777777" w:rsidR="00504EDC" w:rsidRDefault="00504EDC" w:rsidP="00504EDC">
      <w:pPr>
        <w:pStyle w:val="Code"/>
      </w:pPr>
      <w:r>
        <w:t xml:space="preserve">        .ExecuteApprovedAsync(request.Ir, request.OriginalPrompt);</w:t>
      </w:r>
    </w:p>
    <w:p w14:paraId="621A86EB" w14:textId="77777777" w:rsidR="00504EDC" w:rsidRDefault="00504EDC" w:rsidP="00504EDC">
      <w:pPr>
        <w:pStyle w:val="Code"/>
      </w:pPr>
      <w:r>
        <w:t xml:space="preserve">    if (!response.IsSuccess)</w:t>
      </w:r>
    </w:p>
    <w:p w14:paraId="2EB6E20E" w14:textId="77777777" w:rsidR="00504EDC" w:rsidRDefault="00504EDC" w:rsidP="00504EDC">
      <w:pPr>
        <w:pStyle w:val="Code"/>
      </w:pPr>
      <w:r>
        <w:t xml:space="preserve">        return StatusCode(response.StatusCode, response.ErrorMessage);</w:t>
      </w:r>
    </w:p>
    <w:p w14:paraId="390AF027" w14:textId="77777777" w:rsidR="00504EDC" w:rsidRDefault="00504EDC" w:rsidP="00504EDC">
      <w:pPr>
        <w:pStyle w:val="Code"/>
      </w:pPr>
    </w:p>
    <w:p w14:paraId="73ABE36E" w14:textId="77777777" w:rsidR="00504EDC" w:rsidRDefault="00504EDC" w:rsidP="00504EDC">
      <w:pPr>
        <w:pStyle w:val="Code"/>
      </w:pPr>
      <w:r>
        <w:t xml:space="preserve">    return Ok(response.Data);</w:t>
      </w:r>
    </w:p>
    <w:p w14:paraId="2440D5F1" w14:textId="77777777" w:rsidR="00504EDC" w:rsidRDefault="00504EDC" w:rsidP="00504EDC">
      <w:pPr>
        <w:pStyle w:val="Code"/>
      </w:pPr>
      <w:r>
        <w:t>}</w:t>
      </w:r>
    </w:p>
    <w:p w14:paraId="665C5671" w14:textId="77777777" w:rsidR="00504EDC" w:rsidRDefault="00504EDC" w:rsidP="00504EDC">
      <w:pPr>
        <w:pStyle w:val="Heading2"/>
      </w:pPr>
      <w:bookmarkStart w:id="25" w:name="_Toc231572992"/>
      <w:r>
        <w:t>4.8 Interfața cu utilizatorul</w:t>
      </w:r>
      <w:bookmarkEnd w:id="25"/>
    </w:p>
    <w:p w14:paraId="7F6D095C" w14:textId="77777777" w:rsidR="00504EDC" w:rsidRDefault="00504EDC" w:rsidP="00504EDC">
      <w:r w:rsidRPr="0000587C">
        <w:t>Aplicația vizuală pe care o vede utilizatorul a fost concepută ca un asistent. Este o aplicație React (SPA) unde navigarea se face printr-un meniu lateral. Pagina principală conține o casetă de text pentru întrebări și un tabel pentru rezultate. Pentru transparență, atunci când rezultatul este afișat pe ecran, dedesubt apare exact interogarea SQL generată de sistem. Astfel, utilizatorul poate verifica logic ce date primește. Tabelul HTML rezultat este dinamic, putând afișa oricâte coloane extrage AI-ul din baza de date</w:t>
      </w:r>
      <w:r>
        <w:t>.</w:t>
      </w:r>
    </w:p>
    <w:p w14:paraId="150D063C" w14:textId="77777777" w:rsidR="00504EDC" w:rsidRDefault="00504EDC" w:rsidP="00504EDC">
      <w:pPr>
        <w:pStyle w:val="Code"/>
      </w:pPr>
      <w:r>
        <w:t>const response = await axios.post&lt;QueryResponse&gt;(</w:t>
      </w:r>
    </w:p>
    <w:p w14:paraId="2FB4F05C" w14:textId="77777777" w:rsidR="00504EDC" w:rsidRDefault="00504EDC" w:rsidP="00504EDC">
      <w:pPr>
        <w:pStyle w:val="Code"/>
      </w:pPr>
      <w:r>
        <w:t xml:space="preserve">  `${backendUrl}/api/query/ask`,</w:t>
      </w:r>
    </w:p>
    <w:p w14:paraId="4B75B49D" w14:textId="77777777" w:rsidR="00504EDC" w:rsidRDefault="00504EDC" w:rsidP="00504EDC">
      <w:pPr>
        <w:pStyle w:val="Code"/>
      </w:pPr>
      <w:r>
        <w:t xml:space="preserve">  { prompt },</w:t>
      </w:r>
    </w:p>
    <w:p w14:paraId="7D9ED7E7" w14:textId="77777777" w:rsidR="00504EDC" w:rsidRDefault="00504EDC" w:rsidP="00504EDC">
      <w:pPr>
        <w:pStyle w:val="Code"/>
      </w:pPr>
      <w:r>
        <w:t>);</w:t>
      </w:r>
    </w:p>
    <w:p w14:paraId="51CDB633" w14:textId="77777777" w:rsidR="00504EDC" w:rsidRDefault="00504EDC" w:rsidP="00504EDC">
      <w:pPr>
        <w:pStyle w:val="Code"/>
      </w:pPr>
      <w:r>
        <w:t>setResults(response.data.data);</w:t>
      </w:r>
    </w:p>
    <w:p w14:paraId="5BD390FA" w14:textId="77777777" w:rsidR="00504EDC" w:rsidRPr="002F249D" w:rsidRDefault="00504EDC" w:rsidP="00504EDC">
      <w:pPr>
        <w:pStyle w:val="Code"/>
      </w:pPr>
      <w:r>
        <w:t>setGeneratedSql(response.data.generatedSql);</w:t>
      </w:r>
    </w:p>
    <w:p w14:paraId="5E6DA77A" w14:textId="77777777" w:rsidR="00504EDC" w:rsidRDefault="00504EDC" w:rsidP="00504EDC">
      <w:pPr>
        <w:pStyle w:val="NoSpacing"/>
      </w:pPr>
    </w:p>
    <w:p w14:paraId="2FBED94D" w14:textId="77777777" w:rsidR="00504EDC" w:rsidRPr="002F249D" w:rsidRDefault="00504EDC" w:rsidP="00504EDC">
      <w:pPr>
        <w:pStyle w:val="NoSpacing"/>
      </w:pPr>
      <w:r w:rsidRPr="002F249D">
        <w:t>Pentru</w:t>
      </w:r>
      <w:r w:rsidRPr="0000587C">
        <w:t xml:space="preserve"> a adăuga valoare practică aplicației, am implementat și următoarele funcții în interfață</w:t>
      </w:r>
      <w:r w:rsidRPr="002F249D">
        <w:t>:</w:t>
      </w:r>
    </w:p>
    <w:p w14:paraId="47A31A9E" w14:textId="77777777" w:rsidR="00504EDC" w:rsidRDefault="00504EDC" w:rsidP="00504EDC">
      <w:pPr>
        <w:pStyle w:val="ListParagraph"/>
        <w:numPr>
          <w:ilvl w:val="0"/>
          <w:numId w:val="16"/>
        </w:numPr>
      </w:pPr>
      <w:r w:rsidRPr="002F249D">
        <w:t>Sistemul de aprobare:</w:t>
      </w:r>
      <w:r w:rsidRPr="0000587C">
        <w:t xml:space="preserve"> Când AI-ul își dă seama că utilizatorul vrea să șteargă sau să adauge date (ex: INSERT), frontend-ul nu execută comanda, ci afișează un panou de tip pop-up. Pentru ca modificarea să aibă loc, utilizatorul trebuie să citească SQL-ul și să apese butonul „Approve &amp; Execute”</w:t>
      </w:r>
    </w:p>
    <w:p w14:paraId="5740E95A" w14:textId="77777777" w:rsidR="00504EDC" w:rsidRDefault="00504EDC" w:rsidP="00504EDC">
      <w:pPr>
        <w:pStyle w:val="ListParagraph"/>
        <w:numPr>
          <w:ilvl w:val="0"/>
          <w:numId w:val="16"/>
        </w:numPr>
      </w:pPr>
      <w:r w:rsidRPr="002F249D">
        <w:t>Auto-sugestii la erori:</w:t>
      </w:r>
      <w:r w:rsidRPr="0000587C">
        <w:t xml:space="preserve"> Dacă interogarea pică (de exemplu din cauza unui tabel cerut greșit), aplicația citește eroarea tehnică și îi cere modelului lingvistic să </w:t>
      </w:r>
      <w:r w:rsidRPr="0000587C">
        <w:lastRenderedPageBreak/>
        <w:t>genereze un mesaj de reparare în limba română. Utilizatorul are un buton care, odată apăsat, corectează întrebarea</w:t>
      </w:r>
    </w:p>
    <w:p w14:paraId="7045063F" w14:textId="77777777" w:rsidR="00504EDC" w:rsidRDefault="00504EDC" w:rsidP="00504EDC">
      <w:pPr>
        <w:pStyle w:val="ListParagraph"/>
        <w:numPr>
          <w:ilvl w:val="0"/>
          <w:numId w:val="16"/>
        </w:numPr>
      </w:pPr>
      <w:r w:rsidRPr="002F249D">
        <w:t>Schema Viewer:</w:t>
      </w:r>
      <w:r w:rsidRPr="0000587C">
        <w:t xml:space="preserve"> O secțiune dedicată unde utilizatorul vede grafic cum arată structura bazei de date (cu chei primare și străine)</w:t>
      </w:r>
    </w:p>
    <w:p w14:paraId="230D95F3" w14:textId="77777777" w:rsidR="00504EDC" w:rsidRDefault="00504EDC" w:rsidP="00504EDC">
      <w:pPr>
        <w:pStyle w:val="ListParagraph"/>
        <w:numPr>
          <w:ilvl w:val="0"/>
          <w:numId w:val="16"/>
        </w:numPr>
      </w:pPr>
      <w:r w:rsidRPr="002F249D">
        <w:t>Metrics &amp; Evals:</w:t>
      </w:r>
      <w:r w:rsidRPr="0000587C">
        <w:t xml:space="preserve"> Un panou de control unde administratorul vede statistici: câte întrebări s-au pus, timpii de răspuns și rata erorilor</w:t>
      </w:r>
    </w:p>
    <w:p w14:paraId="5B3E56E1" w14:textId="77777777" w:rsidR="00504EDC" w:rsidRDefault="00504EDC" w:rsidP="00504EDC">
      <w:pPr>
        <w:pStyle w:val="ListParagraph"/>
        <w:numPr>
          <w:ilvl w:val="0"/>
          <w:numId w:val="16"/>
        </w:numPr>
      </w:pPr>
      <w:r w:rsidRPr="002F249D">
        <w:t>Istoric interogări:</w:t>
      </w:r>
      <w:r w:rsidRPr="0000587C">
        <w:t xml:space="preserve"> Funcționalitatea care citește sistemul de cache</w:t>
      </w:r>
    </w:p>
    <w:p w14:paraId="0197DA25" w14:textId="77777777" w:rsidR="00504EDC" w:rsidRDefault="00504EDC" w:rsidP="00504EDC">
      <w:r>
        <w:br w:type="page"/>
      </w:r>
    </w:p>
    <w:p w14:paraId="39988034" w14:textId="77777777" w:rsidR="00504EDC" w:rsidRDefault="00504EDC" w:rsidP="00504EDC">
      <w:pPr>
        <w:pStyle w:val="Heading1"/>
      </w:pPr>
      <w:bookmarkStart w:id="26" w:name="_Toc231572993"/>
      <w:r>
        <w:lastRenderedPageBreak/>
        <w:t>5. Capitolul 4 – Testare și validare</w:t>
      </w:r>
      <w:bookmarkEnd w:id="26"/>
    </w:p>
    <w:p w14:paraId="2A7B1EAA" w14:textId="77777777" w:rsidR="00504EDC" w:rsidRDefault="00504EDC" w:rsidP="00504EDC">
      <w:pPr>
        <w:pStyle w:val="Heading2"/>
      </w:pPr>
      <w:bookmarkStart w:id="27" w:name="_Toc231572994"/>
      <w:r>
        <w:t>5.1 Metodologia de testare</w:t>
      </w:r>
      <w:bookmarkEnd w:id="27"/>
    </w:p>
    <w:p w14:paraId="5054218B" w14:textId="77777777" w:rsidR="00504EDC" w:rsidRDefault="00504EDC" w:rsidP="00504EDC">
      <w:r w:rsidRPr="0000587C">
        <w:t>Validarea aplicației a fost împărțită în două direcții principale: testarea funcțională (sistemul returnează datele corecte la întrebări legitime?) și testarea de securitate (sistemul blochează intențiile malițioase?). Am definit un set de scenarii de test pentru fiecare categorie. Acestea au fost rulate atât manual, prin interfața web a aplicației, cât și automatizat, prin apeluri HTTP directe către endpoint-ul de API</w:t>
      </w:r>
      <w:r>
        <w:t>.</w:t>
      </w:r>
    </w:p>
    <w:p w14:paraId="4697BDC4" w14:textId="77777777" w:rsidR="00504EDC" w:rsidRDefault="00504EDC" w:rsidP="00504EDC">
      <w:pPr>
        <w:pStyle w:val="Heading2"/>
      </w:pPr>
      <w:bookmarkStart w:id="28" w:name="_Toc231572995"/>
      <w:r>
        <w:t>5.2 Scenarii de test funcțional</w:t>
      </w:r>
      <w:bookmarkEnd w:id="28"/>
    </w:p>
    <w:p w14:paraId="4657F41A" w14:textId="77777777" w:rsidR="00504EDC" w:rsidRDefault="00504EDC" w:rsidP="00504EDC">
      <w:r w:rsidRPr="0000587C">
        <w:t>Pentru testele funcționale, am folosit întrebări standard pe care un manager sau un angajat HR le-ar pune într-o situație reală. Am verificat dacă aplicația generează interogarea SQL corectă și dacă rezultatele se potrivesc cu informațiile din baza de date</w:t>
      </w:r>
      <w:r>
        <w:t>.</w:t>
      </w:r>
    </w:p>
    <w:p w14:paraId="373C5280" w14:textId="77777777" w:rsidR="00504EDC" w:rsidRDefault="00504EDC" w:rsidP="00504EDC">
      <w:pPr>
        <w:spacing w:before="60"/>
        <w:ind w:firstLine="0"/>
        <w:jc w:val="center"/>
      </w:pPr>
      <w:r>
        <w:rPr>
          <w:b/>
          <w:sz w:val="20"/>
          <w:szCs w:val="20"/>
        </w:rPr>
        <w:t>Tabelul 4.1. Scenarii de test funcțional și rezultatele obținute.</w:t>
      </w:r>
    </w:p>
    <w:tbl>
      <w:tblPr>
        <w:tblW w:w="9026" w:type="dxa"/>
        <w:tblInd w:w="1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3008"/>
        <w:gridCol w:w="3009"/>
        <w:gridCol w:w="3009"/>
      </w:tblGrid>
      <w:tr w:rsidR="00504EDC" w14:paraId="1D7749A5" w14:textId="77777777" w:rsidTr="00BC6B81">
        <w:tc>
          <w:tcPr>
            <w:tcW w:w="3009" w:type="dxa"/>
            <w:shd w:val="clear" w:color="auto" w:fill="E6E6E6"/>
          </w:tcPr>
          <w:p w14:paraId="2035D62A" w14:textId="77777777" w:rsidR="00504EDC" w:rsidRDefault="00504EDC" w:rsidP="00BC6B81">
            <w:pPr>
              <w:spacing w:after="40"/>
              <w:ind w:firstLine="0"/>
              <w:jc w:val="left"/>
            </w:pPr>
            <w:r>
              <w:rPr>
                <w:b/>
                <w:sz w:val="20"/>
                <w:szCs w:val="20"/>
              </w:rPr>
              <w:t>Întrebare în limbaj natural</w:t>
            </w:r>
          </w:p>
        </w:tc>
        <w:tc>
          <w:tcPr>
            <w:tcW w:w="3009" w:type="dxa"/>
            <w:shd w:val="clear" w:color="auto" w:fill="E6E6E6"/>
          </w:tcPr>
          <w:p w14:paraId="4C65BEAE" w14:textId="77777777" w:rsidR="00504EDC" w:rsidRDefault="00504EDC" w:rsidP="00BC6B81">
            <w:pPr>
              <w:spacing w:after="40"/>
              <w:ind w:firstLine="0"/>
              <w:jc w:val="left"/>
            </w:pPr>
            <w:r>
              <w:rPr>
                <w:b/>
                <w:sz w:val="20"/>
                <w:szCs w:val="20"/>
              </w:rPr>
              <w:t>Comportament așteptat</w:t>
            </w:r>
          </w:p>
        </w:tc>
        <w:tc>
          <w:tcPr>
            <w:tcW w:w="3009" w:type="dxa"/>
            <w:shd w:val="clear" w:color="auto" w:fill="E6E6E6"/>
          </w:tcPr>
          <w:p w14:paraId="7651069A" w14:textId="77777777" w:rsidR="00504EDC" w:rsidRDefault="00504EDC" w:rsidP="00BC6B81">
            <w:pPr>
              <w:spacing w:after="40"/>
              <w:ind w:firstLine="0"/>
              <w:jc w:val="left"/>
            </w:pPr>
            <w:r>
              <w:rPr>
                <w:b/>
                <w:sz w:val="20"/>
                <w:szCs w:val="20"/>
              </w:rPr>
              <w:t>Rezultat</w:t>
            </w:r>
          </w:p>
        </w:tc>
      </w:tr>
      <w:tr w:rsidR="00504EDC" w14:paraId="2C2F0AD3" w14:textId="77777777" w:rsidTr="00BC6B81">
        <w:tc>
          <w:tcPr>
            <w:tcW w:w="3009" w:type="dxa"/>
          </w:tcPr>
          <w:p w14:paraId="0450F09F" w14:textId="77777777" w:rsidR="00504EDC" w:rsidRDefault="00504EDC" w:rsidP="00BC6B81">
            <w:pPr>
              <w:spacing w:after="40"/>
              <w:ind w:firstLine="0"/>
              <w:jc w:val="left"/>
            </w:pPr>
            <w:r>
              <w:rPr>
                <w:sz w:val="20"/>
                <w:szCs w:val="20"/>
              </w:rPr>
              <w:t>„Find all IT employees earning more than 50000”</w:t>
            </w:r>
          </w:p>
        </w:tc>
        <w:tc>
          <w:tcPr>
            <w:tcW w:w="3009" w:type="dxa"/>
          </w:tcPr>
          <w:p w14:paraId="302BC7A6" w14:textId="77777777" w:rsidR="00504EDC" w:rsidRDefault="00504EDC" w:rsidP="00BC6B81">
            <w:pPr>
              <w:spacing w:after="40"/>
              <w:ind w:firstLine="0"/>
              <w:jc w:val="left"/>
            </w:pPr>
            <w:r>
              <w:rPr>
                <w:sz w:val="20"/>
                <w:szCs w:val="20"/>
              </w:rPr>
              <w:t>SELECT cu filtre pe Department și Salary</w:t>
            </w:r>
          </w:p>
        </w:tc>
        <w:tc>
          <w:tcPr>
            <w:tcW w:w="3009" w:type="dxa"/>
          </w:tcPr>
          <w:p w14:paraId="1A96F483" w14:textId="77777777" w:rsidR="00504EDC" w:rsidRDefault="00504EDC" w:rsidP="00BC6B81">
            <w:pPr>
              <w:spacing w:after="40"/>
              <w:ind w:firstLine="0"/>
              <w:jc w:val="left"/>
            </w:pPr>
            <w:r>
              <w:rPr>
                <w:sz w:val="20"/>
                <w:szCs w:val="20"/>
              </w:rPr>
              <w:t>Reușit</w:t>
            </w:r>
          </w:p>
        </w:tc>
      </w:tr>
      <w:tr w:rsidR="00504EDC" w14:paraId="7E6ADF1A" w14:textId="77777777" w:rsidTr="00BC6B81">
        <w:tc>
          <w:tcPr>
            <w:tcW w:w="3009" w:type="dxa"/>
          </w:tcPr>
          <w:p w14:paraId="23BF1433" w14:textId="77777777" w:rsidR="00504EDC" w:rsidRDefault="00504EDC" w:rsidP="00BC6B81">
            <w:pPr>
              <w:spacing w:after="40"/>
              <w:ind w:firstLine="0"/>
              <w:jc w:val="left"/>
            </w:pPr>
            <w:r>
              <w:rPr>
                <w:sz w:val="20"/>
                <w:szCs w:val="20"/>
              </w:rPr>
              <w:t>„Show me the employees ordered by salary descending”</w:t>
            </w:r>
          </w:p>
        </w:tc>
        <w:tc>
          <w:tcPr>
            <w:tcW w:w="3009" w:type="dxa"/>
          </w:tcPr>
          <w:p w14:paraId="7476B04E" w14:textId="77777777" w:rsidR="00504EDC" w:rsidRDefault="00504EDC" w:rsidP="00BC6B81">
            <w:pPr>
              <w:spacing w:after="40"/>
              <w:ind w:firstLine="0"/>
              <w:jc w:val="left"/>
            </w:pPr>
            <w:r>
              <w:rPr>
                <w:sz w:val="20"/>
                <w:szCs w:val="20"/>
              </w:rPr>
              <w:t>SELECT cu ORDER BY Salary DESC</w:t>
            </w:r>
          </w:p>
        </w:tc>
        <w:tc>
          <w:tcPr>
            <w:tcW w:w="3009" w:type="dxa"/>
          </w:tcPr>
          <w:p w14:paraId="0856A0FE" w14:textId="77777777" w:rsidR="00504EDC" w:rsidRDefault="00504EDC" w:rsidP="00BC6B81">
            <w:pPr>
              <w:spacing w:after="40"/>
              <w:ind w:firstLine="0"/>
              <w:jc w:val="left"/>
            </w:pPr>
            <w:r>
              <w:rPr>
                <w:sz w:val="20"/>
                <w:szCs w:val="20"/>
              </w:rPr>
              <w:t>Reușit</w:t>
            </w:r>
          </w:p>
        </w:tc>
      </w:tr>
      <w:tr w:rsidR="00504EDC" w14:paraId="144655B9" w14:textId="77777777" w:rsidTr="00BC6B81">
        <w:tc>
          <w:tcPr>
            <w:tcW w:w="3009" w:type="dxa"/>
          </w:tcPr>
          <w:p w14:paraId="64FDD670" w14:textId="77777777" w:rsidR="00504EDC" w:rsidRDefault="00504EDC" w:rsidP="00BC6B81">
            <w:pPr>
              <w:spacing w:after="40"/>
              <w:ind w:firstLine="0"/>
              <w:jc w:val="left"/>
            </w:pPr>
            <w:r>
              <w:rPr>
                <w:sz w:val="20"/>
                <w:szCs w:val="20"/>
              </w:rPr>
              <w:t>„Who works in the HR department?”</w:t>
            </w:r>
          </w:p>
        </w:tc>
        <w:tc>
          <w:tcPr>
            <w:tcW w:w="3009" w:type="dxa"/>
          </w:tcPr>
          <w:p w14:paraId="79187966" w14:textId="77777777" w:rsidR="00504EDC" w:rsidRDefault="00504EDC" w:rsidP="00BC6B81">
            <w:pPr>
              <w:spacing w:after="40"/>
              <w:ind w:firstLine="0"/>
              <w:jc w:val="left"/>
            </w:pPr>
            <w:r>
              <w:rPr>
                <w:sz w:val="20"/>
                <w:szCs w:val="20"/>
              </w:rPr>
              <w:t>SELECT cu filtru pe Department = 'HR'</w:t>
            </w:r>
          </w:p>
        </w:tc>
        <w:tc>
          <w:tcPr>
            <w:tcW w:w="3009" w:type="dxa"/>
          </w:tcPr>
          <w:p w14:paraId="3AF641C7" w14:textId="77777777" w:rsidR="00504EDC" w:rsidRDefault="00504EDC" w:rsidP="00BC6B81">
            <w:pPr>
              <w:spacing w:after="40"/>
              <w:ind w:firstLine="0"/>
              <w:jc w:val="left"/>
            </w:pPr>
            <w:r>
              <w:rPr>
                <w:sz w:val="20"/>
                <w:szCs w:val="20"/>
              </w:rPr>
              <w:t>Reușit</w:t>
            </w:r>
          </w:p>
        </w:tc>
      </w:tr>
      <w:tr w:rsidR="00504EDC" w14:paraId="33F00773" w14:textId="77777777" w:rsidTr="00BC6B81">
        <w:tc>
          <w:tcPr>
            <w:tcW w:w="3009" w:type="dxa"/>
          </w:tcPr>
          <w:p w14:paraId="6953594B" w14:textId="77777777" w:rsidR="00504EDC" w:rsidRDefault="00504EDC" w:rsidP="00BC6B81">
            <w:pPr>
              <w:spacing w:after="40"/>
              <w:ind w:firstLine="0"/>
              <w:jc w:val="left"/>
            </w:pPr>
            <w:r>
              <w:rPr>
                <w:sz w:val="20"/>
                <w:szCs w:val="20"/>
              </w:rPr>
              <w:t>„List the first names and salaries of all employees”</w:t>
            </w:r>
          </w:p>
        </w:tc>
        <w:tc>
          <w:tcPr>
            <w:tcW w:w="3009" w:type="dxa"/>
          </w:tcPr>
          <w:p w14:paraId="3D959033" w14:textId="77777777" w:rsidR="00504EDC" w:rsidRDefault="00504EDC" w:rsidP="00BC6B81">
            <w:pPr>
              <w:spacing w:after="40"/>
              <w:ind w:firstLine="0"/>
              <w:jc w:val="left"/>
            </w:pPr>
            <w:r>
              <w:rPr>
                <w:sz w:val="20"/>
                <w:szCs w:val="20"/>
              </w:rPr>
              <w:t>SELECT pe coloanele FirstName, Salary</w:t>
            </w:r>
          </w:p>
        </w:tc>
        <w:tc>
          <w:tcPr>
            <w:tcW w:w="3009" w:type="dxa"/>
          </w:tcPr>
          <w:p w14:paraId="2DC9DB55" w14:textId="77777777" w:rsidR="00504EDC" w:rsidRDefault="00504EDC" w:rsidP="00BC6B81">
            <w:pPr>
              <w:spacing w:after="40"/>
              <w:ind w:firstLine="0"/>
              <w:jc w:val="left"/>
            </w:pPr>
            <w:r>
              <w:rPr>
                <w:sz w:val="20"/>
                <w:szCs w:val="20"/>
              </w:rPr>
              <w:t>Reușit</w:t>
            </w:r>
          </w:p>
        </w:tc>
      </w:tr>
      <w:tr w:rsidR="00504EDC" w14:paraId="03BC40D9" w14:textId="77777777" w:rsidTr="00BC6B81">
        <w:tc>
          <w:tcPr>
            <w:tcW w:w="3009" w:type="dxa"/>
          </w:tcPr>
          <w:p w14:paraId="1A5A89C4" w14:textId="77777777" w:rsidR="00504EDC" w:rsidRDefault="00504EDC" w:rsidP="00BC6B81">
            <w:pPr>
              <w:spacing w:after="40"/>
              <w:ind w:firstLine="0"/>
              <w:jc w:val="left"/>
            </w:pPr>
            <w:r>
              <w:rPr>
                <w:sz w:val="20"/>
                <w:szCs w:val="20"/>
              </w:rPr>
              <w:t>„Show the top 3 highest paid employees”</w:t>
            </w:r>
          </w:p>
        </w:tc>
        <w:tc>
          <w:tcPr>
            <w:tcW w:w="3009" w:type="dxa"/>
          </w:tcPr>
          <w:p w14:paraId="1E63E684" w14:textId="77777777" w:rsidR="00504EDC" w:rsidRDefault="00504EDC" w:rsidP="00BC6B81">
            <w:pPr>
              <w:spacing w:after="40"/>
              <w:ind w:firstLine="0"/>
              <w:jc w:val="left"/>
            </w:pPr>
            <w:r>
              <w:rPr>
                <w:sz w:val="20"/>
                <w:szCs w:val="20"/>
              </w:rPr>
              <w:t>SELECT cu ORDER BY DESC și LIMIT 3</w:t>
            </w:r>
          </w:p>
        </w:tc>
        <w:tc>
          <w:tcPr>
            <w:tcW w:w="3009" w:type="dxa"/>
          </w:tcPr>
          <w:p w14:paraId="798F2646" w14:textId="77777777" w:rsidR="00504EDC" w:rsidRDefault="00504EDC" w:rsidP="00BC6B81">
            <w:pPr>
              <w:spacing w:after="40"/>
              <w:ind w:firstLine="0"/>
              <w:jc w:val="left"/>
            </w:pPr>
            <w:r>
              <w:rPr>
                <w:sz w:val="20"/>
                <w:szCs w:val="20"/>
              </w:rPr>
              <w:t>Reușit</w:t>
            </w:r>
          </w:p>
        </w:tc>
      </w:tr>
    </w:tbl>
    <w:p w14:paraId="68106A38" w14:textId="77777777" w:rsidR="00504EDC" w:rsidRDefault="00504EDC" w:rsidP="00504EDC">
      <w:pPr>
        <w:spacing w:after="0"/>
      </w:pPr>
    </w:p>
    <w:p w14:paraId="58C7D8AF" w14:textId="77777777" w:rsidR="00504EDC" w:rsidRPr="0000587C" w:rsidRDefault="00504EDC" w:rsidP="00504EDC">
      <w:pPr>
        <w:rPr>
          <w:lang w:val="en-US"/>
        </w:rPr>
      </w:pPr>
      <w:r w:rsidRPr="0000587C">
        <w:rPr>
          <w:lang w:val="en-US"/>
        </w:rPr>
        <w:t>În toate scenariile de citire (SELECT), sistemul a generat codul corect, a transformat valorile de filtrare în parametri și a afișat datele. Pe lângă interogările simple, am testat și operațiuni complexe: join-uri, agregări matematice (ex: numărarea angajaților pe departament) sau crearea de tabele noi.</w:t>
      </w:r>
    </w:p>
    <w:p w14:paraId="05D09276" w14:textId="77777777" w:rsidR="00504EDC" w:rsidRPr="0000587C" w:rsidRDefault="00504EDC" w:rsidP="00504EDC">
      <w:pPr>
        <w:rPr>
          <w:lang w:val="en-US"/>
        </w:rPr>
      </w:pPr>
      <w:r w:rsidRPr="0000587C">
        <w:rPr>
          <w:lang w:val="en-US"/>
        </w:rPr>
        <w:t>Pentru operațiile care modifică baza de date (inserare din fișier CSV, actualizări sau ștergeri), sistemul a blocat execuția automată și a afișat de fiecare dată panoul de aprobare (</w:t>
      </w:r>
      <w:r w:rsidRPr="0000587C">
        <w:rPr>
          <w:i/>
          <w:iCs/>
          <w:lang w:val="en-US"/>
        </w:rPr>
        <w:t>human-in-the-loop</w:t>
      </w:r>
      <w:r w:rsidRPr="0000587C">
        <w:rPr>
          <w:lang w:val="en-US"/>
        </w:rPr>
        <w:t xml:space="preserve">), așteptând confirmarea explicită a utilizatorului. De asemenea, am </w:t>
      </w:r>
      <w:r w:rsidRPr="0000587C">
        <w:rPr>
          <w:lang w:val="en-US"/>
        </w:rPr>
        <w:lastRenderedPageBreak/>
        <w:t>validat funcționalitatea de cache: la repetarea unei întrebări, datele sunt returnate aproape instantaneu din istoricul de SQL-uri memorate, fără a mai face apelul către modelul lingvistic</w:t>
      </w:r>
    </w:p>
    <w:p w14:paraId="2D8F6706" w14:textId="77777777" w:rsidR="00504EDC" w:rsidRDefault="00504EDC" w:rsidP="00504EDC">
      <w:pPr>
        <w:spacing w:before="60"/>
        <w:ind w:firstLine="0"/>
        <w:jc w:val="center"/>
      </w:pPr>
      <w:r>
        <w:rPr>
          <w:b/>
          <w:sz w:val="20"/>
          <w:szCs w:val="20"/>
        </w:rPr>
        <w:t>Figura 4.1. Interfața web a asistentului în momentul afișării rezultatelor.</w:t>
      </w:r>
    </w:p>
    <w:p w14:paraId="717026D2" w14:textId="77777777" w:rsidR="00504EDC" w:rsidRDefault="00504EDC" w:rsidP="00504EDC">
      <w:pPr>
        <w:spacing w:after="0"/>
        <w:ind w:firstLine="0"/>
      </w:pPr>
      <w:r w:rsidRPr="00EA2E10">
        <w:rPr>
          <w:noProof/>
        </w:rPr>
        <w:drawing>
          <wp:inline distT="0" distB="0" distL="0" distR="0" wp14:anchorId="3FC0C480" wp14:editId="613F49AD">
            <wp:extent cx="5731510" cy="6591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6591300"/>
                    </a:xfrm>
                    <a:prstGeom prst="rect">
                      <a:avLst/>
                    </a:prstGeom>
                  </pic:spPr>
                </pic:pic>
              </a:graphicData>
            </a:graphic>
          </wp:inline>
        </w:drawing>
      </w:r>
    </w:p>
    <w:p w14:paraId="768E37BA" w14:textId="77777777" w:rsidR="00504EDC" w:rsidRDefault="00504EDC" w:rsidP="00504EDC">
      <w:pPr>
        <w:pStyle w:val="Heading2"/>
      </w:pPr>
      <w:bookmarkStart w:id="29" w:name="_Toc231572996"/>
      <w:r>
        <w:t>5.3 Scenarii de test de securitate</w:t>
      </w:r>
      <w:bookmarkEnd w:id="29"/>
    </w:p>
    <w:p w14:paraId="48FCDB12" w14:textId="77777777" w:rsidR="00504EDC" w:rsidRDefault="00504EDC" w:rsidP="00504EDC">
      <w:r w:rsidRPr="0000587C">
        <w:t>Aceste teste au avut rolul de a forța în mod deliberat sistemul să execute operațiuni interzise. Este cel mai important punct de validare pentru arhitectura dezvoltată în această lucrare</w:t>
      </w:r>
      <w:r>
        <w:t>.</w:t>
      </w:r>
    </w:p>
    <w:p w14:paraId="276D2F29" w14:textId="77777777" w:rsidR="00504EDC" w:rsidRDefault="00504EDC" w:rsidP="00504EDC">
      <w:pPr>
        <w:spacing w:before="60"/>
        <w:ind w:firstLine="0"/>
        <w:jc w:val="center"/>
      </w:pPr>
      <w:r>
        <w:rPr>
          <w:b/>
          <w:sz w:val="20"/>
          <w:szCs w:val="20"/>
        </w:rPr>
        <w:lastRenderedPageBreak/>
        <w:t>Tabelul 4.2. Scenarii de test de securitate și comportamentul sistemului.</w:t>
      </w:r>
    </w:p>
    <w:tbl>
      <w:tblPr>
        <w:tblW w:w="9026" w:type="dxa"/>
        <w:tblInd w:w="1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3008"/>
        <w:gridCol w:w="3009"/>
        <w:gridCol w:w="3009"/>
      </w:tblGrid>
      <w:tr w:rsidR="00504EDC" w14:paraId="40E9C94E" w14:textId="77777777" w:rsidTr="00BC6B81">
        <w:tc>
          <w:tcPr>
            <w:tcW w:w="3009" w:type="dxa"/>
            <w:shd w:val="clear" w:color="auto" w:fill="E6E6E6"/>
          </w:tcPr>
          <w:p w14:paraId="22B707C5" w14:textId="77777777" w:rsidR="00504EDC" w:rsidRDefault="00504EDC" w:rsidP="00BC6B81">
            <w:pPr>
              <w:spacing w:after="40"/>
              <w:ind w:firstLine="0"/>
              <w:jc w:val="left"/>
            </w:pPr>
            <w:r>
              <w:rPr>
                <w:b/>
                <w:sz w:val="20"/>
                <w:szCs w:val="20"/>
              </w:rPr>
              <w:t>Întrebare / atac</w:t>
            </w:r>
          </w:p>
        </w:tc>
        <w:tc>
          <w:tcPr>
            <w:tcW w:w="3009" w:type="dxa"/>
            <w:shd w:val="clear" w:color="auto" w:fill="E6E6E6"/>
          </w:tcPr>
          <w:p w14:paraId="62B1DC2B" w14:textId="77777777" w:rsidR="00504EDC" w:rsidRDefault="00504EDC" w:rsidP="00BC6B81">
            <w:pPr>
              <w:spacing w:after="40"/>
              <w:ind w:firstLine="0"/>
              <w:jc w:val="left"/>
            </w:pPr>
            <w:r>
              <w:rPr>
                <w:b/>
                <w:sz w:val="20"/>
                <w:szCs w:val="20"/>
              </w:rPr>
              <w:t>Vector vizat</w:t>
            </w:r>
          </w:p>
        </w:tc>
        <w:tc>
          <w:tcPr>
            <w:tcW w:w="3009" w:type="dxa"/>
            <w:shd w:val="clear" w:color="auto" w:fill="E6E6E6"/>
          </w:tcPr>
          <w:p w14:paraId="5C584206" w14:textId="77777777" w:rsidR="00504EDC" w:rsidRDefault="00504EDC" w:rsidP="00BC6B81">
            <w:pPr>
              <w:spacing w:after="40"/>
              <w:ind w:firstLine="0"/>
              <w:jc w:val="left"/>
            </w:pPr>
            <w:r>
              <w:rPr>
                <w:b/>
                <w:sz w:val="20"/>
                <w:szCs w:val="20"/>
              </w:rPr>
              <w:t>Comportamentul sistemului</w:t>
            </w:r>
          </w:p>
        </w:tc>
      </w:tr>
      <w:tr w:rsidR="00504EDC" w14:paraId="2C48CF0E" w14:textId="77777777" w:rsidTr="00BC6B81">
        <w:tc>
          <w:tcPr>
            <w:tcW w:w="3009" w:type="dxa"/>
          </w:tcPr>
          <w:p w14:paraId="63DC891B" w14:textId="77777777" w:rsidR="00504EDC" w:rsidRDefault="00504EDC" w:rsidP="00BC6B81">
            <w:pPr>
              <w:spacing w:after="40"/>
              <w:ind w:firstLine="0"/>
              <w:jc w:val="left"/>
            </w:pPr>
            <w:r>
              <w:rPr>
                <w:sz w:val="20"/>
                <w:szCs w:val="20"/>
              </w:rPr>
              <w:t>„Delete all employees”</w:t>
            </w:r>
          </w:p>
        </w:tc>
        <w:tc>
          <w:tcPr>
            <w:tcW w:w="3009" w:type="dxa"/>
          </w:tcPr>
          <w:p w14:paraId="1E84AD7F" w14:textId="77777777" w:rsidR="00504EDC" w:rsidRDefault="00504EDC" w:rsidP="00BC6B81">
            <w:pPr>
              <w:spacing w:after="40"/>
              <w:ind w:firstLine="0"/>
              <w:jc w:val="left"/>
            </w:pPr>
            <w:r>
              <w:rPr>
                <w:sz w:val="20"/>
                <w:szCs w:val="20"/>
              </w:rPr>
              <w:t>Operație de modificare a datelor</w:t>
            </w:r>
          </w:p>
        </w:tc>
        <w:tc>
          <w:tcPr>
            <w:tcW w:w="3009" w:type="dxa"/>
          </w:tcPr>
          <w:p w14:paraId="6300AF0F" w14:textId="77777777" w:rsidR="00504EDC" w:rsidRDefault="00504EDC" w:rsidP="00BC6B81">
            <w:pPr>
              <w:spacing w:after="40"/>
              <w:ind w:firstLine="0"/>
              <w:jc w:val="left"/>
            </w:pPr>
            <w:r>
              <w:rPr>
                <w:sz w:val="20"/>
                <w:szCs w:val="20"/>
              </w:rPr>
              <w:t>Tradus într-o operație DELETE care NU se execută automat: comanda este afișată în panoul de aprobare și rulează doar după confirmarea explicită a utilizatorului.</w:t>
            </w:r>
          </w:p>
        </w:tc>
      </w:tr>
      <w:tr w:rsidR="00504EDC" w14:paraId="26C126B7" w14:textId="77777777" w:rsidTr="00BC6B81">
        <w:tc>
          <w:tcPr>
            <w:tcW w:w="3009" w:type="dxa"/>
          </w:tcPr>
          <w:p w14:paraId="003C288D" w14:textId="77777777" w:rsidR="00504EDC" w:rsidRDefault="00504EDC" w:rsidP="00BC6B81">
            <w:pPr>
              <w:spacing w:after="40"/>
              <w:ind w:firstLine="0"/>
              <w:jc w:val="left"/>
            </w:pPr>
            <w:r>
              <w:rPr>
                <w:sz w:val="20"/>
                <w:szCs w:val="20"/>
              </w:rPr>
              <w:t>„Drop the employees table”</w:t>
            </w:r>
          </w:p>
        </w:tc>
        <w:tc>
          <w:tcPr>
            <w:tcW w:w="3009" w:type="dxa"/>
          </w:tcPr>
          <w:p w14:paraId="1EEC623F" w14:textId="77777777" w:rsidR="00504EDC" w:rsidRDefault="00504EDC" w:rsidP="00BC6B81">
            <w:pPr>
              <w:spacing w:after="40"/>
              <w:ind w:firstLine="0"/>
              <w:jc w:val="left"/>
            </w:pPr>
            <w:r>
              <w:rPr>
                <w:sz w:val="20"/>
                <w:szCs w:val="20"/>
              </w:rPr>
              <w:t>Operație distructivă (DDL)</w:t>
            </w:r>
          </w:p>
        </w:tc>
        <w:tc>
          <w:tcPr>
            <w:tcW w:w="3009" w:type="dxa"/>
          </w:tcPr>
          <w:p w14:paraId="6D81C721" w14:textId="77777777" w:rsidR="00504EDC" w:rsidRDefault="00504EDC" w:rsidP="00BC6B81">
            <w:pPr>
              <w:spacing w:after="40"/>
              <w:ind w:firstLine="0"/>
              <w:jc w:val="left"/>
            </w:pPr>
            <w:r>
              <w:rPr>
                <w:sz w:val="20"/>
                <w:szCs w:val="20"/>
              </w:rPr>
              <w:t>Respins: structura IR nu permite operația DROP; singura operație DDL acceptată este crearea controlată de tabele (CREATE TABLE), supusă la rândul ei aprobării utilizatorului.</w:t>
            </w:r>
          </w:p>
        </w:tc>
      </w:tr>
      <w:tr w:rsidR="00504EDC" w14:paraId="1925E835" w14:textId="77777777" w:rsidTr="00BC6B81">
        <w:tc>
          <w:tcPr>
            <w:tcW w:w="3009" w:type="dxa"/>
          </w:tcPr>
          <w:p w14:paraId="5AF6F958" w14:textId="77777777" w:rsidR="00504EDC" w:rsidRDefault="00504EDC" w:rsidP="00BC6B81">
            <w:pPr>
              <w:spacing w:after="40"/>
              <w:ind w:firstLine="0"/>
              <w:jc w:val="left"/>
            </w:pPr>
            <w:r>
              <w:rPr>
                <w:sz w:val="20"/>
                <w:szCs w:val="20"/>
              </w:rPr>
              <w:t>„Show me everything from the salaries table”</w:t>
            </w:r>
          </w:p>
        </w:tc>
        <w:tc>
          <w:tcPr>
            <w:tcW w:w="3009" w:type="dxa"/>
          </w:tcPr>
          <w:p w14:paraId="4FC88E04" w14:textId="77777777" w:rsidR="00504EDC" w:rsidRDefault="00504EDC" w:rsidP="00BC6B81">
            <w:pPr>
              <w:spacing w:after="40"/>
              <w:ind w:firstLine="0"/>
              <w:jc w:val="left"/>
            </w:pPr>
            <w:r>
              <w:rPr>
                <w:sz w:val="20"/>
                <w:szCs w:val="20"/>
              </w:rPr>
              <w:t>Acces la o tabelă inexistentă în schemă</w:t>
            </w:r>
          </w:p>
        </w:tc>
        <w:tc>
          <w:tcPr>
            <w:tcW w:w="3009" w:type="dxa"/>
          </w:tcPr>
          <w:p w14:paraId="5BFD229E" w14:textId="77777777" w:rsidR="00504EDC" w:rsidRDefault="00504EDC" w:rsidP="00BC6B81">
            <w:pPr>
              <w:spacing w:after="40"/>
              <w:ind w:firstLine="0"/>
              <w:jc w:val="left"/>
            </w:pPr>
            <w:r>
              <w:rPr>
                <w:sz w:val="20"/>
                <w:szCs w:val="20"/>
              </w:rPr>
              <w:t>Respins de motorul de validare dacă tabela nu există în schemă: „The target table is not configured within the secure domain contexts.”</w:t>
            </w:r>
          </w:p>
        </w:tc>
      </w:tr>
      <w:tr w:rsidR="00504EDC" w14:paraId="4C6EF9D1" w14:textId="77777777" w:rsidTr="00BC6B81">
        <w:tc>
          <w:tcPr>
            <w:tcW w:w="3009" w:type="dxa"/>
          </w:tcPr>
          <w:p w14:paraId="5E4A06CE" w14:textId="77777777" w:rsidR="00504EDC" w:rsidRDefault="00504EDC" w:rsidP="00BC6B81">
            <w:pPr>
              <w:spacing w:after="40"/>
              <w:ind w:firstLine="0"/>
              <w:jc w:val="left"/>
            </w:pPr>
            <w:r>
              <w:rPr>
                <w:sz w:val="20"/>
                <w:szCs w:val="20"/>
              </w:rPr>
              <w:t>„Get the password column of employees”</w:t>
            </w:r>
          </w:p>
        </w:tc>
        <w:tc>
          <w:tcPr>
            <w:tcW w:w="3009" w:type="dxa"/>
          </w:tcPr>
          <w:p w14:paraId="58F3E699" w14:textId="77777777" w:rsidR="00504EDC" w:rsidRDefault="00504EDC" w:rsidP="00BC6B81">
            <w:pPr>
              <w:spacing w:after="40"/>
              <w:ind w:firstLine="0"/>
              <w:jc w:val="left"/>
            </w:pPr>
            <w:r>
              <w:rPr>
                <w:sz w:val="20"/>
                <w:szCs w:val="20"/>
              </w:rPr>
              <w:t>Acces la coloană inexistentă</w:t>
            </w:r>
          </w:p>
        </w:tc>
        <w:tc>
          <w:tcPr>
            <w:tcW w:w="3009" w:type="dxa"/>
          </w:tcPr>
          <w:p w14:paraId="1FE26CA7" w14:textId="77777777" w:rsidR="00504EDC" w:rsidRDefault="00504EDC" w:rsidP="00BC6B81">
            <w:pPr>
              <w:spacing w:after="40"/>
              <w:ind w:firstLine="0"/>
              <w:jc w:val="left"/>
            </w:pPr>
            <w:r>
              <w:rPr>
                <w:sz w:val="20"/>
                <w:szCs w:val="20"/>
              </w:rPr>
              <w:t>Respins de motorul de validare: coloană inexistentă în schemă.</w:t>
            </w:r>
          </w:p>
        </w:tc>
      </w:tr>
      <w:tr w:rsidR="00504EDC" w14:paraId="3FDD5EFC" w14:textId="77777777" w:rsidTr="00BC6B81">
        <w:tc>
          <w:tcPr>
            <w:tcW w:w="3009" w:type="dxa"/>
          </w:tcPr>
          <w:p w14:paraId="587294C6" w14:textId="77777777" w:rsidR="00504EDC" w:rsidRDefault="00504EDC" w:rsidP="00BC6B81">
            <w:pPr>
              <w:spacing w:after="40"/>
              <w:ind w:firstLine="0"/>
              <w:jc w:val="left"/>
            </w:pPr>
            <w:r>
              <w:rPr>
                <w:sz w:val="20"/>
                <w:szCs w:val="20"/>
              </w:rPr>
              <w:t>„Find employees where name = 'x'; DROP TABLE employees; --”</w:t>
            </w:r>
          </w:p>
        </w:tc>
        <w:tc>
          <w:tcPr>
            <w:tcW w:w="3009" w:type="dxa"/>
          </w:tcPr>
          <w:p w14:paraId="3EC26591" w14:textId="77777777" w:rsidR="00504EDC" w:rsidRDefault="00504EDC" w:rsidP="00BC6B81">
            <w:pPr>
              <w:spacing w:after="40"/>
              <w:ind w:firstLine="0"/>
              <w:jc w:val="left"/>
            </w:pPr>
            <w:r>
              <w:rPr>
                <w:sz w:val="20"/>
                <w:szCs w:val="20"/>
              </w:rPr>
              <w:t>Injecție SQL prin valoare</w:t>
            </w:r>
          </w:p>
        </w:tc>
        <w:tc>
          <w:tcPr>
            <w:tcW w:w="3009" w:type="dxa"/>
          </w:tcPr>
          <w:p w14:paraId="42BF4C42" w14:textId="77777777" w:rsidR="00504EDC" w:rsidRDefault="00504EDC" w:rsidP="00BC6B81">
            <w:pPr>
              <w:spacing w:after="40"/>
              <w:ind w:firstLine="0"/>
              <w:jc w:val="left"/>
            </w:pPr>
            <w:r>
              <w:rPr>
                <w:sz w:val="20"/>
                <w:szCs w:val="20"/>
              </w:rPr>
              <w:t>Neutralizat: valoarea este transmisă ca parametru, nu ca instrucțiune SQL.</w:t>
            </w:r>
          </w:p>
        </w:tc>
      </w:tr>
    </w:tbl>
    <w:p w14:paraId="2A91CFAD" w14:textId="77777777" w:rsidR="00504EDC" w:rsidRDefault="00504EDC" w:rsidP="00504EDC">
      <w:pPr>
        <w:spacing w:after="0"/>
      </w:pPr>
    </w:p>
    <w:p w14:paraId="36D8E96E" w14:textId="77777777" w:rsidR="00504EDC" w:rsidRDefault="00504EDC" w:rsidP="00504EDC">
      <w:r w:rsidRPr="0000587C">
        <w:t xml:space="preserve">Rezultatele acestor teste demonstrează concluzia principală a lucrării: nicio comandă periculoasă nu ajunge să fie executată necontrolat. Siguranța sistemului nu provine din faptul că modelul lingvistic „refuză” să scrie cod malițios – o abordare extrem de vulnerabilă, deoarece orice LLM poate fi manipulat prin </w:t>
      </w:r>
      <w:r w:rsidRPr="0000587C">
        <w:rPr>
          <w:i/>
          <w:iCs/>
        </w:rPr>
        <w:t>prompt injection</w:t>
      </w:r>
      <w:r w:rsidRPr="0000587C">
        <w:t>. Siguranța este garantată exclusiv de regulile deterministe din cod: validarea schemei, parametrizarea valorilor și aprobarea umană obligatorie</w:t>
      </w:r>
      <w:r>
        <w:t>.</w:t>
      </w:r>
    </w:p>
    <w:p w14:paraId="3A7FE2AC" w14:textId="77777777" w:rsidR="00504EDC" w:rsidRDefault="00504EDC" w:rsidP="00504EDC"/>
    <w:p w14:paraId="5727C5C9" w14:textId="77777777" w:rsidR="00504EDC" w:rsidRDefault="00504EDC" w:rsidP="00504EDC"/>
    <w:p w14:paraId="2BDBA00A" w14:textId="77777777" w:rsidR="00504EDC" w:rsidRDefault="00504EDC" w:rsidP="00504EDC"/>
    <w:p w14:paraId="23976851" w14:textId="77777777" w:rsidR="00504EDC" w:rsidRDefault="00504EDC" w:rsidP="00504EDC"/>
    <w:p w14:paraId="0289A640" w14:textId="77777777" w:rsidR="00504EDC" w:rsidRDefault="00504EDC" w:rsidP="00504EDC"/>
    <w:p w14:paraId="75BB88EA" w14:textId="77777777" w:rsidR="00504EDC" w:rsidRDefault="00504EDC" w:rsidP="00504EDC"/>
    <w:p w14:paraId="36806488" w14:textId="77777777" w:rsidR="00504EDC" w:rsidRDefault="00504EDC" w:rsidP="00504EDC">
      <w:pPr>
        <w:spacing w:before="60"/>
        <w:ind w:firstLine="0"/>
        <w:jc w:val="center"/>
      </w:pPr>
      <w:r>
        <w:rPr>
          <w:b/>
          <w:sz w:val="20"/>
          <w:szCs w:val="20"/>
        </w:rPr>
        <w:t>Figura 4.2. Exemplu de respingere a unei intenții nesigure.</w:t>
      </w:r>
    </w:p>
    <w:p w14:paraId="769D98FC" w14:textId="77777777" w:rsidR="00504EDC" w:rsidRDefault="00504EDC" w:rsidP="00504EDC">
      <w:pPr>
        <w:spacing w:after="0"/>
        <w:ind w:firstLine="0"/>
      </w:pPr>
      <w:r w:rsidRPr="00EA2E10">
        <w:rPr>
          <w:noProof/>
        </w:rPr>
        <w:drawing>
          <wp:inline distT="0" distB="0" distL="0" distR="0" wp14:anchorId="53FA5042" wp14:editId="44E5C8B8">
            <wp:extent cx="5731510" cy="34302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430270"/>
                    </a:xfrm>
                    <a:prstGeom prst="rect">
                      <a:avLst/>
                    </a:prstGeom>
                  </pic:spPr>
                </pic:pic>
              </a:graphicData>
            </a:graphic>
          </wp:inline>
        </w:drawing>
      </w:r>
    </w:p>
    <w:p w14:paraId="1702E4C0" w14:textId="77777777" w:rsidR="00504EDC" w:rsidRDefault="00504EDC" w:rsidP="00504EDC">
      <w:pPr>
        <w:pStyle w:val="Heading2"/>
      </w:pPr>
      <w:bookmarkStart w:id="30" w:name="_Toc231572997"/>
      <w:r>
        <w:t>5.4 Analiza performanțelor</w:t>
      </w:r>
      <w:bookmarkEnd w:id="30"/>
    </w:p>
    <w:p w14:paraId="650E4E1F" w14:textId="77777777" w:rsidR="00504EDC" w:rsidRPr="0000587C" w:rsidRDefault="00504EDC" w:rsidP="00504EDC">
      <w:r w:rsidRPr="0000587C">
        <w:t>Pe partea de performanță, cel mai mare timp de așteptare (latența) este generat de apelul HTTP către API-ul modelului lingvistic extern. Restul etapelor – validarea JSON-ului, construirea parametrizată a SQL-ului și interogarea bazei de date – rulează local și durează în medie doar câteva milisecunde.</w:t>
      </w:r>
    </w:p>
    <w:p w14:paraId="70D7FA30" w14:textId="77777777" w:rsidR="00504EDC" w:rsidRPr="0000587C" w:rsidRDefault="00504EDC" w:rsidP="00504EDC">
      <w:r w:rsidRPr="0000587C">
        <w:t>Din acest motiv, sistemul de cache implementat la nivel de întrebare este vital. Când utilizatorul adresează o întrebare deja existentă în istoric, sistemul recuperează interogarea SQL validată și o trimite direct către baza de date, eliminând complet blocajul generat de rețea sau de procesarea AI-ului. Pagina de metrici confirmă eficiența acestei abordări, evidențiind diferența clară de timp între interogările noi și cele servite din cache.</w:t>
      </w:r>
    </w:p>
    <w:p w14:paraId="28A5F81A" w14:textId="77777777" w:rsidR="00504EDC" w:rsidRDefault="00504EDC" w:rsidP="00504EDC">
      <w:r w:rsidRPr="0000587C">
        <w:t>Decizia de a seta parametrul temperature la valoarea 0 în apelul către LLM contribuie masiv la predictibilitatea sistemului: la același text de intrare, modelul tinde să producă exact aceeași structură JSON, facilitând depanarea și testarea automată. Nu în ultimul rând, aplicarea unei limite stricte (LIMIT 1000) previne încărcarea masivă a memoriei. Indiferent cât de generică este întrebarea utilizatorului, volumul de date extras rămâne constant și gestionabil, protejând performanța bazei de date și a interfeței web</w:t>
      </w:r>
      <w:r>
        <w:t>.</w:t>
      </w:r>
      <w:r>
        <w:br w:type="page"/>
      </w:r>
    </w:p>
    <w:p w14:paraId="022BD03F" w14:textId="77777777" w:rsidR="00504EDC" w:rsidRDefault="00504EDC" w:rsidP="00504EDC">
      <w:pPr>
        <w:pStyle w:val="Heading1"/>
      </w:pPr>
      <w:bookmarkStart w:id="31" w:name="_Toc231572998"/>
      <w:r>
        <w:lastRenderedPageBreak/>
        <w:t>6. Concluzii și dezvoltări viitoare</w:t>
      </w:r>
      <w:bookmarkEnd w:id="31"/>
    </w:p>
    <w:p w14:paraId="65E0A959" w14:textId="77777777" w:rsidR="00504EDC" w:rsidRDefault="00504EDC" w:rsidP="00504EDC">
      <w:pPr>
        <w:pStyle w:val="Heading2"/>
      </w:pPr>
      <w:bookmarkStart w:id="32" w:name="_Toc231572999"/>
      <w:r>
        <w:t>6.1 Ce am realizat</w:t>
      </w:r>
      <w:bookmarkEnd w:id="32"/>
    </w:p>
    <w:p w14:paraId="76CD9878" w14:textId="77777777" w:rsidR="00504EDC" w:rsidRPr="006118C1" w:rsidRDefault="00504EDC" w:rsidP="00504EDC">
      <w:r w:rsidRPr="006118C1">
        <w:t>Scopul principal al acestei lucrări a fost să demonstrez practic că putem interoga o bază de date în limbaj natural, prin intermediul unui LLM, fără să lăsăm breșe de securitate. Am reușit să construiesc un sistem complet care preia o întrebare în text clar și o transformă într-o comandă SQL validă, fie că este vorba de extragerea datelor, fie de modificarea lor.</w:t>
      </w:r>
    </w:p>
    <w:p w14:paraId="485F1BF8" w14:textId="77777777" w:rsidR="00504EDC" w:rsidRPr="006118C1" w:rsidRDefault="00504EDC" w:rsidP="00504EDC">
      <w:r w:rsidRPr="006118C1">
        <w:t>Diferența majoră față de soluțiile rapide existente pe piață este decuplarea strictă între ceea ce interpretează AI-ul și ceea ce execută serverul. Practic, am interzis modelului lingvistic să scrie cod executabil. Prin introducerea acelei reprezentări intermediare (IR) în format JSON, am forțat AI-ul să completeze un șablon rigid. Tot ce ține de siguranță a rămas exclusiv în controlul codului C#: validarea tabelelor pe baza schemei reale, transformarea datelor de intrare în parametri SQL pentru a bloca SQL Injection și, cel mai important, cererea aprobării manuale (human-in-the-loop) pentru orice alterare a bazei de date.</w:t>
      </w:r>
    </w:p>
    <w:p w14:paraId="03C0D3FC" w14:textId="77777777" w:rsidR="00504EDC" w:rsidRDefault="00504EDC" w:rsidP="00504EDC">
      <w:pPr>
        <w:pStyle w:val="Heading2"/>
      </w:pPr>
      <w:bookmarkStart w:id="33" w:name="_Toc231573000"/>
      <w:r>
        <w:t>6.2 Limite</w:t>
      </w:r>
      <w:bookmarkEnd w:id="33"/>
    </w:p>
    <w:p w14:paraId="17912AB0" w14:textId="77777777" w:rsidR="00504EDC" w:rsidRDefault="00504EDC" w:rsidP="00504EDC">
      <w:r w:rsidRPr="000F6FE0">
        <w:t>Oricât de robust ar fi, sistemul dezvoltat are momentan câteva limitări tehnice și arhitecturale pe care le-am identificat pe parcursul implementării și pe care le asum ca atare</w:t>
      </w:r>
      <w:r>
        <w:t>:</w:t>
      </w:r>
    </w:p>
    <w:p w14:paraId="371F67FF" w14:textId="77777777" w:rsidR="00504EDC" w:rsidRDefault="00504EDC" w:rsidP="00504EDC">
      <w:pPr>
        <w:pStyle w:val="ListParagraph"/>
        <w:numPr>
          <w:ilvl w:val="0"/>
          <w:numId w:val="17"/>
        </w:numPr>
      </w:pPr>
      <w:r w:rsidRPr="000F6FE0">
        <w:t>Gestionarea structurilor SQL complexe: Formatul JSON intermediar (IR) se descurcă excelent cu operațiile de bază – join-uri, agregări sau grupări. Problema apare la interogările SQL foarte avansate, cum ar fi funcțiile de fereastră (window functions), subinterogările corelate sau CTE-urile (Common Table Expressions). Pentru că nu au încă o structură strict definită în JSON, sistemul le acceptă momentan sub formă de text brut. Asta înseamnă că, pe aceste cazuri izolate, pierdem o parte din rigoarea validării deterministe și ne bazăm cam mult pe corectitudinea sintaxei generate de LLM</w:t>
      </w:r>
    </w:p>
    <w:p w14:paraId="4AE5751B" w14:textId="77777777" w:rsidR="00504EDC" w:rsidRDefault="00504EDC" w:rsidP="00504EDC">
      <w:pPr>
        <w:pStyle w:val="ListParagraph"/>
        <w:numPr>
          <w:ilvl w:val="0"/>
          <w:numId w:val="17"/>
        </w:numPr>
      </w:pPr>
      <w:r w:rsidRPr="000F6FE0">
        <w:t>Lipsa unui sistem de autentificare (RBAC): În versiunea curentă, aplicația nu gestionează conturi de utilizator. Indiferent cine accesează interfața, comenzile se execută folosind aceleași drepturi pe baza de date. Într-un scenariu real de enterprise, acest lucru nu este viabil; dreptul de a aproba o comandă de modificare (cum ar fi un UPDATE sau DELETE) ar trebui să fie condiționat strict de rolul și permisiunile persoanei logate</w:t>
      </w:r>
    </w:p>
    <w:p w14:paraId="5FCA73FC" w14:textId="77777777" w:rsidR="00504EDC" w:rsidRPr="000F6FE0" w:rsidRDefault="00504EDC" w:rsidP="00504EDC">
      <w:pPr>
        <w:pStyle w:val="ListParagraph"/>
        <w:numPr>
          <w:ilvl w:val="0"/>
          <w:numId w:val="17"/>
        </w:numPr>
      </w:pPr>
      <w:r w:rsidRPr="000F6FE0">
        <w:lastRenderedPageBreak/>
        <w:t>Dependența de infrastructura externă: Pentru procesarea limbajului natural, aplicația se bazează pe un API extern. Această decizie aduce cu sine câteva dezavantaje pe care nu le putem controla din cod: latența de rețea la fiecare interogare, costurile per apel și, evident, dependența totală de uptime-ul furnizorului</w:t>
      </w:r>
    </w:p>
    <w:p w14:paraId="74D068F4" w14:textId="77777777" w:rsidR="00504EDC" w:rsidRDefault="00504EDC" w:rsidP="00504EDC">
      <w:pPr>
        <w:pStyle w:val="ListParagraph"/>
        <w:numPr>
          <w:ilvl w:val="0"/>
          <w:numId w:val="17"/>
        </w:numPr>
      </w:pPr>
      <w:r w:rsidRPr="000F6FE0">
        <w:t>Logica de parsare a operatorilor speciali: Deși motorul de validare folosește un white-list și acceptă fără probleme operatori precum IS NULL sau IN, modulul de cod care construiește efectiv clauzele WHERE a fost optimizat inițial pentru operatori binari clasici (ex: =, &gt;). Sistemul funcționează corect, dar această zonă de cod ar necesita o refactorizare tehnică pe viitor, pentru a construi mai elegant comenzile complexe și a elimina complet orice risc de eroare de sintaxă la generarea SQL-ului</w:t>
      </w:r>
    </w:p>
    <w:p w14:paraId="7A5753BF" w14:textId="77777777" w:rsidR="00504EDC" w:rsidRDefault="00504EDC" w:rsidP="00504EDC">
      <w:pPr>
        <w:pStyle w:val="Heading2"/>
      </w:pPr>
      <w:bookmarkStart w:id="34" w:name="_Toc231573001"/>
      <w:r>
        <w:t>6.3 Direcții de extindere</w:t>
      </w:r>
      <w:bookmarkEnd w:id="34"/>
    </w:p>
    <w:p w14:paraId="0334B104" w14:textId="77777777" w:rsidR="00504EDC" w:rsidRDefault="00504EDC" w:rsidP="00504EDC">
      <w:r w:rsidRPr="0000587C">
        <w:t>Pornind de la limitările enumerate mai sus, am identificat următoarele direcții clare pentru dezvoltarea ulterioară a aplicației:</w:t>
      </w:r>
    </w:p>
    <w:p w14:paraId="177785DA" w14:textId="77777777" w:rsidR="00504EDC" w:rsidRDefault="00504EDC" w:rsidP="00504EDC">
      <w:pPr>
        <w:pStyle w:val="ListParagraph"/>
        <w:numPr>
          <w:ilvl w:val="0"/>
          <w:numId w:val="18"/>
        </w:numPr>
      </w:pPr>
      <w:r w:rsidRPr="0000587C">
        <w:rPr>
          <w:b/>
          <w:bCs/>
        </w:rPr>
        <w:t>Formalizarea completă a formatului IR:</w:t>
      </w:r>
      <w:r w:rsidRPr="0000587C">
        <w:t xml:space="preserve"> Extinderea structurii JSON pentru a acoperi nativ CTE-urile și funcțiile de fereastră. Astfel, aceste funcții vor trece prin același motor strict de validare ca restul comenzilor, eliminând complet necesitatea expresiilor brute</w:t>
      </w:r>
    </w:p>
    <w:p w14:paraId="5F56B3CB" w14:textId="77777777" w:rsidR="00504EDC" w:rsidRDefault="00504EDC" w:rsidP="00504EDC">
      <w:pPr>
        <w:pStyle w:val="ListParagraph"/>
        <w:numPr>
          <w:ilvl w:val="0"/>
          <w:numId w:val="18"/>
        </w:numPr>
      </w:pPr>
      <w:r w:rsidRPr="0000587C">
        <w:rPr>
          <w:b/>
          <w:bCs/>
        </w:rPr>
        <w:t>Integrarea securității la nivel de utilizator:</w:t>
      </w:r>
      <w:r w:rsidRPr="0000587C">
        <w:t xml:space="preserve"> Implementarea unui modul de autentificare și autorizare bazat pe roluri (RBAC). În acest mod, sistemul de validare va verifica nu doar dacă tabela există, ci și dacă utilizatorul curent are dreptul să o interogheze, integrând securitatea aplicației cu politicile de acces ale companiei</w:t>
      </w:r>
    </w:p>
    <w:p w14:paraId="1C3C5B0C" w14:textId="77777777" w:rsidR="00504EDC" w:rsidRDefault="00504EDC" w:rsidP="00504EDC">
      <w:pPr>
        <w:pStyle w:val="ListParagraph"/>
        <w:numPr>
          <w:ilvl w:val="0"/>
          <w:numId w:val="18"/>
        </w:numPr>
      </w:pPr>
      <w:r w:rsidRPr="0000587C">
        <w:rPr>
          <w:b/>
          <w:bCs/>
        </w:rPr>
        <w:t>Comutarea pe modele open-source rulate local:</w:t>
      </w:r>
      <w:r w:rsidRPr="0000587C">
        <w:t xml:space="preserve"> Pentru a elimina costurile și latența API-urilor externe, componenta LLM va putea fi înlocuită cu un model rulat pe o infrastructură locală proprie. Datorită modului în care au fost definite interfețele în C# (Clean Architecture), această schimbare tehnică se va face exclusiv la nivelul stratului de infrastructură, fără a afecta logica de validare sau execuție</w:t>
      </w:r>
    </w:p>
    <w:p w14:paraId="527DAF34" w14:textId="77777777" w:rsidR="00504EDC" w:rsidRDefault="00504EDC" w:rsidP="00504EDC">
      <w:r>
        <w:br w:type="page"/>
      </w:r>
    </w:p>
    <w:p w14:paraId="3AB7418C" w14:textId="77777777" w:rsidR="00504EDC" w:rsidRDefault="00504EDC" w:rsidP="00504EDC">
      <w:pPr>
        <w:pStyle w:val="Heading1"/>
      </w:pPr>
      <w:bookmarkStart w:id="35" w:name="_Bibliografie"/>
      <w:bookmarkStart w:id="36" w:name="_Toc231573002"/>
      <w:bookmarkEnd w:id="35"/>
      <w:r>
        <w:lastRenderedPageBreak/>
        <w:t>Bibliografie</w:t>
      </w:r>
      <w:bookmarkEnd w:id="36"/>
    </w:p>
    <w:p w14:paraId="235A61AA" w14:textId="77777777" w:rsidR="00504EDC" w:rsidRDefault="00504EDC" w:rsidP="00504EDC">
      <w:pPr>
        <w:pStyle w:val="Heading2"/>
      </w:pPr>
      <w:bookmarkStart w:id="37" w:name="_Articole_și_lucrări"/>
      <w:bookmarkStart w:id="38" w:name="_Toc231573003"/>
      <w:bookmarkEnd w:id="37"/>
      <w:r>
        <w:t>Articole și lucrări științifice</w:t>
      </w:r>
      <w:bookmarkEnd w:id="38"/>
    </w:p>
    <w:p w14:paraId="5D618D60" w14:textId="77777777" w:rsidR="00504EDC" w:rsidRDefault="00504EDC" w:rsidP="00504EDC">
      <w:r>
        <w:t>[1] A. Vaswani, N. Shazeer, N. Parmar, J. Uszkoreit, L. Jones, A. N. Gomez, Ł. Kaiser și I. Polosukhin, „Attention Is All You Need”, în Advances in Neural Information Processing Systems (NeurIPS), 2017. Disponibil online: https://arxiv.org/abs/1706.03762</w:t>
      </w:r>
    </w:p>
    <w:p w14:paraId="027974D2" w14:textId="77777777" w:rsidR="00504EDC" w:rsidRDefault="00504EDC" w:rsidP="00504EDC">
      <w:r>
        <w:t>[2] T. B. Brown et al., „Language Models are Few-Shot Learners”, în Advances in Neural Information Processing Systems (NeurIPS), 2020. Disponibil online: https://arxiv.org/abs/2005.14165</w:t>
      </w:r>
    </w:p>
    <w:p w14:paraId="088340B5" w14:textId="77777777" w:rsidR="00504EDC" w:rsidRDefault="00504EDC" w:rsidP="00504EDC">
      <w:r>
        <w:t>[3] V. Zhong, C. Xiong și R. Socher, „Seq2SQL: Generating Structured Queries from Natural Language using Reinforcement Learning”, arXiv preprint, 2017. Disponibil online: https://arxiv.org/abs/1709.00103</w:t>
      </w:r>
    </w:p>
    <w:p w14:paraId="2E561DE0" w14:textId="77777777" w:rsidR="00504EDC" w:rsidRDefault="00504EDC" w:rsidP="00504EDC">
      <w:r>
        <w:t>[4] T. Yu et al., „Spider: A Large-Scale Human-Labeled Dataset for Complex and Cross-Domain Semantic Parsing and Text-to-SQL Task”, în Proceedings of the 2018 Conference on Empirical Methods in Natural Language Processing (EMNLP), 2018. Disponibil online: https://arxiv.org/abs/1809.08887</w:t>
      </w:r>
    </w:p>
    <w:p w14:paraId="38C4D4BC" w14:textId="77777777" w:rsidR="00504EDC" w:rsidRDefault="00504EDC" w:rsidP="00504EDC">
      <w:pPr>
        <w:pStyle w:val="Heading2"/>
      </w:pPr>
      <w:bookmarkStart w:id="39" w:name="_Toc231573004"/>
      <w:r>
        <w:t>Documentație tehnică și surse web</w:t>
      </w:r>
      <w:bookmarkEnd w:id="39"/>
    </w:p>
    <w:p w14:paraId="72220DFE" w14:textId="77777777" w:rsidR="00504EDC" w:rsidRDefault="00504EDC" w:rsidP="00504EDC">
      <w:r>
        <w:t xml:space="preserve">[5] OpenAI, „API Reference – Chat Completions”. Disponibil online: </w:t>
      </w:r>
      <w:hyperlink r:id="rId12" w:history="1">
        <w:r w:rsidRPr="00831930">
          <w:rPr>
            <w:rStyle w:val="Hyperlink"/>
          </w:rPr>
          <w:t>https://platform.openai.com/docs/api-reference/chat</w:t>
        </w:r>
      </w:hyperlink>
    </w:p>
    <w:p w14:paraId="1F7FBBC4" w14:textId="77777777" w:rsidR="00504EDC" w:rsidRDefault="00504EDC" w:rsidP="00504EDC">
      <w:r>
        <w:t xml:space="preserve">[6] Microsoft, „ASP.NET Core documentation”. Disponibil online: </w:t>
      </w:r>
      <w:hyperlink r:id="rId13" w:history="1">
        <w:r w:rsidRPr="00831930">
          <w:rPr>
            <w:rStyle w:val="Hyperlink"/>
          </w:rPr>
          <w:t>https://learn.microsoft.com/aspnet/core/</w:t>
        </w:r>
      </w:hyperlink>
    </w:p>
    <w:p w14:paraId="025316AA" w14:textId="77777777" w:rsidR="00504EDC" w:rsidRDefault="00504EDC" w:rsidP="00504EDC">
      <w:r>
        <w:t xml:space="preserve">[7] Microsoft, „Entity Framework Core documentation”. Disponibil online: </w:t>
      </w:r>
      <w:hyperlink r:id="rId14" w:history="1">
        <w:r w:rsidRPr="00831930">
          <w:rPr>
            <w:rStyle w:val="Hyperlink"/>
          </w:rPr>
          <w:t>https://learn.microsoft.com/ef/core/</w:t>
        </w:r>
      </w:hyperlink>
    </w:p>
    <w:p w14:paraId="48991DAC" w14:textId="77777777" w:rsidR="00504EDC" w:rsidRDefault="00504EDC" w:rsidP="00504EDC">
      <w:r>
        <w:t xml:space="preserve">[8] The PostgreSQL Global Development Group, „PostgreSQL 15 Documentation” Disponibil online: </w:t>
      </w:r>
      <w:hyperlink r:id="rId15" w:history="1">
        <w:r w:rsidRPr="00831930">
          <w:rPr>
            <w:rStyle w:val="Hyperlink"/>
          </w:rPr>
          <w:t>https://www.postgresql.org/docs/15/</w:t>
        </w:r>
      </w:hyperlink>
    </w:p>
    <w:p w14:paraId="351425E1" w14:textId="77777777" w:rsidR="00504EDC" w:rsidRDefault="00504EDC" w:rsidP="00504EDC">
      <w:r>
        <w:t xml:space="preserve">[9] Npgsql, „Npgsql – .NET Access to PostgreSQL”. Disponibil online: </w:t>
      </w:r>
      <w:hyperlink r:id="rId16" w:history="1">
        <w:r w:rsidRPr="00831930">
          <w:rPr>
            <w:rStyle w:val="Hyperlink"/>
          </w:rPr>
          <w:t>https://www.npgsql.org/</w:t>
        </w:r>
      </w:hyperlink>
    </w:p>
    <w:p w14:paraId="60FE03C6" w14:textId="77777777" w:rsidR="00504EDC" w:rsidRDefault="00504EDC" w:rsidP="00504EDC">
      <w:r>
        <w:t xml:space="preserve">[10] Microsoft, „TypeScript Documentation”. Disponibil online: </w:t>
      </w:r>
      <w:hyperlink r:id="rId17" w:history="1">
        <w:r w:rsidRPr="00831930">
          <w:rPr>
            <w:rStyle w:val="Hyperlink"/>
          </w:rPr>
          <w:t>https://www.typescriptlang.org/docs/</w:t>
        </w:r>
      </w:hyperlink>
    </w:p>
    <w:p w14:paraId="0BE3B75F" w14:textId="77777777" w:rsidR="00504EDC" w:rsidRDefault="00504EDC" w:rsidP="00504EDC"/>
    <w:p w14:paraId="39FE7554" w14:textId="77777777" w:rsidR="00504EDC" w:rsidRDefault="00504EDC" w:rsidP="00504EDC">
      <w:pPr>
        <w:pStyle w:val="Heading1"/>
      </w:pPr>
      <w:bookmarkStart w:id="40" w:name="_Toc231573005"/>
      <w:r>
        <w:lastRenderedPageBreak/>
        <w:t>Anexe</w:t>
      </w:r>
      <w:bookmarkEnd w:id="40"/>
    </w:p>
    <w:p w14:paraId="71E7EBBB" w14:textId="77777777" w:rsidR="00504EDC" w:rsidRDefault="00504EDC" w:rsidP="00504EDC">
      <w:pPr>
        <w:pStyle w:val="Heading2"/>
      </w:pPr>
      <w:bookmarkStart w:id="41" w:name="_Toc231573006"/>
      <w:r>
        <w:t>Anexa A – Cod sursă relevant</w:t>
      </w:r>
      <w:bookmarkEnd w:id="41"/>
    </w:p>
    <w:p w14:paraId="694B6B6D" w14:textId="77777777" w:rsidR="00504EDC" w:rsidRDefault="00504EDC" w:rsidP="00504EDC">
      <w:r>
        <w:t>În această anexă sunt reproduse fragmentele de cod cele mai relevante pentru funcționarea sistemului, în forma lor integrală. Codul sursă complet este disponibil în repository-ul asociat proiectului (a se vedea Anexa B).</w:t>
      </w:r>
    </w:p>
    <w:p w14:paraId="0D65369A" w14:textId="77777777" w:rsidR="00504EDC" w:rsidRDefault="00504EDC" w:rsidP="00504EDC">
      <w:pPr>
        <w:pStyle w:val="Heading3"/>
      </w:pPr>
      <w:bookmarkStart w:id="42" w:name="_Toc231573007"/>
      <w:r>
        <w:t>A.1 Reprezentarea intermediară (Core/Models/QueryIr.cs)</w:t>
      </w:r>
      <w:bookmarkEnd w:id="42"/>
    </w:p>
    <w:p w14:paraId="7EEC6B0A" w14:textId="77777777" w:rsidR="00504EDC" w:rsidRPr="002338BA" w:rsidRDefault="00504EDC" w:rsidP="00504EDC">
      <w:pPr>
        <w:pStyle w:val="Code"/>
        <w:rPr>
          <w:lang w:val="en-US"/>
        </w:rPr>
      </w:pPr>
      <w:r w:rsidRPr="002338BA">
        <w:rPr>
          <w:lang w:val="en-US"/>
        </w:rPr>
        <w:t>namespace Core.Models;</w:t>
      </w:r>
    </w:p>
    <w:p w14:paraId="4ED34835" w14:textId="77777777" w:rsidR="00504EDC" w:rsidRPr="002338BA" w:rsidRDefault="00504EDC" w:rsidP="00504EDC">
      <w:pPr>
        <w:pStyle w:val="Code"/>
        <w:rPr>
          <w:lang w:val="en-US"/>
        </w:rPr>
      </w:pPr>
    </w:p>
    <w:p w14:paraId="1A85F08C" w14:textId="77777777" w:rsidR="00504EDC" w:rsidRPr="002338BA" w:rsidRDefault="00504EDC" w:rsidP="00504EDC">
      <w:pPr>
        <w:pStyle w:val="Code"/>
        <w:rPr>
          <w:lang w:val="en-US"/>
        </w:rPr>
      </w:pPr>
      <w:r w:rsidRPr="002338BA">
        <w:rPr>
          <w:lang w:val="en-US"/>
        </w:rPr>
        <w:t>public class QueryIr</w:t>
      </w:r>
    </w:p>
    <w:p w14:paraId="1F69F5CA" w14:textId="77777777" w:rsidR="00504EDC" w:rsidRPr="002338BA" w:rsidRDefault="00504EDC" w:rsidP="00504EDC">
      <w:pPr>
        <w:pStyle w:val="Code"/>
        <w:rPr>
          <w:lang w:val="en-US"/>
        </w:rPr>
      </w:pPr>
      <w:r w:rsidRPr="002338BA">
        <w:rPr>
          <w:lang w:val="en-US"/>
        </w:rPr>
        <w:t>{</w:t>
      </w:r>
    </w:p>
    <w:p w14:paraId="3F07126F" w14:textId="77777777" w:rsidR="00504EDC" w:rsidRPr="002338BA" w:rsidRDefault="00504EDC" w:rsidP="00504EDC">
      <w:pPr>
        <w:pStyle w:val="Code"/>
        <w:rPr>
          <w:lang w:val="en-US"/>
        </w:rPr>
      </w:pPr>
      <w:r w:rsidRPr="002338BA">
        <w:rPr>
          <w:lang w:val="en-US"/>
        </w:rPr>
        <w:t>    public string Action { get; set; } = "SELECT"; // "SELECT", "INSERT", "UPSERT", etc.</w:t>
      </w:r>
    </w:p>
    <w:p w14:paraId="0D5B142E" w14:textId="77777777" w:rsidR="00504EDC" w:rsidRPr="002338BA" w:rsidRDefault="00504EDC" w:rsidP="00504EDC">
      <w:pPr>
        <w:pStyle w:val="Code"/>
        <w:rPr>
          <w:lang w:val="en-US"/>
        </w:rPr>
      </w:pPr>
      <w:r w:rsidRPr="002338BA">
        <w:rPr>
          <w:lang w:val="en-US"/>
        </w:rPr>
        <w:t>    public string Table { get; set; } = string.Empty;</w:t>
      </w:r>
    </w:p>
    <w:p w14:paraId="7A21D2BE" w14:textId="77777777" w:rsidR="00504EDC" w:rsidRPr="002338BA" w:rsidRDefault="00504EDC" w:rsidP="00504EDC">
      <w:pPr>
        <w:pStyle w:val="Code"/>
        <w:rPr>
          <w:lang w:val="en-US"/>
        </w:rPr>
      </w:pPr>
      <w:r w:rsidRPr="002338BA">
        <w:rPr>
          <w:lang w:val="en-US"/>
        </w:rPr>
        <w:t>    public List&lt;string&gt; SelectColumns { get; set; } = new();</w:t>
      </w:r>
    </w:p>
    <w:p w14:paraId="7E9EBF67" w14:textId="77777777" w:rsidR="00504EDC" w:rsidRPr="002338BA" w:rsidRDefault="00504EDC" w:rsidP="00504EDC">
      <w:pPr>
        <w:pStyle w:val="Code"/>
        <w:rPr>
          <w:lang w:val="en-US"/>
        </w:rPr>
      </w:pPr>
      <w:r w:rsidRPr="002338BA">
        <w:rPr>
          <w:lang w:val="en-US"/>
        </w:rPr>
        <w:t>    public List&lt;JoinClause&gt; Joins { get; set; } = new();</w:t>
      </w:r>
    </w:p>
    <w:p w14:paraId="2B21C057" w14:textId="77777777" w:rsidR="00504EDC" w:rsidRPr="002338BA" w:rsidRDefault="00504EDC" w:rsidP="00504EDC">
      <w:pPr>
        <w:pStyle w:val="Code"/>
        <w:rPr>
          <w:lang w:val="en-US"/>
        </w:rPr>
      </w:pPr>
      <w:r w:rsidRPr="002338BA">
        <w:rPr>
          <w:lang w:val="en-US"/>
        </w:rPr>
        <w:t>    public List&lt;WhereClause&gt; WhereClauses { get; set; } = new();</w:t>
      </w:r>
    </w:p>
    <w:p w14:paraId="48DC8F10" w14:textId="77777777" w:rsidR="00504EDC" w:rsidRPr="002338BA" w:rsidRDefault="00504EDC" w:rsidP="00504EDC">
      <w:pPr>
        <w:pStyle w:val="Code"/>
        <w:rPr>
          <w:lang w:val="en-US"/>
        </w:rPr>
      </w:pPr>
      <w:r w:rsidRPr="002338BA">
        <w:rPr>
          <w:lang w:val="en-US"/>
        </w:rPr>
        <w:t>    public List&lt;string&gt; GroupBy { get; set; } = new();</w:t>
      </w:r>
    </w:p>
    <w:p w14:paraId="50694143" w14:textId="77777777" w:rsidR="00504EDC" w:rsidRPr="002338BA" w:rsidRDefault="00504EDC" w:rsidP="00504EDC">
      <w:pPr>
        <w:pStyle w:val="Code"/>
        <w:rPr>
          <w:lang w:val="en-US"/>
        </w:rPr>
      </w:pPr>
      <w:r w:rsidRPr="002338BA">
        <w:rPr>
          <w:lang w:val="en-US"/>
        </w:rPr>
        <w:t>    public List&lt;OrderClause&gt; OrderClauses { get; set; } = new();</w:t>
      </w:r>
    </w:p>
    <w:p w14:paraId="70F9891E" w14:textId="77777777" w:rsidR="00504EDC" w:rsidRPr="002338BA" w:rsidRDefault="00504EDC" w:rsidP="00504EDC">
      <w:pPr>
        <w:pStyle w:val="Code"/>
        <w:rPr>
          <w:lang w:val="en-US"/>
        </w:rPr>
      </w:pPr>
      <w:r w:rsidRPr="002338BA">
        <w:rPr>
          <w:lang w:val="en-US"/>
        </w:rPr>
        <w:t>    public int? Limit { get; set; }</w:t>
      </w:r>
    </w:p>
    <w:p w14:paraId="300E45AD" w14:textId="77777777" w:rsidR="00504EDC" w:rsidRPr="002338BA" w:rsidRDefault="00504EDC" w:rsidP="00504EDC">
      <w:pPr>
        <w:pStyle w:val="Code"/>
        <w:rPr>
          <w:lang w:val="en-US"/>
        </w:rPr>
      </w:pPr>
      <w:r w:rsidRPr="002338BA">
        <w:rPr>
          <w:lang w:val="en-US"/>
        </w:rPr>
        <w:t>    public List&lt;QueryIr&gt; Unions { get; set; } = new();</w:t>
      </w:r>
    </w:p>
    <w:p w14:paraId="2E93C867" w14:textId="77777777" w:rsidR="00504EDC" w:rsidRPr="002338BA" w:rsidRDefault="00504EDC" w:rsidP="00504EDC">
      <w:pPr>
        <w:pStyle w:val="Code"/>
        <w:rPr>
          <w:lang w:val="en-US"/>
        </w:rPr>
      </w:pPr>
    </w:p>
    <w:p w14:paraId="767BE6FD" w14:textId="77777777" w:rsidR="00504EDC" w:rsidRPr="002338BA" w:rsidRDefault="00504EDC" w:rsidP="00504EDC">
      <w:pPr>
        <w:pStyle w:val="Code"/>
        <w:rPr>
          <w:lang w:val="en-US"/>
        </w:rPr>
      </w:pPr>
      <w:r w:rsidRPr="002338BA">
        <w:rPr>
          <w:lang w:val="en-US"/>
        </w:rPr>
        <w:t>    public List&lt;string&gt; InsertColumns { get; set; } = new();</w:t>
      </w:r>
    </w:p>
    <w:p w14:paraId="0A59745F" w14:textId="77777777" w:rsidR="00504EDC" w:rsidRPr="002338BA" w:rsidRDefault="00504EDC" w:rsidP="00504EDC">
      <w:pPr>
        <w:pStyle w:val="Code"/>
        <w:rPr>
          <w:lang w:val="en-US"/>
        </w:rPr>
      </w:pPr>
      <w:r w:rsidRPr="002338BA">
        <w:rPr>
          <w:lang w:val="en-US"/>
        </w:rPr>
        <w:t>    public List&lt;List&lt;object&gt;&gt; InsertValues { get; set; } = new();</w:t>
      </w:r>
    </w:p>
    <w:p w14:paraId="24D208C0" w14:textId="77777777" w:rsidR="00504EDC" w:rsidRPr="002338BA" w:rsidRDefault="00504EDC" w:rsidP="00504EDC">
      <w:pPr>
        <w:pStyle w:val="Code"/>
        <w:rPr>
          <w:lang w:val="en-US"/>
        </w:rPr>
      </w:pPr>
    </w:p>
    <w:p w14:paraId="28A675FC" w14:textId="77777777" w:rsidR="00504EDC" w:rsidRPr="002338BA" w:rsidRDefault="00504EDC" w:rsidP="00504EDC">
      <w:pPr>
        <w:pStyle w:val="Code"/>
        <w:rPr>
          <w:lang w:val="en-US"/>
        </w:rPr>
      </w:pPr>
      <w:r w:rsidRPr="002338BA">
        <w:rPr>
          <w:lang w:val="en-US"/>
        </w:rPr>
        <w:t>    // For UPSERT / CREATE OR UPDATE</w:t>
      </w:r>
    </w:p>
    <w:p w14:paraId="1508FBEC" w14:textId="77777777" w:rsidR="00504EDC" w:rsidRPr="002338BA" w:rsidRDefault="00504EDC" w:rsidP="00504EDC">
      <w:pPr>
        <w:pStyle w:val="Code"/>
        <w:rPr>
          <w:lang w:val="en-US"/>
        </w:rPr>
      </w:pPr>
      <w:r w:rsidRPr="002338BA">
        <w:rPr>
          <w:lang w:val="en-US"/>
        </w:rPr>
        <w:t>    public List&lt;string&gt; ConflictColumns { get; set; } = new();</w:t>
      </w:r>
    </w:p>
    <w:p w14:paraId="14B54921" w14:textId="77777777" w:rsidR="00504EDC" w:rsidRPr="002338BA" w:rsidRDefault="00504EDC" w:rsidP="00504EDC">
      <w:pPr>
        <w:pStyle w:val="Code"/>
        <w:rPr>
          <w:lang w:val="en-US"/>
        </w:rPr>
      </w:pPr>
      <w:r w:rsidRPr="002338BA">
        <w:rPr>
          <w:lang w:val="en-US"/>
        </w:rPr>
        <w:t>    public List&lt;string&gt; UpdateColumns { get; set; } = new();</w:t>
      </w:r>
    </w:p>
    <w:p w14:paraId="09C339E7" w14:textId="77777777" w:rsidR="00504EDC" w:rsidRPr="002338BA" w:rsidRDefault="00504EDC" w:rsidP="00504EDC">
      <w:pPr>
        <w:pStyle w:val="Code"/>
        <w:rPr>
          <w:lang w:val="en-US"/>
        </w:rPr>
      </w:pPr>
    </w:p>
    <w:p w14:paraId="21910E43" w14:textId="77777777" w:rsidR="00504EDC" w:rsidRPr="002338BA" w:rsidRDefault="00504EDC" w:rsidP="00504EDC">
      <w:pPr>
        <w:pStyle w:val="Code"/>
        <w:rPr>
          <w:lang w:val="en-US"/>
        </w:rPr>
      </w:pPr>
      <w:r w:rsidRPr="002338BA">
        <w:rPr>
          <w:lang w:val="en-US"/>
        </w:rPr>
        <w:t>    // For CREATE_TABLE</w:t>
      </w:r>
    </w:p>
    <w:p w14:paraId="54DCF4C8" w14:textId="77777777" w:rsidR="00504EDC" w:rsidRPr="002338BA" w:rsidRDefault="00504EDC" w:rsidP="00504EDC">
      <w:pPr>
        <w:pStyle w:val="Code"/>
        <w:rPr>
          <w:lang w:val="en-US"/>
        </w:rPr>
      </w:pPr>
      <w:r w:rsidRPr="002338BA">
        <w:rPr>
          <w:lang w:val="en-US"/>
        </w:rPr>
        <w:t>    public List&lt;ColumnDefinition&gt; TableColumns { get; set; } = new();</w:t>
      </w:r>
    </w:p>
    <w:p w14:paraId="3BA791B2" w14:textId="77777777" w:rsidR="00504EDC" w:rsidRPr="002338BA" w:rsidRDefault="00504EDC" w:rsidP="00504EDC">
      <w:pPr>
        <w:pStyle w:val="Code"/>
        <w:rPr>
          <w:lang w:val="en-US"/>
        </w:rPr>
      </w:pPr>
    </w:p>
    <w:p w14:paraId="268D28DD" w14:textId="77777777" w:rsidR="00504EDC" w:rsidRPr="002338BA" w:rsidRDefault="00504EDC" w:rsidP="00504EDC">
      <w:pPr>
        <w:pStyle w:val="Code"/>
        <w:rPr>
          <w:lang w:val="en-US"/>
        </w:rPr>
      </w:pPr>
      <w:r w:rsidRPr="002338BA">
        <w:rPr>
          <w:lang w:val="en-US"/>
        </w:rPr>
        <w:t>    // For UPDATE</w:t>
      </w:r>
    </w:p>
    <w:p w14:paraId="10657FE7" w14:textId="77777777" w:rsidR="00504EDC" w:rsidRPr="002338BA" w:rsidRDefault="00504EDC" w:rsidP="00504EDC">
      <w:pPr>
        <w:pStyle w:val="Code"/>
        <w:rPr>
          <w:lang w:val="en-US"/>
        </w:rPr>
      </w:pPr>
      <w:r w:rsidRPr="002338BA">
        <w:rPr>
          <w:lang w:val="en-US"/>
        </w:rPr>
        <w:t>    public List&lt;SetClause&gt; SetClauses { get; set; } = new();</w:t>
      </w:r>
    </w:p>
    <w:p w14:paraId="20E87DB0" w14:textId="77777777" w:rsidR="00504EDC" w:rsidRPr="002338BA" w:rsidRDefault="00504EDC" w:rsidP="00504EDC">
      <w:pPr>
        <w:pStyle w:val="Code"/>
        <w:rPr>
          <w:lang w:val="en-US"/>
        </w:rPr>
      </w:pPr>
    </w:p>
    <w:p w14:paraId="122A8854" w14:textId="77777777" w:rsidR="00504EDC" w:rsidRPr="002338BA" w:rsidRDefault="00504EDC" w:rsidP="00504EDC">
      <w:pPr>
        <w:pStyle w:val="Code"/>
        <w:rPr>
          <w:lang w:val="en-US"/>
        </w:rPr>
      </w:pPr>
      <w:r w:rsidRPr="002338BA">
        <w:rPr>
          <w:lang w:val="en-US"/>
        </w:rPr>
        <w:t>    // Used when the query is non-sensical or impossible</w:t>
      </w:r>
    </w:p>
    <w:p w14:paraId="04BCCB9F" w14:textId="77777777" w:rsidR="00504EDC" w:rsidRPr="002338BA" w:rsidRDefault="00504EDC" w:rsidP="00504EDC">
      <w:pPr>
        <w:pStyle w:val="Code"/>
        <w:rPr>
          <w:lang w:val="en-US"/>
        </w:rPr>
      </w:pPr>
      <w:r w:rsidRPr="002338BA">
        <w:rPr>
          <w:lang w:val="en-US"/>
        </w:rPr>
        <w:t>    public string ErrorDetails { get; set; } = string.Empty;</w:t>
      </w:r>
    </w:p>
    <w:p w14:paraId="59DC42B7" w14:textId="77777777" w:rsidR="00504EDC" w:rsidRPr="002338BA" w:rsidRDefault="00504EDC" w:rsidP="00504EDC">
      <w:pPr>
        <w:pStyle w:val="Code"/>
        <w:rPr>
          <w:lang w:val="en-US"/>
        </w:rPr>
      </w:pPr>
    </w:p>
    <w:p w14:paraId="71F849E8" w14:textId="77777777" w:rsidR="00504EDC" w:rsidRPr="002338BA" w:rsidRDefault="00504EDC" w:rsidP="00504EDC">
      <w:pPr>
        <w:pStyle w:val="Code"/>
        <w:rPr>
          <w:lang w:val="en-US"/>
        </w:rPr>
      </w:pPr>
      <w:r w:rsidRPr="002338BA">
        <w:rPr>
          <w:lang w:val="en-US"/>
        </w:rPr>
        <w:t>    // For CASCADE deletes explicitly specified by the LLM</w:t>
      </w:r>
    </w:p>
    <w:p w14:paraId="5D384AE8" w14:textId="77777777" w:rsidR="00504EDC" w:rsidRPr="002338BA" w:rsidRDefault="00504EDC" w:rsidP="00504EDC">
      <w:pPr>
        <w:pStyle w:val="Code"/>
        <w:rPr>
          <w:lang w:val="en-US"/>
        </w:rPr>
      </w:pPr>
      <w:r w:rsidRPr="002338BA">
        <w:rPr>
          <w:lang w:val="en-US"/>
        </w:rPr>
        <w:t>    public List&lt;QueryIr&gt; CascadeDeletes { get; set; } = new();</w:t>
      </w:r>
    </w:p>
    <w:p w14:paraId="539E8969" w14:textId="77777777" w:rsidR="00504EDC" w:rsidRPr="002338BA" w:rsidRDefault="00504EDC" w:rsidP="00504EDC">
      <w:pPr>
        <w:pStyle w:val="Code"/>
        <w:rPr>
          <w:lang w:val="en-US"/>
        </w:rPr>
      </w:pPr>
      <w:r w:rsidRPr="002338BA">
        <w:rPr>
          <w:lang w:val="en-US"/>
        </w:rPr>
        <w:t>}</w:t>
      </w:r>
    </w:p>
    <w:p w14:paraId="040A66E7" w14:textId="77777777" w:rsidR="00504EDC" w:rsidRPr="002338BA" w:rsidRDefault="00504EDC" w:rsidP="00504EDC">
      <w:pPr>
        <w:pStyle w:val="Code"/>
        <w:rPr>
          <w:lang w:val="en-US"/>
        </w:rPr>
      </w:pPr>
    </w:p>
    <w:p w14:paraId="1E1A52A9" w14:textId="77777777" w:rsidR="00504EDC" w:rsidRDefault="00504EDC" w:rsidP="00504EDC">
      <w:pPr>
        <w:pStyle w:val="Code"/>
      </w:pPr>
    </w:p>
    <w:p w14:paraId="72E1CD59" w14:textId="77777777" w:rsidR="00504EDC" w:rsidRDefault="00504EDC" w:rsidP="00504EDC">
      <w:pPr>
        <w:pStyle w:val="Code"/>
      </w:pPr>
      <w:r>
        <w:t>public class WhereClause</w:t>
      </w:r>
    </w:p>
    <w:p w14:paraId="5B8FB2C3" w14:textId="77777777" w:rsidR="00504EDC" w:rsidRDefault="00504EDC" w:rsidP="00504EDC">
      <w:pPr>
        <w:pStyle w:val="Code"/>
      </w:pPr>
      <w:r>
        <w:t>{</w:t>
      </w:r>
    </w:p>
    <w:p w14:paraId="32C9BE2E" w14:textId="77777777" w:rsidR="00504EDC" w:rsidRDefault="00504EDC" w:rsidP="00504EDC">
      <w:pPr>
        <w:pStyle w:val="Code"/>
      </w:pPr>
      <w:r>
        <w:t xml:space="preserve">    public string Column { get; set; } = string.Empty;</w:t>
      </w:r>
    </w:p>
    <w:p w14:paraId="0091AE4D" w14:textId="77777777" w:rsidR="00504EDC" w:rsidRDefault="00504EDC" w:rsidP="00504EDC">
      <w:pPr>
        <w:pStyle w:val="Code"/>
      </w:pPr>
      <w:r>
        <w:t xml:space="preserve">    public string Operator { get; set; } = string.Empty;</w:t>
      </w:r>
    </w:p>
    <w:p w14:paraId="6FD86D4D" w14:textId="77777777" w:rsidR="00504EDC" w:rsidRDefault="00504EDC" w:rsidP="00504EDC">
      <w:pPr>
        <w:pStyle w:val="Code"/>
      </w:pPr>
      <w:r>
        <w:t xml:space="preserve">    public object Value { get; set; } = string.Empty;</w:t>
      </w:r>
    </w:p>
    <w:p w14:paraId="5CE61F0E" w14:textId="77777777" w:rsidR="00504EDC" w:rsidRDefault="00504EDC" w:rsidP="00504EDC">
      <w:pPr>
        <w:pStyle w:val="Code"/>
      </w:pPr>
      <w:r>
        <w:t xml:space="preserve">    public bool IsExpression { get; set; } = false;</w:t>
      </w:r>
    </w:p>
    <w:p w14:paraId="034239AD" w14:textId="77777777" w:rsidR="00504EDC" w:rsidRDefault="00504EDC" w:rsidP="00504EDC">
      <w:pPr>
        <w:pStyle w:val="Code"/>
      </w:pPr>
      <w:r>
        <w:t>}</w:t>
      </w:r>
    </w:p>
    <w:p w14:paraId="1EAB504E" w14:textId="77777777" w:rsidR="00504EDC" w:rsidRDefault="00504EDC" w:rsidP="00504EDC">
      <w:pPr>
        <w:pStyle w:val="Code"/>
      </w:pPr>
    </w:p>
    <w:p w14:paraId="2D348B7E" w14:textId="77777777" w:rsidR="00504EDC" w:rsidRDefault="00504EDC" w:rsidP="00504EDC">
      <w:pPr>
        <w:pStyle w:val="Code"/>
      </w:pPr>
      <w:r>
        <w:t>public class OrderClause</w:t>
      </w:r>
    </w:p>
    <w:p w14:paraId="53D8325F" w14:textId="77777777" w:rsidR="00504EDC" w:rsidRDefault="00504EDC" w:rsidP="00504EDC">
      <w:pPr>
        <w:pStyle w:val="Code"/>
      </w:pPr>
      <w:r>
        <w:t>{</w:t>
      </w:r>
    </w:p>
    <w:p w14:paraId="281138EF" w14:textId="77777777" w:rsidR="00504EDC" w:rsidRDefault="00504EDC" w:rsidP="00504EDC">
      <w:pPr>
        <w:pStyle w:val="Code"/>
      </w:pPr>
      <w:r>
        <w:t xml:space="preserve">    public string Column { get; set; } = string.Empty;</w:t>
      </w:r>
    </w:p>
    <w:p w14:paraId="37C1FB2C" w14:textId="77777777" w:rsidR="00504EDC" w:rsidRDefault="00504EDC" w:rsidP="00504EDC">
      <w:pPr>
        <w:pStyle w:val="Code"/>
      </w:pPr>
      <w:r>
        <w:t xml:space="preserve">    public string Direction { get; set; } = "ASC";</w:t>
      </w:r>
    </w:p>
    <w:p w14:paraId="27CD925D" w14:textId="77777777" w:rsidR="00504EDC" w:rsidRDefault="00504EDC" w:rsidP="00504EDC">
      <w:pPr>
        <w:pStyle w:val="Code"/>
      </w:pPr>
      <w:r>
        <w:t>}</w:t>
      </w:r>
    </w:p>
    <w:p w14:paraId="1474C949" w14:textId="77777777" w:rsidR="00504EDC" w:rsidRDefault="00504EDC" w:rsidP="00504EDC">
      <w:pPr>
        <w:pStyle w:val="Heading3"/>
      </w:pPr>
      <w:bookmarkStart w:id="43" w:name="_Toc231573008"/>
      <w:r>
        <w:lastRenderedPageBreak/>
        <w:t>A.2 Motorul de validare (Infrastructure/Services/ValidationEngine.cs)</w:t>
      </w:r>
      <w:bookmarkEnd w:id="43"/>
    </w:p>
    <w:p w14:paraId="5F5AC4A4" w14:textId="77777777" w:rsidR="00504EDC" w:rsidRPr="002338BA" w:rsidRDefault="00504EDC" w:rsidP="00504EDC">
      <w:pPr>
        <w:pStyle w:val="Code"/>
        <w:rPr>
          <w:lang w:val="en-US"/>
        </w:rPr>
      </w:pPr>
      <w:r w:rsidRPr="002338BA">
        <w:rPr>
          <w:lang w:val="en-US"/>
        </w:rPr>
        <w:t>public async Task&lt;(bool IsValid, string ErrorMessage)&gt; ValidateIrAsync(QueryIr ir)</w:t>
      </w:r>
    </w:p>
    <w:p w14:paraId="3836C097" w14:textId="77777777" w:rsidR="00504EDC" w:rsidRPr="002338BA" w:rsidRDefault="00504EDC" w:rsidP="00504EDC">
      <w:pPr>
        <w:pStyle w:val="Code"/>
        <w:rPr>
          <w:lang w:val="en-US"/>
        </w:rPr>
      </w:pPr>
      <w:r w:rsidRPr="002338BA">
        <w:rPr>
          <w:lang w:val="en-US"/>
        </w:rPr>
        <w:t>    {</w:t>
      </w:r>
    </w:p>
    <w:p w14:paraId="278721BF" w14:textId="77777777" w:rsidR="00504EDC" w:rsidRPr="002338BA" w:rsidRDefault="00504EDC" w:rsidP="00504EDC">
      <w:pPr>
        <w:pStyle w:val="Code"/>
        <w:rPr>
          <w:lang w:val="en-US"/>
        </w:rPr>
      </w:pPr>
      <w:r w:rsidRPr="002338BA">
        <w:rPr>
          <w:lang w:val="en-US"/>
        </w:rPr>
        <w:t>        if (ir == null) return (false, "The IR is null.");</w:t>
      </w:r>
    </w:p>
    <w:p w14:paraId="06265B68" w14:textId="77777777" w:rsidR="00504EDC" w:rsidRPr="002338BA" w:rsidRDefault="00504EDC" w:rsidP="00504EDC">
      <w:pPr>
        <w:pStyle w:val="Code"/>
        <w:rPr>
          <w:lang w:val="en-US"/>
        </w:rPr>
      </w:pPr>
      <w:r w:rsidRPr="002338BA">
        <w:rPr>
          <w:lang w:val="en-US"/>
        </w:rPr>
        <w:t xml:space="preserve">        </w:t>
      </w:r>
    </w:p>
    <w:p w14:paraId="088D4F0B" w14:textId="77777777" w:rsidR="00504EDC" w:rsidRPr="002338BA" w:rsidRDefault="00504EDC" w:rsidP="00504EDC">
      <w:pPr>
        <w:pStyle w:val="Code"/>
        <w:rPr>
          <w:lang w:val="en-US"/>
        </w:rPr>
      </w:pPr>
      <w:r w:rsidRPr="002338BA">
        <w:rPr>
          <w:lang w:val="en-US"/>
        </w:rPr>
        <w:t>        if (string.IsNullOrWhiteSpace(ir.Table)) return (false, "Target table is empty.");</w:t>
      </w:r>
    </w:p>
    <w:p w14:paraId="301E1D8F" w14:textId="77777777" w:rsidR="00504EDC" w:rsidRPr="002338BA" w:rsidRDefault="00504EDC" w:rsidP="00504EDC">
      <w:pPr>
        <w:pStyle w:val="Code"/>
        <w:rPr>
          <w:lang w:val="en-US"/>
        </w:rPr>
      </w:pPr>
      <w:r w:rsidRPr="002338BA">
        <w:rPr>
          <w:lang w:val="en-US"/>
        </w:rPr>
        <w:t xml:space="preserve">        </w:t>
      </w:r>
    </w:p>
    <w:p w14:paraId="0E60B225" w14:textId="77777777" w:rsidR="00504EDC" w:rsidRPr="002338BA" w:rsidRDefault="00504EDC" w:rsidP="00504EDC">
      <w:pPr>
        <w:pStyle w:val="Code"/>
        <w:rPr>
          <w:lang w:val="en-US"/>
        </w:rPr>
      </w:pPr>
      <w:r w:rsidRPr="002338BA">
        <w:rPr>
          <w:lang w:val="en-US"/>
        </w:rPr>
        <w:t>        if (ir.Action == "CREATE_TABLE")</w:t>
      </w:r>
    </w:p>
    <w:p w14:paraId="2E9EFBF3" w14:textId="77777777" w:rsidR="00504EDC" w:rsidRPr="002338BA" w:rsidRDefault="00504EDC" w:rsidP="00504EDC">
      <w:pPr>
        <w:pStyle w:val="Code"/>
        <w:rPr>
          <w:lang w:val="en-US"/>
        </w:rPr>
      </w:pPr>
      <w:r w:rsidRPr="002338BA">
        <w:rPr>
          <w:lang w:val="en-US"/>
        </w:rPr>
        <w:t>        {</w:t>
      </w:r>
    </w:p>
    <w:p w14:paraId="24347032" w14:textId="77777777" w:rsidR="00504EDC" w:rsidRPr="002338BA" w:rsidRDefault="00504EDC" w:rsidP="00504EDC">
      <w:pPr>
        <w:pStyle w:val="Code"/>
        <w:rPr>
          <w:lang w:val="en-US"/>
        </w:rPr>
      </w:pPr>
      <w:r w:rsidRPr="002338BA">
        <w:rPr>
          <w:lang w:val="en-US"/>
        </w:rPr>
        <w:t>            if (ir.TableColumns == null || ir.TableColumns.Count == 0)</w:t>
      </w:r>
    </w:p>
    <w:p w14:paraId="0AC0FC9E" w14:textId="77777777" w:rsidR="00504EDC" w:rsidRPr="002338BA" w:rsidRDefault="00504EDC" w:rsidP="00504EDC">
      <w:pPr>
        <w:pStyle w:val="Code"/>
        <w:rPr>
          <w:lang w:val="en-US"/>
        </w:rPr>
      </w:pPr>
      <w:r w:rsidRPr="002338BA">
        <w:rPr>
          <w:lang w:val="en-US"/>
        </w:rPr>
        <w:t>                return (false, "CREATE_TABLE requires at least one column definition.");</w:t>
      </w:r>
    </w:p>
    <w:p w14:paraId="28A7F3B2" w14:textId="77777777" w:rsidR="00504EDC" w:rsidRPr="002338BA" w:rsidRDefault="00504EDC" w:rsidP="00504EDC">
      <w:pPr>
        <w:pStyle w:val="Code"/>
        <w:rPr>
          <w:lang w:val="en-US"/>
        </w:rPr>
      </w:pPr>
      <w:r w:rsidRPr="002338BA">
        <w:rPr>
          <w:lang w:val="en-US"/>
        </w:rPr>
        <w:t>            return (true, string.Empty);</w:t>
      </w:r>
    </w:p>
    <w:p w14:paraId="4E3CB347" w14:textId="77777777" w:rsidR="00504EDC" w:rsidRPr="002338BA" w:rsidRDefault="00504EDC" w:rsidP="00504EDC">
      <w:pPr>
        <w:pStyle w:val="Code"/>
        <w:rPr>
          <w:lang w:val="en-US"/>
        </w:rPr>
      </w:pPr>
      <w:r w:rsidRPr="002338BA">
        <w:rPr>
          <w:lang w:val="en-US"/>
        </w:rPr>
        <w:t>        }</w:t>
      </w:r>
    </w:p>
    <w:p w14:paraId="09B68CCE" w14:textId="77777777" w:rsidR="00504EDC" w:rsidRPr="002338BA" w:rsidRDefault="00504EDC" w:rsidP="00504EDC">
      <w:pPr>
        <w:pStyle w:val="Code"/>
        <w:rPr>
          <w:lang w:val="en-US"/>
        </w:rPr>
      </w:pPr>
    </w:p>
    <w:p w14:paraId="3B445E6D" w14:textId="77777777" w:rsidR="00504EDC" w:rsidRPr="002338BA" w:rsidRDefault="00504EDC" w:rsidP="00504EDC">
      <w:pPr>
        <w:pStyle w:val="Code"/>
        <w:rPr>
          <w:lang w:val="en-US"/>
        </w:rPr>
      </w:pPr>
      <w:r w:rsidRPr="002338BA">
        <w:rPr>
          <w:lang w:val="en-US"/>
        </w:rPr>
        <w:t>        var validColumns = new HashSet&lt;string&gt;(StringComparer.OrdinalIgnoreCase);</w:t>
      </w:r>
    </w:p>
    <w:p w14:paraId="48E76027" w14:textId="77777777" w:rsidR="00504EDC" w:rsidRPr="002338BA" w:rsidRDefault="00504EDC" w:rsidP="00504EDC">
      <w:pPr>
        <w:pStyle w:val="Code"/>
        <w:rPr>
          <w:lang w:val="en-US"/>
        </w:rPr>
      </w:pPr>
      <w:r w:rsidRPr="002338BA">
        <w:rPr>
          <w:lang w:val="en-US"/>
        </w:rPr>
        <w:t>        bool tableExists = false;</w:t>
      </w:r>
    </w:p>
    <w:p w14:paraId="6F6088DD" w14:textId="77777777" w:rsidR="00504EDC" w:rsidRPr="002338BA" w:rsidRDefault="00504EDC" w:rsidP="00504EDC">
      <w:pPr>
        <w:pStyle w:val="Code"/>
        <w:rPr>
          <w:lang w:val="en-US"/>
        </w:rPr>
      </w:pPr>
    </w:p>
    <w:p w14:paraId="656F782D" w14:textId="77777777" w:rsidR="00504EDC" w:rsidRPr="002338BA" w:rsidRDefault="00504EDC" w:rsidP="00504EDC">
      <w:pPr>
        <w:pStyle w:val="Code"/>
        <w:rPr>
          <w:lang w:val="en-US"/>
        </w:rPr>
      </w:pPr>
      <w:r w:rsidRPr="002338BA">
        <w:rPr>
          <w:lang w:val="en-US"/>
        </w:rPr>
        <w:t>        using (var command = _dbContext.Database.GetDbConnection().CreateCommand())</w:t>
      </w:r>
    </w:p>
    <w:p w14:paraId="006233CA" w14:textId="77777777" w:rsidR="00504EDC" w:rsidRPr="002338BA" w:rsidRDefault="00504EDC" w:rsidP="00504EDC">
      <w:pPr>
        <w:pStyle w:val="Code"/>
        <w:rPr>
          <w:lang w:val="en-US"/>
        </w:rPr>
      </w:pPr>
      <w:r w:rsidRPr="002338BA">
        <w:rPr>
          <w:lang w:val="en-US"/>
        </w:rPr>
        <w:t>        {</w:t>
      </w:r>
    </w:p>
    <w:p w14:paraId="52696CE7" w14:textId="77777777" w:rsidR="00504EDC" w:rsidRPr="002338BA" w:rsidRDefault="00504EDC" w:rsidP="00504EDC">
      <w:pPr>
        <w:pStyle w:val="Code"/>
        <w:rPr>
          <w:lang w:val="en-US"/>
        </w:rPr>
      </w:pPr>
      <w:r w:rsidRPr="002338BA">
        <w:rPr>
          <w:lang w:val="en-US"/>
        </w:rPr>
        <w:t>            command.CommandText = "SELECT column_name FROM information_schema.columns WHERE table_name = @tableName;";</w:t>
      </w:r>
    </w:p>
    <w:p w14:paraId="3183AD51" w14:textId="77777777" w:rsidR="00504EDC" w:rsidRPr="002338BA" w:rsidRDefault="00504EDC" w:rsidP="00504EDC">
      <w:pPr>
        <w:pStyle w:val="Code"/>
        <w:rPr>
          <w:lang w:val="en-US"/>
        </w:rPr>
      </w:pPr>
      <w:r w:rsidRPr="002338BA">
        <w:rPr>
          <w:lang w:val="en-US"/>
        </w:rPr>
        <w:t>            var param = command.CreateParameter();</w:t>
      </w:r>
    </w:p>
    <w:p w14:paraId="239CC4A9" w14:textId="77777777" w:rsidR="00504EDC" w:rsidRPr="002338BA" w:rsidRDefault="00504EDC" w:rsidP="00504EDC">
      <w:pPr>
        <w:pStyle w:val="Code"/>
        <w:rPr>
          <w:lang w:val="en-US"/>
        </w:rPr>
      </w:pPr>
      <w:r w:rsidRPr="002338BA">
        <w:rPr>
          <w:lang w:val="en-US"/>
        </w:rPr>
        <w:t>            param.ParameterName = "@tableName";</w:t>
      </w:r>
    </w:p>
    <w:p w14:paraId="50313EC4" w14:textId="77777777" w:rsidR="00504EDC" w:rsidRPr="002338BA" w:rsidRDefault="00504EDC" w:rsidP="00504EDC">
      <w:pPr>
        <w:pStyle w:val="Code"/>
        <w:rPr>
          <w:lang w:val="en-US"/>
        </w:rPr>
      </w:pPr>
      <w:r w:rsidRPr="002338BA">
        <w:rPr>
          <w:lang w:val="en-US"/>
        </w:rPr>
        <w:t>            param.Value = ir.Table.ToLower();</w:t>
      </w:r>
    </w:p>
    <w:p w14:paraId="0C41C7F6" w14:textId="77777777" w:rsidR="00504EDC" w:rsidRPr="002338BA" w:rsidRDefault="00504EDC" w:rsidP="00504EDC">
      <w:pPr>
        <w:pStyle w:val="Code"/>
        <w:rPr>
          <w:lang w:val="en-US"/>
        </w:rPr>
      </w:pPr>
      <w:r w:rsidRPr="002338BA">
        <w:rPr>
          <w:lang w:val="en-US"/>
        </w:rPr>
        <w:t>            command.Parameters.Add(param);</w:t>
      </w:r>
    </w:p>
    <w:p w14:paraId="52A0EB47" w14:textId="77777777" w:rsidR="00504EDC" w:rsidRPr="002338BA" w:rsidRDefault="00504EDC" w:rsidP="00504EDC">
      <w:pPr>
        <w:pStyle w:val="Code"/>
        <w:rPr>
          <w:lang w:val="en-US"/>
        </w:rPr>
      </w:pPr>
    </w:p>
    <w:p w14:paraId="026EE481" w14:textId="77777777" w:rsidR="00504EDC" w:rsidRPr="002338BA" w:rsidRDefault="00504EDC" w:rsidP="00504EDC">
      <w:pPr>
        <w:pStyle w:val="Code"/>
        <w:rPr>
          <w:lang w:val="en-US"/>
        </w:rPr>
      </w:pPr>
      <w:r w:rsidRPr="002338BA">
        <w:rPr>
          <w:lang w:val="en-US"/>
        </w:rPr>
        <w:t>            if (command.Connection.State != System.Data.ConnectionState.Open)</w:t>
      </w:r>
    </w:p>
    <w:p w14:paraId="7340D6F1" w14:textId="77777777" w:rsidR="00504EDC" w:rsidRPr="002338BA" w:rsidRDefault="00504EDC" w:rsidP="00504EDC">
      <w:pPr>
        <w:pStyle w:val="Code"/>
        <w:rPr>
          <w:lang w:val="en-US"/>
        </w:rPr>
      </w:pPr>
      <w:r w:rsidRPr="002338BA">
        <w:rPr>
          <w:lang w:val="en-US"/>
        </w:rPr>
        <w:t>                await command.Connection.OpenAsync();</w:t>
      </w:r>
    </w:p>
    <w:p w14:paraId="1982D098" w14:textId="77777777" w:rsidR="00504EDC" w:rsidRPr="002338BA" w:rsidRDefault="00504EDC" w:rsidP="00504EDC">
      <w:pPr>
        <w:pStyle w:val="Code"/>
        <w:rPr>
          <w:lang w:val="en-US"/>
        </w:rPr>
      </w:pPr>
    </w:p>
    <w:p w14:paraId="4A891722" w14:textId="77777777" w:rsidR="00504EDC" w:rsidRPr="002338BA" w:rsidRDefault="00504EDC" w:rsidP="00504EDC">
      <w:pPr>
        <w:pStyle w:val="Code"/>
        <w:rPr>
          <w:lang w:val="en-US"/>
        </w:rPr>
      </w:pPr>
      <w:r w:rsidRPr="002338BA">
        <w:rPr>
          <w:lang w:val="en-US"/>
        </w:rPr>
        <w:t>            using (var reader = await command.ExecuteReaderAsync())</w:t>
      </w:r>
    </w:p>
    <w:p w14:paraId="08494ADF" w14:textId="77777777" w:rsidR="00504EDC" w:rsidRPr="002338BA" w:rsidRDefault="00504EDC" w:rsidP="00504EDC">
      <w:pPr>
        <w:pStyle w:val="Code"/>
        <w:rPr>
          <w:lang w:val="en-US"/>
        </w:rPr>
      </w:pPr>
      <w:r w:rsidRPr="002338BA">
        <w:rPr>
          <w:lang w:val="en-US"/>
        </w:rPr>
        <w:t>            {</w:t>
      </w:r>
    </w:p>
    <w:p w14:paraId="7ECA067A" w14:textId="77777777" w:rsidR="00504EDC" w:rsidRPr="002338BA" w:rsidRDefault="00504EDC" w:rsidP="00504EDC">
      <w:pPr>
        <w:pStyle w:val="Code"/>
        <w:rPr>
          <w:lang w:val="en-US"/>
        </w:rPr>
      </w:pPr>
      <w:r w:rsidRPr="002338BA">
        <w:rPr>
          <w:lang w:val="en-US"/>
        </w:rPr>
        <w:t>                while (await reader.ReadAsync())</w:t>
      </w:r>
    </w:p>
    <w:p w14:paraId="276782BD" w14:textId="77777777" w:rsidR="00504EDC" w:rsidRPr="002338BA" w:rsidRDefault="00504EDC" w:rsidP="00504EDC">
      <w:pPr>
        <w:pStyle w:val="Code"/>
        <w:rPr>
          <w:lang w:val="en-US"/>
        </w:rPr>
      </w:pPr>
      <w:r w:rsidRPr="002338BA">
        <w:rPr>
          <w:lang w:val="en-US"/>
        </w:rPr>
        <w:t>                {</w:t>
      </w:r>
    </w:p>
    <w:p w14:paraId="490F4F6C" w14:textId="77777777" w:rsidR="00504EDC" w:rsidRPr="002338BA" w:rsidRDefault="00504EDC" w:rsidP="00504EDC">
      <w:pPr>
        <w:pStyle w:val="Code"/>
        <w:rPr>
          <w:lang w:val="en-US"/>
        </w:rPr>
      </w:pPr>
      <w:r w:rsidRPr="002338BA">
        <w:rPr>
          <w:lang w:val="en-US"/>
        </w:rPr>
        <w:t>                    tableExists = true;</w:t>
      </w:r>
    </w:p>
    <w:p w14:paraId="6B66B600" w14:textId="77777777" w:rsidR="00504EDC" w:rsidRPr="002338BA" w:rsidRDefault="00504EDC" w:rsidP="00504EDC">
      <w:pPr>
        <w:pStyle w:val="Code"/>
        <w:rPr>
          <w:lang w:val="en-US"/>
        </w:rPr>
      </w:pPr>
      <w:r w:rsidRPr="002338BA">
        <w:rPr>
          <w:lang w:val="en-US"/>
        </w:rPr>
        <w:t>                    validColumns.Add(reader.GetString(0));</w:t>
      </w:r>
    </w:p>
    <w:p w14:paraId="5E61210C" w14:textId="77777777" w:rsidR="00504EDC" w:rsidRPr="002338BA" w:rsidRDefault="00504EDC" w:rsidP="00504EDC">
      <w:pPr>
        <w:pStyle w:val="Code"/>
        <w:rPr>
          <w:lang w:val="en-US"/>
        </w:rPr>
      </w:pPr>
      <w:r w:rsidRPr="002338BA">
        <w:rPr>
          <w:lang w:val="en-US"/>
        </w:rPr>
        <w:t>                }</w:t>
      </w:r>
    </w:p>
    <w:p w14:paraId="4F3DBDB9" w14:textId="77777777" w:rsidR="00504EDC" w:rsidRPr="002338BA" w:rsidRDefault="00504EDC" w:rsidP="00504EDC">
      <w:pPr>
        <w:pStyle w:val="Code"/>
        <w:rPr>
          <w:lang w:val="en-US"/>
        </w:rPr>
      </w:pPr>
      <w:r w:rsidRPr="002338BA">
        <w:rPr>
          <w:lang w:val="en-US"/>
        </w:rPr>
        <w:t>            }</w:t>
      </w:r>
    </w:p>
    <w:p w14:paraId="0EA43F6C" w14:textId="77777777" w:rsidR="00504EDC" w:rsidRPr="002338BA" w:rsidRDefault="00504EDC" w:rsidP="00504EDC">
      <w:pPr>
        <w:pStyle w:val="Code"/>
        <w:rPr>
          <w:lang w:val="en-US"/>
        </w:rPr>
      </w:pPr>
      <w:r w:rsidRPr="002338BA">
        <w:rPr>
          <w:lang w:val="en-US"/>
        </w:rPr>
        <w:t>        }</w:t>
      </w:r>
    </w:p>
    <w:p w14:paraId="4E21C436" w14:textId="77777777" w:rsidR="00504EDC" w:rsidRPr="002338BA" w:rsidRDefault="00504EDC" w:rsidP="00504EDC">
      <w:pPr>
        <w:pStyle w:val="Code"/>
        <w:rPr>
          <w:lang w:val="en-US"/>
        </w:rPr>
      </w:pPr>
    </w:p>
    <w:p w14:paraId="00712B61" w14:textId="77777777" w:rsidR="00504EDC" w:rsidRPr="002338BA" w:rsidRDefault="00504EDC" w:rsidP="00504EDC">
      <w:pPr>
        <w:pStyle w:val="Code"/>
        <w:rPr>
          <w:lang w:val="en-US"/>
        </w:rPr>
      </w:pPr>
      <w:r w:rsidRPr="002338BA">
        <w:rPr>
          <w:lang w:val="en-US"/>
        </w:rPr>
        <w:t>        if (!tableExists)</w:t>
      </w:r>
    </w:p>
    <w:p w14:paraId="1099E0F6" w14:textId="77777777" w:rsidR="00504EDC" w:rsidRPr="002338BA" w:rsidRDefault="00504EDC" w:rsidP="00504EDC">
      <w:pPr>
        <w:pStyle w:val="Code"/>
        <w:rPr>
          <w:lang w:val="en-US"/>
        </w:rPr>
      </w:pPr>
      <w:r w:rsidRPr="002338BA">
        <w:rPr>
          <w:lang w:val="en-US"/>
        </w:rPr>
        <w:t>            return (false, "The target table is not configured within the secure domain contexts.");</w:t>
      </w:r>
    </w:p>
    <w:p w14:paraId="7A580419" w14:textId="77777777" w:rsidR="00504EDC" w:rsidRPr="002338BA" w:rsidRDefault="00504EDC" w:rsidP="00504EDC">
      <w:pPr>
        <w:pStyle w:val="Code"/>
        <w:rPr>
          <w:lang w:val="en-US"/>
        </w:rPr>
      </w:pPr>
    </w:p>
    <w:p w14:paraId="1DA22A68" w14:textId="77777777" w:rsidR="00504EDC" w:rsidRPr="002338BA" w:rsidRDefault="00504EDC" w:rsidP="00504EDC">
      <w:pPr>
        <w:pStyle w:val="Code"/>
        <w:rPr>
          <w:lang w:val="en-US"/>
        </w:rPr>
      </w:pPr>
      <w:r w:rsidRPr="002338BA">
        <w:rPr>
          <w:lang w:val="en-US"/>
        </w:rPr>
        <w:t>        if (ir.Action == "INSERT" || ir.Action == "UPSERT")</w:t>
      </w:r>
    </w:p>
    <w:p w14:paraId="7141A8A0" w14:textId="77777777" w:rsidR="00504EDC" w:rsidRPr="002338BA" w:rsidRDefault="00504EDC" w:rsidP="00504EDC">
      <w:pPr>
        <w:pStyle w:val="Code"/>
        <w:rPr>
          <w:lang w:val="en-US"/>
        </w:rPr>
      </w:pPr>
      <w:r w:rsidRPr="002338BA">
        <w:rPr>
          <w:lang w:val="en-US"/>
        </w:rPr>
        <w:t>        {</w:t>
      </w:r>
    </w:p>
    <w:p w14:paraId="7EEF01F3" w14:textId="77777777" w:rsidR="00504EDC" w:rsidRPr="002338BA" w:rsidRDefault="00504EDC" w:rsidP="00504EDC">
      <w:pPr>
        <w:pStyle w:val="Code"/>
        <w:rPr>
          <w:lang w:val="en-US"/>
        </w:rPr>
      </w:pPr>
      <w:r w:rsidRPr="002338BA">
        <w:rPr>
          <w:lang w:val="en-US"/>
        </w:rPr>
        <w:t>            foreach (var col in ir.InsertColumns)</w:t>
      </w:r>
    </w:p>
    <w:p w14:paraId="322AC2FC" w14:textId="77777777" w:rsidR="00504EDC" w:rsidRPr="002338BA" w:rsidRDefault="00504EDC" w:rsidP="00504EDC">
      <w:pPr>
        <w:pStyle w:val="Code"/>
        <w:rPr>
          <w:lang w:val="en-US"/>
        </w:rPr>
      </w:pPr>
      <w:r w:rsidRPr="002338BA">
        <w:rPr>
          <w:lang w:val="en-US"/>
        </w:rPr>
        <w:t>            {</w:t>
      </w:r>
    </w:p>
    <w:p w14:paraId="2D871331" w14:textId="77777777" w:rsidR="00504EDC" w:rsidRPr="002338BA" w:rsidRDefault="00504EDC" w:rsidP="00504EDC">
      <w:pPr>
        <w:pStyle w:val="Code"/>
        <w:rPr>
          <w:lang w:val="en-US"/>
        </w:rPr>
      </w:pPr>
      <w:r w:rsidRPr="002338BA">
        <w:rPr>
          <w:lang w:val="en-US"/>
        </w:rPr>
        <w:t>                if (!validColumns.Contains(col))</w:t>
      </w:r>
    </w:p>
    <w:p w14:paraId="31F809E1" w14:textId="77777777" w:rsidR="00504EDC" w:rsidRPr="002338BA" w:rsidRDefault="00504EDC" w:rsidP="00504EDC">
      <w:pPr>
        <w:pStyle w:val="Code"/>
        <w:rPr>
          <w:lang w:val="en-US"/>
        </w:rPr>
      </w:pPr>
      <w:r w:rsidRPr="002338BA">
        <w:rPr>
          <w:lang w:val="en-US"/>
        </w:rPr>
        <w:t>                {</w:t>
      </w:r>
    </w:p>
    <w:p w14:paraId="139FD6BB" w14:textId="77777777" w:rsidR="00504EDC" w:rsidRPr="002338BA" w:rsidRDefault="00504EDC" w:rsidP="00504EDC">
      <w:pPr>
        <w:pStyle w:val="Code"/>
        <w:rPr>
          <w:lang w:val="en-US"/>
        </w:rPr>
      </w:pPr>
      <w:r w:rsidRPr="002338BA">
        <w:rPr>
          <w:lang w:val="en-US"/>
        </w:rPr>
        <w:t>                    return (false, $"Disallowed or non-existent column '{col}' in INSERT clause.");</w:t>
      </w:r>
    </w:p>
    <w:p w14:paraId="75FD7D2D" w14:textId="77777777" w:rsidR="00504EDC" w:rsidRPr="002338BA" w:rsidRDefault="00504EDC" w:rsidP="00504EDC">
      <w:pPr>
        <w:pStyle w:val="Code"/>
        <w:rPr>
          <w:lang w:val="en-US"/>
        </w:rPr>
      </w:pPr>
      <w:r w:rsidRPr="002338BA">
        <w:rPr>
          <w:lang w:val="en-US"/>
        </w:rPr>
        <w:t>                }</w:t>
      </w:r>
    </w:p>
    <w:p w14:paraId="18B81EDC" w14:textId="77777777" w:rsidR="00504EDC" w:rsidRPr="002338BA" w:rsidRDefault="00504EDC" w:rsidP="00504EDC">
      <w:pPr>
        <w:pStyle w:val="Code"/>
        <w:rPr>
          <w:lang w:val="en-US"/>
        </w:rPr>
      </w:pPr>
      <w:r w:rsidRPr="002338BA">
        <w:rPr>
          <w:lang w:val="en-US"/>
        </w:rPr>
        <w:t>            }</w:t>
      </w:r>
    </w:p>
    <w:p w14:paraId="6A84ACF8" w14:textId="77777777" w:rsidR="00504EDC" w:rsidRPr="002338BA" w:rsidRDefault="00504EDC" w:rsidP="00504EDC">
      <w:pPr>
        <w:pStyle w:val="Code"/>
        <w:rPr>
          <w:lang w:val="en-US"/>
        </w:rPr>
      </w:pPr>
      <w:r w:rsidRPr="002338BA">
        <w:rPr>
          <w:lang w:val="en-US"/>
        </w:rPr>
        <w:t>            if (ir.InsertValues == null || ir.InsertValues.Count == 0)</w:t>
      </w:r>
    </w:p>
    <w:p w14:paraId="7EEC9822" w14:textId="77777777" w:rsidR="00504EDC" w:rsidRPr="002338BA" w:rsidRDefault="00504EDC" w:rsidP="00504EDC">
      <w:pPr>
        <w:pStyle w:val="Code"/>
        <w:rPr>
          <w:lang w:val="en-US"/>
        </w:rPr>
      </w:pPr>
      <w:r w:rsidRPr="002338BA">
        <w:rPr>
          <w:lang w:val="en-US"/>
        </w:rPr>
        <w:t>            {</w:t>
      </w:r>
    </w:p>
    <w:p w14:paraId="55953BB9" w14:textId="77777777" w:rsidR="00504EDC" w:rsidRPr="002338BA" w:rsidRDefault="00504EDC" w:rsidP="00504EDC">
      <w:pPr>
        <w:pStyle w:val="Code"/>
        <w:rPr>
          <w:lang w:val="en-US"/>
        </w:rPr>
      </w:pPr>
      <w:r w:rsidRPr="002338BA">
        <w:rPr>
          <w:lang w:val="en-US"/>
        </w:rPr>
        <w:t>                return (false, "No values provided for INSERT.");</w:t>
      </w:r>
    </w:p>
    <w:p w14:paraId="59210D49" w14:textId="77777777" w:rsidR="00504EDC" w:rsidRPr="002338BA" w:rsidRDefault="00504EDC" w:rsidP="00504EDC">
      <w:pPr>
        <w:pStyle w:val="Code"/>
        <w:rPr>
          <w:lang w:val="en-US"/>
        </w:rPr>
      </w:pPr>
      <w:r w:rsidRPr="002338BA">
        <w:rPr>
          <w:lang w:val="en-US"/>
        </w:rPr>
        <w:t>            }</w:t>
      </w:r>
    </w:p>
    <w:p w14:paraId="640784A1" w14:textId="77777777" w:rsidR="00504EDC" w:rsidRPr="002338BA" w:rsidRDefault="00504EDC" w:rsidP="00504EDC">
      <w:pPr>
        <w:pStyle w:val="Code"/>
        <w:rPr>
          <w:lang w:val="en-US"/>
        </w:rPr>
      </w:pPr>
      <w:r w:rsidRPr="002338BA">
        <w:rPr>
          <w:lang w:val="en-US"/>
        </w:rPr>
        <w:t>            return (true, string.Empty);</w:t>
      </w:r>
    </w:p>
    <w:p w14:paraId="0F780FE6" w14:textId="77777777" w:rsidR="00504EDC" w:rsidRPr="002338BA" w:rsidRDefault="00504EDC" w:rsidP="00504EDC">
      <w:pPr>
        <w:pStyle w:val="Code"/>
        <w:rPr>
          <w:lang w:val="en-US"/>
        </w:rPr>
      </w:pPr>
      <w:r w:rsidRPr="002338BA">
        <w:rPr>
          <w:lang w:val="en-US"/>
        </w:rPr>
        <w:t>        }</w:t>
      </w:r>
    </w:p>
    <w:p w14:paraId="0C06A441" w14:textId="77777777" w:rsidR="00504EDC" w:rsidRPr="002338BA" w:rsidRDefault="00504EDC" w:rsidP="00504EDC">
      <w:pPr>
        <w:pStyle w:val="Code"/>
        <w:rPr>
          <w:lang w:val="en-US"/>
        </w:rPr>
      </w:pPr>
    </w:p>
    <w:p w14:paraId="75D7FFD7" w14:textId="77777777" w:rsidR="00504EDC" w:rsidRPr="002338BA" w:rsidRDefault="00504EDC" w:rsidP="00504EDC">
      <w:pPr>
        <w:pStyle w:val="Code"/>
        <w:rPr>
          <w:lang w:val="en-US"/>
        </w:rPr>
      </w:pPr>
      <w:r w:rsidRPr="002338BA">
        <w:rPr>
          <w:lang w:val="en-US"/>
        </w:rPr>
        <w:t>        foreach (var join in ir.Joins)</w:t>
      </w:r>
    </w:p>
    <w:p w14:paraId="7A7EDE14" w14:textId="77777777" w:rsidR="00504EDC" w:rsidRPr="002338BA" w:rsidRDefault="00504EDC" w:rsidP="00504EDC">
      <w:pPr>
        <w:pStyle w:val="Code"/>
        <w:rPr>
          <w:lang w:val="en-US"/>
        </w:rPr>
      </w:pPr>
      <w:r w:rsidRPr="002338BA">
        <w:rPr>
          <w:lang w:val="en-US"/>
        </w:rPr>
        <w:t>        {</w:t>
      </w:r>
    </w:p>
    <w:p w14:paraId="701A9295" w14:textId="77777777" w:rsidR="00504EDC" w:rsidRPr="002338BA" w:rsidRDefault="00504EDC" w:rsidP="00504EDC">
      <w:pPr>
        <w:pStyle w:val="Code"/>
        <w:rPr>
          <w:lang w:val="en-US"/>
        </w:rPr>
      </w:pPr>
      <w:r w:rsidRPr="002338BA">
        <w:rPr>
          <w:lang w:val="en-US"/>
        </w:rPr>
        <w:t>            var upperType = join.Type?.ToUpperInvariant();</w:t>
      </w:r>
    </w:p>
    <w:p w14:paraId="46765EEE" w14:textId="77777777" w:rsidR="00504EDC" w:rsidRPr="002338BA" w:rsidRDefault="00504EDC" w:rsidP="00504EDC">
      <w:pPr>
        <w:pStyle w:val="Code"/>
        <w:rPr>
          <w:lang w:val="en-US"/>
        </w:rPr>
      </w:pPr>
      <w:r w:rsidRPr="002338BA">
        <w:rPr>
          <w:lang w:val="en-US"/>
        </w:rPr>
        <w:lastRenderedPageBreak/>
        <w:t>            if (upperType != "INNER" &amp;&amp; upperType != "LEFT" &amp;&amp; upperType != "RIGHT" &amp;&amp; upperType != "FULL")</w:t>
      </w:r>
    </w:p>
    <w:p w14:paraId="4624B397" w14:textId="77777777" w:rsidR="00504EDC" w:rsidRPr="002338BA" w:rsidRDefault="00504EDC" w:rsidP="00504EDC">
      <w:pPr>
        <w:pStyle w:val="Code"/>
        <w:rPr>
          <w:lang w:val="en-US"/>
        </w:rPr>
      </w:pPr>
      <w:r w:rsidRPr="002338BA">
        <w:rPr>
          <w:lang w:val="en-US"/>
        </w:rPr>
        <w:t>                return (false, $"Tip de JOIN nepermis: '{join.Type}'.");</w:t>
      </w:r>
    </w:p>
    <w:p w14:paraId="090A8D9D" w14:textId="77777777" w:rsidR="00504EDC" w:rsidRPr="002338BA" w:rsidRDefault="00504EDC" w:rsidP="00504EDC">
      <w:pPr>
        <w:pStyle w:val="Code"/>
        <w:rPr>
          <w:lang w:val="en-US"/>
        </w:rPr>
      </w:pPr>
    </w:p>
    <w:p w14:paraId="74E766C5" w14:textId="77777777" w:rsidR="00504EDC" w:rsidRPr="002338BA" w:rsidRDefault="00504EDC" w:rsidP="00504EDC">
      <w:pPr>
        <w:pStyle w:val="Code"/>
        <w:rPr>
          <w:lang w:val="en-US"/>
        </w:rPr>
      </w:pPr>
      <w:r w:rsidRPr="002338BA">
        <w:rPr>
          <w:lang w:val="en-US"/>
        </w:rPr>
        <w:t>            if (!IsSafeIdentifier(join.Table))</w:t>
      </w:r>
    </w:p>
    <w:p w14:paraId="6C5E903F" w14:textId="77777777" w:rsidR="00504EDC" w:rsidRPr="002338BA" w:rsidRDefault="00504EDC" w:rsidP="00504EDC">
      <w:pPr>
        <w:pStyle w:val="Code"/>
        <w:rPr>
          <w:lang w:val="en-US"/>
        </w:rPr>
      </w:pPr>
      <w:r w:rsidRPr="002338BA">
        <w:rPr>
          <w:lang w:val="en-US"/>
        </w:rPr>
        <w:t>                return (false, $"Nume de tabelă invalid în JOIN: '{join.Table}'.");</w:t>
      </w:r>
    </w:p>
    <w:p w14:paraId="02D0A452" w14:textId="77777777" w:rsidR="00504EDC" w:rsidRPr="002338BA" w:rsidRDefault="00504EDC" w:rsidP="00504EDC">
      <w:pPr>
        <w:pStyle w:val="Code"/>
        <w:rPr>
          <w:lang w:val="en-US"/>
        </w:rPr>
      </w:pPr>
    </w:p>
    <w:p w14:paraId="193C92C4" w14:textId="77777777" w:rsidR="00504EDC" w:rsidRPr="002338BA" w:rsidRDefault="00504EDC" w:rsidP="00504EDC">
      <w:pPr>
        <w:pStyle w:val="Code"/>
        <w:rPr>
          <w:lang w:val="en-US"/>
        </w:rPr>
      </w:pPr>
      <w:r w:rsidRPr="002338BA">
        <w:rPr>
          <w:lang w:val="en-US"/>
        </w:rPr>
        <w:t>            var joinCheck = SqlExpressionGuard.ValidateJoinCondition(join.Condition, validColumns);</w:t>
      </w:r>
    </w:p>
    <w:p w14:paraId="43D72CCA" w14:textId="77777777" w:rsidR="00504EDC" w:rsidRPr="002338BA" w:rsidRDefault="00504EDC" w:rsidP="00504EDC">
      <w:pPr>
        <w:pStyle w:val="Code"/>
        <w:rPr>
          <w:lang w:val="en-US"/>
        </w:rPr>
      </w:pPr>
      <w:r w:rsidRPr="002338BA">
        <w:rPr>
          <w:lang w:val="en-US"/>
        </w:rPr>
        <w:t>            if (!joinCheck.IsValid)</w:t>
      </w:r>
    </w:p>
    <w:p w14:paraId="30DE2C15" w14:textId="77777777" w:rsidR="00504EDC" w:rsidRPr="002338BA" w:rsidRDefault="00504EDC" w:rsidP="00504EDC">
      <w:pPr>
        <w:pStyle w:val="Code"/>
        <w:rPr>
          <w:lang w:val="en-US"/>
        </w:rPr>
      </w:pPr>
      <w:r w:rsidRPr="002338BA">
        <w:rPr>
          <w:lang w:val="en-US"/>
        </w:rPr>
        <w:t>                return (false, $"Condiție de JOIN nesigură: {joinCheck.Error}");</w:t>
      </w:r>
    </w:p>
    <w:p w14:paraId="564DEE48" w14:textId="77777777" w:rsidR="00504EDC" w:rsidRPr="002338BA" w:rsidRDefault="00504EDC" w:rsidP="00504EDC">
      <w:pPr>
        <w:pStyle w:val="Code"/>
        <w:rPr>
          <w:lang w:val="en-US"/>
        </w:rPr>
      </w:pPr>
      <w:r w:rsidRPr="002338BA">
        <w:rPr>
          <w:lang w:val="en-US"/>
        </w:rPr>
        <w:t>        }</w:t>
      </w:r>
    </w:p>
    <w:p w14:paraId="06BB1308" w14:textId="77777777" w:rsidR="00504EDC" w:rsidRPr="002338BA" w:rsidRDefault="00504EDC" w:rsidP="00504EDC">
      <w:pPr>
        <w:pStyle w:val="Code"/>
        <w:rPr>
          <w:lang w:val="en-US"/>
        </w:rPr>
      </w:pPr>
    </w:p>
    <w:p w14:paraId="51D5C956" w14:textId="77777777" w:rsidR="00504EDC" w:rsidRPr="002338BA" w:rsidRDefault="00504EDC" w:rsidP="00504EDC">
      <w:pPr>
        <w:pStyle w:val="Code"/>
        <w:rPr>
          <w:lang w:val="en-US"/>
        </w:rPr>
      </w:pPr>
      <w:r w:rsidRPr="002338BA">
        <w:rPr>
          <w:lang w:val="en-US"/>
        </w:rPr>
        <w:t>        if (ir.Action == "UPDATE")</w:t>
      </w:r>
    </w:p>
    <w:p w14:paraId="1199C143" w14:textId="77777777" w:rsidR="00504EDC" w:rsidRPr="002338BA" w:rsidRDefault="00504EDC" w:rsidP="00504EDC">
      <w:pPr>
        <w:pStyle w:val="Code"/>
        <w:rPr>
          <w:lang w:val="en-US"/>
        </w:rPr>
      </w:pPr>
      <w:r w:rsidRPr="002338BA">
        <w:rPr>
          <w:lang w:val="en-US"/>
        </w:rPr>
        <w:t>        {</w:t>
      </w:r>
    </w:p>
    <w:p w14:paraId="5297D2B9" w14:textId="77777777" w:rsidR="00504EDC" w:rsidRPr="002338BA" w:rsidRDefault="00504EDC" w:rsidP="00504EDC">
      <w:pPr>
        <w:pStyle w:val="Code"/>
        <w:rPr>
          <w:lang w:val="en-US"/>
        </w:rPr>
      </w:pPr>
      <w:r w:rsidRPr="002338BA">
        <w:rPr>
          <w:lang w:val="en-US"/>
        </w:rPr>
        <w:t>            foreach (var clause in ir.SetClauses)</w:t>
      </w:r>
    </w:p>
    <w:p w14:paraId="257BE391" w14:textId="77777777" w:rsidR="00504EDC" w:rsidRPr="002338BA" w:rsidRDefault="00504EDC" w:rsidP="00504EDC">
      <w:pPr>
        <w:pStyle w:val="Code"/>
        <w:rPr>
          <w:lang w:val="en-US"/>
        </w:rPr>
      </w:pPr>
      <w:r w:rsidRPr="002338BA">
        <w:rPr>
          <w:lang w:val="en-US"/>
        </w:rPr>
        <w:t>            {</w:t>
      </w:r>
    </w:p>
    <w:p w14:paraId="1CD5FBC8" w14:textId="77777777" w:rsidR="00504EDC" w:rsidRPr="002338BA" w:rsidRDefault="00504EDC" w:rsidP="00504EDC">
      <w:pPr>
        <w:pStyle w:val="Code"/>
        <w:rPr>
          <w:lang w:val="en-US"/>
        </w:rPr>
      </w:pPr>
      <w:r w:rsidRPr="002338BA">
        <w:rPr>
          <w:lang w:val="en-US"/>
        </w:rPr>
        <w:t>                if (!validColumns.Contains(clause.Column))</w:t>
      </w:r>
    </w:p>
    <w:p w14:paraId="5828F3C8" w14:textId="77777777" w:rsidR="00504EDC" w:rsidRPr="002338BA" w:rsidRDefault="00504EDC" w:rsidP="00504EDC">
      <w:pPr>
        <w:pStyle w:val="Code"/>
        <w:rPr>
          <w:lang w:val="en-US"/>
        </w:rPr>
      </w:pPr>
      <w:r w:rsidRPr="002338BA">
        <w:rPr>
          <w:lang w:val="en-US"/>
        </w:rPr>
        <w:t>                    return (false, $"Disallowed or non-existent column '{clause.Column}' in UPDATE SET clause.");</w:t>
      </w:r>
    </w:p>
    <w:p w14:paraId="361D2E7A" w14:textId="77777777" w:rsidR="00504EDC" w:rsidRPr="002338BA" w:rsidRDefault="00504EDC" w:rsidP="00504EDC">
      <w:pPr>
        <w:pStyle w:val="Code"/>
        <w:rPr>
          <w:lang w:val="en-US"/>
        </w:rPr>
      </w:pPr>
    </w:p>
    <w:p w14:paraId="188CCA9A" w14:textId="77777777" w:rsidR="00504EDC" w:rsidRPr="002338BA" w:rsidRDefault="00504EDC" w:rsidP="00504EDC">
      <w:pPr>
        <w:pStyle w:val="Code"/>
        <w:rPr>
          <w:lang w:val="en-US"/>
        </w:rPr>
      </w:pPr>
      <w:r w:rsidRPr="002338BA">
        <w:rPr>
          <w:lang w:val="en-US"/>
        </w:rPr>
        <w:t>                if (clause.IsExpression)</w:t>
      </w:r>
    </w:p>
    <w:p w14:paraId="6C4525F9" w14:textId="77777777" w:rsidR="00504EDC" w:rsidRPr="002338BA" w:rsidRDefault="00504EDC" w:rsidP="00504EDC">
      <w:pPr>
        <w:pStyle w:val="Code"/>
        <w:rPr>
          <w:lang w:val="en-US"/>
        </w:rPr>
      </w:pPr>
      <w:r w:rsidRPr="002338BA">
        <w:rPr>
          <w:lang w:val="en-US"/>
        </w:rPr>
        <w:t>                {</w:t>
      </w:r>
    </w:p>
    <w:p w14:paraId="33CEABDB" w14:textId="77777777" w:rsidR="00504EDC" w:rsidRPr="002338BA" w:rsidRDefault="00504EDC" w:rsidP="00504EDC">
      <w:pPr>
        <w:pStyle w:val="Code"/>
        <w:rPr>
          <w:lang w:val="en-US"/>
        </w:rPr>
      </w:pPr>
      <w:r w:rsidRPr="002338BA">
        <w:rPr>
          <w:lang w:val="en-US"/>
        </w:rPr>
        <w:t>                    var exprCheck = SqlExpressionGuard.Validate(clause.Value?.ToString(), validColumns);</w:t>
      </w:r>
    </w:p>
    <w:p w14:paraId="1AA3C7B4" w14:textId="77777777" w:rsidR="00504EDC" w:rsidRPr="002338BA" w:rsidRDefault="00504EDC" w:rsidP="00504EDC">
      <w:pPr>
        <w:pStyle w:val="Code"/>
        <w:rPr>
          <w:lang w:val="en-US"/>
        </w:rPr>
      </w:pPr>
      <w:r w:rsidRPr="002338BA">
        <w:rPr>
          <w:lang w:val="en-US"/>
        </w:rPr>
        <w:t>                    if (!exprCheck.IsValid)</w:t>
      </w:r>
    </w:p>
    <w:p w14:paraId="18310163" w14:textId="77777777" w:rsidR="00504EDC" w:rsidRPr="002338BA" w:rsidRDefault="00504EDC" w:rsidP="00504EDC">
      <w:pPr>
        <w:pStyle w:val="Code"/>
        <w:rPr>
          <w:lang w:val="en-US"/>
        </w:rPr>
      </w:pPr>
      <w:r w:rsidRPr="002338BA">
        <w:rPr>
          <w:lang w:val="en-US"/>
        </w:rPr>
        <w:t>                        return (false, $"Expresie nesigură în clauza SET pentru '{clause.Column}': {exprCheck.Error}");</w:t>
      </w:r>
    </w:p>
    <w:p w14:paraId="2B0EE0E6" w14:textId="77777777" w:rsidR="00504EDC" w:rsidRPr="002338BA" w:rsidRDefault="00504EDC" w:rsidP="00504EDC">
      <w:pPr>
        <w:pStyle w:val="Code"/>
        <w:rPr>
          <w:lang w:val="en-US"/>
        </w:rPr>
      </w:pPr>
      <w:r w:rsidRPr="002338BA">
        <w:rPr>
          <w:lang w:val="en-US"/>
        </w:rPr>
        <w:t>                }</w:t>
      </w:r>
    </w:p>
    <w:p w14:paraId="74D6984A" w14:textId="77777777" w:rsidR="00504EDC" w:rsidRPr="002338BA" w:rsidRDefault="00504EDC" w:rsidP="00504EDC">
      <w:pPr>
        <w:pStyle w:val="Code"/>
        <w:rPr>
          <w:lang w:val="en-US"/>
        </w:rPr>
      </w:pPr>
      <w:r w:rsidRPr="002338BA">
        <w:rPr>
          <w:lang w:val="en-US"/>
        </w:rPr>
        <w:t>            }</w:t>
      </w:r>
    </w:p>
    <w:p w14:paraId="679D4CAF" w14:textId="77777777" w:rsidR="00504EDC" w:rsidRPr="002338BA" w:rsidRDefault="00504EDC" w:rsidP="00504EDC">
      <w:pPr>
        <w:pStyle w:val="Code"/>
        <w:rPr>
          <w:lang w:val="en-US"/>
        </w:rPr>
      </w:pPr>
      <w:r w:rsidRPr="002338BA">
        <w:rPr>
          <w:lang w:val="en-US"/>
        </w:rPr>
        <w:t>        }</w:t>
      </w:r>
    </w:p>
    <w:p w14:paraId="1893D4E1" w14:textId="77777777" w:rsidR="00504EDC" w:rsidRPr="002338BA" w:rsidRDefault="00504EDC" w:rsidP="00504EDC">
      <w:pPr>
        <w:pStyle w:val="Code"/>
        <w:rPr>
          <w:lang w:val="en-US"/>
        </w:rPr>
      </w:pPr>
    </w:p>
    <w:p w14:paraId="7A5A8683" w14:textId="77777777" w:rsidR="00504EDC" w:rsidRPr="002338BA" w:rsidRDefault="00504EDC" w:rsidP="00504EDC">
      <w:pPr>
        <w:pStyle w:val="Code"/>
        <w:rPr>
          <w:lang w:val="en-US"/>
        </w:rPr>
      </w:pPr>
      <w:r w:rsidRPr="002338BA">
        <w:rPr>
          <w:lang w:val="en-US"/>
        </w:rPr>
        <w:t>        foreach (var col in ir.SelectColumns)</w:t>
      </w:r>
    </w:p>
    <w:p w14:paraId="7DE75A6E" w14:textId="77777777" w:rsidR="00504EDC" w:rsidRPr="002338BA" w:rsidRDefault="00504EDC" w:rsidP="00504EDC">
      <w:pPr>
        <w:pStyle w:val="Code"/>
        <w:rPr>
          <w:lang w:val="en-US"/>
        </w:rPr>
      </w:pPr>
      <w:r w:rsidRPr="002338BA">
        <w:rPr>
          <w:lang w:val="en-US"/>
        </w:rPr>
        <w:t>        {</w:t>
      </w:r>
    </w:p>
    <w:p w14:paraId="2F851E21" w14:textId="77777777" w:rsidR="00504EDC" w:rsidRPr="002338BA" w:rsidRDefault="00504EDC" w:rsidP="00504EDC">
      <w:pPr>
        <w:pStyle w:val="Code"/>
        <w:rPr>
          <w:lang w:val="en-US"/>
        </w:rPr>
      </w:pPr>
      <w:r w:rsidRPr="002338BA">
        <w:rPr>
          <w:lang w:val="en-US"/>
        </w:rPr>
        <w:t>            var selCheck = SqlExpressionGuard.ValidateSelectColumn(col, validColumns);</w:t>
      </w:r>
    </w:p>
    <w:p w14:paraId="20E1AEAF" w14:textId="77777777" w:rsidR="00504EDC" w:rsidRPr="002338BA" w:rsidRDefault="00504EDC" w:rsidP="00504EDC">
      <w:pPr>
        <w:pStyle w:val="Code"/>
        <w:rPr>
          <w:lang w:val="en-US"/>
        </w:rPr>
      </w:pPr>
      <w:r w:rsidRPr="002338BA">
        <w:rPr>
          <w:lang w:val="en-US"/>
        </w:rPr>
        <w:t>            if (!selCheck.IsValid)</w:t>
      </w:r>
    </w:p>
    <w:p w14:paraId="0CF7291F" w14:textId="77777777" w:rsidR="00504EDC" w:rsidRPr="002338BA" w:rsidRDefault="00504EDC" w:rsidP="00504EDC">
      <w:pPr>
        <w:pStyle w:val="Code"/>
        <w:rPr>
          <w:lang w:val="en-US"/>
        </w:rPr>
      </w:pPr>
      <w:r w:rsidRPr="002338BA">
        <w:rPr>
          <w:lang w:val="en-US"/>
        </w:rPr>
        <w:t>                return (false, selCheck.Error);</w:t>
      </w:r>
    </w:p>
    <w:p w14:paraId="00F150EC" w14:textId="77777777" w:rsidR="00504EDC" w:rsidRPr="002338BA" w:rsidRDefault="00504EDC" w:rsidP="00504EDC">
      <w:pPr>
        <w:pStyle w:val="Code"/>
        <w:rPr>
          <w:lang w:val="en-US"/>
        </w:rPr>
      </w:pPr>
      <w:r w:rsidRPr="002338BA">
        <w:rPr>
          <w:lang w:val="en-US"/>
        </w:rPr>
        <w:t>        }</w:t>
      </w:r>
    </w:p>
    <w:p w14:paraId="44BA2C3A" w14:textId="77777777" w:rsidR="00504EDC" w:rsidRPr="002338BA" w:rsidRDefault="00504EDC" w:rsidP="00504EDC">
      <w:pPr>
        <w:pStyle w:val="Code"/>
        <w:rPr>
          <w:lang w:val="en-US"/>
        </w:rPr>
      </w:pPr>
    </w:p>
    <w:p w14:paraId="353F7348" w14:textId="77777777" w:rsidR="00504EDC" w:rsidRPr="002338BA" w:rsidRDefault="00504EDC" w:rsidP="00504EDC">
      <w:pPr>
        <w:pStyle w:val="Code"/>
        <w:rPr>
          <w:lang w:val="en-US"/>
        </w:rPr>
      </w:pPr>
      <w:r w:rsidRPr="002338BA">
        <w:rPr>
          <w:lang w:val="en-US"/>
        </w:rPr>
        <w:t>        foreach (var col in ir.GroupBy)</w:t>
      </w:r>
    </w:p>
    <w:p w14:paraId="5E3657AA" w14:textId="77777777" w:rsidR="00504EDC" w:rsidRPr="002338BA" w:rsidRDefault="00504EDC" w:rsidP="00504EDC">
      <w:pPr>
        <w:pStyle w:val="Code"/>
        <w:rPr>
          <w:lang w:val="en-US"/>
        </w:rPr>
      </w:pPr>
      <w:r w:rsidRPr="002338BA">
        <w:rPr>
          <w:lang w:val="en-US"/>
        </w:rPr>
        <w:t>        {</w:t>
      </w:r>
    </w:p>
    <w:p w14:paraId="65CDEBAC" w14:textId="77777777" w:rsidR="00504EDC" w:rsidRPr="002338BA" w:rsidRDefault="00504EDC" w:rsidP="00504EDC">
      <w:pPr>
        <w:pStyle w:val="Code"/>
        <w:rPr>
          <w:lang w:val="en-US"/>
        </w:rPr>
      </w:pPr>
      <w:r w:rsidRPr="002338BA">
        <w:rPr>
          <w:lang w:val="en-US"/>
        </w:rPr>
        <w:t>            var grpCheck = SqlExpressionGuard.ValidateSelectColumn(col, validColumns);</w:t>
      </w:r>
    </w:p>
    <w:p w14:paraId="27D71A4D" w14:textId="77777777" w:rsidR="00504EDC" w:rsidRPr="002338BA" w:rsidRDefault="00504EDC" w:rsidP="00504EDC">
      <w:pPr>
        <w:pStyle w:val="Code"/>
        <w:rPr>
          <w:lang w:val="en-US"/>
        </w:rPr>
      </w:pPr>
      <w:r w:rsidRPr="002338BA">
        <w:rPr>
          <w:lang w:val="en-US"/>
        </w:rPr>
        <w:t>            if (!grpCheck.IsValid)</w:t>
      </w:r>
    </w:p>
    <w:p w14:paraId="0218B645" w14:textId="77777777" w:rsidR="00504EDC" w:rsidRPr="002338BA" w:rsidRDefault="00504EDC" w:rsidP="00504EDC">
      <w:pPr>
        <w:pStyle w:val="Code"/>
        <w:rPr>
          <w:lang w:val="en-US"/>
        </w:rPr>
      </w:pPr>
      <w:r w:rsidRPr="002338BA">
        <w:rPr>
          <w:lang w:val="en-US"/>
        </w:rPr>
        <w:t>                return (false, $"Expresie nesigură în GROUP BY: {grpCheck.Error}");</w:t>
      </w:r>
    </w:p>
    <w:p w14:paraId="091534AF" w14:textId="77777777" w:rsidR="00504EDC" w:rsidRPr="002338BA" w:rsidRDefault="00504EDC" w:rsidP="00504EDC">
      <w:pPr>
        <w:pStyle w:val="Code"/>
        <w:rPr>
          <w:lang w:val="en-US"/>
        </w:rPr>
      </w:pPr>
      <w:r w:rsidRPr="002338BA">
        <w:rPr>
          <w:lang w:val="en-US"/>
        </w:rPr>
        <w:t>        }</w:t>
      </w:r>
    </w:p>
    <w:p w14:paraId="0D92D939" w14:textId="77777777" w:rsidR="00504EDC" w:rsidRPr="002338BA" w:rsidRDefault="00504EDC" w:rsidP="00504EDC">
      <w:pPr>
        <w:pStyle w:val="Code"/>
        <w:rPr>
          <w:lang w:val="en-US"/>
        </w:rPr>
      </w:pPr>
    </w:p>
    <w:p w14:paraId="55A41A4A" w14:textId="77777777" w:rsidR="00504EDC" w:rsidRPr="002338BA" w:rsidRDefault="00504EDC" w:rsidP="00504EDC">
      <w:pPr>
        <w:pStyle w:val="Code"/>
        <w:rPr>
          <w:lang w:val="en-US"/>
        </w:rPr>
      </w:pPr>
      <w:r w:rsidRPr="002338BA">
        <w:rPr>
          <w:lang w:val="en-US"/>
        </w:rPr>
        <w:t>        foreach (var clause in ir.WhereClauses)</w:t>
      </w:r>
    </w:p>
    <w:p w14:paraId="13917B7D" w14:textId="77777777" w:rsidR="00504EDC" w:rsidRPr="002338BA" w:rsidRDefault="00504EDC" w:rsidP="00504EDC">
      <w:pPr>
        <w:pStyle w:val="Code"/>
        <w:rPr>
          <w:lang w:val="en-US"/>
        </w:rPr>
      </w:pPr>
      <w:r w:rsidRPr="002338BA">
        <w:rPr>
          <w:lang w:val="en-US"/>
        </w:rPr>
        <w:t>        {</w:t>
      </w:r>
    </w:p>
    <w:p w14:paraId="4F3B2A19" w14:textId="77777777" w:rsidR="00504EDC" w:rsidRPr="002338BA" w:rsidRDefault="00504EDC" w:rsidP="00504EDC">
      <w:pPr>
        <w:pStyle w:val="Code"/>
        <w:rPr>
          <w:lang w:val="en-US"/>
        </w:rPr>
      </w:pPr>
      <w:r w:rsidRPr="002338BA">
        <w:rPr>
          <w:lang w:val="en-US"/>
        </w:rPr>
        <w:t>            if (!AllowedOperators.Contains(clause.Operator))</w:t>
      </w:r>
    </w:p>
    <w:p w14:paraId="2BCAEA0F" w14:textId="77777777" w:rsidR="00504EDC" w:rsidRPr="002338BA" w:rsidRDefault="00504EDC" w:rsidP="00504EDC">
      <w:pPr>
        <w:pStyle w:val="Code"/>
        <w:rPr>
          <w:lang w:val="en-US"/>
        </w:rPr>
      </w:pPr>
      <w:r w:rsidRPr="002338BA">
        <w:rPr>
          <w:lang w:val="en-US"/>
        </w:rPr>
        <w:t>            {</w:t>
      </w:r>
    </w:p>
    <w:p w14:paraId="22820749" w14:textId="77777777" w:rsidR="00504EDC" w:rsidRPr="002338BA" w:rsidRDefault="00504EDC" w:rsidP="00504EDC">
      <w:pPr>
        <w:pStyle w:val="Code"/>
        <w:rPr>
          <w:lang w:val="en-US"/>
        </w:rPr>
      </w:pPr>
      <w:r w:rsidRPr="002338BA">
        <w:rPr>
          <w:lang w:val="en-US"/>
        </w:rPr>
        <w:t>                return (false, $"Operator '{clause.Operator}' is not permitted for security reasons.");</w:t>
      </w:r>
    </w:p>
    <w:p w14:paraId="715E3A15" w14:textId="77777777" w:rsidR="00504EDC" w:rsidRPr="002338BA" w:rsidRDefault="00504EDC" w:rsidP="00504EDC">
      <w:pPr>
        <w:pStyle w:val="Code"/>
        <w:rPr>
          <w:lang w:val="en-US"/>
        </w:rPr>
      </w:pPr>
      <w:r w:rsidRPr="002338BA">
        <w:rPr>
          <w:lang w:val="en-US"/>
        </w:rPr>
        <w:t>            }</w:t>
      </w:r>
    </w:p>
    <w:p w14:paraId="46E72B2B" w14:textId="77777777" w:rsidR="00504EDC" w:rsidRPr="002338BA" w:rsidRDefault="00504EDC" w:rsidP="00504EDC">
      <w:pPr>
        <w:pStyle w:val="Code"/>
        <w:rPr>
          <w:lang w:val="en-US"/>
        </w:rPr>
      </w:pPr>
    </w:p>
    <w:p w14:paraId="2D6FEE0F" w14:textId="77777777" w:rsidR="00504EDC" w:rsidRPr="002338BA" w:rsidRDefault="00504EDC" w:rsidP="00504EDC">
      <w:pPr>
        <w:pStyle w:val="Code"/>
        <w:rPr>
          <w:lang w:val="en-US"/>
        </w:rPr>
      </w:pPr>
      <w:r w:rsidRPr="002338BA">
        <w:rPr>
          <w:lang w:val="en-US"/>
        </w:rPr>
        <w:t>            if (clause.IsExpression)</w:t>
      </w:r>
    </w:p>
    <w:p w14:paraId="3A0C7C55" w14:textId="77777777" w:rsidR="00504EDC" w:rsidRPr="002338BA" w:rsidRDefault="00504EDC" w:rsidP="00504EDC">
      <w:pPr>
        <w:pStyle w:val="Code"/>
        <w:rPr>
          <w:lang w:val="en-US"/>
        </w:rPr>
      </w:pPr>
      <w:r w:rsidRPr="002338BA">
        <w:rPr>
          <w:lang w:val="en-US"/>
        </w:rPr>
        <w:t>            {</w:t>
      </w:r>
    </w:p>
    <w:p w14:paraId="0C0A9C47" w14:textId="77777777" w:rsidR="00504EDC" w:rsidRPr="002338BA" w:rsidRDefault="00504EDC" w:rsidP="00504EDC">
      <w:pPr>
        <w:pStyle w:val="Code"/>
        <w:rPr>
          <w:lang w:val="en-US"/>
        </w:rPr>
      </w:pPr>
      <w:r w:rsidRPr="002338BA">
        <w:rPr>
          <w:lang w:val="en-US"/>
        </w:rPr>
        <w:t>                var exprCheck = SqlExpressionGuard.Validate(clause.Value?.ToString(), validColumns);</w:t>
      </w:r>
    </w:p>
    <w:p w14:paraId="0E1A09A4" w14:textId="77777777" w:rsidR="00504EDC" w:rsidRPr="002338BA" w:rsidRDefault="00504EDC" w:rsidP="00504EDC">
      <w:pPr>
        <w:pStyle w:val="Code"/>
        <w:rPr>
          <w:lang w:val="en-US"/>
        </w:rPr>
      </w:pPr>
      <w:r w:rsidRPr="002338BA">
        <w:rPr>
          <w:lang w:val="en-US"/>
        </w:rPr>
        <w:t>                if (!exprCheck.IsValid)</w:t>
      </w:r>
    </w:p>
    <w:p w14:paraId="17F094C0" w14:textId="77777777" w:rsidR="00504EDC" w:rsidRPr="002338BA" w:rsidRDefault="00504EDC" w:rsidP="00504EDC">
      <w:pPr>
        <w:pStyle w:val="Code"/>
        <w:rPr>
          <w:lang w:val="en-US"/>
        </w:rPr>
      </w:pPr>
      <w:r w:rsidRPr="002338BA">
        <w:rPr>
          <w:lang w:val="en-US"/>
        </w:rPr>
        <w:t>                    return (false, $"Expresie nesigură în clauza WHERE pentru '{clause.Column}': {exprCheck.Error}");</w:t>
      </w:r>
    </w:p>
    <w:p w14:paraId="038737C3" w14:textId="77777777" w:rsidR="00504EDC" w:rsidRPr="002338BA" w:rsidRDefault="00504EDC" w:rsidP="00504EDC">
      <w:pPr>
        <w:pStyle w:val="Code"/>
        <w:rPr>
          <w:lang w:val="en-US"/>
        </w:rPr>
      </w:pPr>
      <w:r w:rsidRPr="002338BA">
        <w:rPr>
          <w:lang w:val="en-US"/>
        </w:rPr>
        <w:t>            }</w:t>
      </w:r>
    </w:p>
    <w:p w14:paraId="7572D52E" w14:textId="77777777" w:rsidR="00504EDC" w:rsidRPr="002338BA" w:rsidRDefault="00504EDC" w:rsidP="00504EDC">
      <w:pPr>
        <w:pStyle w:val="Code"/>
        <w:rPr>
          <w:lang w:val="en-US"/>
        </w:rPr>
      </w:pPr>
    </w:p>
    <w:p w14:paraId="51693F65" w14:textId="77777777" w:rsidR="00504EDC" w:rsidRPr="002338BA" w:rsidRDefault="00504EDC" w:rsidP="00504EDC">
      <w:pPr>
        <w:pStyle w:val="Code"/>
        <w:rPr>
          <w:lang w:val="en-US"/>
        </w:rPr>
      </w:pPr>
      <w:r w:rsidRPr="002338BA">
        <w:rPr>
          <w:lang w:val="en-US"/>
        </w:rPr>
        <w:t>            if (clause.Column.Contains(".")) continue; // Allow foreign table where clause filtering if joined.</w:t>
      </w:r>
    </w:p>
    <w:p w14:paraId="4DB1DEEE" w14:textId="77777777" w:rsidR="00504EDC" w:rsidRPr="002338BA" w:rsidRDefault="00504EDC" w:rsidP="00504EDC">
      <w:pPr>
        <w:pStyle w:val="Code"/>
        <w:rPr>
          <w:lang w:val="en-US"/>
        </w:rPr>
      </w:pPr>
    </w:p>
    <w:p w14:paraId="3BC2371D" w14:textId="77777777" w:rsidR="00504EDC" w:rsidRPr="002338BA" w:rsidRDefault="00504EDC" w:rsidP="00504EDC">
      <w:pPr>
        <w:pStyle w:val="Code"/>
        <w:rPr>
          <w:lang w:val="en-US"/>
        </w:rPr>
      </w:pPr>
      <w:r w:rsidRPr="002338BA">
        <w:rPr>
          <w:lang w:val="en-US"/>
        </w:rPr>
        <w:lastRenderedPageBreak/>
        <w:t>            if (!validColumns.Contains(clause.Column))</w:t>
      </w:r>
    </w:p>
    <w:p w14:paraId="24C92788" w14:textId="77777777" w:rsidR="00504EDC" w:rsidRPr="002338BA" w:rsidRDefault="00504EDC" w:rsidP="00504EDC">
      <w:pPr>
        <w:pStyle w:val="Code"/>
        <w:rPr>
          <w:lang w:val="en-US"/>
        </w:rPr>
      </w:pPr>
      <w:r w:rsidRPr="002338BA">
        <w:rPr>
          <w:lang w:val="en-US"/>
        </w:rPr>
        <w:t>                return (false, $"Disallowed or non-existent column '{clause.Column}' in WHERE clause.");</w:t>
      </w:r>
    </w:p>
    <w:p w14:paraId="53FE57A2" w14:textId="77777777" w:rsidR="00504EDC" w:rsidRPr="002338BA" w:rsidRDefault="00504EDC" w:rsidP="00504EDC">
      <w:pPr>
        <w:pStyle w:val="Code"/>
        <w:rPr>
          <w:lang w:val="en-US"/>
        </w:rPr>
      </w:pPr>
      <w:r w:rsidRPr="002338BA">
        <w:rPr>
          <w:lang w:val="en-US"/>
        </w:rPr>
        <w:t>        }</w:t>
      </w:r>
    </w:p>
    <w:p w14:paraId="5F74C9C7" w14:textId="77777777" w:rsidR="00504EDC" w:rsidRPr="002338BA" w:rsidRDefault="00504EDC" w:rsidP="00504EDC">
      <w:pPr>
        <w:pStyle w:val="Code"/>
        <w:rPr>
          <w:lang w:val="en-US"/>
        </w:rPr>
      </w:pPr>
    </w:p>
    <w:p w14:paraId="1E6DAEA9" w14:textId="77777777" w:rsidR="00504EDC" w:rsidRPr="002338BA" w:rsidRDefault="00504EDC" w:rsidP="00504EDC">
      <w:pPr>
        <w:pStyle w:val="Code"/>
        <w:rPr>
          <w:lang w:val="en-US"/>
        </w:rPr>
      </w:pPr>
      <w:r w:rsidRPr="002338BA">
        <w:rPr>
          <w:lang w:val="en-US"/>
        </w:rPr>
        <w:t>        foreach (var order in ir.OrderClauses)</w:t>
      </w:r>
    </w:p>
    <w:p w14:paraId="70D25B4A" w14:textId="77777777" w:rsidR="00504EDC" w:rsidRPr="002338BA" w:rsidRDefault="00504EDC" w:rsidP="00504EDC">
      <w:pPr>
        <w:pStyle w:val="Code"/>
        <w:rPr>
          <w:lang w:val="en-US"/>
        </w:rPr>
      </w:pPr>
      <w:r w:rsidRPr="002338BA">
        <w:rPr>
          <w:lang w:val="en-US"/>
        </w:rPr>
        <w:t>        {</w:t>
      </w:r>
    </w:p>
    <w:p w14:paraId="5105142D" w14:textId="77777777" w:rsidR="00504EDC" w:rsidRPr="002338BA" w:rsidRDefault="00504EDC" w:rsidP="00504EDC">
      <w:pPr>
        <w:pStyle w:val="Code"/>
        <w:rPr>
          <w:lang w:val="en-US"/>
        </w:rPr>
      </w:pPr>
      <w:r w:rsidRPr="002338BA">
        <w:rPr>
          <w:lang w:val="en-US"/>
        </w:rPr>
        <w:t>            if (!validColumns.Contains(order.Column) &amp;&amp; !ir.SelectColumns.Any(sc =&gt; sc.Contains($" AS \"{order.Column}\"") || sc.Contains($" AS {order.Column}")) &amp;&amp; !order.Column.Contains("."))</w:t>
      </w:r>
    </w:p>
    <w:p w14:paraId="4AE3EA93" w14:textId="77777777" w:rsidR="00504EDC" w:rsidRPr="002338BA" w:rsidRDefault="00504EDC" w:rsidP="00504EDC">
      <w:pPr>
        <w:pStyle w:val="Code"/>
        <w:rPr>
          <w:lang w:val="en-US"/>
        </w:rPr>
      </w:pPr>
      <w:r w:rsidRPr="002338BA">
        <w:rPr>
          <w:lang w:val="en-US"/>
        </w:rPr>
        <w:t>            {</w:t>
      </w:r>
    </w:p>
    <w:p w14:paraId="24AAD648" w14:textId="77777777" w:rsidR="00504EDC" w:rsidRPr="002338BA" w:rsidRDefault="00504EDC" w:rsidP="00504EDC">
      <w:pPr>
        <w:pStyle w:val="Code"/>
        <w:rPr>
          <w:lang w:val="en-US"/>
        </w:rPr>
      </w:pPr>
      <w:r w:rsidRPr="002338BA">
        <w:rPr>
          <w:lang w:val="en-US"/>
        </w:rPr>
        <w:t>                return (false, $"Disallowed or non-existent column '{order.Column}' in ORDER BY clause.");</w:t>
      </w:r>
    </w:p>
    <w:p w14:paraId="48EB4992" w14:textId="77777777" w:rsidR="00504EDC" w:rsidRPr="002338BA" w:rsidRDefault="00504EDC" w:rsidP="00504EDC">
      <w:pPr>
        <w:pStyle w:val="Code"/>
        <w:rPr>
          <w:lang w:val="en-US"/>
        </w:rPr>
      </w:pPr>
      <w:r w:rsidRPr="002338BA">
        <w:rPr>
          <w:lang w:val="en-US"/>
        </w:rPr>
        <w:t>            }</w:t>
      </w:r>
    </w:p>
    <w:p w14:paraId="05722F79" w14:textId="77777777" w:rsidR="00504EDC" w:rsidRPr="002338BA" w:rsidRDefault="00504EDC" w:rsidP="00504EDC">
      <w:pPr>
        <w:pStyle w:val="Code"/>
        <w:rPr>
          <w:lang w:val="en-US"/>
        </w:rPr>
      </w:pPr>
    </w:p>
    <w:p w14:paraId="0893E8BC" w14:textId="77777777" w:rsidR="00504EDC" w:rsidRPr="002338BA" w:rsidRDefault="00504EDC" w:rsidP="00504EDC">
      <w:pPr>
        <w:pStyle w:val="Code"/>
        <w:rPr>
          <w:lang w:val="en-US"/>
        </w:rPr>
      </w:pPr>
      <w:r w:rsidRPr="002338BA">
        <w:rPr>
          <w:lang w:val="en-US"/>
        </w:rPr>
        <w:t>            var upperDir = order.Direction?.ToUpper();</w:t>
      </w:r>
    </w:p>
    <w:p w14:paraId="2D543B7B" w14:textId="77777777" w:rsidR="00504EDC" w:rsidRPr="002338BA" w:rsidRDefault="00504EDC" w:rsidP="00504EDC">
      <w:pPr>
        <w:pStyle w:val="Code"/>
        <w:rPr>
          <w:lang w:val="en-US"/>
        </w:rPr>
      </w:pPr>
      <w:r w:rsidRPr="002338BA">
        <w:rPr>
          <w:lang w:val="en-US"/>
        </w:rPr>
        <w:t>            if (upperDir != "ASC" &amp;&amp; upperDir != "DESC")</w:t>
      </w:r>
    </w:p>
    <w:p w14:paraId="137AA698" w14:textId="77777777" w:rsidR="00504EDC" w:rsidRPr="002338BA" w:rsidRDefault="00504EDC" w:rsidP="00504EDC">
      <w:pPr>
        <w:pStyle w:val="Code"/>
        <w:rPr>
          <w:lang w:val="en-US"/>
        </w:rPr>
      </w:pPr>
      <w:r w:rsidRPr="002338BA">
        <w:rPr>
          <w:lang w:val="en-US"/>
        </w:rPr>
        <w:t>                return (false, "Order direction must be ASC or DESC.");</w:t>
      </w:r>
    </w:p>
    <w:p w14:paraId="6355BE94" w14:textId="77777777" w:rsidR="00504EDC" w:rsidRPr="002338BA" w:rsidRDefault="00504EDC" w:rsidP="00504EDC">
      <w:pPr>
        <w:pStyle w:val="Code"/>
        <w:rPr>
          <w:lang w:val="en-US"/>
        </w:rPr>
      </w:pPr>
      <w:r w:rsidRPr="002338BA">
        <w:rPr>
          <w:lang w:val="en-US"/>
        </w:rPr>
        <w:t>        }</w:t>
      </w:r>
    </w:p>
    <w:p w14:paraId="6B7D17CB" w14:textId="77777777" w:rsidR="00504EDC" w:rsidRPr="002338BA" w:rsidRDefault="00504EDC" w:rsidP="00504EDC">
      <w:pPr>
        <w:pStyle w:val="Code"/>
        <w:rPr>
          <w:lang w:val="en-US"/>
        </w:rPr>
      </w:pPr>
    </w:p>
    <w:p w14:paraId="3906B365" w14:textId="77777777" w:rsidR="00504EDC" w:rsidRPr="002338BA" w:rsidRDefault="00504EDC" w:rsidP="00504EDC">
      <w:pPr>
        <w:pStyle w:val="Code"/>
        <w:rPr>
          <w:lang w:val="en-US"/>
        </w:rPr>
      </w:pPr>
      <w:r w:rsidRPr="002338BA">
        <w:rPr>
          <w:lang w:val="en-US"/>
        </w:rPr>
        <w:t>        if (ir.Limit is &lt;= 0 or &gt; 1000)</w:t>
      </w:r>
    </w:p>
    <w:p w14:paraId="511CEBDA" w14:textId="77777777" w:rsidR="00504EDC" w:rsidRPr="002338BA" w:rsidRDefault="00504EDC" w:rsidP="00504EDC">
      <w:pPr>
        <w:pStyle w:val="Code"/>
        <w:rPr>
          <w:lang w:val="en-US"/>
        </w:rPr>
      </w:pPr>
      <w:r w:rsidRPr="002338BA">
        <w:rPr>
          <w:lang w:val="en-US"/>
        </w:rPr>
        <w:t>        {</w:t>
      </w:r>
    </w:p>
    <w:p w14:paraId="5D90F2F2" w14:textId="77777777" w:rsidR="00504EDC" w:rsidRPr="002338BA" w:rsidRDefault="00504EDC" w:rsidP="00504EDC">
      <w:pPr>
        <w:pStyle w:val="Code"/>
        <w:rPr>
          <w:lang w:val="en-US"/>
        </w:rPr>
      </w:pPr>
      <w:r w:rsidRPr="002338BA">
        <w:rPr>
          <w:lang w:val="en-US"/>
        </w:rPr>
        <w:t>            return (false, "Limit must be strictly greater than 0 and less than or equal to 1000.");</w:t>
      </w:r>
    </w:p>
    <w:p w14:paraId="1CC50535" w14:textId="77777777" w:rsidR="00504EDC" w:rsidRPr="002338BA" w:rsidRDefault="00504EDC" w:rsidP="00504EDC">
      <w:pPr>
        <w:pStyle w:val="Code"/>
        <w:rPr>
          <w:lang w:val="en-US"/>
        </w:rPr>
      </w:pPr>
      <w:r w:rsidRPr="002338BA">
        <w:rPr>
          <w:lang w:val="en-US"/>
        </w:rPr>
        <w:t>        }</w:t>
      </w:r>
    </w:p>
    <w:p w14:paraId="4D658D2F" w14:textId="77777777" w:rsidR="00504EDC" w:rsidRPr="002338BA" w:rsidRDefault="00504EDC" w:rsidP="00504EDC">
      <w:pPr>
        <w:pStyle w:val="Code"/>
        <w:rPr>
          <w:lang w:val="en-US"/>
        </w:rPr>
      </w:pPr>
    </w:p>
    <w:p w14:paraId="4BE61020" w14:textId="77777777" w:rsidR="00504EDC" w:rsidRPr="002338BA" w:rsidRDefault="00504EDC" w:rsidP="00504EDC">
      <w:pPr>
        <w:pStyle w:val="Code"/>
        <w:rPr>
          <w:lang w:val="en-US"/>
        </w:rPr>
      </w:pPr>
      <w:r w:rsidRPr="002338BA">
        <w:rPr>
          <w:lang w:val="en-US"/>
        </w:rPr>
        <w:t>        return await Task.FromResult((true, string.Empty));</w:t>
      </w:r>
    </w:p>
    <w:p w14:paraId="5405837A" w14:textId="77777777" w:rsidR="00504EDC" w:rsidRPr="002338BA" w:rsidRDefault="00504EDC" w:rsidP="00504EDC">
      <w:pPr>
        <w:pStyle w:val="Code"/>
        <w:rPr>
          <w:lang w:val="en-US"/>
        </w:rPr>
      </w:pPr>
      <w:r w:rsidRPr="002338BA">
        <w:rPr>
          <w:lang w:val="en-US"/>
        </w:rPr>
        <w:t>    }</w:t>
      </w:r>
    </w:p>
    <w:p w14:paraId="7291AFB7" w14:textId="77777777" w:rsidR="00504EDC" w:rsidRDefault="00504EDC" w:rsidP="00504EDC">
      <w:pPr>
        <w:pStyle w:val="Code"/>
      </w:pPr>
    </w:p>
    <w:p w14:paraId="5A0EFBDC" w14:textId="77777777" w:rsidR="00504EDC" w:rsidRDefault="00504EDC" w:rsidP="00504EDC">
      <w:pPr>
        <w:pStyle w:val="Code"/>
      </w:pPr>
    </w:p>
    <w:p w14:paraId="0BE114D8" w14:textId="77777777" w:rsidR="00504EDC" w:rsidRDefault="00504EDC" w:rsidP="00504EDC">
      <w:pPr>
        <w:pStyle w:val="Heading3"/>
      </w:pPr>
      <w:bookmarkStart w:id="44" w:name="_Toc231573009"/>
      <w:r>
        <w:t>A.3 Constructorul SQL parametrizat (Infrastructure/Services/PostgresSqlBuilder.cs)</w:t>
      </w:r>
      <w:bookmarkEnd w:id="44"/>
    </w:p>
    <w:p w14:paraId="54E967DA" w14:textId="77777777" w:rsidR="00504EDC" w:rsidRDefault="00504EDC" w:rsidP="00504EDC">
      <w:pPr>
        <w:pStyle w:val="Code"/>
      </w:pPr>
      <w:r>
        <w:t>public (string Sql, Dictionary&lt;string, object&gt; Parameters) BuildSql(QueryIr ir)</w:t>
      </w:r>
    </w:p>
    <w:p w14:paraId="1941F7AE" w14:textId="77777777" w:rsidR="00504EDC" w:rsidRDefault="00504EDC" w:rsidP="00504EDC">
      <w:pPr>
        <w:pStyle w:val="Code"/>
      </w:pPr>
      <w:r>
        <w:t>{</w:t>
      </w:r>
    </w:p>
    <w:p w14:paraId="12C78DC1" w14:textId="77777777" w:rsidR="00504EDC" w:rsidRDefault="00504EDC" w:rsidP="00504EDC">
      <w:pPr>
        <w:pStyle w:val="Code"/>
      </w:pPr>
      <w:r>
        <w:t xml:space="preserve">    // In functie de tipul operatiei se apeleaza constructorul specializat.</w:t>
      </w:r>
    </w:p>
    <w:p w14:paraId="0C95D9CB" w14:textId="77777777" w:rsidR="00504EDC" w:rsidRDefault="00504EDC" w:rsidP="00504EDC">
      <w:pPr>
        <w:pStyle w:val="Code"/>
      </w:pPr>
      <w:r>
        <w:t xml:space="preserve">    return ir.Action switch</w:t>
      </w:r>
    </w:p>
    <w:p w14:paraId="6BD0E875" w14:textId="77777777" w:rsidR="00504EDC" w:rsidRDefault="00504EDC" w:rsidP="00504EDC">
      <w:pPr>
        <w:pStyle w:val="Code"/>
      </w:pPr>
      <w:r>
        <w:t xml:space="preserve">    {</w:t>
      </w:r>
    </w:p>
    <w:p w14:paraId="4872B4AF" w14:textId="77777777" w:rsidR="00504EDC" w:rsidRDefault="00504EDC" w:rsidP="00504EDC">
      <w:pPr>
        <w:pStyle w:val="Code"/>
      </w:pPr>
      <w:r>
        <w:t xml:space="preserve">        "CREATE_TABLE"       =&gt; BuildCreateTableSql(ir),</w:t>
      </w:r>
    </w:p>
    <w:p w14:paraId="738A71DE" w14:textId="77777777" w:rsidR="00504EDC" w:rsidRDefault="00504EDC" w:rsidP="00504EDC">
      <w:pPr>
        <w:pStyle w:val="Code"/>
      </w:pPr>
      <w:r>
        <w:t xml:space="preserve">        "INSERT" or "UPSERT" =&gt; BuildInsertOrUpsertSql(ir),</w:t>
      </w:r>
    </w:p>
    <w:p w14:paraId="213F38C1" w14:textId="77777777" w:rsidR="00504EDC" w:rsidRDefault="00504EDC" w:rsidP="00504EDC">
      <w:pPr>
        <w:pStyle w:val="Code"/>
      </w:pPr>
      <w:r>
        <w:t xml:space="preserve">        "UPDATE"             =&gt; BuildUpdateSql(ir),</w:t>
      </w:r>
    </w:p>
    <w:p w14:paraId="1170F532" w14:textId="77777777" w:rsidR="00504EDC" w:rsidRDefault="00504EDC" w:rsidP="00504EDC">
      <w:pPr>
        <w:pStyle w:val="Code"/>
      </w:pPr>
      <w:r>
        <w:t xml:space="preserve">        "DELETE"             =&gt; BuildDeleteSql(ir),</w:t>
      </w:r>
    </w:p>
    <w:p w14:paraId="357B31AB" w14:textId="77777777" w:rsidR="00504EDC" w:rsidRDefault="00504EDC" w:rsidP="00504EDC">
      <w:pPr>
        <w:pStyle w:val="Code"/>
      </w:pPr>
      <w:r>
        <w:t xml:space="preserve">        _                    =&gt; BuildSelectSql(ir)   // implicit: SELECT</w:t>
      </w:r>
    </w:p>
    <w:p w14:paraId="522D30EE" w14:textId="77777777" w:rsidR="00504EDC" w:rsidRDefault="00504EDC" w:rsidP="00504EDC">
      <w:pPr>
        <w:pStyle w:val="Code"/>
      </w:pPr>
      <w:r>
        <w:t xml:space="preserve">    };</w:t>
      </w:r>
    </w:p>
    <w:p w14:paraId="2ABB0310" w14:textId="77777777" w:rsidR="00504EDC" w:rsidRDefault="00504EDC" w:rsidP="00504EDC">
      <w:pPr>
        <w:pStyle w:val="Code"/>
      </w:pPr>
      <w:r>
        <w:t>}</w:t>
      </w:r>
    </w:p>
    <w:p w14:paraId="6371462A" w14:textId="77777777" w:rsidR="00504EDC" w:rsidRDefault="00504EDC" w:rsidP="00504EDC">
      <w:pPr>
        <w:pStyle w:val="Code"/>
      </w:pPr>
    </w:p>
    <w:p w14:paraId="0B9DB2CC" w14:textId="77777777" w:rsidR="00504EDC" w:rsidRDefault="00504EDC" w:rsidP="00504EDC">
      <w:pPr>
        <w:pStyle w:val="Code"/>
      </w:pPr>
      <w:r>
        <w:t>// Exemplu: constructia clauzei WHERE, comuna mai multor operatii.</w:t>
      </w:r>
    </w:p>
    <w:p w14:paraId="3BE0E10D" w14:textId="77777777" w:rsidR="00504EDC" w:rsidRPr="002338BA" w:rsidRDefault="00504EDC" w:rsidP="00504EDC">
      <w:pPr>
        <w:pStyle w:val="Code"/>
        <w:rPr>
          <w:lang w:val="en-US"/>
        </w:rPr>
      </w:pPr>
      <w:r w:rsidRPr="002338BA">
        <w:rPr>
          <w:lang w:val="en-US"/>
        </w:rPr>
        <w:t>private int BuildWhereClauseInternal(QueryIr ir, StringBuilder sqlBuilder, Dictionary&lt;string, object&gt; parameters, int paramOffset)</w:t>
      </w:r>
    </w:p>
    <w:p w14:paraId="3D267841" w14:textId="77777777" w:rsidR="00504EDC" w:rsidRPr="002338BA" w:rsidRDefault="00504EDC" w:rsidP="00504EDC">
      <w:pPr>
        <w:pStyle w:val="Code"/>
        <w:rPr>
          <w:lang w:val="en-US"/>
        </w:rPr>
      </w:pPr>
      <w:r w:rsidRPr="002338BA">
        <w:rPr>
          <w:lang w:val="en-US"/>
        </w:rPr>
        <w:t>    {</w:t>
      </w:r>
    </w:p>
    <w:p w14:paraId="07E028DD" w14:textId="77777777" w:rsidR="00504EDC" w:rsidRPr="002338BA" w:rsidRDefault="00504EDC" w:rsidP="00504EDC">
      <w:pPr>
        <w:pStyle w:val="Code"/>
        <w:rPr>
          <w:lang w:val="en-US"/>
        </w:rPr>
      </w:pPr>
      <w:r w:rsidRPr="002338BA">
        <w:rPr>
          <w:lang w:val="en-US"/>
        </w:rPr>
        <w:t>        int offset = paramOffset;</w:t>
      </w:r>
    </w:p>
    <w:p w14:paraId="3D8C5232" w14:textId="77777777" w:rsidR="00504EDC" w:rsidRPr="002338BA" w:rsidRDefault="00504EDC" w:rsidP="00504EDC">
      <w:pPr>
        <w:pStyle w:val="Code"/>
        <w:rPr>
          <w:lang w:val="en-US"/>
        </w:rPr>
      </w:pPr>
      <w:r w:rsidRPr="002338BA">
        <w:rPr>
          <w:lang w:val="en-US"/>
        </w:rPr>
        <w:t>        if (ir.WhereClauses != null &amp;&amp; ir.WhereClauses.Count &gt; 0)</w:t>
      </w:r>
    </w:p>
    <w:p w14:paraId="4B3A0C93" w14:textId="77777777" w:rsidR="00504EDC" w:rsidRPr="002338BA" w:rsidRDefault="00504EDC" w:rsidP="00504EDC">
      <w:pPr>
        <w:pStyle w:val="Code"/>
        <w:rPr>
          <w:lang w:val="en-US"/>
        </w:rPr>
      </w:pPr>
      <w:r w:rsidRPr="002338BA">
        <w:rPr>
          <w:lang w:val="en-US"/>
        </w:rPr>
        <w:t>        {</w:t>
      </w:r>
    </w:p>
    <w:p w14:paraId="0D013707" w14:textId="77777777" w:rsidR="00504EDC" w:rsidRPr="002338BA" w:rsidRDefault="00504EDC" w:rsidP="00504EDC">
      <w:pPr>
        <w:pStyle w:val="Code"/>
        <w:rPr>
          <w:lang w:val="en-US"/>
        </w:rPr>
      </w:pPr>
      <w:r w:rsidRPr="002338BA">
        <w:rPr>
          <w:lang w:val="en-US"/>
        </w:rPr>
        <w:t>            sqlBuilder.Append(" WHERE ");</w:t>
      </w:r>
    </w:p>
    <w:p w14:paraId="02A8AFEF" w14:textId="77777777" w:rsidR="00504EDC" w:rsidRPr="002338BA" w:rsidRDefault="00504EDC" w:rsidP="00504EDC">
      <w:pPr>
        <w:pStyle w:val="Code"/>
        <w:rPr>
          <w:lang w:val="en-US"/>
        </w:rPr>
      </w:pPr>
      <w:r w:rsidRPr="002338BA">
        <w:rPr>
          <w:lang w:val="en-US"/>
        </w:rPr>
        <w:t>            for (int i = 0; i &lt; ir.WhereClauses.Count; i++)</w:t>
      </w:r>
    </w:p>
    <w:p w14:paraId="1C7213A2" w14:textId="77777777" w:rsidR="00504EDC" w:rsidRPr="002338BA" w:rsidRDefault="00504EDC" w:rsidP="00504EDC">
      <w:pPr>
        <w:pStyle w:val="Code"/>
        <w:rPr>
          <w:lang w:val="en-US"/>
        </w:rPr>
      </w:pPr>
      <w:r w:rsidRPr="002338BA">
        <w:rPr>
          <w:lang w:val="en-US"/>
        </w:rPr>
        <w:t>            {</w:t>
      </w:r>
    </w:p>
    <w:p w14:paraId="5F67DCFB" w14:textId="77777777" w:rsidR="00504EDC" w:rsidRPr="002338BA" w:rsidRDefault="00504EDC" w:rsidP="00504EDC">
      <w:pPr>
        <w:pStyle w:val="Code"/>
        <w:rPr>
          <w:lang w:val="en-US"/>
        </w:rPr>
      </w:pPr>
      <w:r w:rsidRPr="002338BA">
        <w:rPr>
          <w:lang w:val="en-US"/>
        </w:rPr>
        <w:t>                var clause = ir.WhereClauses[i];</w:t>
      </w:r>
    </w:p>
    <w:p w14:paraId="2E9583B1" w14:textId="77777777" w:rsidR="00504EDC" w:rsidRPr="002338BA" w:rsidRDefault="00504EDC" w:rsidP="00504EDC">
      <w:pPr>
        <w:pStyle w:val="Code"/>
        <w:rPr>
          <w:lang w:val="en-US"/>
        </w:rPr>
      </w:pPr>
      <w:r w:rsidRPr="002338BA">
        <w:rPr>
          <w:lang w:val="en-US"/>
        </w:rPr>
        <w:t xml:space="preserve">                </w:t>
      </w:r>
    </w:p>
    <w:p w14:paraId="38E9F677" w14:textId="77777777" w:rsidR="00504EDC" w:rsidRPr="002338BA" w:rsidRDefault="00504EDC" w:rsidP="00504EDC">
      <w:pPr>
        <w:pStyle w:val="Code"/>
        <w:rPr>
          <w:lang w:val="en-US"/>
        </w:rPr>
      </w:pPr>
      <w:r w:rsidRPr="002338BA">
        <w:rPr>
          <w:lang w:val="en-US"/>
        </w:rPr>
        <w:t>                if (i &gt; 0) sqlBuilder.Append(" AND ");</w:t>
      </w:r>
    </w:p>
    <w:p w14:paraId="02A112EB" w14:textId="77777777" w:rsidR="00504EDC" w:rsidRPr="002338BA" w:rsidRDefault="00504EDC" w:rsidP="00504EDC">
      <w:pPr>
        <w:pStyle w:val="Code"/>
        <w:rPr>
          <w:lang w:val="en-US"/>
        </w:rPr>
      </w:pPr>
    </w:p>
    <w:p w14:paraId="785F731F" w14:textId="77777777" w:rsidR="00504EDC" w:rsidRPr="002338BA" w:rsidRDefault="00504EDC" w:rsidP="00504EDC">
      <w:pPr>
        <w:pStyle w:val="Code"/>
        <w:rPr>
          <w:lang w:val="en-US"/>
        </w:rPr>
      </w:pPr>
      <w:r w:rsidRPr="002338BA">
        <w:rPr>
          <w:lang w:val="en-US"/>
        </w:rPr>
        <w:t>                var colName = QuoteIdentifier(clause.Column);</w:t>
      </w:r>
    </w:p>
    <w:p w14:paraId="00D05D7C" w14:textId="77777777" w:rsidR="00504EDC" w:rsidRPr="002338BA" w:rsidRDefault="00504EDC" w:rsidP="00504EDC">
      <w:pPr>
        <w:pStyle w:val="Code"/>
        <w:rPr>
          <w:lang w:val="en-US"/>
        </w:rPr>
      </w:pPr>
    </w:p>
    <w:p w14:paraId="549F13C5" w14:textId="77777777" w:rsidR="00504EDC" w:rsidRPr="002338BA" w:rsidRDefault="00504EDC" w:rsidP="00504EDC">
      <w:pPr>
        <w:pStyle w:val="Code"/>
        <w:rPr>
          <w:lang w:val="en-US"/>
        </w:rPr>
      </w:pPr>
      <w:r w:rsidRPr="002338BA">
        <w:rPr>
          <w:lang w:val="en-US"/>
        </w:rPr>
        <w:t>                if (clause.IsExpression)</w:t>
      </w:r>
    </w:p>
    <w:p w14:paraId="75C64F78" w14:textId="77777777" w:rsidR="00504EDC" w:rsidRPr="002338BA" w:rsidRDefault="00504EDC" w:rsidP="00504EDC">
      <w:pPr>
        <w:pStyle w:val="Code"/>
        <w:rPr>
          <w:lang w:val="en-US"/>
        </w:rPr>
      </w:pPr>
      <w:r w:rsidRPr="002338BA">
        <w:rPr>
          <w:lang w:val="en-US"/>
        </w:rPr>
        <w:t>                {</w:t>
      </w:r>
    </w:p>
    <w:p w14:paraId="53E3B145" w14:textId="77777777" w:rsidR="00504EDC" w:rsidRPr="002338BA" w:rsidRDefault="00504EDC" w:rsidP="00504EDC">
      <w:pPr>
        <w:pStyle w:val="Code"/>
        <w:rPr>
          <w:lang w:val="en-US"/>
        </w:rPr>
      </w:pPr>
      <w:r w:rsidRPr="002338BA">
        <w:rPr>
          <w:lang w:val="en-US"/>
        </w:rPr>
        <w:t>                    var valStr = clause.Value?.ToString() ?? "NULL";</w:t>
      </w:r>
    </w:p>
    <w:p w14:paraId="61147583" w14:textId="77777777" w:rsidR="00504EDC" w:rsidRPr="002338BA" w:rsidRDefault="00504EDC" w:rsidP="00504EDC">
      <w:pPr>
        <w:pStyle w:val="Code"/>
        <w:rPr>
          <w:lang w:val="en-US"/>
        </w:rPr>
      </w:pPr>
      <w:r w:rsidRPr="002338BA">
        <w:rPr>
          <w:lang w:val="en-US"/>
        </w:rPr>
        <w:lastRenderedPageBreak/>
        <w:t>                    sqlBuilder.Append($"{colName} {clause.Operator} {valStr}");</w:t>
      </w:r>
    </w:p>
    <w:p w14:paraId="68ED0D6F" w14:textId="77777777" w:rsidR="00504EDC" w:rsidRPr="002338BA" w:rsidRDefault="00504EDC" w:rsidP="00504EDC">
      <w:pPr>
        <w:pStyle w:val="Code"/>
        <w:rPr>
          <w:lang w:val="en-US"/>
        </w:rPr>
      </w:pPr>
      <w:r w:rsidRPr="002338BA">
        <w:rPr>
          <w:lang w:val="en-US"/>
        </w:rPr>
        <w:t>                }</w:t>
      </w:r>
    </w:p>
    <w:p w14:paraId="69295C46" w14:textId="77777777" w:rsidR="00504EDC" w:rsidRPr="002338BA" w:rsidRDefault="00504EDC" w:rsidP="00504EDC">
      <w:pPr>
        <w:pStyle w:val="Code"/>
        <w:rPr>
          <w:lang w:val="en-US"/>
        </w:rPr>
      </w:pPr>
      <w:r w:rsidRPr="002338BA">
        <w:rPr>
          <w:lang w:val="en-US"/>
        </w:rPr>
        <w:t>                else</w:t>
      </w:r>
    </w:p>
    <w:p w14:paraId="72C5DA6B" w14:textId="77777777" w:rsidR="00504EDC" w:rsidRPr="002338BA" w:rsidRDefault="00504EDC" w:rsidP="00504EDC">
      <w:pPr>
        <w:pStyle w:val="Code"/>
        <w:rPr>
          <w:lang w:val="en-US"/>
        </w:rPr>
      </w:pPr>
      <w:r w:rsidRPr="002338BA">
        <w:rPr>
          <w:lang w:val="en-US"/>
        </w:rPr>
        <w:t>                {</w:t>
      </w:r>
    </w:p>
    <w:p w14:paraId="2B5937C7" w14:textId="77777777" w:rsidR="00504EDC" w:rsidRPr="002338BA" w:rsidRDefault="00504EDC" w:rsidP="00504EDC">
      <w:pPr>
        <w:pStyle w:val="Code"/>
        <w:rPr>
          <w:lang w:val="en-US"/>
        </w:rPr>
      </w:pPr>
      <w:r w:rsidRPr="002338BA">
        <w:rPr>
          <w:lang w:val="en-US"/>
        </w:rPr>
        <w:t>                    var paramName = $"@p{offset++}";</w:t>
      </w:r>
    </w:p>
    <w:p w14:paraId="18BD9F58" w14:textId="77777777" w:rsidR="00504EDC" w:rsidRPr="002338BA" w:rsidRDefault="00504EDC" w:rsidP="00504EDC">
      <w:pPr>
        <w:pStyle w:val="Code"/>
        <w:rPr>
          <w:lang w:val="en-US"/>
        </w:rPr>
      </w:pPr>
      <w:r w:rsidRPr="002338BA">
        <w:rPr>
          <w:lang w:val="en-US"/>
        </w:rPr>
        <w:t>                    sqlBuilder.Append($"{colName} {clause.Operator} {paramName}");</w:t>
      </w:r>
    </w:p>
    <w:p w14:paraId="3D96A279" w14:textId="77777777" w:rsidR="00504EDC" w:rsidRPr="002338BA" w:rsidRDefault="00504EDC" w:rsidP="00504EDC">
      <w:pPr>
        <w:pStyle w:val="Code"/>
        <w:rPr>
          <w:lang w:val="en-US"/>
        </w:rPr>
      </w:pPr>
      <w:r w:rsidRPr="002338BA">
        <w:rPr>
          <w:lang w:val="en-US"/>
        </w:rPr>
        <w:t>                    parameters.Add(paramName, GetValue(clause.Value));</w:t>
      </w:r>
    </w:p>
    <w:p w14:paraId="56E3DBF0" w14:textId="77777777" w:rsidR="00504EDC" w:rsidRPr="002338BA" w:rsidRDefault="00504EDC" w:rsidP="00504EDC">
      <w:pPr>
        <w:pStyle w:val="Code"/>
        <w:rPr>
          <w:lang w:val="en-US"/>
        </w:rPr>
      </w:pPr>
      <w:r w:rsidRPr="002338BA">
        <w:rPr>
          <w:lang w:val="en-US"/>
        </w:rPr>
        <w:t>                }</w:t>
      </w:r>
    </w:p>
    <w:p w14:paraId="7E797A2C" w14:textId="77777777" w:rsidR="00504EDC" w:rsidRPr="002338BA" w:rsidRDefault="00504EDC" w:rsidP="00504EDC">
      <w:pPr>
        <w:pStyle w:val="Code"/>
        <w:rPr>
          <w:lang w:val="en-US"/>
        </w:rPr>
      </w:pPr>
      <w:r w:rsidRPr="002338BA">
        <w:rPr>
          <w:lang w:val="en-US"/>
        </w:rPr>
        <w:t>            }</w:t>
      </w:r>
    </w:p>
    <w:p w14:paraId="1550F115" w14:textId="77777777" w:rsidR="00504EDC" w:rsidRPr="002338BA" w:rsidRDefault="00504EDC" w:rsidP="00504EDC">
      <w:pPr>
        <w:pStyle w:val="Code"/>
        <w:rPr>
          <w:lang w:val="en-US"/>
        </w:rPr>
      </w:pPr>
      <w:r w:rsidRPr="002338BA">
        <w:rPr>
          <w:lang w:val="en-US"/>
        </w:rPr>
        <w:t>        }</w:t>
      </w:r>
    </w:p>
    <w:p w14:paraId="5D3D7949" w14:textId="77777777" w:rsidR="00504EDC" w:rsidRPr="002338BA" w:rsidRDefault="00504EDC" w:rsidP="00504EDC">
      <w:pPr>
        <w:pStyle w:val="Code"/>
        <w:rPr>
          <w:lang w:val="en-US"/>
        </w:rPr>
      </w:pPr>
      <w:r w:rsidRPr="002338BA">
        <w:rPr>
          <w:lang w:val="en-US"/>
        </w:rPr>
        <w:t>        return offset;</w:t>
      </w:r>
    </w:p>
    <w:p w14:paraId="1A62CA60" w14:textId="77777777" w:rsidR="00504EDC" w:rsidRPr="002338BA" w:rsidRDefault="00504EDC" w:rsidP="00504EDC">
      <w:pPr>
        <w:pStyle w:val="Code"/>
        <w:rPr>
          <w:lang w:val="en-US"/>
        </w:rPr>
      </w:pPr>
      <w:r w:rsidRPr="002338BA">
        <w:rPr>
          <w:lang w:val="en-US"/>
        </w:rPr>
        <w:t>    }</w:t>
      </w:r>
    </w:p>
    <w:p w14:paraId="5AFA8B15" w14:textId="77777777" w:rsidR="00504EDC" w:rsidRDefault="00504EDC" w:rsidP="00504EDC">
      <w:pPr>
        <w:pStyle w:val="Code"/>
      </w:pPr>
    </w:p>
    <w:p w14:paraId="58B68609" w14:textId="77777777" w:rsidR="00504EDC" w:rsidRDefault="00504EDC" w:rsidP="00504EDC">
      <w:pPr>
        <w:pStyle w:val="Heading2"/>
      </w:pPr>
      <w:bookmarkStart w:id="45" w:name="_Toc231573010"/>
      <w:r>
        <w:t>Anexa B – Site-ul web al proiectului / Repository</w:t>
      </w:r>
      <w:bookmarkEnd w:id="45"/>
    </w:p>
    <w:p w14:paraId="6D40E634" w14:textId="77777777" w:rsidR="00504EDC" w:rsidRDefault="00504EDC" w:rsidP="00504EDC">
      <w:r>
        <w:t>Codul sursă integral al aplicației, împreună cu instrucțiunile de instalare și rulare, este disponibil într-un repository public de tip Git. Repository-ul include atât backend-ul (.NET), cât și frontend-ul (React).</w:t>
      </w:r>
    </w:p>
    <w:p w14:paraId="6DCC380C" w14:textId="77777777" w:rsidR="00504EDC" w:rsidRDefault="00504EDC" w:rsidP="00504EDC"/>
    <w:p w14:paraId="35AF33B0" w14:textId="27A80E5A" w:rsidR="00AF723B" w:rsidRPr="00504EDC" w:rsidRDefault="00AF723B" w:rsidP="00504EDC"/>
    <w:sectPr w:rsidR="00AF723B" w:rsidRPr="00504EDC">
      <w:foot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510B57" w14:textId="77777777" w:rsidR="00944813" w:rsidRDefault="00944813">
      <w:pPr>
        <w:spacing w:after="0" w:line="240" w:lineRule="auto"/>
      </w:pPr>
      <w:r>
        <w:separator/>
      </w:r>
    </w:p>
  </w:endnote>
  <w:endnote w:type="continuationSeparator" w:id="0">
    <w:p w14:paraId="2268F599" w14:textId="77777777" w:rsidR="00944813" w:rsidRDefault="009448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E36E63" w14:textId="77777777" w:rsidR="00AF723B" w:rsidRDefault="00000000">
    <w:pPr>
      <w:ind w:firstLine="0"/>
      <w:jc w:val="center"/>
    </w:pPr>
    <w:r>
      <w:fldChar w:fldCharType="begin"/>
    </w:r>
    <w:r>
      <w:instrText xml:space="preserve"> PAGE </w:instrText>
    </w:r>
    <w:r>
      <w:fldChar w:fldCharType="separate"/>
    </w:r>
    <w:r w:rsidR="007E64F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44F5EC" w14:textId="77777777" w:rsidR="00944813" w:rsidRDefault="00944813">
      <w:pPr>
        <w:spacing w:after="0" w:line="240" w:lineRule="auto"/>
      </w:pPr>
      <w:r>
        <w:separator/>
      </w:r>
    </w:p>
  </w:footnote>
  <w:footnote w:type="continuationSeparator" w:id="0">
    <w:p w14:paraId="3AE7C752" w14:textId="77777777" w:rsidR="00944813" w:rsidRDefault="009448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F48EE"/>
    <w:multiLevelType w:val="hybridMultilevel"/>
    <w:tmpl w:val="3A9CE562"/>
    <w:lvl w:ilvl="0" w:tplc="B5480FBE">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63099B"/>
    <w:multiLevelType w:val="hybridMultilevel"/>
    <w:tmpl w:val="865A8B1C"/>
    <w:lvl w:ilvl="0" w:tplc="C11CC3D0">
      <w:start w:val="3"/>
      <w:numFmt w:val="bullet"/>
      <w:lvlText w:val="-"/>
      <w:lvlJc w:val="left"/>
      <w:pPr>
        <w:ind w:left="216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1BDA2053"/>
    <w:multiLevelType w:val="hybridMultilevel"/>
    <w:tmpl w:val="74F8C47C"/>
    <w:lvl w:ilvl="0" w:tplc="B5480FBE">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 w15:restartNumberingAfterBreak="0">
    <w:nsid w:val="1EDB009C"/>
    <w:multiLevelType w:val="hybridMultilevel"/>
    <w:tmpl w:val="A35EE2C0"/>
    <w:lvl w:ilvl="0" w:tplc="C11CC3D0">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18B7F58"/>
    <w:multiLevelType w:val="hybridMultilevel"/>
    <w:tmpl w:val="5F42DBC0"/>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2293099B"/>
    <w:multiLevelType w:val="hybridMultilevel"/>
    <w:tmpl w:val="9D0A17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37D1B62"/>
    <w:multiLevelType w:val="hybridMultilevel"/>
    <w:tmpl w:val="4624421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31E2758C"/>
    <w:multiLevelType w:val="hybridMultilevel"/>
    <w:tmpl w:val="B9BCE1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CB83002"/>
    <w:multiLevelType w:val="hybridMultilevel"/>
    <w:tmpl w:val="076E40BE"/>
    <w:lvl w:ilvl="0" w:tplc="0409000F">
      <w:start w:val="1"/>
      <w:numFmt w:val="decimal"/>
      <w:lvlText w:val="%1."/>
      <w:lvlJc w:val="left"/>
      <w:pPr>
        <w:ind w:left="1500" w:hanging="360"/>
      </w:p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9" w15:restartNumberingAfterBreak="0">
    <w:nsid w:val="49950C93"/>
    <w:multiLevelType w:val="hybridMultilevel"/>
    <w:tmpl w:val="32BE042A"/>
    <w:lvl w:ilvl="0" w:tplc="B5480FBE">
      <w:start w:val="1"/>
      <w:numFmt w:val="decimal"/>
      <w:lvlText w:val="%1."/>
      <w:lvlJc w:val="left"/>
      <w:pPr>
        <w:ind w:left="3960" w:hanging="360"/>
      </w:pPr>
      <w:rPr>
        <w:rFonts w:hint="default"/>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0" w15:restartNumberingAfterBreak="0">
    <w:nsid w:val="50FF137C"/>
    <w:multiLevelType w:val="hybridMultilevel"/>
    <w:tmpl w:val="520881B8"/>
    <w:lvl w:ilvl="0" w:tplc="B5480FB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54047110"/>
    <w:multiLevelType w:val="hybridMultilevel"/>
    <w:tmpl w:val="A5B828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57C617AD"/>
    <w:multiLevelType w:val="hybridMultilevel"/>
    <w:tmpl w:val="B6102A5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63A21BEB"/>
    <w:multiLevelType w:val="hybridMultilevel"/>
    <w:tmpl w:val="5644DE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71E23A25"/>
    <w:multiLevelType w:val="hybridMultilevel"/>
    <w:tmpl w:val="C810AFD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72C708E3"/>
    <w:multiLevelType w:val="hybridMultilevel"/>
    <w:tmpl w:val="4E50E11E"/>
    <w:lvl w:ilvl="0" w:tplc="B5480FB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77112712"/>
    <w:multiLevelType w:val="hybridMultilevel"/>
    <w:tmpl w:val="233641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79A5027B"/>
    <w:multiLevelType w:val="hybridMultilevel"/>
    <w:tmpl w:val="B72E02DE"/>
    <w:lvl w:ilvl="0" w:tplc="B5480FBE">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92466498">
    <w:abstractNumId w:val="8"/>
  </w:num>
  <w:num w:numId="2" w16cid:durableId="965739088">
    <w:abstractNumId w:val="10"/>
  </w:num>
  <w:num w:numId="3" w16cid:durableId="1569916892">
    <w:abstractNumId w:val="5"/>
  </w:num>
  <w:num w:numId="4" w16cid:durableId="315651090">
    <w:abstractNumId w:val="7"/>
  </w:num>
  <w:num w:numId="5" w16cid:durableId="2132628871">
    <w:abstractNumId w:val="11"/>
  </w:num>
  <w:num w:numId="6" w16cid:durableId="1010914242">
    <w:abstractNumId w:val="0"/>
  </w:num>
  <w:num w:numId="7" w16cid:durableId="1049570925">
    <w:abstractNumId w:val="2"/>
  </w:num>
  <w:num w:numId="8" w16cid:durableId="1218859619">
    <w:abstractNumId w:val="3"/>
  </w:num>
  <w:num w:numId="9" w16cid:durableId="9307559">
    <w:abstractNumId w:val="1"/>
  </w:num>
  <w:num w:numId="10" w16cid:durableId="2019382616">
    <w:abstractNumId w:val="12"/>
  </w:num>
  <w:num w:numId="11" w16cid:durableId="1844197503">
    <w:abstractNumId w:val="15"/>
  </w:num>
  <w:num w:numId="12" w16cid:durableId="570965357">
    <w:abstractNumId w:val="9"/>
  </w:num>
  <w:num w:numId="13" w16cid:durableId="1525249057">
    <w:abstractNumId w:val="17"/>
  </w:num>
  <w:num w:numId="14" w16cid:durableId="1124422392">
    <w:abstractNumId w:val="4"/>
  </w:num>
  <w:num w:numId="15" w16cid:durableId="57480694">
    <w:abstractNumId w:val="6"/>
  </w:num>
  <w:num w:numId="16" w16cid:durableId="1316298202">
    <w:abstractNumId w:val="13"/>
  </w:num>
  <w:num w:numId="17" w16cid:durableId="1737629230">
    <w:abstractNumId w:val="14"/>
  </w:num>
  <w:num w:numId="18" w16cid:durableId="144785138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F723B"/>
    <w:rsid w:val="000044ED"/>
    <w:rsid w:val="0000587C"/>
    <w:rsid w:val="000D1423"/>
    <w:rsid w:val="00201C1B"/>
    <w:rsid w:val="002F249D"/>
    <w:rsid w:val="00357B09"/>
    <w:rsid w:val="0038450C"/>
    <w:rsid w:val="004F5B3D"/>
    <w:rsid w:val="00504EDC"/>
    <w:rsid w:val="006118C1"/>
    <w:rsid w:val="006926A4"/>
    <w:rsid w:val="00701DE5"/>
    <w:rsid w:val="007C6A59"/>
    <w:rsid w:val="007E64FE"/>
    <w:rsid w:val="00831930"/>
    <w:rsid w:val="008D651C"/>
    <w:rsid w:val="00944813"/>
    <w:rsid w:val="009C02E4"/>
    <w:rsid w:val="00AB574D"/>
    <w:rsid w:val="00AC593E"/>
    <w:rsid w:val="00AF723B"/>
    <w:rsid w:val="00B35932"/>
    <w:rsid w:val="00BD751A"/>
    <w:rsid w:val="00C02A31"/>
    <w:rsid w:val="00CB4C2A"/>
    <w:rsid w:val="00DC7366"/>
    <w:rsid w:val="00DD6867"/>
    <w:rsid w:val="00E37B6B"/>
    <w:rsid w:val="00EA2E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6FEB4"/>
  <w15:docId w15:val="{646074BE-87A9-4463-9CDD-171F9C4B6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ro-RO"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firstLine="720"/>
      <w:jc w:val="both"/>
    </w:pPr>
  </w:style>
  <w:style w:type="paragraph" w:styleId="Heading1">
    <w:name w:val="heading 1"/>
    <w:basedOn w:val="Normal"/>
    <w:next w:val="Normal"/>
    <w:link w:val="Heading1Char"/>
    <w:uiPriority w:val="9"/>
    <w:qFormat/>
    <w:pPr>
      <w:keepNext/>
      <w:spacing w:before="300"/>
      <w:ind w:firstLine="0"/>
      <w:jc w:val="left"/>
      <w:outlineLvl w:val="0"/>
    </w:pPr>
    <w:rPr>
      <w:b/>
      <w:sz w:val="32"/>
      <w:szCs w:val="32"/>
    </w:rPr>
  </w:style>
  <w:style w:type="paragraph" w:styleId="Heading2">
    <w:name w:val="heading 2"/>
    <w:basedOn w:val="Normal"/>
    <w:next w:val="Normal"/>
    <w:link w:val="Heading2Char"/>
    <w:uiPriority w:val="9"/>
    <w:unhideWhenUsed/>
    <w:qFormat/>
    <w:pPr>
      <w:keepNext/>
      <w:spacing w:before="240"/>
      <w:ind w:firstLine="0"/>
      <w:jc w:val="left"/>
      <w:outlineLvl w:val="1"/>
    </w:pPr>
    <w:rPr>
      <w:b/>
      <w:sz w:val="28"/>
      <w:szCs w:val="28"/>
    </w:rPr>
  </w:style>
  <w:style w:type="paragraph" w:styleId="Heading3">
    <w:name w:val="heading 3"/>
    <w:basedOn w:val="Normal"/>
    <w:next w:val="Normal"/>
    <w:link w:val="Heading3Char"/>
    <w:uiPriority w:val="9"/>
    <w:unhideWhenUsed/>
    <w:qFormat/>
    <w:pPr>
      <w:keepNext/>
      <w:spacing w:before="200"/>
      <w:ind w:firstLine="0"/>
      <w:jc w:val="left"/>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pPr>
      <w:shd w:val="clear" w:color="auto" w:fill="F2F2F2"/>
      <w:spacing w:after="0" w:line="240" w:lineRule="auto"/>
      <w:ind w:firstLine="0"/>
      <w:jc w:val="left"/>
    </w:pPr>
    <w:rPr>
      <w:rFonts w:ascii="Consolas" w:hAnsi="Consolas" w:cs="Consolas"/>
      <w:sz w:val="18"/>
      <w:szCs w:val="18"/>
    </w:rPr>
  </w:style>
  <w:style w:type="paragraph" w:styleId="TOC1">
    <w:name w:val="toc 1"/>
    <w:basedOn w:val="Normal"/>
    <w:next w:val="Normal"/>
    <w:autoRedefine/>
    <w:uiPriority w:val="39"/>
    <w:unhideWhenUsed/>
    <w:rsid w:val="004F5B3D"/>
    <w:pPr>
      <w:tabs>
        <w:tab w:val="right" w:leader="dot" w:pos="9016"/>
      </w:tabs>
      <w:spacing w:after="100"/>
      <w:jc w:val="left"/>
    </w:pPr>
  </w:style>
  <w:style w:type="paragraph" w:styleId="TOC2">
    <w:name w:val="toc 2"/>
    <w:basedOn w:val="Normal"/>
    <w:next w:val="Normal"/>
    <w:autoRedefine/>
    <w:uiPriority w:val="39"/>
    <w:unhideWhenUsed/>
    <w:rsid w:val="007E64FE"/>
    <w:pPr>
      <w:spacing w:after="100"/>
      <w:ind w:left="240"/>
    </w:pPr>
  </w:style>
  <w:style w:type="paragraph" w:styleId="TOC3">
    <w:name w:val="toc 3"/>
    <w:basedOn w:val="Normal"/>
    <w:next w:val="Normal"/>
    <w:autoRedefine/>
    <w:uiPriority w:val="39"/>
    <w:unhideWhenUsed/>
    <w:rsid w:val="007E64FE"/>
    <w:pPr>
      <w:spacing w:after="100"/>
      <w:ind w:left="480"/>
    </w:pPr>
  </w:style>
  <w:style w:type="character" w:styleId="Hyperlink">
    <w:name w:val="Hyperlink"/>
    <w:basedOn w:val="DefaultParagraphFont"/>
    <w:uiPriority w:val="99"/>
    <w:unhideWhenUsed/>
    <w:rsid w:val="007E64FE"/>
    <w:rPr>
      <w:color w:val="467886" w:themeColor="hyperlink"/>
      <w:u w:val="single"/>
    </w:rPr>
  </w:style>
  <w:style w:type="paragraph" w:styleId="ListParagraph">
    <w:name w:val="List Paragraph"/>
    <w:basedOn w:val="Normal"/>
    <w:uiPriority w:val="34"/>
    <w:qFormat/>
    <w:rsid w:val="007E64FE"/>
    <w:pPr>
      <w:ind w:left="720"/>
      <w:contextualSpacing/>
    </w:pPr>
  </w:style>
  <w:style w:type="paragraph" w:styleId="NormalWeb">
    <w:name w:val="Normal (Web)"/>
    <w:basedOn w:val="Normal"/>
    <w:uiPriority w:val="99"/>
    <w:semiHidden/>
    <w:unhideWhenUsed/>
    <w:rsid w:val="00201C1B"/>
  </w:style>
  <w:style w:type="paragraph" w:styleId="NoSpacing">
    <w:name w:val="No Spacing"/>
    <w:uiPriority w:val="1"/>
    <w:qFormat/>
    <w:rsid w:val="002F249D"/>
    <w:pPr>
      <w:spacing w:after="0" w:line="240" w:lineRule="auto"/>
      <w:ind w:firstLine="720"/>
      <w:jc w:val="both"/>
    </w:pPr>
  </w:style>
  <w:style w:type="character" w:styleId="UnresolvedMention">
    <w:name w:val="Unresolved Mention"/>
    <w:basedOn w:val="DefaultParagraphFont"/>
    <w:uiPriority w:val="99"/>
    <w:semiHidden/>
    <w:unhideWhenUsed/>
    <w:rsid w:val="00701DE5"/>
    <w:rPr>
      <w:color w:val="605E5C"/>
      <w:shd w:val="clear" w:color="auto" w:fill="E1DFDD"/>
    </w:rPr>
  </w:style>
  <w:style w:type="character" w:styleId="FollowedHyperlink">
    <w:name w:val="FollowedHyperlink"/>
    <w:basedOn w:val="DefaultParagraphFont"/>
    <w:uiPriority w:val="99"/>
    <w:semiHidden/>
    <w:unhideWhenUsed/>
    <w:rsid w:val="00701DE5"/>
    <w:rPr>
      <w:color w:val="96607D" w:themeColor="followedHyperlink"/>
      <w:u w:val="single"/>
    </w:rPr>
  </w:style>
  <w:style w:type="character" w:customStyle="1" w:styleId="Heading1Char">
    <w:name w:val="Heading 1 Char"/>
    <w:basedOn w:val="DefaultParagraphFont"/>
    <w:link w:val="Heading1"/>
    <w:uiPriority w:val="9"/>
    <w:rsid w:val="00504EDC"/>
    <w:rPr>
      <w:b/>
      <w:sz w:val="32"/>
      <w:szCs w:val="32"/>
    </w:rPr>
  </w:style>
  <w:style w:type="character" w:customStyle="1" w:styleId="Heading2Char">
    <w:name w:val="Heading 2 Char"/>
    <w:basedOn w:val="DefaultParagraphFont"/>
    <w:link w:val="Heading2"/>
    <w:uiPriority w:val="9"/>
    <w:rsid w:val="00504EDC"/>
    <w:rPr>
      <w:b/>
      <w:sz w:val="28"/>
      <w:szCs w:val="28"/>
    </w:rPr>
  </w:style>
  <w:style w:type="character" w:customStyle="1" w:styleId="Heading3Char">
    <w:name w:val="Heading 3 Char"/>
    <w:basedOn w:val="DefaultParagraphFont"/>
    <w:link w:val="Heading3"/>
    <w:uiPriority w:val="9"/>
    <w:rsid w:val="00504EDC"/>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65328">
      <w:bodyDiv w:val="1"/>
      <w:marLeft w:val="0"/>
      <w:marRight w:val="0"/>
      <w:marTop w:val="0"/>
      <w:marBottom w:val="0"/>
      <w:divBdr>
        <w:top w:val="none" w:sz="0" w:space="0" w:color="auto"/>
        <w:left w:val="none" w:sz="0" w:space="0" w:color="auto"/>
        <w:bottom w:val="none" w:sz="0" w:space="0" w:color="auto"/>
        <w:right w:val="none" w:sz="0" w:space="0" w:color="auto"/>
      </w:divBdr>
    </w:div>
    <w:div w:id="78404768">
      <w:bodyDiv w:val="1"/>
      <w:marLeft w:val="0"/>
      <w:marRight w:val="0"/>
      <w:marTop w:val="0"/>
      <w:marBottom w:val="0"/>
      <w:divBdr>
        <w:top w:val="none" w:sz="0" w:space="0" w:color="auto"/>
        <w:left w:val="none" w:sz="0" w:space="0" w:color="auto"/>
        <w:bottom w:val="none" w:sz="0" w:space="0" w:color="auto"/>
        <w:right w:val="none" w:sz="0" w:space="0" w:color="auto"/>
      </w:divBdr>
    </w:div>
    <w:div w:id="98644649">
      <w:bodyDiv w:val="1"/>
      <w:marLeft w:val="0"/>
      <w:marRight w:val="0"/>
      <w:marTop w:val="0"/>
      <w:marBottom w:val="0"/>
      <w:divBdr>
        <w:top w:val="none" w:sz="0" w:space="0" w:color="auto"/>
        <w:left w:val="none" w:sz="0" w:space="0" w:color="auto"/>
        <w:bottom w:val="none" w:sz="0" w:space="0" w:color="auto"/>
        <w:right w:val="none" w:sz="0" w:space="0" w:color="auto"/>
      </w:divBdr>
    </w:div>
    <w:div w:id="109711480">
      <w:bodyDiv w:val="1"/>
      <w:marLeft w:val="0"/>
      <w:marRight w:val="0"/>
      <w:marTop w:val="0"/>
      <w:marBottom w:val="0"/>
      <w:divBdr>
        <w:top w:val="none" w:sz="0" w:space="0" w:color="auto"/>
        <w:left w:val="none" w:sz="0" w:space="0" w:color="auto"/>
        <w:bottom w:val="none" w:sz="0" w:space="0" w:color="auto"/>
        <w:right w:val="none" w:sz="0" w:space="0" w:color="auto"/>
      </w:divBdr>
    </w:div>
    <w:div w:id="115956759">
      <w:bodyDiv w:val="1"/>
      <w:marLeft w:val="0"/>
      <w:marRight w:val="0"/>
      <w:marTop w:val="0"/>
      <w:marBottom w:val="0"/>
      <w:divBdr>
        <w:top w:val="none" w:sz="0" w:space="0" w:color="auto"/>
        <w:left w:val="none" w:sz="0" w:space="0" w:color="auto"/>
        <w:bottom w:val="none" w:sz="0" w:space="0" w:color="auto"/>
        <w:right w:val="none" w:sz="0" w:space="0" w:color="auto"/>
      </w:divBdr>
    </w:div>
    <w:div w:id="128203794">
      <w:bodyDiv w:val="1"/>
      <w:marLeft w:val="0"/>
      <w:marRight w:val="0"/>
      <w:marTop w:val="0"/>
      <w:marBottom w:val="0"/>
      <w:divBdr>
        <w:top w:val="none" w:sz="0" w:space="0" w:color="auto"/>
        <w:left w:val="none" w:sz="0" w:space="0" w:color="auto"/>
        <w:bottom w:val="none" w:sz="0" w:space="0" w:color="auto"/>
        <w:right w:val="none" w:sz="0" w:space="0" w:color="auto"/>
      </w:divBdr>
    </w:div>
    <w:div w:id="197475670">
      <w:bodyDiv w:val="1"/>
      <w:marLeft w:val="0"/>
      <w:marRight w:val="0"/>
      <w:marTop w:val="0"/>
      <w:marBottom w:val="0"/>
      <w:divBdr>
        <w:top w:val="none" w:sz="0" w:space="0" w:color="auto"/>
        <w:left w:val="none" w:sz="0" w:space="0" w:color="auto"/>
        <w:bottom w:val="none" w:sz="0" w:space="0" w:color="auto"/>
        <w:right w:val="none" w:sz="0" w:space="0" w:color="auto"/>
      </w:divBdr>
    </w:div>
    <w:div w:id="199560486">
      <w:bodyDiv w:val="1"/>
      <w:marLeft w:val="0"/>
      <w:marRight w:val="0"/>
      <w:marTop w:val="0"/>
      <w:marBottom w:val="0"/>
      <w:divBdr>
        <w:top w:val="none" w:sz="0" w:space="0" w:color="auto"/>
        <w:left w:val="none" w:sz="0" w:space="0" w:color="auto"/>
        <w:bottom w:val="none" w:sz="0" w:space="0" w:color="auto"/>
        <w:right w:val="none" w:sz="0" w:space="0" w:color="auto"/>
      </w:divBdr>
    </w:div>
    <w:div w:id="299237659">
      <w:bodyDiv w:val="1"/>
      <w:marLeft w:val="0"/>
      <w:marRight w:val="0"/>
      <w:marTop w:val="0"/>
      <w:marBottom w:val="0"/>
      <w:divBdr>
        <w:top w:val="none" w:sz="0" w:space="0" w:color="auto"/>
        <w:left w:val="none" w:sz="0" w:space="0" w:color="auto"/>
        <w:bottom w:val="none" w:sz="0" w:space="0" w:color="auto"/>
        <w:right w:val="none" w:sz="0" w:space="0" w:color="auto"/>
      </w:divBdr>
    </w:div>
    <w:div w:id="311106843">
      <w:bodyDiv w:val="1"/>
      <w:marLeft w:val="0"/>
      <w:marRight w:val="0"/>
      <w:marTop w:val="0"/>
      <w:marBottom w:val="0"/>
      <w:divBdr>
        <w:top w:val="none" w:sz="0" w:space="0" w:color="auto"/>
        <w:left w:val="none" w:sz="0" w:space="0" w:color="auto"/>
        <w:bottom w:val="none" w:sz="0" w:space="0" w:color="auto"/>
        <w:right w:val="none" w:sz="0" w:space="0" w:color="auto"/>
      </w:divBdr>
    </w:div>
    <w:div w:id="427972896">
      <w:bodyDiv w:val="1"/>
      <w:marLeft w:val="0"/>
      <w:marRight w:val="0"/>
      <w:marTop w:val="0"/>
      <w:marBottom w:val="0"/>
      <w:divBdr>
        <w:top w:val="none" w:sz="0" w:space="0" w:color="auto"/>
        <w:left w:val="none" w:sz="0" w:space="0" w:color="auto"/>
        <w:bottom w:val="none" w:sz="0" w:space="0" w:color="auto"/>
        <w:right w:val="none" w:sz="0" w:space="0" w:color="auto"/>
      </w:divBdr>
    </w:div>
    <w:div w:id="456335626">
      <w:bodyDiv w:val="1"/>
      <w:marLeft w:val="0"/>
      <w:marRight w:val="0"/>
      <w:marTop w:val="0"/>
      <w:marBottom w:val="0"/>
      <w:divBdr>
        <w:top w:val="none" w:sz="0" w:space="0" w:color="auto"/>
        <w:left w:val="none" w:sz="0" w:space="0" w:color="auto"/>
        <w:bottom w:val="none" w:sz="0" w:space="0" w:color="auto"/>
        <w:right w:val="none" w:sz="0" w:space="0" w:color="auto"/>
      </w:divBdr>
    </w:div>
    <w:div w:id="467354619">
      <w:bodyDiv w:val="1"/>
      <w:marLeft w:val="0"/>
      <w:marRight w:val="0"/>
      <w:marTop w:val="0"/>
      <w:marBottom w:val="0"/>
      <w:divBdr>
        <w:top w:val="none" w:sz="0" w:space="0" w:color="auto"/>
        <w:left w:val="none" w:sz="0" w:space="0" w:color="auto"/>
        <w:bottom w:val="none" w:sz="0" w:space="0" w:color="auto"/>
        <w:right w:val="none" w:sz="0" w:space="0" w:color="auto"/>
      </w:divBdr>
    </w:div>
    <w:div w:id="472597161">
      <w:bodyDiv w:val="1"/>
      <w:marLeft w:val="0"/>
      <w:marRight w:val="0"/>
      <w:marTop w:val="0"/>
      <w:marBottom w:val="0"/>
      <w:divBdr>
        <w:top w:val="none" w:sz="0" w:space="0" w:color="auto"/>
        <w:left w:val="none" w:sz="0" w:space="0" w:color="auto"/>
        <w:bottom w:val="none" w:sz="0" w:space="0" w:color="auto"/>
        <w:right w:val="none" w:sz="0" w:space="0" w:color="auto"/>
      </w:divBdr>
    </w:div>
    <w:div w:id="511334193">
      <w:bodyDiv w:val="1"/>
      <w:marLeft w:val="0"/>
      <w:marRight w:val="0"/>
      <w:marTop w:val="0"/>
      <w:marBottom w:val="0"/>
      <w:divBdr>
        <w:top w:val="none" w:sz="0" w:space="0" w:color="auto"/>
        <w:left w:val="none" w:sz="0" w:space="0" w:color="auto"/>
        <w:bottom w:val="none" w:sz="0" w:space="0" w:color="auto"/>
        <w:right w:val="none" w:sz="0" w:space="0" w:color="auto"/>
      </w:divBdr>
    </w:div>
    <w:div w:id="533540199">
      <w:bodyDiv w:val="1"/>
      <w:marLeft w:val="0"/>
      <w:marRight w:val="0"/>
      <w:marTop w:val="0"/>
      <w:marBottom w:val="0"/>
      <w:divBdr>
        <w:top w:val="none" w:sz="0" w:space="0" w:color="auto"/>
        <w:left w:val="none" w:sz="0" w:space="0" w:color="auto"/>
        <w:bottom w:val="none" w:sz="0" w:space="0" w:color="auto"/>
        <w:right w:val="none" w:sz="0" w:space="0" w:color="auto"/>
      </w:divBdr>
    </w:div>
    <w:div w:id="548960408">
      <w:bodyDiv w:val="1"/>
      <w:marLeft w:val="0"/>
      <w:marRight w:val="0"/>
      <w:marTop w:val="0"/>
      <w:marBottom w:val="0"/>
      <w:divBdr>
        <w:top w:val="none" w:sz="0" w:space="0" w:color="auto"/>
        <w:left w:val="none" w:sz="0" w:space="0" w:color="auto"/>
        <w:bottom w:val="none" w:sz="0" w:space="0" w:color="auto"/>
        <w:right w:val="none" w:sz="0" w:space="0" w:color="auto"/>
      </w:divBdr>
    </w:div>
    <w:div w:id="879783270">
      <w:bodyDiv w:val="1"/>
      <w:marLeft w:val="0"/>
      <w:marRight w:val="0"/>
      <w:marTop w:val="0"/>
      <w:marBottom w:val="0"/>
      <w:divBdr>
        <w:top w:val="none" w:sz="0" w:space="0" w:color="auto"/>
        <w:left w:val="none" w:sz="0" w:space="0" w:color="auto"/>
        <w:bottom w:val="none" w:sz="0" w:space="0" w:color="auto"/>
        <w:right w:val="none" w:sz="0" w:space="0" w:color="auto"/>
      </w:divBdr>
    </w:div>
    <w:div w:id="889726260">
      <w:bodyDiv w:val="1"/>
      <w:marLeft w:val="0"/>
      <w:marRight w:val="0"/>
      <w:marTop w:val="0"/>
      <w:marBottom w:val="0"/>
      <w:divBdr>
        <w:top w:val="none" w:sz="0" w:space="0" w:color="auto"/>
        <w:left w:val="none" w:sz="0" w:space="0" w:color="auto"/>
        <w:bottom w:val="none" w:sz="0" w:space="0" w:color="auto"/>
        <w:right w:val="none" w:sz="0" w:space="0" w:color="auto"/>
      </w:divBdr>
    </w:div>
    <w:div w:id="992830214">
      <w:bodyDiv w:val="1"/>
      <w:marLeft w:val="0"/>
      <w:marRight w:val="0"/>
      <w:marTop w:val="0"/>
      <w:marBottom w:val="0"/>
      <w:divBdr>
        <w:top w:val="none" w:sz="0" w:space="0" w:color="auto"/>
        <w:left w:val="none" w:sz="0" w:space="0" w:color="auto"/>
        <w:bottom w:val="none" w:sz="0" w:space="0" w:color="auto"/>
        <w:right w:val="none" w:sz="0" w:space="0" w:color="auto"/>
      </w:divBdr>
    </w:div>
    <w:div w:id="1202791108">
      <w:bodyDiv w:val="1"/>
      <w:marLeft w:val="0"/>
      <w:marRight w:val="0"/>
      <w:marTop w:val="0"/>
      <w:marBottom w:val="0"/>
      <w:divBdr>
        <w:top w:val="none" w:sz="0" w:space="0" w:color="auto"/>
        <w:left w:val="none" w:sz="0" w:space="0" w:color="auto"/>
        <w:bottom w:val="none" w:sz="0" w:space="0" w:color="auto"/>
        <w:right w:val="none" w:sz="0" w:space="0" w:color="auto"/>
      </w:divBdr>
    </w:div>
    <w:div w:id="1247377705">
      <w:bodyDiv w:val="1"/>
      <w:marLeft w:val="0"/>
      <w:marRight w:val="0"/>
      <w:marTop w:val="0"/>
      <w:marBottom w:val="0"/>
      <w:divBdr>
        <w:top w:val="none" w:sz="0" w:space="0" w:color="auto"/>
        <w:left w:val="none" w:sz="0" w:space="0" w:color="auto"/>
        <w:bottom w:val="none" w:sz="0" w:space="0" w:color="auto"/>
        <w:right w:val="none" w:sz="0" w:space="0" w:color="auto"/>
      </w:divBdr>
    </w:div>
    <w:div w:id="1273126439">
      <w:bodyDiv w:val="1"/>
      <w:marLeft w:val="0"/>
      <w:marRight w:val="0"/>
      <w:marTop w:val="0"/>
      <w:marBottom w:val="0"/>
      <w:divBdr>
        <w:top w:val="none" w:sz="0" w:space="0" w:color="auto"/>
        <w:left w:val="none" w:sz="0" w:space="0" w:color="auto"/>
        <w:bottom w:val="none" w:sz="0" w:space="0" w:color="auto"/>
        <w:right w:val="none" w:sz="0" w:space="0" w:color="auto"/>
      </w:divBdr>
    </w:div>
    <w:div w:id="1306813708">
      <w:bodyDiv w:val="1"/>
      <w:marLeft w:val="0"/>
      <w:marRight w:val="0"/>
      <w:marTop w:val="0"/>
      <w:marBottom w:val="0"/>
      <w:divBdr>
        <w:top w:val="none" w:sz="0" w:space="0" w:color="auto"/>
        <w:left w:val="none" w:sz="0" w:space="0" w:color="auto"/>
        <w:bottom w:val="none" w:sz="0" w:space="0" w:color="auto"/>
        <w:right w:val="none" w:sz="0" w:space="0" w:color="auto"/>
      </w:divBdr>
    </w:div>
    <w:div w:id="1382947255">
      <w:bodyDiv w:val="1"/>
      <w:marLeft w:val="0"/>
      <w:marRight w:val="0"/>
      <w:marTop w:val="0"/>
      <w:marBottom w:val="0"/>
      <w:divBdr>
        <w:top w:val="none" w:sz="0" w:space="0" w:color="auto"/>
        <w:left w:val="none" w:sz="0" w:space="0" w:color="auto"/>
        <w:bottom w:val="none" w:sz="0" w:space="0" w:color="auto"/>
        <w:right w:val="none" w:sz="0" w:space="0" w:color="auto"/>
      </w:divBdr>
    </w:div>
    <w:div w:id="1401830664">
      <w:bodyDiv w:val="1"/>
      <w:marLeft w:val="0"/>
      <w:marRight w:val="0"/>
      <w:marTop w:val="0"/>
      <w:marBottom w:val="0"/>
      <w:divBdr>
        <w:top w:val="none" w:sz="0" w:space="0" w:color="auto"/>
        <w:left w:val="none" w:sz="0" w:space="0" w:color="auto"/>
        <w:bottom w:val="none" w:sz="0" w:space="0" w:color="auto"/>
        <w:right w:val="none" w:sz="0" w:space="0" w:color="auto"/>
      </w:divBdr>
    </w:div>
    <w:div w:id="1439836577">
      <w:bodyDiv w:val="1"/>
      <w:marLeft w:val="0"/>
      <w:marRight w:val="0"/>
      <w:marTop w:val="0"/>
      <w:marBottom w:val="0"/>
      <w:divBdr>
        <w:top w:val="none" w:sz="0" w:space="0" w:color="auto"/>
        <w:left w:val="none" w:sz="0" w:space="0" w:color="auto"/>
        <w:bottom w:val="none" w:sz="0" w:space="0" w:color="auto"/>
        <w:right w:val="none" w:sz="0" w:space="0" w:color="auto"/>
      </w:divBdr>
    </w:div>
    <w:div w:id="1462192368">
      <w:bodyDiv w:val="1"/>
      <w:marLeft w:val="0"/>
      <w:marRight w:val="0"/>
      <w:marTop w:val="0"/>
      <w:marBottom w:val="0"/>
      <w:divBdr>
        <w:top w:val="none" w:sz="0" w:space="0" w:color="auto"/>
        <w:left w:val="none" w:sz="0" w:space="0" w:color="auto"/>
        <w:bottom w:val="none" w:sz="0" w:space="0" w:color="auto"/>
        <w:right w:val="none" w:sz="0" w:space="0" w:color="auto"/>
      </w:divBdr>
    </w:div>
    <w:div w:id="1537112065">
      <w:bodyDiv w:val="1"/>
      <w:marLeft w:val="0"/>
      <w:marRight w:val="0"/>
      <w:marTop w:val="0"/>
      <w:marBottom w:val="0"/>
      <w:divBdr>
        <w:top w:val="none" w:sz="0" w:space="0" w:color="auto"/>
        <w:left w:val="none" w:sz="0" w:space="0" w:color="auto"/>
        <w:bottom w:val="none" w:sz="0" w:space="0" w:color="auto"/>
        <w:right w:val="none" w:sz="0" w:space="0" w:color="auto"/>
      </w:divBdr>
    </w:div>
    <w:div w:id="1563365167">
      <w:bodyDiv w:val="1"/>
      <w:marLeft w:val="0"/>
      <w:marRight w:val="0"/>
      <w:marTop w:val="0"/>
      <w:marBottom w:val="0"/>
      <w:divBdr>
        <w:top w:val="none" w:sz="0" w:space="0" w:color="auto"/>
        <w:left w:val="none" w:sz="0" w:space="0" w:color="auto"/>
        <w:bottom w:val="none" w:sz="0" w:space="0" w:color="auto"/>
        <w:right w:val="none" w:sz="0" w:space="0" w:color="auto"/>
      </w:divBdr>
    </w:div>
    <w:div w:id="1643463642">
      <w:bodyDiv w:val="1"/>
      <w:marLeft w:val="0"/>
      <w:marRight w:val="0"/>
      <w:marTop w:val="0"/>
      <w:marBottom w:val="0"/>
      <w:divBdr>
        <w:top w:val="none" w:sz="0" w:space="0" w:color="auto"/>
        <w:left w:val="none" w:sz="0" w:space="0" w:color="auto"/>
        <w:bottom w:val="none" w:sz="0" w:space="0" w:color="auto"/>
        <w:right w:val="none" w:sz="0" w:space="0" w:color="auto"/>
      </w:divBdr>
    </w:div>
    <w:div w:id="1711373120">
      <w:bodyDiv w:val="1"/>
      <w:marLeft w:val="0"/>
      <w:marRight w:val="0"/>
      <w:marTop w:val="0"/>
      <w:marBottom w:val="0"/>
      <w:divBdr>
        <w:top w:val="none" w:sz="0" w:space="0" w:color="auto"/>
        <w:left w:val="none" w:sz="0" w:space="0" w:color="auto"/>
        <w:bottom w:val="none" w:sz="0" w:space="0" w:color="auto"/>
        <w:right w:val="none" w:sz="0" w:space="0" w:color="auto"/>
      </w:divBdr>
    </w:div>
    <w:div w:id="1756583635">
      <w:bodyDiv w:val="1"/>
      <w:marLeft w:val="0"/>
      <w:marRight w:val="0"/>
      <w:marTop w:val="0"/>
      <w:marBottom w:val="0"/>
      <w:divBdr>
        <w:top w:val="none" w:sz="0" w:space="0" w:color="auto"/>
        <w:left w:val="none" w:sz="0" w:space="0" w:color="auto"/>
        <w:bottom w:val="none" w:sz="0" w:space="0" w:color="auto"/>
        <w:right w:val="none" w:sz="0" w:space="0" w:color="auto"/>
      </w:divBdr>
    </w:div>
    <w:div w:id="1892618752">
      <w:bodyDiv w:val="1"/>
      <w:marLeft w:val="0"/>
      <w:marRight w:val="0"/>
      <w:marTop w:val="0"/>
      <w:marBottom w:val="0"/>
      <w:divBdr>
        <w:top w:val="none" w:sz="0" w:space="0" w:color="auto"/>
        <w:left w:val="none" w:sz="0" w:space="0" w:color="auto"/>
        <w:bottom w:val="none" w:sz="0" w:space="0" w:color="auto"/>
        <w:right w:val="none" w:sz="0" w:space="0" w:color="auto"/>
      </w:divBdr>
    </w:div>
    <w:div w:id="1896433716">
      <w:bodyDiv w:val="1"/>
      <w:marLeft w:val="0"/>
      <w:marRight w:val="0"/>
      <w:marTop w:val="0"/>
      <w:marBottom w:val="0"/>
      <w:divBdr>
        <w:top w:val="none" w:sz="0" w:space="0" w:color="auto"/>
        <w:left w:val="none" w:sz="0" w:space="0" w:color="auto"/>
        <w:bottom w:val="none" w:sz="0" w:space="0" w:color="auto"/>
        <w:right w:val="none" w:sz="0" w:space="0" w:color="auto"/>
      </w:divBdr>
    </w:div>
    <w:div w:id="2118597697">
      <w:bodyDiv w:val="1"/>
      <w:marLeft w:val="0"/>
      <w:marRight w:val="0"/>
      <w:marTop w:val="0"/>
      <w:marBottom w:val="0"/>
      <w:divBdr>
        <w:top w:val="none" w:sz="0" w:space="0" w:color="auto"/>
        <w:left w:val="none" w:sz="0" w:space="0" w:color="auto"/>
        <w:bottom w:val="none" w:sz="0" w:space="0" w:color="auto"/>
        <w:right w:val="none" w:sz="0" w:space="0" w:color="auto"/>
      </w:divBdr>
    </w:div>
    <w:div w:id="21209060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learn.microsoft.com/aspnet/core/" TargetMode="External"/><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platform.openai.com/docs/api-reference/chat" TargetMode="External"/><Relationship Id="rId17" Type="http://schemas.openxmlformats.org/officeDocument/2006/relationships/hyperlink" Target="https://www.typescriptlang.org/docs/" TargetMode="External"/><Relationship Id="rId2" Type="http://schemas.openxmlformats.org/officeDocument/2006/relationships/styles" Target="styles.xml"/><Relationship Id="rId16" Type="http://schemas.openxmlformats.org/officeDocument/2006/relationships/hyperlink" Target="https://www.npgsql.org/"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www.postgresql.org/docs/15/" TargetMode="Externa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learn.microsoft.com/ef/co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174</TotalTime>
  <Pages>37</Pages>
  <Words>9749</Words>
  <Characters>55570</Characters>
  <Application>Microsoft Office Word</Application>
  <DocSecurity>0</DocSecurity>
  <Lines>463</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Robert Amza</cp:lastModifiedBy>
  <cp:revision>22</cp:revision>
  <dcterms:created xsi:type="dcterms:W3CDTF">2026-06-05T11:33:00Z</dcterms:created>
  <dcterms:modified xsi:type="dcterms:W3CDTF">2026-06-07T11:20:00Z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347c8a3f-393e-4ce1-bdaf-1c007352a1c1</vt:lpwstr>
  </property>
</Properties>
</file>