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564D" w14:textId="366A73DA" w:rsidR="00866C2C" w:rsidRPr="00715D09" w:rsidRDefault="00866C2C" w:rsidP="005C02C0">
      <w:pPr>
        <w:spacing w:after="0" w:line="360" w:lineRule="auto"/>
        <w:jc w:val="center"/>
        <w:rPr>
          <w:rFonts w:ascii="Times New Roman" w:hAnsi="Times New Roman" w:cs="Times New Roman"/>
          <w:b/>
          <w:sz w:val="28"/>
          <w:szCs w:val="24"/>
          <w:lang w:val="id-ID"/>
        </w:rPr>
      </w:pPr>
      <w:r w:rsidRPr="00715D09">
        <w:rPr>
          <w:rFonts w:ascii="Times New Roman" w:hAnsi="Times New Roman" w:cs="Times New Roman"/>
          <w:b/>
          <w:sz w:val="28"/>
          <w:szCs w:val="24"/>
          <w:lang w:val="id-ID"/>
        </w:rPr>
        <w:t>BAB 2</w:t>
      </w:r>
    </w:p>
    <w:p w14:paraId="016E59B1" w14:textId="77777777" w:rsidR="00502FE2" w:rsidRPr="00715D09" w:rsidRDefault="00866C2C" w:rsidP="005C02C0">
      <w:pPr>
        <w:spacing w:after="0" w:line="360" w:lineRule="auto"/>
        <w:jc w:val="center"/>
        <w:rPr>
          <w:rFonts w:ascii="Times New Roman" w:hAnsi="Times New Roman" w:cs="Times New Roman"/>
          <w:b/>
          <w:sz w:val="28"/>
          <w:szCs w:val="24"/>
          <w:lang w:val="id-ID"/>
        </w:rPr>
      </w:pPr>
      <w:r w:rsidRPr="00715D09">
        <w:rPr>
          <w:rFonts w:ascii="Times New Roman" w:hAnsi="Times New Roman" w:cs="Times New Roman"/>
          <w:b/>
          <w:sz w:val="28"/>
          <w:szCs w:val="24"/>
          <w:lang w:val="id-ID"/>
        </w:rPr>
        <w:t>LANDASAN TEORI</w:t>
      </w:r>
    </w:p>
    <w:p w14:paraId="49C053E3" w14:textId="725F0E7A" w:rsidR="00502FE2" w:rsidRPr="00715D09" w:rsidRDefault="00502FE2" w:rsidP="005C02C0">
      <w:pPr>
        <w:spacing w:after="0" w:line="360" w:lineRule="auto"/>
        <w:jc w:val="center"/>
        <w:rPr>
          <w:rFonts w:ascii="Times New Roman" w:hAnsi="Times New Roman" w:cs="Times New Roman"/>
          <w:b/>
          <w:sz w:val="28"/>
          <w:szCs w:val="24"/>
          <w:lang w:val="id-ID"/>
        </w:rPr>
      </w:pPr>
    </w:p>
    <w:p w14:paraId="43BB5C33" w14:textId="4C3EA660" w:rsidR="00502FE2" w:rsidRPr="00715D09" w:rsidRDefault="00502FE2" w:rsidP="005C02C0">
      <w:pPr>
        <w:spacing w:after="0" w:line="360" w:lineRule="auto"/>
        <w:rPr>
          <w:rFonts w:ascii="Times New Roman" w:hAnsi="Times New Roman" w:cs="Times New Roman"/>
          <w:b/>
          <w:sz w:val="24"/>
          <w:szCs w:val="24"/>
          <w:lang w:val="id-ID"/>
        </w:rPr>
      </w:pPr>
      <w:r w:rsidRPr="00715D09">
        <w:rPr>
          <w:rFonts w:ascii="Times New Roman" w:hAnsi="Times New Roman" w:cs="Times New Roman"/>
          <w:b/>
          <w:sz w:val="24"/>
          <w:szCs w:val="24"/>
          <w:lang w:val="id-ID"/>
        </w:rPr>
        <w:t>2.1 Pengertian Tanaman Obat</w:t>
      </w:r>
    </w:p>
    <w:p w14:paraId="01AA49BF" w14:textId="3FF37ACC" w:rsidR="00502FE2" w:rsidRPr="00715D09" w:rsidRDefault="00502FE2" w:rsidP="005C02C0">
      <w:pPr>
        <w:spacing w:after="0" w:line="360" w:lineRule="auto"/>
        <w:jc w:val="both"/>
        <w:rPr>
          <w:rFonts w:ascii="Times New Roman" w:hAnsi="Times New Roman" w:cs="Times New Roman"/>
          <w:b/>
          <w:sz w:val="28"/>
          <w:szCs w:val="24"/>
          <w:lang w:val="id-ID"/>
        </w:rPr>
      </w:pPr>
      <w:r w:rsidRPr="00715D09">
        <w:rPr>
          <w:rFonts w:ascii="Times New Roman" w:hAnsi="Times New Roman" w:cs="Times New Roman"/>
          <w:sz w:val="24"/>
          <w:szCs w:val="24"/>
          <w:lang w:val="id-ID"/>
        </w:rPr>
        <w:tab/>
      </w:r>
      <w:r w:rsidR="00FE5507" w:rsidRPr="00715D09">
        <w:rPr>
          <w:rFonts w:ascii="Times New Roman" w:hAnsi="Times New Roman" w:cs="Times New Roman"/>
          <w:sz w:val="24"/>
          <w:szCs w:val="24"/>
          <w:lang w:val="id-ID"/>
        </w:rPr>
        <w:t>Tanaman obat adalah jenis</w:t>
      </w:r>
      <w:r w:rsidRPr="00715D09">
        <w:rPr>
          <w:rFonts w:ascii="Times New Roman" w:hAnsi="Times New Roman" w:cs="Times New Roman"/>
          <w:sz w:val="24"/>
          <w:szCs w:val="24"/>
          <w:lang w:val="id-ID"/>
        </w:rPr>
        <w:t>-</w:t>
      </w:r>
      <w:r w:rsidR="00FE5507" w:rsidRPr="00715D09">
        <w:rPr>
          <w:rFonts w:ascii="Times New Roman" w:hAnsi="Times New Roman" w:cs="Times New Roman"/>
          <w:sz w:val="24"/>
          <w:szCs w:val="24"/>
          <w:lang w:val="id-ID"/>
        </w:rPr>
        <w:t xml:space="preserve">jenis tanaman yang memiliki </w:t>
      </w:r>
      <w:r w:rsidRPr="00715D09">
        <w:rPr>
          <w:rFonts w:ascii="Times New Roman" w:hAnsi="Times New Roman" w:cs="Times New Roman"/>
          <w:sz w:val="24"/>
          <w:szCs w:val="24"/>
          <w:lang w:val="id-ID"/>
        </w:rPr>
        <w:t>f</w:t>
      </w:r>
      <w:r w:rsidR="00FE5507" w:rsidRPr="00715D09">
        <w:rPr>
          <w:rFonts w:ascii="Times New Roman" w:hAnsi="Times New Roman" w:cs="Times New Roman"/>
          <w:sz w:val="24"/>
          <w:szCs w:val="24"/>
          <w:lang w:val="id-ID"/>
        </w:rPr>
        <w:t>ungsi dan berkhasiat</w:t>
      </w:r>
      <w:r w:rsidRPr="00715D09">
        <w:rPr>
          <w:rFonts w:ascii="Times New Roman" w:hAnsi="Times New Roman" w:cs="Times New Roman"/>
          <w:sz w:val="24"/>
          <w:szCs w:val="24"/>
          <w:lang w:val="id-ID"/>
        </w:rPr>
        <w:t xml:space="preserve"> </w:t>
      </w:r>
      <w:r w:rsidR="00FE5507" w:rsidRPr="00715D09">
        <w:rPr>
          <w:rFonts w:ascii="Times New Roman" w:hAnsi="Times New Roman" w:cs="Times New Roman"/>
          <w:sz w:val="24"/>
          <w:szCs w:val="24"/>
          <w:lang w:val="id-ID"/>
        </w:rPr>
        <w:t>sebagai obat dan dipergunakan untuk penyembuhan maupun men</w:t>
      </w:r>
      <w:r w:rsidRPr="00715D09">
        <w:rPr>
          <w:rFonts w:ascii="Times New Roman" w:hAnsi="Times New Roman" w:cs="Times New Roman"/>
          <w:sz w:val="24"/>
          <w:szCs w:val="24"/>
          <w:lang w:val="id-ID"/>
        </w:rPr>
        <w:t>c</w:t>
      </w:r>
      <w:r w:rsidR="00FE5507" w:rsidRPr="00715D09">
        <w:rPr>
          <w:rFonts w:ascii="Times New Roman" w:hAnsi="Times New Roman" w:cs="Times New Roman"/>
          <w:sz w:val="24"/>
          <w:szCs w:val="24"/>
          <w:lang w:val="id-ID"/>
        </w:rPr>
        <w:t xml:space="preserve">egah berbagai penyakit. Tanaman obat mengandung </w:t>
      </w:r>
      <w:r w:rsidRPr="00715D09">
        <w:rPr>
          <w:rFonts w:ascii="Times New Roman" w:hAnsi="Times New Roman" w:cs="Times New Roman"/>
          <w:sz w:val="24"/>
          <w:szCs w:val="24"/>
          <w:lang w:val="id-ID"/>
        </w:rPr>
        <w:t>z</w:t>
      </w:r>
      <w:r w:rsidR="00FE5507" w:rsidRPr="00715D09">
        <w:rPr>
          <w:rFonts w:ascii="Times New Roman" w:hAnsi="Times New Roman" w:cs="Times New Roman"/>
          <w:sz w:val="24"/>
          <w:szCs w:val="24"/>
          <w:lang w:val="id-ID"/>
        </w:rPr>
        <w:t>at akti</w:t>
      </w:r>
      <w:r w:rsidRPr="00715D09">
        <w:rPr>
          <w:rFonts w:ascii="Times New Roman" w:hAnsi="Times New Roman" w:cs="Times New Roman"/>
          <w:sz w:val="24"/>
          <w:szCs w:val="24"/>
          <w:lang w:val="id-ID"/>
        </w:rPr>
        <w:t>f</w:t>
      </w:r>
      <w:r w:rsidR="00FE5507" w:rsidRPr="00715D09">
        <w:rPr>
          <w:rFonts w:ascii="Times New Roman" w:hAnsi="Times New Roman" w:cs="Times New Roman"/>
          <w:sz w:val="24"/>
          <w:szCs w:val="24"/>
          <w:lang w:val="id-ID"/>
        </w:rPr>
        <w:t xml:space="preserve"> yang bisa mengobati penyakit tertentu atau jika tidak memiliki kandungan </w:t>
      </w:r>
      <w:r w:rsidRPr="00715D09">
        <w:rPr>
          <w:rFonts w:ascii="Times New Roman" w:hAnsi="Times New Roman" w:cs="Times New Roman"/>
          <w:sz w:val="24"/>
          <w:szCs w:val="24"/>
          <w:lang w:val="id-ID"/>
        </w:rPr>
        <w:t>z</w:t>
      </w:r>
      <w:r w:rsidR="00FE5507" w:rsidRPr="00715D09">
        <w:rPr>
          <w:rFonts w:ascii="Times New Roman" w:hAnsi="Times New Roman" w:cs="Times New Roman"/>
          <w:sz w:val="24"/>
          <w:szCs w:val="24"/>
          <w:lang w:val="id-ID"/>
        </w:rPr>
        <w:t>at akti</w:t>
      </w:r>
      <w:r w:rsidRPr="00715D09">
        <w:rPr>
          <w:rFonts w:ascii="Times New Roman" w:hAnsi="Times New Roman" w:cs="Times New Roman"/>
          <w:sz w:val="24"/>
          <w:szCs w:val="24"/>
          <w:lang w:val="id-ID"/>
        </w:rPr>
        <w:t>f</w:t>
      </w:r>
      <w:r w:rsidR="00FE5507" w:rsidRPr="00715D09">
        <w:rPr>
          <w:rFonts w:ascii="Times New Roman" w:hAnsi="Times New Roman" w:cs="Times New Roman"/>
          <w:sz w:val="24"/>
          <w:szCs w:val="24"/>
          <w:lang w:val="id-ID"/>
        </w:rPr>
        <w:t xml:space="preserve"> tertentu tapi memiliki kandungan e</w:t>
      </w:r>
      <w:r w:rsidRPr="00715D09">
        <w:rPr>
          <w:rFonts w:ascii="Times New Roman" w:hAnsi="Times New Roman" w:cs="Times New Roman"/>
          <w:sz w:val="24"/>
          <w:szCs w:val="24"/>
          <w:lang w:val="id-ID"/>
        </w:rPr>
        <w:t>f</w:t>
      </w:r>
      <w:r w:rsidR="00FE5507" w:rsidRPr="00715D09">
        <w:rPr>
          <w:rFonts w:ascii="Times New Roman" w:hAnsi="Times New Roman" w:cs="Times New Roman"/>
          <w:sz w:val="24"/>
          <w:szCs w:val="24"/>
          <w:lang w:val="id-ID"/>
        </w:rPr>
        <w:t xml:space="preserve">ek resultan </w:t>
      </w:r>
      <w:r w:rsidRPr="00715D09">
        <w:rPr>
          <w:rFonts w:ascii="Times New Roman" w:hAnsi="Times New Roman" w:cs="Times New Roman"/>
          <w:sz w:val="24"/>
          <w:szCs w:val="24"/>
          <w:lang w:val="id-ID"/>
        </w:rPr>
        <w:t xml:space="preserve">atau </w:t>
      </w:r>
      <w:r w:rsidR="00FE5507" w:rsidRPr="00715D09">
        <w:rPr>
          <w:rFonts w:ascii="Times New Roman" w:hAnsi="Times New Roman" w:cs="Times New Roman"/>
          <w:sz w:val="24"/>
          <w:szCs w:val="24"/>
          <w:lang w:val="id-ID"/>
        </w:rPr>
        <w:t xml:space="preserve">sinergi dari berbagai </w:t>
      </w:r>
      <w:r w:rsidRPr="00715D09">
        <w:rPr>
          <w:rFonts w:ascii="Times New Roman" w:hAnsi="Times New Roman" w:cs="Times New Roman"/>
          <w:sz w:val="24"/>
          <w:szCs w:val="24"/>
          <w:lang w:val="id-ID"/>
        </w:rPr>
        <w:t>z</w:t>
      </w:r>
      <w:r w:rsidR="00FE5507" w:rsidRPr="00715D09">
        <w:rPr>
          <w:rFonts w:ascii="Times New Roman" w:hAnsi="Times New Roman" w:cs="Times New Roman"/>
          <w:sz w:val="24"/>
          <w:szCs w:val="24"/>
          <w:lang w:val="id-ID"/>
        </w:rPr>
        <w:t>at yang mempunyai e</w:t>
      </w:r>
      <w:r w:rsidRPr="00715D09">
        <w:rPr>
          <w:rFonts w:ascii="Times New Roman" w:hAnsi="Times New Roman" w:cs="Times New Roman"/>
          <w:sz w:val="24"/>
          <w:szCs w:val="24"/>
          <w:lang w:val="id-ID"/>
        </w:rPr>
        <w:t>f</w:t>
      </w:r>
      <w:r w:rsidR="00FE5507" w:rsidRPr="00715D09">
        <w:rPr>
          <w:rFonts w:ascii="Times New Roman" w:hAnsi="Times New Roman" w:cs="Times New Roman"/>
          <w:sz w:val="24"/>
          <w:szCs w:val="24"/>
          <w:lang w:val="id-ID"/>
        </w:rPr>
        <w:t xml:space="preserve">ek mengobati. </w:t>
      </w:r>
      <w:r w:rsidRPr="00715D09">
        <w:rPr>
          <w:rFonts w:ascii="Times New Roman" w:hAnsi="Times New Roman" w:cs="Times New Roman"/>
          <w:sz w:val="24"/>
          <w:szCs w:val="24"/>
          <w:lang w:val="id-ID"/>
        </w:rPr>
        <w:t>P</w:t>
      </w:r>
      <w:r w:rsidR="00FE5507" w:rsidRPr="00715D09">
        <w:rPr>
          <w:rFonts w:ascii="Times New Roman" w:hAnsi="Times New Roman" w:cs="Times New Roman"/>
          <w:sz w:val="24"/>
          <w:szCs w:val="24"/>
          <w:lang w:val="id-ID"/>
        </w:rPr>
        <w:t>enggunaan tanaman obat</w:t>
      </w:r>
      <w:r w:rsidRPr="00715D09">
        <w:rPr>
          <w:rFonts w:ascii="Times New Roman" w:hAnsi="Times New Roman" w:cs="Times New Roman"/>
          <w:sz w:val="24"/>
          <w:szCs w:val="24"/>
          <w:lang w:val="id-ID"/>
        </w:rPr>
        <w:t xml:space="preserve"> </w:t>
      </w:r>
      <w:r w:rsidR="00FE5507" w:rsidRPr="00715D09">
        <w:rPr>
          <w:rFonts w:ascii="Times New Roman" w:hAnsi="Times New Roman" w:cs="Times New Roman"/>
          <w:sz w:val="24"/>
          <w:szCs w:val="24"/>
          <w:lang w:val="id-ID"/>
        </w:rPr>
        <w:t xml:space="preserve">sebagai obat bisa dengan </w:t>
      </w:r>
      <w:r w:rsidRPr="00715D09">
        <w:rPr>
          <w:rFonts w:ascii="Times New Roman" w:hAnsi="Times New Roman" w:cs="Times New Roman"/>
          <w:sz w:val="24"/>
          <w:szCs w:val="24"/>
          <w:lang w:val="id-ID"/>
        </w:rPr>
        <w:t>c</w:t>
      </w:r>
      <w:r w:rsidR="00FE5507" w:rsidRPr="00715D09">
        <w:rPr>
          <w:rFonts w:ascii="Times New Roman" w:hAnsi="Times New Roman" w:cs="Times New Roman"/>
          <w:sz w:val="24"/>
          <w:szCs w:val="24"/>
          <w:lang w:val="id-ID"/>
        </w:rPr>
        <w:t xml:space="preserve">ara diminum, ditempel, </w:t>
      </w:r>
      <w:r w:rsidRPr="00715D09">
        <w:rPr>
          <w:rFonts w:ascii="Times New Roman" w:hAnsi="Times New Roman" w:cs="Times New Roman"/>
          <w:sz w:val="24"/>
          <w:szCs w:val="24"/>
          <w:lang w:val="id-ID"/>
        </w:rPr>
        <w:t xml:space="preserve">dan </w:t>
      </w:r>
      <w:r w:rsidR="00FE5507" w:rsidRPr="00715D09">
        <w:rPr>
          <w:rFonts w:ascii="Times New Roman" w:hAnsi="Times New Roman" w:cs="Times New Roman"/>
          <w:sz w:val="24"/>
          <w:szCs w:val="24"/>
          <w:lang w:val="id-ID"/>
        </w:rPr>
        <w:t>dihirup sehingga kegunaannya dapat</w:t>
      </w:r>
      <w:r w:rsidRPr="00715D09">
        <w:rPr>
          <w:rFonts w:ascii="Times New Roman" w:hAnsi="Times New Roman" w:cs="Times New Roman"/>
          <w:sz w:val="24"/>
          <w:szCs w:val="24"/>
          <w:lang w:val="id-ID"/>
        </w:rPr>
        <w:t xml:space="preserve"> </w:t>
      </w:r>
      <w:r w:rsidR="00FE5507" w:rsidRPr="00715D09">
        <w:rPr>
          <w:rFonts w:ascii="Times New Roman" w:hAnsi="Times New Roman" w:cs="Times New Roman"/>
          <w:sz w:val="24"/>
          <w:szCs w:val="24"/>
          <w:lang w:val="id-ID"/>
        </w:rPr>
        <w:t>memenuhi konsep kerja reseptor sel dalam menerima senya</w:t>
      </w:r>
      <w:r w:rsidRPr="00715D09">
        <w:rPr>
          <w:rFonts w:ascii="Times New Roman" w:hAnsi="Times New Roman" w:cs="Times New Roman"/>
          <w:sz w:val="24"/>
          <w:szCs w:val="24"/>
          <w:lang w:val="id-ID"/>
        </w:rPr>
        <w:t>w</w:t>
      </w:r>
      <w:r w:rsidR="00FE5507" w:rsidRPr="00715D09">
        <w:rPr>
          <w:rFonts w:ascii="Times New Roman" w:hAnsi="Times New Roman" w:cs="Times New Roman"/>
          <w:sz w:val="24"/>
          <w:szCs w:val="24"/>
          <w:lang w:val="id-ID"/>
        </w:rPr>
        <w:t>a kimia atau rangsangan.</w:t>
      </w:r>
    </w:p>
    <w:p w14:paraId="504C8080" w14:textId="63A73CF4" w:rsidR="00A923FB" w:rsidRPr="00715D09" w:rsidRDefault="00502FE2"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FE5507" w:rsidRPr="00715D09">
        <w:rPr>
          <w:rFonts w:ascii="Times New Roman" w:hAnsi="Times New Roman" w:cs="Times New Roman"/>
          <w:sz w:val="24"/>
          <w:szCs w:val="24"/>
          <w:lang w:val="id-ID"/>
        </w:rPr>
        <w:t>Tanaman</w:t>
      </w:r>
      <w:r w:rsidR="007F5BBC" w:rsidRPr="00715D09">
        <w:rPr>
          <w:rFonts w:ascii="Times New Roman" w:hAnsi="Times New Roman" w:cs="Times New Roman"/>
          <w:sz w:val="24"/>
          <w:szCs w:val="24"/>
          <w:lang w:val="id-ID"/>
        </w:rPr>
        <w:t xml:space="preserve"> </w:t>
      </w:r>
      <w:r w:rsidR="00FE5507" w:rsidRPr="00715D09">
        <w:rPr>
          <w:rFonts w:ascii="Times New Roman" w:hAnsi="Times New Roman" w:cs="Times New Roman"/>
          <w:sz w:val="24"/>
          <w:szCs w:val="24"/>
          <w:lang w:val="id-ID"/>
        </w:rPr>
        <w:t xml:space="preserve">yang dapat digunakan sebagai obat, baik yang sengaja </w:t>
      </w:r>
      <w:r w:rsidRPr="00715D09">
        <w:rPr>
          <w:rFonts w:ascii="Times New Roman" w:hAnsi="Times New Roman" w:cs="Times New Roman"/>
          <w:sz w:val="24"/>
          <w:szCs w:val="24"/>
          <w:lang w:val="id-ID"/>
        </w:rPr>
        <w:t>d</w:t>
      </w:r>
      <w:r w:rsidR="00FE5507" w:rsidRPr="00715D09">
        <w:rPr>
          <w:rFonts w:ascii="Times New Roman" w:hAnsi="Times New Roman" w:cs="Times New Roman"/>
          <w:sz w:val="24"/>
          <w:szCs w:val="24"/>
          <w:lang w:val="id-ID"/>
        </w:rPr>
        <w:t>itanam</w:t>
      </w:r>
      <w:r w:rsidRPr="00715D09">
        <w:rPr>
          <w:rFonts w:ascii="Times New Roman" w:hAnsi="Times New Roman" w:cs="Times New Roman"/>
          <w:sz w:val="24"/>
          <w:szCs w:val="24"/>
          <w:lang w:val="id-ID"/>
        </w:rPr>
        <w:t xml:space="preserve"> </w:t>
      </w:r>
      <w:r w:rsidR="00FE5507" w:rsidRPr="00715D09">
        <w:rPr>
          <w:rFonts w:ascii="Times New Roman" w:hAnsi="Times New Roman" w:cs="Times New Roman"/>
          <w:sz w:val="24"/>
          <w:szCs w:val="24"/>
          <w:lang w:val="id-ID"/>
        </w:rPr>
        <w:t>maupun tumbuh se</w:t>
      </w:r>
      <w:r w:rsidRPr="00715D09">
        <w:rPr>
          <w:rFonts w:ascii="Times New Roman" w:hAnsi="Times New Roman" w:cs="Times New Roman"/>
          <w:sz w:val="24"/>
          <w:szCs w:val="24"/>
          <w:lang w:val="id-ID"/>
        </w:rPr>
        <w:t>c</w:t>
      </w:r>
      <w:r w:rsidR="00FE5507" w:rsidRPr="00715D09">
        <w:rPr>
          <w:rFonts w:ascii="Times New Roman" w:hAnsi="Times New Roman" w:cs="Times New Roman"/>
          <w:sz w:val="24"/>
          <w:szCs w:val="24"/>
          <w:lang w:val="id-ID"/>
        </w:rPr>
        <w:t>ara liar. Tumbuhan tersebut digunakan oleh masyarakat untuk dira</w:t>
      </w:r>
      <w:r w:rsidRPr="00715D09">
        <w:rPr>
          <w:rFonts w:ascii="Times New Roman" w:hAnsi="Times New Roman" w:cs="Times New Roman"/>
          <w:sz w:val="24"/>
          <w:szCs w:val="24"/>
          <w:lang w:val="id-ID"/>
        </w:rPr>
        <w:t>c</w:t>
      </w:r>
      <w:r w:rsidR="00FE5507" w:rsidRPr="00715D09">
        <w:rPr>
          <w:rFonts w:ascii="Times New Roman" w:hAnsi="Times New Roman" w:cs="Times New Roman"/>
          <w:sz w:val="24"/>
          <w:szCs w:val="24"/>
          <w:lang w:val="id-ID"/>
        </w:rPr>
        <w:t xml:space="preserve">ik dan disajikan sebagai obat guna penyembuhan penyakit. </w:t>
      </w:r>
      <w:r w:rsidR="007F5BBC" w:rsidRPr="00715D09">
        <w:rPr>
          <w:rFonts w:ascii="Times New Roman" w:hAnsi="Times New Roman" w:cs="Times New Roman"/>
          <w:sz w:val="24"/>
          <w:szCs w:val="24"/>
          <w:lang w:val="id-ID"/>
        </w:rPr>
        <w:t>Tanaman</w:t>
      </w:r>
      <w:r w:rsidR="00FE5507" w:rsidRPr="00715D09">
        <w:rPr>
          <w:rFonts w:ascii="Times New Roman" w:hAnsi="Times New Roman" w:cs="Times New Roman"/>
          <w:sz w:val="24"/>
          <w:szCs w:val="24"/>
          <w:lang w:val="id-ID"/>
        </w:rPr>
        <w:t xml:space="preserve"> obat merupakan salah</w:t>
      </w:r>
      <w:r w:rsidRPr="00715D09">
        <w:rPr>
          <w:rFonts w:ascii="Times New Roman" w:hAnsi="Times New Roman" w:cs="Times New Roman"/>
          <w:sz w:val="24"/>
          <w:szCs w:val="24"/>
          <w:lang w:val="id-ID"/>
        </w:rPr>
        <w:t xml:space="preserve"> </w:t>
      </w:r>
      <w:r w:rsidR="00FE5507" w:rsidRPr="00715D09">
        <w:rPr>
          <w:rFonts w:ascii="Times New Roman" w:hAnsi="Times New Roman" w:cs="Times New Roman"/>
          <w:sz w:val="24"/>
          <w:szCs w:val="24"/>
          <w:lang w:val="id-ID"/>
        </w:rPr>
        <w:t>satu ramuan paling utama produk</w:t>
      </w:r>
      <w:r w:rsidRPr="00715D09">
        <w:rPr>
          <w:rFonts w:ascii="Times New Roman" w:hAnsi="Times New Roman" w:cs="Times New Roman"/>
          <w:sz w:val="24"/>
          <w:szCs w:val="24"/>
          <w:lang w:val="id-ID"/>
        </w:rPr>
        <w:t>-</w:t>
      </w:r>
      <w:r w:rsidR="00FE5507" w:rsidRPr="00715D09">
        <w:rPr>
          <w:rFonts w:ascii="Times New Roman" w:hAnsi="Times New Roman" w:cs="Times New Roman"/>
          <w:sz w:val="24"/>
          <w:szCs w:val="24"/>
          <w:lang w:val="id-ID"/>
        </w:rPr>
        <w:t>produk obat herbal. Tanaman atau bagian tanaman yang</w:t>
      </w:r>
      <w:r w:rsidRPr="00715D09">
        <w:rPr>
          <w:rFonts w:ascii="Times New Roman" w:hAnsi="Times New Roman" w:cs="Times New Roman"/>
          <w:sz w:val="24"/>
          <w:szCs w:val="24"/>
          <w:lang w:val="id-ID"/>
        </w:rPr>
        <w:t xml:space="preserve"> </w:t>
      </w:r>
      <w:r w:rsidR="00FE5507" w:rsidRPr="00715D09">
        <w:rPr>
          <w:rFonts w:ascii="Times New Roman" w:hAnsi="Times New Roman" w:cs="Times New Roman"/>
          <w:sz w:val="24"/>
          <w:szCs w:val="24"/>
          <w:lang w:val="id-ID"/>
        </w:rPr>
        <w:t>diekstraksi dan ekstrak tumbuhan tersebut dipakai sebagai obat.</w:t>
      </w:r>
    </w:p>
    <w:p w14:paraId="46CB6B92" w14:textId="437CCB9E" w:rsidR="00502FE2" w:rsidRPr="00715D09" w:rsidRDefault="00502FE2"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Berikut jenis </w:t>
      </w:r>
      <w:r w:rsidR="00F00B30" w:rsidRPr="00715D09">
        <w:rPr>
          <w:rFonts w:ascii="Times New Roman" w:hAnsi="Times New Roman" w:cs="Times New Roman"/>
          <w:sz w:val="24"/>
          <w:szCs w:val="24"/>
          <w:lang w:val="id-ID"/>
        </w:rPr>
        <w:t>tanaman</w:t>
      </w:r>
      <w:r w:rsidR="00755980" w:rsidRPr="00715D09">
        <w:rPr>
          <w:rFonts w:ascii="Times New Roman" w:hAnsi="Times New Roman" w:cs="Times New Roman"/>
          <w:sz w:val="24"/>
          <w:szCs w:val="24"/>
          <w:lang w:val="id-ID"/>
        </w:rPr>
        <w:t xml:space="preserve"> obat</w:t>
      </w:r>
      <w:r w:rsidRPr="00715D09">
        <w:rPr>
          <w:rFonts w:ascii="Times New Roman" w:hAnsi="Times New Roman" w:cs="Times New Roman"/>
          <w:sz w:val="24"/>
          <w:szCs w:val="24"/>
          <w:lang w:val="id-ID"/>
        </w:rPr>
        <w:t xml:space="preserve"> yang akan diidentifikasi :</w:t>
      </w:r>
    </w:p>
    <w:p w14:paraId="3A785345" w14:textId="77777777" w:rsidR="00FC08CF" w:rsidRPr="00715D09" w:rsidRDefault="00FC08CF" w:rsidP="005C02C0">
      <w:pPr>
        <w:spacing w:after="0" w:line="360" w:lineRule="auto"/>
        <w:jc w:val="both"/>
        <w:rPr>
          <w:rFonts w:ascii="Times New Roman" w:hAnsi="Times New Roman" w:cs="Times New Roman"/>
          <w:sz w:val="24"/>
          <w:szCs w:val="24"/>
          <w:lang w:val="id-ID"/>
        </w:rPr>
      </w:pPr>
    </w:p>
    <w:p w14:paraId="56D51A15" w14:textId="18A4036D" w:rsidR="00F00B30" w:rsidRPr="00715D09" w:rsidRDefault="00F00B30"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2.1.</w:t>
      </w:r>
      <w:r w:rsidR="00D21669" w:rsidRPr="00715D09">
        <w:rPr>
          <w:rFonts w:ascii="Times New Roman" w:hAnsi="Times New Roman" w:cs="Times New Roman"/>
          <w:sz w:val="24"/>
          <w:szCs w:val="24"/>
          <w:lang w:val="id-ID"/>
        </w:rPr>
        <w:t>1</w:t>
      </w:r>
      <w:r w:rsidRPr="00715D09">
        <w:rPr>
          <w:rFonts w:ascii="Times New Roman" w:hAnsi="Times New Roman" w:cs="Times New Roman"/>
          <w:sz w:val="24"/>
          <w:szCs w:val="24"/>
          <w:lang w:val="id-ID"/>
        </w:rPr>
        <w:t xml:space="preserve"> </w:t>
      </w:r>
      <w:r w:rsidR="008A396F" w:rsidRPr="00715D09">
        <w:rPr>
          <w:rFonts w:ascii="Times New Roman" w:hAnsi="Times New Roman" w:cs="Times New Roman"/>
          <w:sz w:val="24"/>
          <w:szCs w:val="24"/>
          <w:lang w:val="id-ID"/>
        </w:rPr>
        <w:t>Daun</w:t>
      </w:r>
      <w:r w:rsidRPr="00715D09">
        <w:rPr>
          <w:rFonts w:ascii="Times New Roman" w:hAnsi="Times New Roman" w:cs="Times New Roman"/>
          <w:sz w:val="24"/>
          <w:szCs w:val="24"/>
          <w:lang w:val="id-ID"/>
        </w:rPr>
        <w:t xml:space="preserve"> Jambu</w:t>
      </w:r>
    </w:p>
    <w:p w14:paraId="2DA5B6E0" w14:textId="4FE5DAB5" w:rsidR="00F00B30" w:rsidRPr="00715D09" w:rsidRDefault="008A396F" w:rsidP="005C02C0">
      <w:pPr>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49FBDB4B" wp14:editId="1FF4728B">
            <wp:extent cx="2205535" cy="1611107"/>
            <wp:effectExtent l="19050" t="19050" r="2349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2675" cy="1616322"/>
                    </a:xfrm>
                    <a:prstGeom prst="rect">
                      <a:avLst/>
                    </a:prstGeom>
                    <a:ln>
                      <a:solidFill>
                        <a:schemeClr val="tx1"/>
                      </a:solidFill>
                    </a:ln>
                  </pic:spPr>
                </pic:pic>
              </a:graphicData>
            </a:graphic>
          </wp:inline>
        </w:drawing>
      </w:r>
    </w:p>
    <w:p w14:paraId="400424C6" w14:textId="72A12B89" w:rsidR="00FC08CF" w:rsidRPr="00715D09" w:rsidRDefault="00FC08CF" w:rsidP="005C02C0">
      <w:pPr>
        <w:spacing w:after="0"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Gambar 2.</w:t>
      </w:r>
      <w:r w:rsidR="00D21669" w:rsidRPr="00715D09">
        <w:rPr>
          <w:rFonts w:ascii="Times New Roman" w:hAnsi="Times New Roman" w:cs="Times New Roman"/>
          <w:sz w:val="24"/>
          <w:szCs w:val="24"/>
          <w:lang w:val="id-ID"/>
        </w:rPr>
        <w:t>1</w:t>
      </w:r>
      <w:r w:rsidRPr="00715D09">
        <w:rPr>
          <w:rFonts w:ascii="Times New Roman" w:hAnsi="Times New Roman" w:cs="Times New Roman"/>
          <w:sz w:val="24"/>
          <w:szCs w:val="24"/>
          <w:lang w:val="id-ID"/>
        </w:rPr>
        <w:t xml:space="preserve"> Daun Jambu</w:t>
      </w:r>
    </w:p>
    <w:p w14:paraId="442CE1D9" w14:textId="50F34F36" w:rsidR="00755980" w:rsidRPr="00715D09" w:rsidRDefault="008A396F"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Daun jambu biji tergolong daun tidak lengkap karena hanya terdiri dari tangkai (petiolus) dan helaian (lamina) saja disebut daun bertangkai. Daun jambu biji memiliki </w:t>
      </w:r>
      <w:r w:rsidRPr="00715D09">
        <w:rPr>
          <w:rFonts w:ascii="Times New Roman" w:hAnsi="Times New Roman" w:cs="Times New Roman"/>
          <w:sz w:val="24"/>
          <w:szCs w:val="24"/>
          <w:lang w:val="id-ID"/>
        </w:rPr>
        <w:lastRenderedPageBreak/>
        <w:t>tulang daun yang menyirip (penninervis) yang mana daun ini memiliki satu ibu tulang yang berjalan dari pangkal ke ujung dan merupakan terusan tangkai daun dari ibu tulang kesamping. Pada umumnya warna daun pada sisi atas tampak lebih hijau licin jika di bandingkan dengan sisi bawah karena lapisan atas lebih hijau, jambu biji memiliki permukaan daun yang berkerut (rogosus). Tangkai daun berbentuk silindris dan tidak menebal pada bagian pangkalnya.</w:t>
      </w:r>
    </w:p>
    <w:p w14:paraId="5A9ACEA0" w14:textId="049C581C" w:rsidR="00755980" w:rsidRPr="00715D09" w:rsidRDefault="008A396F"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A86B63" w:rsidRPr="00715D09">
        <w:rPr>
          <w:rFonts w:ascii="Times New Roman" w:hAnsi="Times New Roman" w:cs="Times New Roman"/>
          <w:sz w:val="24"/>
          <w:szCs w:val="24"/>
          <w:lang w:val="id-ID"/>
        </w:rPr>
        <w:t xml:space="preserve">Daun jambu biji memiliki kandungan nutrisi seperti vitamin C, antioksidan, flavonoid, serta sifatnya yang anti-inflamasi. </w:t>
      </w:r>
      <w:r w:rsidRPr="00715D09">
        <w:rPr>
          <w:rFonts w:ascii="Times New Roman" w:hAnsi="Times New Roman" w:cs="Times New Roman"/>
          <w:sz w:val="24"/>
          <w:szCs w:val="24"/>
          <w:lang w:val="id-ID"/>
        </w:rPr>
        <w:t xml:space="preserve">Daun jambu dikenal sebagai bahan obat tradisional yang memiliki banyak manfaat diantaranya mengobati diare, </w:t>
      </w:r>
      <w:r w:rsidR="00A86B63" w:rsidRPr="00715D09">
        <w:rPr>
          <w:rFonts w:ascii="Times New Roman" w:hAnsi="Times New Roman" w:cs="Times New Roman"/>
          <w:sz w:val="24"/>
          <w:szCs w:val="24"/>
          <w:lang w:val="id-ID"/>
        </w:rPr>
        <w:t>m</w:t>
      </w:r>
      <w:r w:rsidRPr="00715D09">
        <w:rPr>
          <w:rFonts w:ascii="Times New Roman" w:hAnsi="Times New Roman" w:cs="Times New Roman"/>
          <w:sz w:val="24"/>
          <w:szCs w:val="24"/>
          <w:lang w:val="id-ID"/>
        </w:rPr>
        <w:t>enghilangkan kembung, mengatasi jerawat, dan lain-lain.</w:t>
      </w:r>
    </w:p>
    <w:p w14:paraId="19341A75" w14:textId="5D184A66" w:rsidR="00755980" w:rsidRPr="00715D09" w:rsidRDefault="00755980" w:rsidP="005C02C0">
      <w:pPr>
        <w:spacing w:after="0" w:line="360" w:lineRule="auto"/>
        <w:rPr>
          <w:rFonts w:ascii="Times New Roman" w:hAnsi="Times New Roman" w:cs="Times New Roman"/>
          <w:sz w:val="24"/>
          <w:szCs w:val="24"/>
          <w:lang w:val="id-ID"/>
        </w:rPr>
      </w:pPr>
    </w:p>
    <w:p w14:paraId="71C4E8A0" w14:textId="77777777" w:rsidR="00D21669" w:rsidRPr="00715D09" w:rsidRDefault="00D21669"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2.1.2 Daun Kersen</w:t>
      </w:r>
    </w:p>
    <w:p w14:paraId="40F5F1BF" w14:textId="77777777" w:rsidR="00F30818" w:rsidRPr="00715D09" w:rsidRDefault="00D21669" w:rsidP="00A464BC">
      <w:pPr>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0180F76E" wp14:editId="4CCD0249">
            <wp:extent cx="2330327" cy="1296537"/>
            <wp:effectExtent l="19050" t="19050" r="1333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0327" cy="1296537"/>
                    </a:xfrm>
                    <a:prstGeom prst="rect">
                      <a:avLst/>
                    </a:prstGeom>
                    <a:ln>
                      <a:solidFill>
                        <a:schemeClr val="tx1"/>
                      </a:solidFill>
                    </a:ln>
                  </pic:spPr>
                </pic:pic>
              </a:graphicData>
            </a:graphic>
          </wp:inline>
        </w:drawing>
      </w:r>
    </w:p>
    <w:p w14:paraId="408ED65D" w14:textId="77777777" w:rsidR="00D21669" w:rsidRPr="00715D09" w:rsidRDefault="00D21669" w:rsidP="005C02C0">
      <w:pPr>
        <w:spacing w:after="0"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Gambar 2.2 Daun Kersen</w:t>
      </w:r>
    </w:p>
    <w:p w14:paraId="42C292A4" w14:textId="77777777" w:rsidR="00D21669" w:rsidRPr="00715D09" w:rsidRDefault="00D21669"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Daun kersen atau lebih dikenal sebagai daun talok atau tanaman seri, merupakan daun yang kaya manfaatnya untuk kesehatan karena memiliki kandungan alami yang dapat menyehatkan tubuh dan mencegah timbulnya penyakit.</w:t>
      </w:r>
      <w:r w:rsidRPr="00715D09">
        <w:rPr>
          <w:lang w:val="id-ID"/>
        </w:rPr>
        <w:t xml:space="preserve"> </w:t>
      </w:r>
      <w:r w:rsidRPr="00715D09">
        <w:rPr>
          <w:rFonts w:ascii="Times New Roman" w:hAnsi="Times New Roman" w:cs="Times New Roman"/>
          <w:sz w:val="24"/>
          <w:szCs w:val="24"/>
          <w:lang w:val="id-ID"/>
        </w:rPr>
        <w:t xml:space="preserve">Daun kersen berbentuk lonjong dan panjang serta bergerigi di pagian pinggirnya. Permukaan daun ini kasar dengan warna hijau dikedua sisi atas dan bawahnya. Tangkai daun kersen ini memiliki warna serupa daunnya namun sedikit kekuningan. Daun atau pohon kersen relatif mudah ditemui, karena tanaman ini dapat tumbuh hampir di semua tempat, seperti di pekarangan rumah, di tepi jalan, bahkan di hutan. </w:t>
      </w:r>
    </w:p>
    <w:p w14:paraId="3D8063C9" w14:textId="77777777" w:rsidR="00D21669" w:rsidRPr="00715D09" w:rsidRDefault="00D21669"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Beberapa kandungan yang ada di dalam daun kersen, diantaranya flavonoid (termasuk zat biflavan, flavan, flavanone dan falavone), karbohidrat, alkaloid, tanin, saponin, protein, kalsium, zat besi, lemak tak jenuh ganda, vitamin C, fosfor, zat </w:t>
      </w:r>
      <w:r w:rsidRPr="00715D09">
        <w:rPr>
          <w:rFonts w:ascii="Times New Roman" w:hAnsi="Times New Roman" w:cs="Times New Roman"/>
          <w:sz w:val="24"/>
          <w:szCs w:val="24"/>
          <w:lang w:val="id-ID"/>
        </w:rPr>
        <w:lastRenderedPageBreak/>
        <w:t>antioksidan, antiinflamasi, antikanker dan tumor serta zat anti septik. Daun kersen dimanfaatkan sebagai pengobatan alternatif untuk membantu mengobati diabetes, menyehatkan jantung, mencegah hipertensi, membantu menurunkan kolesterol, dan lain-lain.</w:t>
      </w:r>
    </w:p>
    <w:p w14:paraId="22C85A4C" w14:textId="77777777" w:rsidR="00F3167D" w:rsidRPr="00715D09" w:rsidRDefault="00F3167D" w:rsidP="005C02C0">
      <w:pPr>
        <w:spacing w:after="0" w:line="360" w:lineRule="auto"/>
        <w:rPr>
          <w:rFonts w:ascii="Times New Roman" w:hAnsi="Times New Roman" w:cs="Times New Roman"/>
          <w:b/>
          <w:sz w:val="24"/>
          <w:szCs w:val="24"/>
          <w:lang w:val="id-ID"/>
        </w:rPr>
      </w:pPr>
    </w:p>
    <w:p w14:paraId="6AA9CCBC" w14:textId="657C2C86" w:rsidR="00F3167D" w:rsidRPr="00715D09" w:rsidRDefault="00D21669" w:rsidP="005C02C0">
      <w:pPr>
        <w:spacing w:after="0" w:line="360" w:lineRule="auto"/>
        <w:rPr>
          <w:rFonts w:ascii="Times New Roman" w:hAnsi="Times New Roman" w:cs="Times New Roman"/>
          <w:sz w:val="24"/>
          <w:szCs w:val="24"/>
          <w:lang w:val="id-ID"/>
        </w:rPr>
      </w:pPr>
      <w:r w:rsidRPr="00715D09">
        <w:rPr>
          <w:rFonts w:ascii="Times New Roman" w:hAnsi="Times New Roman" w:cs="Times New Roman"/>
          <w:sz w:val="24"/>
          <w:szCs w:val="24"/>
          <w:lang w:val="id-ID"/>
        </w:rPr>
        <w:t>2.1.3. Daun Sirih</w:t>
      </w:r>
    </w:p>
    <w:p w14:paraId="67C4F8E7" w14:textId="57948C44" w:rsidR="00D074DF" w:rsidRPr="00715D09" w:rsidRDefault="00D074DF" w:rsidP="005C02C0">
      <w:pPr>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3FABEA55" wp14:editId="70AB97B9">
            <wp:extent cx="2159957" cy="14844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1022" cy="1485147"/>
                    </a:xfrm>
                    <a:prstGeom prst="rect">
                      <a:avLst/>
                    </a:prstGeom>
                  </pic:spPr>
                </pic:pic>
              </a:graphicData>
            </a:graphic>
          </wp:inline>
        </w:drawing>
      </w:r>
    </w:p>
    <w:p w14:paraId="78D5EA96" w14:textId="1AFC964D" w:rsidR="00B23264" w:rsidRPr="00715D09" w:rsidRDefault="00B23264" w:rsidP="005C02C0">
      <w:pPr>
        <w:spacing w:after="0"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Gambar 2.3 Daun Sirih</w:t>
      </w:r>
    </w:p>
    <w:p w14:paraId="64488B7E" w14:textId="446B8B4A" w:rsidR="00D21669" w:rsidRPr="00715D09" w:rsidRDefault="00D21669"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Tanaman sirih atau piper betle linn berasal dari ordo piperales, famili piperaceae, dan genus piper. Tanaman ini merupakan tanaman yang banyak tersebar di daerah tropis dan subtropis, seperti Sri Lanka, India, Indonesia, Malaysia, Kepulauan Filipina dan Afrika Timur. </w:t>
      </w:r>
    </w:p>
    <w:p w14:paraId="278BB402" w14:textId="5F5FFDFB" w:rsidR="00D21669" w:rsidRPr="00715D09" w:rsidRDefault="00D074DF"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D21669" w:rsidRPr="00715D09">
        <w:rPr>
          <w:rFonts w:ascii="Times New Roman" w:hAnsi="Times New Roman" w:cs="Times New Roman"/>
          <w:sz w:val="24"/>
          <w:szCs w:val="24"/>
          <w:lang w:val="id-ID"/>
        </w:rPr>
        <w:t>Tanaman sirih memiliki daun yang berwarna hijau dan berbentuk seperti hati dengan akar yang merambat. Daun sirih bertekstur lembut pada bagian permukaan dan memiliki ketebalannya sekitar 160-170μm dengan serat trikoma berbentuk silinder menjari. Panjang serat trikomanya kurang lebih 30μm dengan tebal sekitar 5μm. Daunnya memiliki rasa dan bau yang berbeda pada masing-masing daerah di mana ia tumbuh.</w:t>
      </w:r>
    </w:p>
    <w:p w14:paraId="5FE9DD74" w14:textId="5385041E" w:rsidR="00F3167D" w:rsidRPr="00715D09" w:rsidRDefault="00D074DF"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Tanaman yang tumbuh menyulur dan memiliki daun lebar ini kaya akan kandungan saponin, tannin, eugenol, dan berbagai jenis minyak esensial. Daun sirih dikenal akan sifat anti-septik, anti-inflamasi, dan pendingin kulit. Khasiatnya tak terbatas di permukaan tubuh. Kandungan-kandungan tersebut menjadikan daun sirih </w:t>
      </w:r>
      <w:r w:rsidR="00B23264" w:rsidRPr="00715D09">
        <w:rPr>
          <w:rFonts w:ascii="Times New Roman" w:hAnsi="Times New Roman" w:cs="Times New Roman"/>
          <w:sz w:val="24"/>
          <w:szCs w:val="24"/>
          <w:lang w:val="id-ID"/>
        </w:rPr>
        <w:t xml:space="preserve">mempunyai manfaat </w:t>
      </w:r>
      <w:r w:rsidRPr="00715D09">
        <w:rPr>
          <w:rFonts w:ascii="Times New Roman" w:hAnsi="Times New Roman" w:cs="Times New Roman"/>
          <w:sz w:val="24"/>
          <w:szCs w:val="24"/>
          <w:lang w:val="id-ID"/>
        </w:rPr>
        <w:t xml:space="preserve">bagi kesehatan tubuh seperti </w:t>
      </w:r>
      <w:r w:rsidR="00B23264" w:rsidRPr="00715D09">
        <w:rPr>
          <w:rFonts w:ascii="Times New Roman" w:hAnsi="Times New Roman" w:cs="Times New Roman"/>
          <w:sz w:val="24"/>
          <w:szCs w:val="24"/>
          <w:lang w:val="id-ID"/>
        </w:rPr>
        <w:t>mengobati nyeri, membantu proses penyembuhan luka, mengatasi mimisan, menghambat karies gigi, mengatasi gangguan pencernaan, dan sebagai antiseptik</w:t>
      </w:r>
      <w:r w:rsidR="007F5BBC" w:rsidRPr="00715D09">
        <w:rPr>
          <w:rFonts w:ascii="Times New Roman" w:hAnsi="Times New Roman" w:cs="Times New Roman"/>
          <w:sz w:val="24"/>
          <w:szCs w:val="24"/>
          <w:lang w:val="id-ID"/>
        </w:rPr>
        <w:t>.</w:t>
      </w:r>
    </w:p>
    <w:p w14:paraId="1148C622" w14:textId="77777777" w:rsidR="00D074DF" w:rsidRPr="00715D09" w:rsidRDefault="00D074DF" w:rsidP="005C02C0">
      <w:pPr>
        <w:spacing w:after="0" w:line="360" w:lineRule="auto"/>
        <w:rPr>
          <w:rFonts w:ascii="Times New Roman" w:hAnsi="Times New Roman" w:cs="Times New Roman"/>
          <w:sz w:val="24"/>
          <w:szCs w:val="24"/>
          <w:lang w:val="id-ID"/>
        </w:rPr>
      </w:pPr>
    </w:p>
    <w:p w14:paraId="19201E9A" w14:textId="2608AB41" w:rsidR="00F3167D" w:rsidRPr="00715D09" w:rsidRDefault="00F3167D" w:rsidP="005C02C0">
      <w:pPr>
        <w:spacing w:after="0" w:line="360" w:lineRule="auto"/>
        <w:rPr>
          <w:rFonts w:ascii="Times New Roman" w:hAnsi="Times New Roman" w:cs="Times New Roman"/>
          <w:b/>
          <w:sz w:val="24"/>
          <w:szCs w:val="24"/>
          <w:lang w:val="id-ID"/>
        </w:rPr>
      </w:pPr>
      <w:r w:rsidRPr="00715D09">
        <w:rPr>
          <w:rFonts w:ascii="Times New Roman" w:hAnsi="Times New Roman" w:cs="Times New Roman"/>
          <w:b/>
          <w:sz w:val="24"/>
          <w:szCs w:val="24"/>
          <w:lang w:val="id-ID"/>
        </w:rPr>
        <w:t>2.2 Pengolahan Citra (</w:t>
      </w:r>
      <w:r w:rsidRPr="00715D09">
        <w:rPr>
          <w:rFonts w:ascii="Times New Roman" w:hAnsi="Times New Roman" w:cs="Times New Roman"/>
          <w:b/>
          <w:i/>
          <w:sz w:val="24"/>
          <w:szCs w:val="24"/>
          <w:lang w:val="id-ID"/>
        </w:rPr>
        <w:t>Image Processing</w:t>
      </w:r>
      <w:r w:rsidRPr="00715D09">
        <w:rPr>
          <w:rFonts w:ascii="Times New Roman" w:hAnsi="Times New Roman" w:cs="Times New Roman"/>
          <w:b/>
          <w:sz w:val="24"/>
          <w:szCs w:val="24"/>
          <w:lang w:val="id-ID"/>
        </w:rPr>
        <w:t>)</w:t>
      </w:r>
    </w:p>
    <w:p w14:paraId="7DD151D4" w14:textId="34FED330" w:rsidR="00F3167D" w:rsidRPr="00715D09" w:rsidRDefault="00697DC4"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F3167D" w:rsidRPr="00715D09">
        <w:rPr>
          <w:rFonts w:ascii="Times New Roman" w:hAnsi="Times New Roman" w:cs="Times New Roman"/>
          <w:sz w:val="24"/>
          <w:szCs w:val="24"/>
          <w:lang w:val="id-ID"/>
        </w:rPr>
        <w:t xml:space="preserve">Pengolahan citra merupakan sebuah ilmu dalam kecerdasan buatan. Pengolahan citra dapat juga definiskan sebagai salah satu cabang ilmu dari kecerdasan buatan yang mempelajari tentang bangaimana suatu pola dapat dikenali oleh sebuah mesin atau komputer, lalu mesin tersebut dapat menentukan citra yang sudah dikenali dalam suatu kelas. Pengolahan citra memiliki 3 tahap penting </w:t>
      </w:r>
      <w:r w:rsidR="00D37D65" w:rsidRPr="00715D09">
        <w:rPr>
          <w:rFonts w:ascii="Times New Roman" w:hAnsi="Times New Roman" w:cs="Times New Roman"/>
          <w:sz w:val="24"/>
          <w:szCs w:val="24"/>
          <w:lang w:val="id-ID"/>
        </w:rPr>
        <w:t xml:space="preserve">yaitu </w:t>
      </w:r>
      <w:r w:rsidR="00D37D65" w:rsidRPr="00715D09">
        <w:rPr>
          <w:rFonts w:ascii="Times New Roman" w:hAnsi="Times New Roman" w:cs="Times New Roman"/>
          <w:i/>
          <w:sz w:val="24"/>
          <w:szCs w:val="24"/>
          <w:lang w:val="id-ID"/>
        </w:rPr>
        <w:t>preprocessing</w:t>
      </w:r>
      <w:r w:rsidR="00D37D65" w:rsidRPr="00715D09">
        <w:rPr>
          <w:rFonts w:ascii="Times New Roman" w:hAnsi="Times New Roman" w:cs="Times New Roman"/>
          <w:sz w:val="24"/>
          <w:szCs w:val="24"/>
          <w:lang w:val="id-ID"/>
        </w:rPr>
        <w:t xml:space="preserve">, </w:t>
      </w:r>
      <w:r w:rsidR="00D37D65" w:rsidRPr="00715D09">
        <w:rPr>
          <w:rFonts w:ascii="Times New Roman" w:hAnsi="Times New Roman" w:cs="Times New Roman"/>
          <w:i/>
          <w:sz w:val="24"/>
          <w:szCs w:val="24"/>
          <w:lang w:val="id-ID"/>
        </w:rPr>
        <w:t>feature</w:t>
      </w:r>
      <w:r w:rsidR="00D37D65" w:rsidRPr="00715D09">
        <w:rPr>
          <w:rFonts w:ascii="Times New Roman" w:hAnsi="Times New Roman" w:cs="Times New Roman"/>
          <w:sz w:val="24"/>
          <w:szCs w:val="24"/>
          <w:lang w:val="id-ID"/>
        </w:rPr>
        <w:t xml:space="preserve"> </w:t>
      </w:r>
      <w:r w:rsidR="00D37D65" w:rsidRPr="00715D09">
        <w:rPr>
          <w:rFonts w:ascii="Times New Roman" w:hAnsi="Times New Roman" w:cs="Times New Roman"/>
          <w:i/>
          <w:sz w:val="24"/>
          <w:szCs w:val="24"/>
          <w:lang w:val="id-ID"/>
        </w:rPr>
        <w:t>extraction</w:t>
      </w:r>
      <w:r w:rsidR="00F3167D" w:rsidRPr="00715D09">
        <w:rPr>
          <w:rFonts w:ascii="Times New Roman" w:hAnsi="Times New Roman" w:cs="Times New Roman"/>
          <w:sz w:val="24"/>
          <w:szCs w:val="24"/>
          <w:lang w:val="id-ID"/>
        </w:rPr>
        <w:t xml:space="preserve"> atau ekstraksi fitur, dan klasifikasi.</w:t>
      </w:r>
    </w:p>
    <w:p w14:paraId="7EDC5831" w14:textId="77777777" w:rsidR="00F3167D" w:rsidRPr="00715D09" w:rsidRDefault="00F3167D" w:rsidP="005C02C0">
      <w:pPr>
        <w:spacing w:after="0" w:line="360" w:lineRule="auto"/>
        <w:rPr>
          <w:rFonts w:ascii="Times New Roman" w:hAnsi="Times New Roman" w:cs="Times New Roman"/>
          <w:sz w:val="24"/>
          <w:szCs w:val="24"/>
          <w:lang w:val="id-ID"/>
        </w:rPr>
      </w:pPr>
    </w:p>
    <w:p w14:paraId="623D2734" w14:textId="034AE851" w:rsidR="00F3167D" w:rsidRPr="00715D09" w:rsidRDefault="00F3167D" w:rsidP="005C02C0">
      <w:pPr>
        <w:spacing w:after="0" w:line="360" w:lineRule="auto"/>
        <w:rPr>
          <w:rFonts w:ascii="Times New Roman" w:hAnsi="Times New Roman" w:cs="Times New Roman"/>
          <w:sz w:val="24"/>
          <w:szCs w:val="24"/>
          <w:lang w:val="id-ID"/>
        </w:rPr>
      </w:pPr>
      <w:r w:rsidRPr="00715D09">
        <w:rPr>
          <w:rFonts w:ascii="Times New Roman" w:hAnsi="Times New Roman" w:cs="Times New Roman"/>
          <w:sz w:val="24"/>
          <w:szCs w:val="24"/>
          <w:lang w:val="id-ID"/>
        </w:rPr>
        <w:t xml:space="preserve">2.2.1 </w:t>
      </w:r>
      <w:r w:rsidRPr="00715D09">
        <w:rPr>
          <w:rFonts w:ascii="Times New Roman" w:hAnsi="Times New Roman" w:cs="Times New Roman"/>
          <w:i/>
          <w:sz w:val="24"/>
          <w:szCs w:val="24"/>
          <w:lang w:val="id-ID"/>
        </w:rPr>
        <w:t>Preprocessing</w:t>
      </w:r>
    </w:p>
    <w:p w14:paraId="1906A55D" w14:textId="7B245D12" w:rsidR="00F3167D" w:rsidRPr="00715D09" w:rsidRDefault="00697DC4"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i/>
          <w:sz w:val="24"/>
          <w:szCs w:val="24"/>
          <w:lang w:val="id-ID"/>
        </w:rPr>
        <w:tab/>
      </w:r>
      <w:r w:rsidR="00F3167D" w:rsidRPr="00715D09">
        <w:rPr>
          <w:rFonts w:ascii="Times New Roman" w:hAnsi="Times New Roman" w:cs="Times New Roman"/>
          <w:i/>
          <w:sz w:val="24"/>
          <w:szCs w:val="24"/>
          <w:lang w:val="id-ID"/>
        </w:rPr>
        <w:t>Preprocessing</w:t>
      </w:r>
      <w:r w:rsidR="00F3167D" w:rsidRPr="00715D09">
        <w:rPr>
          <w:rFonts w:ascii="Times New Roman" w:hAnsi="Times New Roman" w:cs="Times New Roman"/>
          <w:sz w:val="24"/>
          <w:szCs w:val="24"/>
          <w:lang w:val="id-ID"/>
        </w:rPr>
        <w:t xml:space="preserve"> adalah tahap awal pada proses pengenalan pola yang berguna untuk memisahkan citra atau gambar dengan latar belakang. Hal yang dilakukan pada </w:t>
      </w:r>
      <w:r w:rsidR="00F3167D" w:rsidRPr="00715D09">
        <w:rPr>
          <w:rFonts w:ascii="Times New Roman" w:hAnsi="Times New Roman" w:cs="Times New Roman"/>
          <w:i/>
          <w:sz w:val="24"/>
          <w:szCs w:val="24"/>
          <w:lang w:val="id-ID"/>
        </w:rPr>
        <w:t>preprocessing</w:t>
      </w:r>
      <w:r w:rsidR="00F3167D" w:rsidRPr="00715D09">
        <w:rPr>
          <w:rFonts w:ascii="Times New Roman" w:hAnsi="Times New Roman" w:cs="Times New Roman"/>
          <w:sz w:val="24"/>
          <w:szCs w:val="24"/>
          <w:lang w:val="id-ID"/>
        </w:rPr>
        <w:t xml:space="preserve"> </w:t>
      </w:r>
      <w:r w:rsidRPr="00715D09">
        <w:rPr>
          <w:rFonts w:ascii="Times New Roman" w:hAnsi="Times New Roman" w:cs="Times New Roman"/>
          <w:sz w:val="24"/>
          <w:szCs w:val="24"/>
          <w:lang w:val="id-ID"/>
        </w:rPr>
        <w:t xml:space="preserve">yaitu </w:t>
      </w:r>
      <w:r w:rsidR="00F3167D" w:rsidRPr="00715D09">
        <w:rPr>
          <w:rFonts w:ascii="Times New Roman" w:hAnsi="Times New Roman" w:cs="Times New Roman"/>
          <w:sz w:val="24"/>
          <w:szCs w:val="24"/>
          <w:lang w:val="id-ID"/>
        </w:rPr>
        <w:t xml:space="preserve">mengubah suatu citra menjadi citra </w:t>
      </w:r>
      <w:r w:rsidR="00F3167D" w:rsidRPr="00715D09">
        <w:rPr>
          <w:rFonts w:ascii="Times New Roman" w:hAnsi="Times New Roman" w:cs="Times New Roman"/>
          <w:i/>
          <w:sz w:val="24"/>
          <w:szCs w:val="24"/>
          <w:lang w:val="id-ID"/>
        </w:rPr>
        <w:t>grayscale</w:t>
      </w:r>
      <w:r w:rsidR="00F3167D" w:rsidRPr="00715D09">
        <w:rPr>
          <w:rFonts w:ascii="Times New Roman" w:hAnsi="Times New Roman" w:cs="Times New Roman"/>
          <w:sz w:val="24"/>
          <w:szCs w:val="24"/>
          <w:lang w:val="id-ID"/>
        </w:rPr>
        <w:t xml:space="preserve">. Hal lain yang dilakukan setelah </w:t>
      </w:r>
      <w:r w:rsidR="00F3167D" w:rsidRPr="00715D09">
        <w:rPr>
          <w:rFonts w:ascii="Times New Roman" w:hAnsi="Times New Roman" w:cs="Times New Roman"/>
          <w:i/>
          <w:sz w:val="24"/>
          <w:szCs w:val="24"/>
          <w:lang w:val="id-ID"/>
        </w:rPr>
        <w:t>grayscaling</w:t>
      </w:r>
      <w:r w:rsidR="00F3167D" w:rsidRPr="00715D09">
        <w:rPr>
          <w:rFonts w:ascii="Times New Roman" w:hAnsi="Times New Roman" w:cs="Times New Roman"/>
          <w:sz w:val="24"/>
          <w:szCs w:val="24"/>
          <w:lang w:val="id-ID"/>
        </w:rPr>
        <w:t xml:space="preserve"> adalah merubah ukuran suatu citra menjadi pixel</w:t>
      </w:r>
      <w:r w:rsidRPr="00715D09">
        <w:rPr>
          <w:rFonts w:ascii="Times New Roman" w:hAnsi="Times New Roman" w:cs="Times New Roman"/>
          <w:sz w:val="24"/>
          <w:szCs w:val="24"/>
          <w:lang w:val="id-ID"/>
        </w:rPr>
        <w:t xml:space="preserve"> (</w:t>
      </w:r>
      <w:r w:rsidRPr="00715D09">
        <w:rPr>
          <w:rFonts w:ascii="Times New Roman" w:hAnsi="Times New Roman" w:cs="Times New Roman"/>
          <w:i/>
          <w:iCs/>
          <w:sz w:val="24"/>
          <w:szCs w:val="24"/>
          <w:lang w:val="id-ID"/>
        </w:rPr>
        <w:t>resize</w:t>
      </w:r>
      <w:r w:rsidRPr="00715D09">
        <w:rPr>
          <w:rFonts w:ascii="Times New Roman" w:hAnsi="Times New Roman" w:cs="Times New Roman"/>
          <w:sz w:val="24"/>
          <w:szCs w:val="24"/>
          <w:lang w:val="id-ID"/>
        </w:rPr>
        <w:t>)</w:t>
      </w:r>
      <w:r w:rsidR="00F3167D" w:rsidRPr="00715D09">
        <w:rPr>
          <w:rFonts w:ascii="Times New Roman" w:hAnsi="Times New Roman" w:cs="Times New Roman"/>
          <w:sz w:val="24"/>
          <w:szCs w:val="24"/>
          <w:lang w:val="id-ID"/>
        </w:rPr>
        <w:t xml:space="preserve"> yang lebih kecil agar dapat terlihat pola dari suatu citra.</w:t>
      </w:r>
    </w:p>
    <w:p w14:paraId="748122FC" w14:textId="77777777" w:rsidR="00697DC4" w:rsidRPr="00715D09" w:rsidRDefault="00697DC4" w:rsidP="005C02C0">
      <w:pPr>
        <w:spacing w:after="0" w:line="360" w:lineRule="auto"/>
        <w:jc w:val="both"/>
        <w:rPr>
          <w:rFonts w:ascii="Times New Roman" w:hAnsi="Times New Roman" w:cs="Times New Roman"/>
          <w:sz w:val="24"/>
          <w:szCs w:val="24"/>
          <w:lang w:val="id-ID"/>
        </w:rPr>
      </w:pPr>
    </w:p>
    <w:p w14:paraId="2F02B023" w14:textId="71E28D79" w:rsidR="00F3167D" w:rsidRPr="00715D09" w:rsidRDefault="00697DC4" w:rsidP="005C02C0">
      <w:pPr>
        <w:spacing w:after="0" w:line="360" w:lineRule="auto"/>
        <w:rPr>
          <w:rFonts w:ascii="Times New Roman" w:hAnsi="Times New Roman" w:cs="Times New Roman"/>
          <w:sz w:val="24"/>
          <w:szCs w:val="24"/>
          <w:lang w:val="id-ID"/>
        </w:rPr>
      </w:pPr>
      <w:r w:rsidRPr="00715D09">
        <w:rPr>
          <w:rFonts w:ascii="Times New Roman" w:hAnsi="Times New Roman" w:cs="Times New Roman"/>
          <w:sz w:val="24"/>
          <w:szCs w:val="24"/>
          <w:lang w:val="id-ID"/>
        </w:rPr>
        <w:t xml:space="preserve">2.2.2 </w:t>
      </w:r>
      <w:r w:rsidR="00F3167D" w:rsidRPr="00715D09">
        <w:rPr>
          <w:rFonts w:ascii="Times New Roman" w:hAnsi="Times New Roman" w:cs="Times New Roman"/>
          <w:i/>
          <w:sz w:val="24"/>
          <w:szCs w:val="24"/>
          <w:lang w:val="id-ID"/>
        </w:rPr>
        <w:t>Feature Extraction</w:t>
      </w:r>
    </w:p>
    <w:p w14:paraId="57A35797" w14:textId="458E6FFB" w:rsidR="00697DC4" w:rsidRPr="00715D09" w:rsidRDefault="00697DC4"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F3167D" w:rsidRPr="00715D09">
        <w:rPr>
          <w:rFonts w:ascii="Times New Roman" w:hAnsi="Times New Roman" w:cs="Times New Roman"/>
          <w:i/>
          <w:sz w:val="24"/>
          <w:szCs w:val="24"/>
          <w:lang w:val="id-ID"/>
        </w:rPr>
        <w:t>Feature Extraction</w:t>
      </w:r>
      <w:r w:rsidR="00F3167D" w:rsidRPr="00715D09">
        <w:rPr>
          <w:rFonts w:ascii="Times New Roman" w:hAnsi="Times New Roman" w:cs="Times New Roman"/>
          <w:sz w:val="24"/>
          <w:szCs w:val="24"/>
          <w:lang w:val="id-ID"/>
        </w:rPr>
        <w:t xml:space="preserve"> atau ekstraksi fitur adalah tahap kedua dalam proses pegenalan</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pola yang bertujuan untuk memperoleh informasi yang lebih jelas mengenai data</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dalam sebuah citr</w:t>
      </w:r>
      <w:r w:rsidRPr="00715D09">
        <w:rPr>
          <w:rFonts w:ascii="Times New Roman" w:hAnsi="Times New Roman" w:cs="Times New Roman"/>
          <w:sz w:val="24"/>
          <w:szCs w:val="24"/>
          <w:lang w:val="id-ID"/>
        </w:rPr>
        <w:t>a</w:t>
      </w:r>
      <w:r w:rsidR="00F3167D" w:rsidRPr="00715D09">
        <w:rPr>
          <w:rFonts w:ascii="Times New Roman" w:hAnsi="Times New Roman" w:cs="Times New Roman"/>
          <w:sz w:val="24"/>
          <w:szCs w:val="24"/>
          <w:lang w:val="id-ID"/>
        </w:rPr>
        <w:t>. Hal yang dilakukan pada tahap</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ekstraksi fitur adalah merubah citra menjadi bentuk pola agar dapat dikenali oleh</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sistem. Metode ekstraksi fitur pada pengenalan pola beragam jenisnya,</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 xml:space="preserve">diantaranya adalah Transformasi </w:t>
      </w:r>
      <w:r w:rsidR="00F3167D" w:rsidRPr="00715D09">
        <w:rPr>
          <w:rFonts w:ascii="Times New Roman" w:hAnsi="Times New Roman" w:cs="Times New Roman"/>
          <w:i/>
          <w:sz w:val="24"/>
          <w:szCs w:val="24"/>
          <w:lang w:val="id-ID"/>
        </w:rPr>
        <w:t>Wavelet</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Gray Level Co-Occurence Matrix</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 xml:space="preserve">(GLCM), </w:t>
      </w:r>
      <w:r w:rsidR="00F3167D" w:rsidRPr="00715D09">
        <w:rPr>
          <w:rFonts w:ascii="Times New Roman" w:hAnsi="Times New Roman" w:cs="Times New Roman"/>
          <w:i/>
          <w:sz w:val="24"/>
          <w:szCs w:val="24"/>
          <w:lang w:val="id-ID"/>
        </w:rPr>
        <w:t>Principal Component Analysis</w:t>
      </w:r>
      <w:r w:rsidR="00F3167D" w:rsidRPr="00715D09">
        <w:rPr>
          <w:rFonts w:ascii="Times New Roman" w:hAnsi="Times New Roman" w:cs="Times New Roman"/>
          <w:sz w:val="24"/>
          <w:szCs w:val="24"/>
          <w:lang w:val="id-ID"/>
        </w:rPr>
        <w:t xml:space="preserve"> (PCA) dan </w:t>
      </w:r>
      <w:r w:rsidRPr="00715D09">
        <w:rPr>
          <w:rFonts w:ascii="Times New Roman" w:hAnsi="Times New Roman" w:cs="Times New Roman"/>
          <w:sz w:val="24"/>
          <w:szCs w:val="24"/>
          <w:lang w:val="id-ID"/>
        </w:rPr>
        <w:t>d</w:t>
      </w:r>
      <w:r w:rsidR="00F3167D" w:rsidRPr="00715D09">
        <w:rPr>
          <w:rFonts w:ascii="Times New Roman" w:hAnsi="Times New Roman" w:cs="Times New Roman"/>
          <w:sz w:val="24"/>
          <w:szCs w:val="24"/>
          <w:lang w:val="id-ID"/>
        </w:rPr>
        <w:t xml:space="preserve">eteksi tepi </w:t>
      </w:r>
      <w:r w:rsidR="00F3167D" w:rsidRPr="00715D09">
        <w:rPr>
          <w:rFonts w:ascii="Times New Roman" w:hAnsi="Times New Roman" w:cs="Times New Roman"/>
          <w:i/>
          <w:sz w:val="24"/>
          <w:szCs w:val="24"/>
          <w:lang w:val="id-ID"/>
        </w:rPr>
        <w:t>Canny</w:t>
      </w:r>
      <w:r w:rsidR="00F3167D" w:rsidRPr="00715D09">
        <w:rPr>
          <w:rFonts w:ascii="Times New Roman" w:hAnsi="Times New Roman" w:cs="Times New Roman"/>
          <w:sz w:val="24"/>
          <w:szCs w:val="24"/>
          <w:lang w:val="id-ID"/>
        </w:rPr>
        <w:t>.</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Penelitian ini menggunakan metode ekstraksi fitur GLCM (</w:t>
      </w:r>
      <w:r w:rsidR="00F3167D" w:rsidRPr="00715D09">
        <w:rPr>
          <w:rFonts w:ascii="Times New Roman" w:hAnsi="Times New Roman" w:cs="Times New Roman"/>
          <w:i/>
          <w:sz w:val="24"/>
          <w:szCs w:val="24"/>
          <w:lang w:val="id-ID"/>
        </w:rPr>
        <w:t>Gray Level Co-Occurence Matrix</w:t>
      </w:r>
      <w:r w:rsidR="00F3167D" w:rsidRPr="00715D09">
        <w:rPr>
          <w:rFonts w:ascii="Times New Roman" w:hAnsi="Times New Roman" w:cs="Times New Roman"/>
          <w:sz w:val="24"/>
          <w:szCs w:val="24"/>
          <w:lang w:val="id-ID"/>
        </w:rPr>
        <w:t>). GLCM adalah matriks yang menggambarkan frekuensi</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munculnya pasangan dua piksel dengan intensitas tertentu dalam jarak d dan</w:t>
      </w:r>
      <w:r w:rsidR="007F5BBC"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orientasi arah dengan sudut θ tertentu dalam citra.</w:t>
      </w:r>
      <w:r w:rsidRPr="00715D09">
        <w:rPr>
          <w:rFonts w:ascii="Times New Roman" w:hAnsi="Times New Roman" w:cs="Times New Roman"/>
          <w:sz w:val="24"/>
          <w:szCs w:val="24"/>
          <w:lang w:val="id-ID"/>
        </w:rPr>
        <w:t xml:space="preserve"> </w:t>
      </w:r>
    </w:p>
    <w:p w14:paraId="57122A4E" w14:textId="671EC1D1" w:rsidR="00697DC4" w:rsidRPr="00715D09" w:rsidRDefault="00697DC4" w:rsidP="005C02C0">
      <w:pPr>
        <w:spacing w:after="0" w:line="360" w:lineRule="auto"/>
        <w:jc w:val="both"/>
        <w:rPr>
          <w:rFonts w:ascii="Times New Roman" w:hAnsi="Times New Roman" w:cs="Times New Roman"/>
          <w:sz w:val="24"/>
          <w:szCs w:val="24"/>
          <w:lang w:val="id-ID"/>
        </w:rPr>
      </w:pPr>
    </w:p>
    <w:p w14:paraId="21FE5175" w14:textId="3487C9E0" w:rsidR="00B23264" w:rsidRPr="00715D09" w:rsidRDefault="00B23264" w:rsidP="005C02C0">
      <w:pPr>
        <w:spacing w:after="0" w:line="360" w:lineRule="auto"/>
        <w:jc w:val="both"/>
        <w:rPr>
          <w:rFonts w:ascii="Times New Roman" w:hAnsi="Times New Roman" w:cs="Times New Roman"/>
          <w:sz w:val="24"/>
          <w:szCs w:val="24"/>
          <w:lang w:val="id-ID"/>
        </w:rPr>
      </w:pPr>
    </w:p>
    <w:p w14:paraId="58585E15" w14:textId="77777777" w:rsidR="00B23264" w:rsidRPr="00715D09" w:rsidRDefault="00B23264" w:rsidP="005C02C0">
      <w:pPr>
        <w:spacing w:after="0" w:line="360" w:lineRule="auto"/>
        <w:jc w:val="both"/>
        <w:rPr>
          <w:rFonts w:ascii="Times New Roman" w:hAnsi="Times New Roman" w:cs="Times New Roman"/>
          <w:sz w:val="24"/>
          <w:szCs w:val="24"/>
          <w:lang w:val="id-ID"/>
        </w:rPr>
      </w:pPr>
    </w:p>
    <w:p w14:paraId="0AC0BDEB" w14:textId="1B5A3E64" w:rsidR="00697DC4" w:rsidRPr="00715D09" w:rsidRDefault="00697DC4"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lastRenderedPageBreak/>
        <w:t xml:space="preserve">2.2.3 </w:t>
      </w:r>
      <w:r w:rsidR="00F3167D" w:rsidRPr="00715D09">
        <w:rPr>
          <w:rFonts w:ascii="Times New Roman" w:hAnsi="Times New Roman" w:cs="Times New Roman"/>
          <w:sz w:val="24"/>
          <w:szCs w:val="24"/>
          <w:lang w:val="id-ID"/>
        </w:rPr>
        <w:t>Klasifikasi</w:t>
      </w:r>
      <w:r w:rsidRPr="00715D09">
        <w:rPr>
          <w:rFonts w:ascii="Times New Roman" w:hAnsi="Times New Roman" w:cs="Times New Roman"/>
          <w:sz w:val="24"/>
          <w:szCs w:val="24"/>
          <w:lang w:val="id-ID"/>
        </w:rPr>
        <w:t xml:space="preserve"> </w:t>
      </w:r>
    </w:p>
    <w:p w14:paraId="07EB0965" w14:textId="6FEE33F8" w:rsidR="00F3167D" w:rsidRPr="00715D09" w:rsidRDefault="00D37D65"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F3167D" w:rsidRPr="00715D09">
        <w:rPr>
          <w:rFonts w:ascii="Times New Roman" w:hAnsi="Times New Roman" w:cs="Times New Roman"/>
          <w:sz w:val="24"/>
          <w:szCs w:val="24"/>
          <w:lang w:val="id-ID"/>
        </w:rPr>
        <w:t>Klasifikasi merupakan suatu metode untuk mengelompokkan sebuah objek ke</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dalam kelompok atau kelas tertent</w:t>
      </w:r>
      <w:r w:rsidRPr="00715D09">
        <w:rPr>
          <w:rFonts w:ascii="Times New Roman" w:hAnsi="Times New Roman" w:cs="Times New Roman"/>
          <w:sz w:val="24"/>
          <w:szCs w:val="24"/>
          <w:lang w:val="id-ID"/>
        </w:rPr>
        <w:t>u</w:t>
      </w:r>
      <w:r w:rsidR="00F3167D" w:rsidRPr="00715D09">
        <w:rPr>
          <w:rFonts w:ascii="Times New Roman" w:hAnsi="Times New Roman" w:cs="Times New Roman"/>
          <w:sz w:val="24"/>
          <w:szCs w:val="24"/>
          <w:lang w:val="id-ID"/>
        </w:rPr>
        <w:t>. Algoritma klasifikasi yang</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 xml:space="preserve">banyak digunakan secara luas, yaitu </w:t>
      </w:r>
      <w:r w:rsidR="00F3167D" w:rsidRPr="00715D09">
        <w:rPr>
          <w:rFonts w:ascii="Times New Roman" w:hAnsi="Times New Roman" w:cs="Times New Roman"/>
          <w:i/>
          <w:sz w:val="24"/>
          <w:szCs w:val="24"/>
          <w:lang w:val="id-ID"/>
        </w:rPr>
        <w:t>Decision</w:t>
      </w:r>
      <w:r w:rsidR="00F3167D" w:rsidRPr="00715D09">
        <w:rPr>
          <w:rFonts w:ascii="Times New Roman" w:hAnsi="Times New Roman" w:cs="Times New Roman"/>
          <w:sz w:val="24"/>
          <w:szCs w:val="24"/>
          <w:lang w:val="id-ID"/>
        </w:rPr>
        <w:t xml:space="preserve"> atau </w:t>
      </w:r>
      <w:r w:rsidR="00F3167D" w:rsidRPr="00715D09">
        <w:rPr>
          <w:rFonts w:ascii="Times New Roman" w:hAnsi="Times New Roman" w:cs="Times New Roman"/>
          <w:i/>
          <w:sz w:val="24"/>
          <w:szCs w:val="24"/>
          <w:lang w:val="id-ID"/>
        </w:rPr>
        <w:t>Classification</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Trees</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Bayesian</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Classifiers</w:t>
      </w:r>
      <w:r w:rsidR="00F3167D" w:rsidRPr="00715D09">
        <w:rPr>
          <w:rFonts w:ascii="Times New Roman" w:hAnsi="Times New Roman" w:cs="Times New Roman"/>
          <w:sz w:val="24"/>
          <w:szCs w:val="24"/>
          <w:lang w:val="id-ID"/>
        </w:rPr>
        <w:t xml:space="preserve"> atau </w:t>
      </w:r>
      <w:r w:rsidR="00F3167D" w:rsidRPr="00715D09">
        <w:rPr>
          <w:rFonts w:ascii="Times New Roman" w:hAnsi="Times New Roman" w:cs="Times New Roman"/>
          <w:i/>
          <w:sz w:val="24"/>
          <w:szCs w:val="24"/>
          <w:lang w:val="id-ID"/>
        </w:rPr>
        <w:t>Naïve</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Bayes</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classifiers</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Neural</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Networks</w:t>
      </w:r>
      <w:r w:rsidR="00F3167D" w:rsidRPr="00715D09">
        <w:rPr>
          <w:rFonts w:ascii="Times New Roman" w:hAnsi="Times New Roman" w:cs="Times New Roman"/>
          <w:sz w:val="24"/>
          <w:szCs w:val="24"/>
          <w:lang w:val="id-ID"/>
        </w:rPr>
        <w:t>, Analisa Statistik,</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 xml:space="preserve">Algoritma Genetika, </w:t>
      </w:r>
      <w:r w:rsidR="00F3167D" w:rsidRPr="00715D09">
        <w:rPr>
          <w:rFonts w:ascii="Times New Roman" w:hAnsi="Times New Roman" w:cs="Times New Roman"/>
          <w:i/>
          <w:sz w:val="24"/>
          <w:szCs w:val="24"/>
          <w:lang w:val="id-ID"/>
        </w:rPr>
        <w:t>Rough</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Sets</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K-Nearest Neighbor</w:t>
      </w:r>
      <w:r w:rsidR="00F3167D" w:rsidRPr="00715D09">
        <w:rPr>
          <w:rFonts w:ascii="Times New Roman" w:hAnsi="Times New Roman" w:cs="Times New Roman"/>
          <w:sz w:val="24"/>
          <w:szCs w:val="24"/>
          <w:lang w:val="id-ID"/>
        </w:rPr>
        <w:t xml:space="preserve">, Metode </w:t>
      </w:r>
      <w:r w:rsidR="00F3167D" w:rsidRPr="00715D09">
        <w:rPr>
          <w:rFonts w:ascii="Times New Roman" w:hAnsi="Times New Roman" w:cs="Times New Roman"/>
          <w:i/>
          <w:sz w:val="24"/>
          <w:szCs w:val="24"/>
          <w:lang w:val="id-ID"/>
        </w:rPr>
        <w:t>Rule</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Based</w:t>
      </w:r>
      <w:r w:rsidR="00F3167D" w:rsidRPr="00715D09">
        <w:rPr>
          <w:rFonts w:ascii="Times New Roman" w:hAnsi="Times New Roman" w:cs="Times New Roman"/>
          <w:sz w:val="24"/>
          <w:szCs w:val="24"/>
          <w:lang w:val="id-ID"/>
        </w:rPr>
        <w:t>,</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Memory</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Based</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Reasoning</w:t>
      </w:r>
      <w:r w:rsidR="00F3167D" w:rsidRPr="00715D09">
        <w:rPr>
          <w:rFonts w:ascii="Times New Roman" w:hAnsi="Times New Roman" w:cs="Times New Roman"/>
          <w:sz w:val="24"/>
          <w:szCs w:val="24"/>
          <w:lang w:val="id-ID"/>
        </w:rPr>
        <w:t xml:space="preserve">, dan </w:t>
      </w:r>
      <w:r w:rsidR="00F3167D" w:rsidRPr="00715D09">
        <w:rPr>
          <w:rFonts w:ascii="Times New Roman" w:hAnsi="Times New Roman" w:cs="Times New Roman"/>
          <w:i/>
          <w:sz w:val="24"/>
          <w:szCs w:val="24"/>
          <w:lang w:val="id-ID"/>
        </w:rPr>
        <w:t>Support</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Vector</w:t>
      </w:r>
      <w:r w:rsidR="00F3167D" w:rsidRPr="00715D09">
        <w:rPr>
          <w:rFonts w:ascii="Times New Roman" w:hAnsi="Times New Roman" w:cs="Times New Roman"/>
          <w:sz w:val="24"/>
          <w:szCs w:val="24"/>
          <w:lang w:val="id-ID"/>
        </w:rPr>
        <w:t xml:space="preserve"> </w:t>
      </w:r>
      <w:r w:rsidR="00F3167D" w:rsidRPr="00715D09">
        <w:rPr>
          <w:rFonts w:ascii="Times New Roman" w:hAnsi="Times New Roman" w:cs="Times New Roman"/>
          <w:i/>
          <w:sz w:val="24"/>
          <w:szCs w:val="24"/>
          <w:lang w:val="id-ID"/>
        </w:rPr>
        <w:t>Machines</w:t>
      </w:r>
      <w:r w:rsidR="00F3167D" w:rsidRPr="00715D09">
        <w:rPr>
          <w:rFonts w:ascii="Times New Roman" w:hAnsi="Times New Roman" w:cs="Times New Roman"/>
          <w:sz w:val="24"/>
          <w:szCs w:val="24"/>
          <w:lang w:val="id-ID"/>
        </w:rPr>
        <w:t xml:space="preserve"> (SVM). </w:t>
      </w:r>
      <w:r w:rsidRPr="00715D09">
        <w:rPr>
          <w:rFonts w:ascii="Times New Roman" w:hAnsi="Times New Roman" w:cs="Times New Roman"/>
          <w:sz w:val="24"/>
          <w:szCs w:val="24"/>
          <w:lang w:val="id-ID"/>
        </w:rPr>
        <w:t xml:space="preserve">Penelitian ini menggunakan metode klasifikasi </w:t>
      </w:r>
      <w:r w:rsidRPr="00715D09">
        <w:rPr>
          <w:rFonts w:ascii="Times New Roman" w:hAnsi="Times New Roman" w:cs="Times New Roman"/>
          <w:i/>
          <w:sz w:val="24"/>
          <w:szCs w:val="24"/>
          <w:lang w:val="id-ID"/>
        </w:rPr>
        <w:t>K-Nearest Neighbor</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Proses ini dilakukan agar data atau citra dapat dikategorikan dalam suatu</w:t>
      </w:r>
      <w:r w:rsidRPr="00715D09">
        <w:rPr>
          <w:rFonts w:ascii="Times New Roman" w:hAnsi="Times New Roman" w:cs="Times New Roman"/>
          <w:sz w:val="24"/>
          <w:szCs w:val="24"/>
          <w:lang w:val="id-ID"/>
        </w:rPr>
        <w:t xml:space="preserve"> </w:t>
      </w:r>
      <w:r w:rsidR="00F3167D" w:rsidRPr="00715D09">
        <w:rPr>
          <w:rFonts w:ascii="Times New Roman" w:hAnsi="Times New Roman" w:cs="Times New Roman"/>
          <w:sz w:val="24"/>
          <w:szCs w:val="24"/>
          <w:lang w:val="id-ID"/>
        </w:rPr>
        <w:t>kelas tertentu yang telah ditentukan.</w:t>
      </w:r>
    </w:p>
    <w:p w14:paraId="007230BA" w14:textId="77777777" w:rsidR="00D37867" w:rsidRPr="00715D09" w:rsidRDefault="00D37867" w:rsidP="005C02C0">
      <w:pPr>
        <w:spacing w:after="0" w:line="360" w:lineRule="auto"/>
        <w:rPr>
          <w:rFonts w:ascii="Times New Roman" w:hAnsi="Times New Roman" w:cs="Times New Roman"/>
          <w:sz w:val="24"/>
          <w:szCs w:val="24"/>
          <w:lang w:val="id-ID"/>
        </w:rPr>
      </w:pPr>
    </w:p>
    <w:p w14:paraId="6F9577BF" w14:textId="6EB958AF" w:rsidR="00D37867" w:rsidRPr="00715D09" w:rsidRDefault="00D37867" w:rsidP="005C02C0">
      <w:pPr>
        <w:spacing w:after="0" w:line="360" w:lineRule="auto"/>
        <w:rPr>
          <w:rFonts w:ascii="Times New Roman" w:hAnsi="Times New Roman" w:cs="Times New Roman"/>
          <w:b/>
          <w:sz w:val="24"/>
          <w:szCs w:val="24"/>
          <w:lang w:val="id-ID"/>
        </w:rPr>
      </w:pPr>
      <w:r w:rsidRPr="00715D09">
        <w:rPr>
          <w:rFonts w:ascii="Times New Roman" w:hAnsi="Times New Roman" w:cs="Times New Roman"/>
          <w:b/>
          <w:sz w:val="24"/>
          <w:szCs w:val="24"/>
          <w:lang w:val="id-ID"/>
        </w:rPr>
        <w:t>2.3 CIELab</w:t>
      </w:r>
    </w:p>
    <w:p w14:paraId="541FD4E5" w14:textId="169B3A47" w:rsidR="00D37867" w:rsidRPr="00715D09" w:rsidRDefault="00D37867"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Warna adalah deskriptor kuat dalam segmentasi citra yang menyederhanakan identifikasi objek dan ekstraksi dari gambar. Model warna memfasilitasi spesifikasi warna dengan cara yang standar. Sebuah sub ruang sebuah model warna memberikan satu titik untuk mewakili warna.</w:t>
      </w:r>
    </w:p>
    <w:p w14:paraId="64372E6E" w14:textId="0D61AAC8" w:rsidR="00D37867" w:rsidRPr="00715D09" w:rsidRDefault="00D37867"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CIELab adalah salah satu struktur warna yang didefinisikan CIE (Commicion International de 1’Eclairage). Pada CIELab, besaran CIE_L* untuk mendeskripsikan kecerahan warna, 0 untuk hitam dan L* = 100 untuk putih. Dimensi CIE_a* mendeskripsikan jenis warna hijau – merah, dimana angka negatif a* mengindikasikan warna hijau dan sebaliknya CIE_a* positif mengindikasikan warna merah. Dimensi CIE_b* untuk jenis warna biru – kuning, dimana angka negatif b* mengindikasikan warna biru dan sebaliknya CIE_b* positif mengindikasikan warna kuning.</w:t>
      </w:r>
    </w:p>
    <w:p w14:paraId="76E16690" w14:textId="77777777" w:rsidR="00D37867" w:rsidRPr="00715D09" w:rsidRDefault="00D37867" w:rsidP="005C02C0">
      <w:pPr>
        <w:spacing w:after="0" w:line="360" w:lineRule="auto"/>
        <w:jc w:val="both"/>
        <w:rPr>
          <w:rFonts w:ascii="Times New Roman" w:hAnsi="Times New Roman" w:cs="Times New Roman"/>
          <w:sz w:val="24"/>
          <w:szCs w:val="24"/>
          <w:lang w:val="id-ID"/>
        </w:rPr>
      </w:pPr>
    </w:p>
    <w:p w14:paraId="083B0BED" w14:textId="2919F7C5" w:rsidR="002B374B" w:rsidRPr="00715D09" w:rsidRDefault="00D37867" w:rsidP="005C02C0">
      <w:pPr>
        <w:spacing w:after="0" w:line="360" w:lineRule="auto"/>
        <w:jc w:val="both"/>
        <w:rPr>
          <w:rFonts w:ascii="Times New Roman" w:hAnsi="Times New Roman" w:cs="Times New Roman"/>
          <w:b/>
          <w:sz w:val="24"/>
          <w:szCs w:val="24"/>
          <w:lang w:val="id-ID"/>
        </w:rPr>
      </w:pPr>
      <w:r w:rsidRPr="00715D09">
        <w:rPr>
          <w:rFonts w:ascii="Times New Roman" w:hAnsi="Times New Roman" w:cs="Times New Roman"/>
          <w:b/>
          <w:sz w:val="24"/>
          <w:szCs w:val="24"/>
          <w:lang w:val="id-ID"/>
        </w:rPr>
        <w:t>2.4 Segmentasi Citra</w:t>
      </w:r>
    </w:p>
    <w:p w14:paraId="3051EBDD" w14:textId="073C866D" w:rsidR="002B374B" w:rsidRPr="00715D09" w:rsidRDefault="002B374B"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Segmentasi merupakan teknik awal dalam pengolahan citra yang berfungsi untuk membagi bagian-bagian yang sama. Segmentasi adalah teknik awal yang digunakan untuk mengubah citra masukan ke dalam keluaran berdasarkan properti yang diambil dari citra tersebut. Segmentasi berfungsi membagi bagian-bagian citra ke dalam objek intesitasnya masing masing sehingga bisa dibedakan antara objek (</w:t>
      </w:r>
      <w:r w:rsidRPr="00715D09">
        <w:rPr>
          <w:rFonts w:ascii="Times New Roman" w:hAnsi="Times New Roman" w:cs="Times New Roman"/>
          <w:i/>
          <w:sz w:val="24"/>
          <w:szCs w:val="24"/>
          <w:lang w:val="id-ID"/>
        </w:rPr>
        <w:t>foreground</w:t>
      </w:r>
      <w:r w:rsidRPr="00715D09">
        <w:rPr>
          <w:rFonts w:ascii="Times New Roman" w:hAnsi="Times New Roman" w:cs="Times New Roman"/>
          <w:sz w:val="24"/>
          <w:szCs w:val="24"/>
          <w:lang w:val="id-ID"/>
        </w:rPr>
        <w:t xml:space="preserve">) dengan </w:t>
      </w:r>
      <w:r w:rsidRPr="00715D09">
        <w:rPr>
          <w:rFonts w:ascii="Times New Roman" w:hAnsi="Times New Roman" w:cs="Times New Roman"/>
          <w:i/>
          <w:sz w:val="24"/>
          <w:szCs w:val="24"/>
          <w:lang w:val="id-ID"/>
        </w:rPr>
        <w:t>background</w:t>
      </w:r>
      <w:r w:rsidRPr="00715D09">
        <w:rPr>
          <w:rFonts w:ascii="Times New Roman" w:hAnsi="Times New Roman" w:cs="Times New Roman"/>
          <w:sz w:val="24"/>
          <w:szCs w:val="24"/>
          <w:lang w:val="id-ID"/>
        </w:rPr>
        <w:t xml:space="preserve">. Pembagian ini tergantung pada citra uji yang akan </w:t>
      </w:r>
      <w:r w:rsidRPr="00715D09">
        <w:rPr>
          <w:rFonts w:ascii="Times New Roman" w:hAnsi="Times New Roman" w:cs="Times New Roman"/>
          <w:sz w:val="24"/>
          <w:szCs w:val="24"/>
          <w:lang w:val="id-ID"/>
        </w:rPr>
        <w:lastRenderedPageBreak/>
        <w:t>digunakan. Algoritma dari segmentasi terbagi dalam dua macam. Diskontinuitas adalah segmentasi pada citra berdasarkan perbedaan dalam intesitasnya, contoh titik, garis dan tepi (edge). Similaritas adalah segmentasi berdasarkan persamaan kriteria atribut yang dimiliki citra tersebut, contohnya t</w:t>
      </w:r>
      <w:r w:rsidRPr="00715D09">
        <w:rPr>
          <w:rFonts w:ascii="Times New Roman" w:hAnsi="Times New Roman" w:cs="Times New Roman"/>
          <w:i/>
          <w:iCs/>
          <w:sz w:val="24"/>
          <w:szCs w:val="24"/>
          <w:lang w:val="id-ID"/>
        </w:rPr>
        <w:t>hresholding</w:t>
      </w:r>
      <w:r w:rsidRPr="00715D09">
        <w:rPr>
          <w:rFonts w:ascii="Times New Roman" w:hAnsi="Times New Roman" w:cs="Times New Roman"/>
          <w:sz w:val="24"/>
          <w:szCs w:val="24"/>
          <w:lang w:val="id-ID"/>
        </w:rPr>
        <w:t xml:space="preserve">, </w:t>
      </w:r>
      <w:r w:rsidRPr="00715D09">
        <w:rPr>
          <w:rFonts w:ascii="Times New Roman" w:hAnsi="Times New Roman" w:cs="Times New Roman"/>
          <w:i/>
          <w:iCs/>
          <w:sz w:val="24"/>
          <w:szCs w:val="24"/>
          <w:lang w:val="id-ID"/>
        </w:rPr>
        <w:t>region growing</w:t>
      </w:r>
      <w:r w:rsidRPr="00715D09">
        <w:rPr>
          <w:rFonts w:ascii="Times New Roman" w:hAnsi="Times New Roman" w:cs="Times New Roman"/>
          <w:sz w:val="24"/>
          <w:szCs w:val="24"/>
          <w:lang w:val="id-ID"/>
        </w:rPr>
        <w:t xml:space="preserve">, </w:t>
      </w:r>
      <w:r w:rsidRPr="00715D09">
        <w:rPr>
          <w:rFonts w:ascii="Times New Roman" w:hAnsi="Times New Roman" w:cs="Times New Roman"/>
          <w:i/>
          <w:iCs/>
          <w:sz w:val="24"/>
          <w:szCs w:val="24"/>
          <w:lang w:val="id-ID"/>
        </w:rPr>
        <w:t>region splitting</w:t>
      </w:r>
      <w:r w:rsidRPr="00715D09">
        <w:rPr>
          <w:rFonts w:ascii="Times New Roman" w:hAnsi="Times New Roman" w:cs="Times New Roman"/>
          <w:sz w:val="24"/>
          <w:szCs w:val="24"/>
          <w:lang w:val="id-ID"/>
        </w:rPr>
        <w:t>, dan</w:t>
      </w:r>
      <w:r w:rsidRPr="00715D09">
        <w:rPr>
          <w:rFonts w:ascii="Times New Roman" w:hAnsi="Times New Roman" w:cs="Times New Roman"/>
          <w:i/>
          <w:iCs/>
          <w:sz w:val="24"/>
          <w:szCs w:val="24"/>
          <w:lang w:val="id-ID"/>
        </w:rPr>
        <w:t xml:space="preserve"> region merging</w:t>
      </w:r>
      <w:r w:rsidRPr="00715D09">
        <w:rPr>
          <w:rFonts w:ascii="Times New Roman" w:hAnsi="Times New Roman" w:cs="Times New Roman"/>
          <w:sz w:val="24"/>
          <w:szCs w:val="24"/>
          <w:lang w:val="id-ID"/>
        </w:rPr>
        <w:t>.</w:t>
      </w:r>
    </w:p>
    <w:p w14:paraId="4B981DC2" w14:textId="0D78E5E9" w:rsidR="00D37867" w:rsidRPr="00715D09" w:rsidRDefault="002B374B"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Pada penelitian ini menggunakan jenis segmentasi jenis pengambangan (</w:t>
      </w:r>
      <w:r w:rsidRPr="00715D09">
        <w:rPr>
          <w:rFonts w:ascii="Times New Roman" w:hAnsi="Times New Roman" w:cs="Times New Roman"/>
          <w:i/>
          <w:iCs/>
          <w:sz w:val="24"/>
          <w:szCs w:val="24"/>
          <w:lang w:val="id-ID"/>
        </w:rPr>
        <w:t>thresholding</w:t>
      </w:r>
      <w:r w:rsidRPr="00715D09">
        <w:rPr>
          <w:rFonts w:ascii="Times New Roman" w:hAnsi="Times New Roman" w:cs="Times New Roman"/>
          <w:sz w:val="24"/>
          <w:szCs w:val="24"/>
          <w:lang w:val="id-ID"/>
        </w:rPr>
        <w:t xml:space="preserve">). </w:t>
      </w:r>
      <w:r w:rsidRPr="00715D09">
        <w:rPr>
          <w:rFonts w:ascii="Times New Roman" w:hAnsi="Times New Roman" w:cs="Times New Roman"/>
          <w:i/>
          <w:iCs/>
          <w:sz w:val="24"/>
          <w:szCs w:val="24"/>
          <w:lang w:val="id-ID"/>
        </w:rPr>
        <w:t>Thresholding</w:t>
      </w:r>
      <w:r w:rsidRPr="00715D09">
        <w:rPr>
          <w:rFonts w:ascii="Times New Roman" w:hAnsi="Times New Roman" w:cs="Times New Roman"/>
          <w:sz w:val="24"/>
          <w:szCs w:val="24"/>
          <w:lang w:val="id-ID"/>
        </w:rPr>
        <w:t xml:space="preserve"> merupakan salah satu jenis teknik segmentasi citra dimana prosesnya didasarkan pada perbedaan skala keabuan pada sebuah citra. Pada tahapan ini bertujuan menghasilkan citra biner yaitu hitam dan putih.</w:t>
      </w:r>
      <w:r w:rsidR="00D37867" w:rsidRPr="00715D09">
        <w:rPr>
          <w:rFonts w:ascii="Times New Roman" w:hAnsi="Times New Roman" w:cs="Times New Roman"/>
          <w:sz w:val="24"/>
          <w:szCs w:val="24"/>
          <w:lang w:val="id-ID"/>
        </w:rPr>
        <w:tab/>
      </w:r>
    </w:p>
    <w:p w14:paraId="3E1A0189" w14:textId="326FE8D9" w:rsidR="00D37867" w:rsidRPr="00715D09" w:rsidRDefault="00D37867" w:rsidP="005C02C0">
      <w:pPr>
        <w:spacing w:after="0" w:line="360" w:lineRule="auto"/>
        <w:jc w:val="both"/>
        <w:rPr>
          <w:rFonts w:ascii="Times New Roman" w:hAnsi="Times New Roman" w:cs="Times New Roman"/>
          <w:sz w:val="24"/>
          <w:szCs w:val="24"/>
          <w:lang w:val="id-ID"/>
        </w:rPr>
      </w:pPr>
    </w:p>
    <w:p w14:paraId="3DCD00CE" w14:textId="0C2E91E4" w:rsidR="003B5A0F" w:rsidRPr="00715D09" w:rsidRDefault="003B5A0F" w:rsidP="005C02C0">
      <w:pPr>
        <w:spacing w:after="0" w:line="360" w:lineRule="auto"/>
        <w:jc w:val="both"/>
        <w:rPr>
          <w:rFonts w:ascii="Times New Roman" w:hAnsi="Times New Roman" w:cs="Times New Roman"/>
          <w:b/>
          <w:bCs/>
          <w:sz w:val="24"/>
          <w:szCs w:val="24"/>
          <w:lang w:val="id-ID"/>
        </w:rPr>
      </w:pPr>
      <w:r w:rsidRPr="00715D09">
        <w:rPr>
          <w:rFonts w:ascii="Times New Roman" w:hAnsi="Times New Roman" w:cs="Times New Roman"/>
          <w:b/>
          <w:bCs/>
          <w:sz w:val="24"/>
          <w:szCs w:val="24"/>
          <w:lang w:val="id-ID"/>
        </w:rPr>
        <w:t>2.5 Operasi Morfologi</w:t>
      </w:r>
    </w:p>
    <w:p w14:paraId="39F64249" w14:textId="0DFFF3BA" w:rsidR="003B5A0F" w:rsidRPr="00715D09" w:rsidRDefault="00401105"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3B5A0F" w:rsidRPr="00715D09">
        <w:rPr>
          <w:rFonts w:ascii="Times New Roman" w:hAnsi="Times New Roman" w:cs="Times New Roman"/>
          <w:sz w:val="24"/>
          <w:szCs w:val="24"/>
          <w:lang w:val="id-ID"/>
        </w:rPr>
        <w:t xml:space="preserve">Operasi morfologi citra merupakan suatu proses yang bertujuan untuk mengubah bentuk objek pada citra asli. Proses tersebut dapat dilakukan pada citra </w:t>
      </w:r>
      <w:r w:rsidR="003B5A0F" w:rsidRPr="00715D09">
        <w:rPr>
          <w:rFonts w:ascii="Times New Roman" w:hAnsi="Times New Roman" w:cs="Times New Roman"/>
          <w:i/>
          <w:iCs/>
          <w:sz w:val="24"/>
          <w:szCs w:val="24"/>
          <w:lang w:val="id-ID"/>
        </w:rPr>
        <w:t>grayscale</w:t>
      </w:r>
      <w:r w:rsidR="003B5A0F" w:rsidRPr="00715D09">
        <w:rPr>
          <w:rFonts w:ascii="Times New Roman" w:hAnsi="Times New Roman" w:cs="Times New Roman"/>
          <w:sz w:val="24"/>
          <w:szCs w:val="24"/>
          <w:lang w:val="id-ID"/>
        </w:rPr>
        <w:t xml:space="preserve"> maupun citra biner. Jenis-jenis operasi morfologi di antaranya adalah dilasi, erosi, </w:t>
      </w:r>
      <w:r w:rsidR="003B5A0F" w:rsidRPr="00715D09">
        <w:rPr>
          <w:rFonts w:ascii="Times New Roman" w:hAnsi="Times New Roman" w:cs="Times New Roman"/>
          <w:i/>
          <w:iCs/>
          <w:sz w:val="24"/>
          <w:szCs w:val="24"/>
          <w:lang w:val="id-ID"/>
        </w:rPr>
        <w:t>closing</w:t>
      </w:r>
      <w:r w:rsidR="003B5A0F" w:rsidRPr="00715D09">
        <w:rPr>
          <w:rFonts w:ascii="Times New Roman" w:hAnsi="Times New Roman" w:cs="Times New Roman"/>
          <w:sz w:val="24"/>
          <w:szCs w:val="24"/>
          <w:lang w:val="id-ID"/>
        </w:rPr>
        <w:t xml:space="preserve">, dan </w:t>
      </w:r>
      <w:r w:rsidR="003B5A0F" w:rsidRPr="00715D09">
        <w:rPr>
          <w:rFonts w:ascii="Times New Roman" w:hAnsi="Times New Roman" w:cs="Times New Roman"/>
          <w:i/>
          <w:iCs/>
          <w:sz w:val="24"/>
          <w:szCs w:val="24"/>
          <w:lang w:val="id-ID"/>
        </w:rPr>
        <w:t>opening</w:t>
      </w:r>
      <w:r w:rsidR="003B5A0F" w:rsidRPr="00715D09">
        <w:rPr>
          <w:rFonts w:ascii="Times New Roman" w:hAnsi="Times New Roman" w:cs="Times New Roman"/>
          <w:sz w:val="24"/>
          <w:szCs w:val="24"/>
          <w:lang w:val="id-ID"/>
        </w:rPr>
        <w:t xml:space="preserve">. Pada penelitian ini menggunakan operasi morfologi </w:t>
      </w:r>
      <w:r w:rsidR="003B5A0F" w:rsidRPr="00715D09">
        <w:rPr>
          <w:rFonts w:ascii="Times New Roman" w:hAnsi="Times New Roman" w:cs="Times New Roman"/>
          <w:i/>
          <w:iCs/>
          <w:sz w:val="24"/>
          <w:szCs w:val="24"/>
          <w:lang w:val="id-ID"/>
        </w:rPr>
        <w:t>filling</w:t>
      </w:r>
      <w:r w:rsidR="003B5A0F" w:rsidRPr="00715D09">
        <w:rPr>
          <w:rFonts w:ascii="Times New Roman" w:hAnsi="Times New Roman" w:cs="Times New Roman"/>
          <w:sz w:val="24"/>
          <w:szCs w:val="24"/>
          <w:lang w:val="id-ID"/>
        </w:rPr>
        <w:t xml:space="preserve"> </w:t>
      </w:r>
      <w:r w:rsidR="003B5A0F" w:rsidRPr="00715D09">
        <w:rPr>
          <w:rFonts w:ascii="Times New Roman" w:hAnsi="Times New Roman" w:cs="Times New Roman"/>
          <w:i/>
          <w:iCs/>
          <w:sz w:val="24"/>
          <w:szCs w:val="24"/>
          <w:lang w:val="id-ID"/>
        </w:rPr>
        <w:t>holes</w:t>
      </w:r>
      <w:r w:rsidR="003B5A0F" w:rsidRPr="00715D09">
        <w:rPr>
          <w:rFonts w:ascii="Times New Roman" w:hAnsi="Times New Roman" w:cs="Times New Roman"/>
          <w:sz w:val="24"/>
          <w:szCs w:val="24"/>
          <w:lang w:val="id-ID"/>
        </w:rPr>
        <w:t>, operasi ini bertujuan bertujuan untuk mengisi keseluruhan region menjadi 1. Operasi ini menggunakan acuan berdasarkan nilai piksel tetangganya. Gambar 2</w:t>
      </w:r>
      <w:r w:rsidR="00EF52A0" w:rsidRPr="00715D09">
        <w:rPr>
          <w:rFonts w:ascii="Times New Roman" w:hAnsi="Times New Roman" w:cs="Times New Roman"/>
          <w:sz w:val="24"/>
          <w:szCs w:val="24"/>
          <w:lang w:val="id-ID"/>
        </w:rPr>
        <w:t>.4</w:t>
      </w:r>
      <w:r w:rsidR="003B5A0F" w:rsidRPr="00715D09">
        <w:rPr>
          <w:rFonts w:ascii="Times New Roman" w:hAnsi="Times New Roman" w:cs="Times New Roman"/>
          <w:sz w:val="24"/>
          <w:szCs w:val="24"/>
          <w:lang w:val="id-ID"/>
        </w:rPr>
        <w:t xml:space="preserve"> menjukkan proses filling holes.</w:t>
      </w:r>
    </w:p>
    <w:p w14:paraId="0F7AA5A8" w14:textId="77536FF2" w:rsidR="003B5A0F" w:rsidRPr="00715D09" w:rsidRDefault="003B5A0F" w:rsidP="005C02C0">
      <w:pPr>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56FA7C4A" wp14:editId="627F19F1">
            <wp:extent cx="2105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1362075"/>
                    </a:xfrm>
                    <a:prstGeom prst="rect">
                      <a:avLst/>
                    </a:prstGeom>
                  </pic:spPr>
                </pic:pic>
              </a:graphicData>
            </a:graphic>
          </wp:inline>
        </w:drawing>
      </w:r>
    </w:p>
    <w:p w14:paraId="3759CB2E" w14:textId="76D5E24A" w:rsidR="003B5A0F" w:rsidRPr="00715D09" w:rsidRDefault="003B5A0F" w:rsidP="005C02C0">
      <w:pPr>
        <w:spacing w:after="0"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Gambar 2.4 Proses filling holes</w:t>
      </w:r>
    </w:p>
    <w:p w14:paraId="0A449A76" w14:textId="2F35E211" w:rsidR="006551AA" w:rsidRPr="00715D09" w:rsidRDefault="00401105"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3B5A0F" w:rsidRPr="00715D09">
        <w:rPr>
          <w:rFonts w:ascii="Times New Roman" w:hAnsi="Times New Roman" w:cs="Times New Roman"/>
          <w:sz w:val="24"/>
          <w:szCs w:val="24"/>
          <w:lang w:val="id-ID"/>
        </w:rPr>
        <w:t>Dari Gambar 2.4 dapat dilihat secara kasat mata bahwa citra awal memiliki sebuah lubang (</w:t>
      </w:r>
      <w:r w:rsidR="003B5A0F" w:rsidRPr="00715D09">
        <w:rPr>
          <w:rFonts w:ascii="Times New Roman" w:hAnsi="Times New Roman" w:cs="Times New Roman"/>
          <w:i/>
          <w:iCs/>
          <w:sz w:val="24"/>
          <w:szCs w:val="24"/>
          <w:lang w:val="id-ID"/>
        </w:rPr>
        <w:t>hole</w:t>
      </w:r>
      <w:r w:rsidR="003B5A0F" w:rsidRPr="00715D09">
        <w:rPr>
          <w:rFonts w:ascii="Times New Roman" w:hAnsi="Times New Roman" w:cs="Times New Roman"/>
          <w:sz w:val="24"/>
          <w:szCs w:val="24"/>
          <w:lang w:val="id-ID"/>
        </w:rPr>
        <w:t xml:space="preserve">) dapat dihilangkan dengan operasi </w:t>
      </w:r>
      <w:r w:rsidR="003B5A0F" w:rsidRPr="00715D09">
        <w:rPr>
          <w:rFonts w:ascii="Times New Roman" w:hAnsi="Times New Roman" w:cs="Times New Roman"/>
          <w:i/>
          <w:iCs/>
          <w:sz w:val="24"/>
          <w:szCs w:val="24"/>
          <w:lang w:val="id-ID"/>
        </w:rPr>
        <w:t>filling</w:t>
      </w:r>
      <w:r w:rsidR="003B5A0F" w:rsidRPr="00715D09">
        <w:rPr>
          <w:rFonts w:ascii="Times New Roman" w:hAnsi="Times New Roman" w:cs="Times New Roman"/>
          <w:sz w:val="24"/>
          <w:szCs w:val="24"/>
          <w:lang w:val="id-ID"/>
        </w:rPr>
        <w:t xml:space="preserve"> </w:t>
      </w:r>
      <w:r w:rsidR="003B5A0F" w:rsidRPr="00715D09">
        <w:rPr>
          <w:rFonts w:ascii="Times New Roman" w:hAnsi="Times New Roman" w:cs="Times New Roman"/>
          <w:i/>
          <w:iCs/>
          <w:sz w:val="24"/>
          <w:szCs w:val="24"/>
          <w:lang w:val="id-ID"/>
        </w:rPr>
        <w:t>holes</w:t>
      </w:r>
      <w:r w:rsidR="003B5A0F" w:rsidRPr="00715D09">
        <w:rPr>
          <w:rFonts w:ascii="Times New Roman" w:hAnsi="Times New Roman" w:cs="Times New Roman"/>
          <w:sz w:val="24"/>
          <w:szCs w:val="24"/>
          <w:lang w:val="id-ID"/>
        </w:rPr>
        <w:t>. Citra masukkan adalah citra biner yang memiliki lubang (</w:t>
      </w:r>
      <w:r w:rsidR="003B5A0F" w:rsidRPr="00715D09">
        <w:rPr>
          <w:rFonts w:ascii="Times New Roman" w:hAnsi="Times New Roman" w:cs="Times New Roman"/>
          <w:i/>
          <w:iCs/>
          <w:sz w:val="24"/>
          <w:szCs w:val="24"/>
          <w:lang w:val="id-ID"/>
        </w:rPr>
        <w:t>hole</w:t>
      </w:r>
      <w:r w:rsidR="003B5A0F" w:rsidRPr="00715D09">
        <w:rPr>
          <w:rFonts w:ascii="Times New Roman" w:hAnsi="Times New Roman" w:cs="Times New Roman"/>
          <w:sz w:val="24"/>
          <w:szCs w:val="24"/>
          <w:lang w:val="id-ID"/>
        </w:rPr>
        <w:t>), kemudian dilakukan pengisian sehingga mendapatkan obyek yang maksimal.</w:t>
      </w:r>
    </w:p>
    <w:p w14:paraId="13BDF5D9" w14:textId="77777777" w:rsidR="003B5A0F" w:rsidRPr="00715D09" w:rsidRDefault="003B5A0F" w:rsidP="005C02C0">
      <w:pPr>
        <w:spacing w:after="0" w:line="360" w:lineRule="auto"/>
        <w:jc w:val="both"/>
        <w:rPr>
          <w:rFonts w:ascii="Times New Roman" w:hAnsi="Times New Roman" w:cs="Times New Roman"/>
          <w:sz w:val="24"/>
          <w:szCs w:val="24"/>
          <w:lang w:val="id-ID"/>
        </w:rPr>
      </w:pPr>
    </w:p>
    <w:p w14:paraId="20F750BD" w14:textId="2EDCB4D1" w:rsidR="005D6098" w:rsidRPr="00715D09" w:rsidRDefault="005D6098" w:rsidP="005C02C0">
      <w:pPr>
        <w:spacing w:after="0" w:line="360" w:lineRule="auto"/>
        <w:jc w:val="both"/>
        <w:rPr>
          <w:rFonts w:ascii="Times New Roman" w:hAnsi="Times New Roman" w:cs="Times New Roman"/>
          <w:b/>
          <w:sz w:val="24"/>
          <w:szCs w:val="24"/>
          <w:lang w:val="id-ID"/>
        </w:rPr>
      </w:pPr>
      <w:r w:rsidRPr="00715D09">
        <w:rPr>
          <w:rFonts w:ascii="Times New Roman" w:hAnsi="Times New Roman" w:cs="Times New Roman"/>
          <w:b/>
          <w:sz w:val="24"/>
          <w:szCs w:val="24"/>
          <w:lang w:val="id-ID"/>
        </w:rPr>
        <w:lastRenderedPageBreak/>
        <w:t>2.</w:t>
      </w:r>
      <w:r w:rsidR="005C02C0" w:rsidRPr="00715D09">
        <w:rPr>
          <w:rFonts w:ascii="Times New Roman" w:hAnsi="Times New Roman" w:cs="Times New Roman"/>
          <w:b/>
          <w:sz w:val="24"/>
          <w:szCs w:val="24"/>
          <w:lang w:val="id-ID"/>
        </w:rPr>
        <w:t>6</w:t>
      </w:r>
      <w:r w:rsidRPr="00715D09">
        <w:rPr>
          <w:rFonts w:ascii="Times New Roman" w:hAnsi="Times New Roman" w:cs="Times New Roman"/>
          <w:b/>
          <w:sz w:val="24"/>
          <w:szCs w:val="24"/>
          <w:lang w:val="id-ID"/>
        </w:rPr>
        <w:t xml:space="preserve"> Ekstraksi Ciri Bentuk</w:t>
      </w:r>
    </w:p>
    <w:p w14:paraId="4AE11B61" w14:textId="5825C416" w:rsidR="005D6098" w:rsidRPr="00715D09" w:rsidRDefault="005D6098"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Bentuk dapat didefinisikan sebagai gambaran dari suatu objek dalam posisi, orientasi dan ukuran. Ciri bentuk dalam suatu citra sangat esensial untuk segmentasi citra karena dapat mendeteksi objek atau batas wilayah. Untuk membedakan bentuk objek satu dengan objek lainnya, dapat menggunakan parameter yang disebut dengan </w:t>
      </w:r>
      <w:r w:rsidRPr="00715D09">
        <w:rPr>
          <w:rFonts w:ascii="Times New Roman" w:hAnsi="Times New Roman" w:cs="Times New Roman"/>
          <w:i/>
          <w:iCs/>
          <w:sz w:val="24"/>
          <w:szCs w:val="24"/>
          <w:lang w:val="id-ID"/>
        </w:rPr>
        <w:t>eccentricity</w:t>
      </w:r>
      <w:r w:rsidRPr="00715D09">
        <w:rPr>
          <w:rFonts w:ascii="Times New Roman" w:hAnsi="Times New Roman" w:cs="Times New Roman"/>
          <w:sz w:val="24"/>
          <w:szCs w:val="24"/>
          <w:lang w:val="id-ID"/>
        </w:rPr>
        <w:t xml:space="preserve">. </w:t>
      </w:r>
      <w:r w:rsidRPr="00715D09">
        <w:rPr>
          <w:rFonts w:ascii="Times New Roman" w:hAnsi="Times New Roman" w:cs="Times New Roman"/>
          <w:i/>
          <w:iCs/>
          <w:sz w:val="24"/>
          <w:szCs w:val="24"/>
          <w:lang w:val="id-ID"/>
        </w:rPr>
        <w:t>Eccentricity</w:t>
      </w:r>
      <w:r w:rsidRPr="00715D09">
        <w:rPr>
          <w:rFonts w:ascii="Times New Roman" w:hAnsi="Times New Roman" w:cs="Times New Roman"/>
          <w:sz w:val="24"/>
          <w:szCs w:val="24"/>
          <w:lang w:val="id-ID"/>
        </w:rPr>
        <w:t xml:space="preserve"> merupakan nilai perbandingan antara jarak foci ellips minor dengan foci ellips mayor suatu objek. </w:t>
      </w:r>
      <w:r w:rsidRPr="00715D09">
        <w:rPr>
          <w:rFonts w:ascii="Times New Roman" w:hAnsi="Times New Roman" w:cs="Times New Roman"/>
          <w:i/>
          <w:iCs/>
          <w:sz w:val="24"/>
          <w:szCs w:val="24"/>
          <w:lang w:val="id-ID"/>
        </w:rPr>
        <w:t>Eccentricity</w:t>
      </w:r>
      <w:r w:rsidRPr="00715D09">
        <w:rPr>
          <w:rFonts w:ascii="Times New Roman" w:hAnsi="Times New Roman" w:cs="Times New Roman"/>
          <w:sz w:val="24"/>
          <w:szCs w:val="24"/>
          <w:lang w:val="id-ID"/>
        </w:rPr>
        <w:t xml:space="preserve"> memiliki rentang nilai antara 0 hingga </w:t>
      </w:r>
      <w:r w:rsidR="0074110F" w:rsidRPr="00715D09">
        <w:rPr>
          <w:rFonts w:ascii="Times New Roman" w:hAnsi="Times New Roman" w:cs="Times New Roman"/>
          <w:sz w:val="24"/>
          <w:szCs w:val="24"/>
          <w:lang w:val="id-ID"/>
        </w:rPr>
        <w:t>1</w:t>
      </w:r>
      <w:r w:rsidRPr="00715D09">
        <w:rPr>
          <w:rFonts w:ascii="Times New Roman" w:hAnsi="Times New Roman" w:cs="Times New Roman"/>
          <w:sz w:val="24"/>
          <w:szCs w:val="24"/>
          <w:lang w:val="id-ID"/>
        </w:rPr>
        <w:t>. Objek yang berbentuk memanjang atau mendekati bentuk garis lurus</w:t>
      </w:r>
      <w:r w:rsidR="0074110F" w:rsidRPr="00715D09">
        <w:rPr>
          <w:rFonts w:ascii="Times New Roman" w:hAnsi="Times New Roman" w:cs="Times New Roman"/>
          <w:sz w:val="24"/>
          <w:szCs w:val="24"/>
          <w:lang w:val="id-ID"/>
        </w:rPr>
        <w:t xml:space="preserve"> maka</w:t>
      </w:r>
      <w:r w:rsidRPr="00715D09">
        <w:rPr>
          <w:rFonts w:ascii="Times New Roman" w:hAnsi="Times New Roman" w:cs="Times New Roman"/>
          <w:sz w:val="24"/>
          <w:szCs w:val="24"/>
          <w:lang w:val="id-ID"/>
        </w:rPr>
        <w:t xml:space="preserve"> nilai </w:t>
      </w:r>
      <w:r w:rsidRPr="00715D09">
        <w:rPr>
          <w:rFonts w:ascii="Times New Roman" w:hAnsi="Times New Roman" w:cs="Times New Roman"/>
          <w:i/>
          <w:iCs/>
          <w:sz w:val="24"/>
          <w:szCs w:val="24"/>
          <w:lang w:val="id-ID"/>
        </w:rPr>
        <w:t>eccentricity</w:t>
      </w:r>
      <w:r w:rsidRPr="00715D09">
        <w:rPr>
          <w:rFonts w:ascii="Times New Roman" w:hAnsi="Times New Roman" w:cs="Times New Roman"/>
          <w:sz w:val="24"/>
          <w:szCs w:val="24"/>
          <w:lang w:val="id-ID"/>
        </w:rPr>
        <w:t xml:space="preserve"> mendekati angka 1, sedangkan objek yang berbentuk bulat atau lingkaran</w:t>
      </w:r>
      <w:r w:rsidR="0074110F" w:rsidRPr="00715D09">
        <w:rPr>
          <w:rFonts w:ascii="Times New Roman" w:hAnsi="Times New Roman" w:cs="Times New Roman"/>
          <w:sz w:val="24"/>
          <w:szCs w:val="24"/>
          <w:lang w:val="id-ID"/>
        </w:rPr>
        <w:t xml:space="preserve"> maka</w:t>
      </w:r>
      <w:r w:rsidRPr="00715D09">
        <w:rPr>
          <w:rFonts w:ascii="Times New Roman" w:hAnsi="Times New Roman" w:cs="Times New Roman"/>
          <w:sz w:val="24"/>
          <w:szCs w:val="24"/>
          <w:lang w:val="id-ID"/>
        </w:rPr>
        <w:t xml:space="preserve"> nilai </w:t>
      </w:r>
      <w:r w:rsidRPr="00715D09">
        <w:rPr>
          <w:rFonts w:ascii="Times New Roman" w:hAnsi="Times New Roman" w:cs="Times New Roman"/>
          <w:i/>
          <w:iCs/>
          <w:sz w:val="24"/>
          <w:szCs w:val="24"/>
          <w:lang w:val="id-ID"/>
        </w:rPr>
        <w:t>eccentricity</w:t>
      </w:r>
      <w:r w:rsidRPr="00715D09">
        <w:rPr>
          <w:rFonts w:ascii="Times New Roman" w:hAnsi="Times New Roman" w:cs="Times New Roman"/>
          <w:sz w:val="24"/>
          <w:szCs w:val="24"/>
          <w:lang w:val="id-ID"/>
        </w:rPr>
        <w:t xml:space="preserve"> mendekati angka 0. </w:t>
      </w:r>
    </w:p>
    <w:p w14:paraId="112641AC" w14:textId="62487ABD" w:rsidR="0074110F" w:rsidRPr="00715D09" w:rsidRDefault="0074110F" w:rsidP="005C02C0">
      <w:pPr>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11998A7E" wp14:editId="20886C1F">
            <wp:extent cx="2173184" cy="13050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975" cy="1309154"/>
                    </a:xfrm>
                    <a:prstGeom prst="rect">
                      <a:avLst/>
                    </a:prstGeom>
                  </pic:spPr>
                </pic:pic>
              </a:graphicData>
            </a:graphic>
          </wp:inline>
        </w:drawing>
      </w:r>
    </w:p>
    <w:p w14:paraId="2844B9B4" w14:textId="4357FEFF" w:rsidR="005D6098" w:rsidRPr="00715D09" w:rsidRDefault="005D6098" w:rsidP="005C02C0">
      <w:pPr>
        <w:spacing w:after="0"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Gambar</w:t>
      </w:r>
      <w:r w:rsidR="00B23264" w:rsidRPr="00715D09">
        <w:rPr>
          <w:rFonts w:ascii="Times New Roman" w:hAnsi="Times New Roman" w:cs="Times New Roman"/>
          <w:sz w:val="24"/>
          <w:szCs w:val="24"/>
          <w:lang w:val="id-ID"/>
        </w:rPr>
        <w:t xml:space="preserve"> 2.</w:t>
      </w:r>
      <w:r w:rsidR="005C02C0" w:rsidRPr="00715D09">
        <w:rPr>
          <w:rFonts w:ascii="Times New Roman" w:hAnsi="Times New Roman" w:cs="Times New Roman"/>
          <w:sz w:val="24"/>
          <w:szCs w:val="24"/>
          <w:lang w:val="id-ID"/>
        </w:rPr>
        <w:t>5</w:t>
      </w:r>
      <w:r w:rsidRPr="00715D09">
        <w:rPr>
          <w:rFonts w:ascii="Times New Roman" w:hAnsi="Times New Roman" w:cs="Times New Roman"/>
          <w:sz w:val="24"/>
          <w:szCs w:val="24"/>
          <w:lang w:val="id-ID"/>
        </w:rPr>
        <w:t xml:space="preserve"> Penghitungan </w:t>
      </w:r>
      <w:r w:rsidR="00B23264" w:rsidRPr="00715D09">
        <w:rPr>
          <w:rFonts w:ascii="Times New Roman" w:hAnsi="Times New Roman" w:cs="Times New Roman"/>
          <w:i/>
          <w:iCs/>
          <w:sz w:val="24"/>
          <w:szCs w:val="24"/>
          <w:lang w:val="id-ID"/>
        </w:rPr>
        <w:t>E</w:t>
      </w:r>
      <w:r w:rsidRPr="00715D09">
        <w:rPr>
          <w:rFonts w:ascii="Times New Roman" w:hAnsi="Times New Roman" w:cs="Times New Roman"/>
          <w:i/>
          <w:iCs/>
          <w:sz w:val="24"/>
          <w:szCs w:val="24"/>
          <w:lang w:val="id-ID"/>
        </w:rPr>
        <w:t>ccentricity</w:t>
      </w:r>
    </w:p>
    <w:p w14:paraId="6F94F07A" w14:textId="163CEC93" w:rsidR="005D6098" w:rsidRPr="00715D09" w:rsidRDefault="00D5145C"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5D6098" w:rsidRPr="00715D09">
        <w:rPr>
          <w:rFonts w:ascii="Times New Roman" w:hAnsi="Times New Roman" w:cs="Times New Roman"/>
          <w:sz w:val="24"/>
          <w:szCs w:val="24"/>
          <w:lang w:val="id-ID"/>
        </w:rPr>
        <w:t xml:space="preserve">Perhitungan </w:t>
      </w:r>
      <w:r w:rsidR="005D6098" w:rsidRPr="00715D09">
        <w:rPr>
          <w:rFonts w:ascii="Times New Roman" w:hAnsi="Times New Roman" w:cs="Times New Roman"/>
          <w:i/>
          <w:iCs/>
          <w:sz w:val="24"/>
          <w:szCs w:val="24"/>
          <w:lang w:val="id-ID"/>
        </w:rPr>
        <w:t>eccentricity</w:t>
      </w:r>
      <w:r w:rsidR="0074110F" w:rsidRPr="00715D09">
        <w:rPr>
          <w:rFonts w:ascii="Times New Roman" w:hAnsi="Times New Roman" w:cs="Times New Roman"/>
          <w:sz w:val="24"/>
          <w:szCs w:val="24"/>
          <w:lang w:val="id-ID"/>
        </w:rPr>
        <w:t xml:space="preserve"> dihitung dengan cara seperti berikut :</w:t>
      </w:r>
    </w:p>
    <w:p w14:paraId="349582E1" w14:textId="653804B6" w:rsidR="0074110F" w:rsidRPr="00715D09" w:rsidRDefault="0074110F" w:rsidP="005C02C0">
      <w:pPr>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3119A63D" wp14:editId="400B501F">
            <wp:extent cx="17621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800100"/>
                    </a:xfrm>
                    <a:prstGeom prst="rect">
                      <a:avLst/>
                    </a:prstGeom>
                  </pic:spPr>
                </pic:pic>
              </a:graphicData>
            </a:graphic>
          </wp:inline>
        </w:drawing>
      </w:r>
    </w:p>
    <w:p w14:paraId="36BF72EF" w14:textId="7ED8AE53" w:rsidR="005D6098" w:rsidRPr="00715D09" w:rsidRDefault="0074110F"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5D6098" w:rsidRPr="00715D09">
        <w:rPr>
          <w:rFonts w:ascii="Times New Roman" w:hAnsi="Times New Roman" w:cs="Times New Roman"/>
          <w:sz w:val="24"/>
          <w:szCs w:val="24"/>
          <w:lang w:val="id-ID"/>
        </w:rPr>
        <w:t xml:space="preserve">Dimana a menunjukkan major axis (jari-jari terpanjang) dari suatu citra dengan ukuran piksel, sedangkan b menunjukkan minor axis (jari-jari terpendek) dari suatu citra dengan ukuran piksel. Parameter lainnya yang dapat digunakan untuk membedakan bentuk suatu objek yaitu </w:t>
      </w:r>
      <w:r w:rsidR="005D6098" w:rsidRPr="00715D09">
        <w:rPr>
          <w:rFonts w:ascii="Times New Roman" w:hAnsi="Times New Roman" w:cs="Times New Roman"/>
          <w:i/>
          <w:iCs/>
          <w:sz w:val="24"/>
          <w:szCs w:val="24"/>
          <w:lang w:val="id-ID"/>
        </w:rPr>
        <w:t>metric</w:t>
      </w:r>
      <w:r w:rsidR="005D6098" w:rsidRPr="00715D09">
        <w:rPr>
          <w:rFonts w:ascii="Times New Roman" w:hAnsi="Times New Roman" w:cs="Times New Roman"/>
          <w:sz w:val="24"/>
          <w:szCs w:val="24"/>
          <w:lang w:val="id-ID"/>
        </w:rPr>
        <w:t xml:space="preserve">. </w:t>
      </w:r>
      <w:r w:rsidR="005D6098" w:rsidRPr="00715D09">
        <w:rPr>
          <w:rFonts w:ascii="Times New Roman" w:hAnsi="Times New Roman" w:cs="Times New Roman"/>
          <w:i/>
          <w:iCs/>
          <w:sz w:val="24"/>
          <w:szCs w:val="24"/>
          <w:lang w:val="id-ID"/>
        </w:rPr>
        <w:t>Metric</w:t>
      </w:r>
      <w:r w:rsidR="005D6098" w:rsidRPr="00715D09">
        <w:rPr>
          <w:rFonts w:ascii="Times New Roman" w:hAnsi="Times New Roman" w:cs="Times New Roman"/>
          <w:sz w:val="24"/>
          <w:szCs w:val="24"/>
          <w:lang w:val="id-ID"/>
        </w:rPr>
        <w:t xml:space="preserve"> merupakan nilai perbandingan antara luas dan keliling objek yang disebut juga dengan ukuran kebulatan (</w:t>
      </w:r>
      <w:r w:rsidR="005D6098" w:rsidRPr="00715D09">
        <w:rPr>
          <w:rFonts w:ascii="Times New Roman" w:hAnsi="Times New Roman" w:cs="Times New Roman"/>
          <w:i/>
          <w:iCs/>
          <w:sz w:val="24"/>
          <w:szCs w:val="24"/>
          <w:lang w:val="id-ID"/>
        </w:rPr>
        <w:t>roundness</w:t>
      </w:r>
      <w:r w:rsidR="005D6098" w:rsidRPr="00715D09">
        <w:rPr>
          <w:rFonts w:ascii="Times New Roman" w:hAnsi="Times New Roman" w:cs="Times New Roman"/>
          <w:sz w:val="24"/>
          <w:szCs w:val="24"/>
          <w:lang w:val="id-ID"/>
        </w:rPr>
        <w:t xml:space="preserve">). </w:t>
      </w:r>
      <w:r w:rsidR="005D6098" w:rsidRPr="00715D09">
        <w:rPr>
          <w:rFonts w:ascii="Times New Roman" w:hAnsi="Times New Roman" w:cs="Times New Roman"/>
          <w:i/>
          <w:iCs/>
          <w:sz w:val="24"/>
          <w:szCs w:val="24"/>
          <w:lang w:val="id-ID"/>
        </w:rPr>
        <w:t>Metric</w:t>
      </w:r>
      <w:r w:rsidR="005D6098" w:rsidRPr="00715D09">
        <w:rPr>
          <w:rFonts w:ascii="Times New Roman" w:hAnsi="Times New Roman" w:cs="Times New Roman"/>
          <w:sz w:val="24"/>
          <w:szCs w:val="24"/>
          <w:lang w:val="id-ID"/>
        </w:rPr>
        <w:t xml:space="preserve"> memiliki rentang nilai antara 0 hingga 1. Objek yang berbentuk memanjang atau mendekati bentuk garis lurus, nilai </w:t>
      </w:r>
      <w:r w:rsidR="005D6098" w:rsidRPr="00715D09">
        <w:rPr>
          <w:rFonts w:ascii="Times New Roman" w:hAnsi="Times New Roman" w:cs="Times New Roman"/>
          <w:i/>
          <w:iCs/>
          <w:sz w:val="24"/>
          <w:szCs w:val="24"/>
          <w:lang w:val="id-ID"/>
        </w:rPr>
        <w:t>metric</w:t>
      </w:r>
      <w:r w:rsidR="005D6098" w:rsidRPr="00715D09">
        <w:rPr>
          <w:rFonts w:ascii="Times New Roman" w:hAnsi="Times New Roman" w:cs="Times New Roman"/>
          <w:sz w:val="24"/>
          <w:szCs w:val="24"/>
          <w:lang w:val="id-ID"/>
        </w:rPr>
        <w:t xml:space="preserve"> mendekati angka 0, sedangkan objek yang berbentuk bulat atau lingkaran, nilai </w:t>
      </w:r>
      <w:r w:rsidR="005D6098" w:rsidRPr="00715D09">
        <w:rPr>
          <w:rFonts w:ascii="Times New Roman" w:hAnsi="Times New Roman" w:cs="Times New Roman"/>
          <w:i/>
          <w:iCs/>
          <w:sz w:val="24"/>
          <w:szCs w:val="24"/>
          <w:lang w:val="id-ID"/>
        </w:rPr>
        <w:t>metric</w:t>
      </w:r>
      <w:r w:rsidR="005D6098" w:rsidRPr="00715D09">
        <w:rPr>
          <w:rFonts w:ascii="Times New Roman" w:hAnsi="Times New Roman" w:cs="Times New Roman"/>
          <w:sz w:val="24"/>
          <w:szCs w:val="24"/>
          <w:lang w:val="id-ID"/>
        </w:rPr>
        <w:t xml:space="preserve"> mendekati angka 1. </w:t>
      </w:r>
    </w:p>
    <w:p w14:paraId="3261F539" w14:textId="4AC19F5F" w:rsidR="0074110F" w:rsidRPr="00715D09" w:rsidRDefault="0074110F" w:rsidP="005C02C0">
      <w:pPr>
        <w:spacing w:after="0" w:line="360" w:lineRule="auto"/>
        <w:jc w:val="center"/>
        <w:rPr>
          <w:rFonts w:ascii="Times New Roman" w:hAnsi="Times New Roman" w:cs="Times New Roman"/>
          <w:sz w:val="24"/>
          <w:szCs w:val="24"/>
          <w:lang w:val="id-ID"/>
        </w:rPr>
      </w:pPr>
      <w:r w:rsidRPr="00715D09">
        <w:rPr>
          <w:noProof/>
          <w:lang w:val="id-ID"/>
        </w:rPr>
        <w:lastRenderedPageBreak/>
        <w:drawing>
          <wp:inline distT="0" distB="0" distL="0" distR="0" wp14:anchorId="010BD83B" wp14:editId="04880D6B">
            <wp:extent cx="1626919" cy="16048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2137" cy="1609981"/>
                    </a:xfrm>
                    <a:prstGeom prst="rect">
                      <a:avLst/>
                    </a:prstGeom>
                  </pic:spPr>
                </pic:pic>
              </a:graphicData>
            </a:graphic>
          </wp:inline>
        </w:drawing>
      </w:r>
    </w:p>
    <w:p w14:paraId="69A90C58" w14:textId="6774F157" w:rsidR="005D6098" w:rsidRPr="00715D09" w:rsidRDefault="005D6098" w:rsidP="005C02C0">
      <w:pPr>
        <w:spacing w:after="0"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Gambar 2.</w:t>
      </w:r>
      <w:r w:rsidR="005C02C0" w:rsidRPr="00715D09">
        <w:rPr>
          <w:rFonts w:ascii="Times New Roman" w:hAnsi="Times New Roman" w:cs="Times New Roman"/>
          <w:sz w:val="24"/>
          <w:szCs w:val="24"/>
          <w:lang w:val="id-ID"/>
        </w:rPr>
        <w:t>6</w:t>
      </w:r>
      <w:r w:rsidRPr="00715D09">
        <w:rPr>
          <w:rFonts w:ascii="Times New Roman" w:hAnsi="Times New Roman" w:cs="Times New Roman"/>
          <w:sz w:val="24"/>
          <w:szCs w:val="24"/>
          <w:lang w:val="id-ID"/>
        </w:rPr>
        <w:t xml:space="preserve"> Penghitungan </w:t>
      </w:r>
      <w:r w:rsidR="00B23264" w:rsidRPr="00715D09">
        <w:rPr>
          <w:rFonts w:ascii="Times New Roman" w:hAnsi="Times New Roman" w:cs="Times New Roman"/>
          <w:i/>
          <w:iCs/>
          <w:sz w:val="24"/>
          <w:szCs w:val="24"/>
          <w:lang w:val="id-ID"/>
        </w:rPr>
        <w:t>M</w:t>
      </w:r>
      <w:r w:rsidRPr="00715D09">
        <w:rPr>
          <w:rFonts w:ascii="Times New Roman" w:hAnsi="Times New Roman" w:cs="Times New Roman"/>
          <w:i/>
          <w:iCs/>
          <w:sz w:val="24"/>
          <w:szCs w:val="24"/>
          <w:lang w:val="id-ID"/>
        </w:rPr>
        <w:t>etric</w:t>
      </w:r>
    </w:p>
    <w:p w14:paraId="0DF7FE79" w14:textId="57D4B552" w:rsidR="0074110F" w:rsidRPr="00715D09" w:rsidRDefault="00D5145C"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5D6098" w:rsidRPr="00715D09">
        <w:rPr>
          <w:rFonts w:ascii="Times New Roman" w:hAnsi="Times New Roman" w:cs="Times New Roman"/>
          <w:sz w:val="24"/>
          <w:szCs w:val="24"/>
          <w:lang w:val="id-ID"/>
        </w:rPr>
        <w:t xml:space="preserve">Perhitungan </w:t>
      </w:r>
      <w:r w:rsidR="005D6098" w:rsidRPr="00715D09">
        <w:rPr>
          <w:rFonts w:ascii="Times New Roman" w:hAnsi="Times New Roman" w:cs="Times New Roman"/>
          <w:i/>
          <w:iCs/>
          <w:sz w:val="24"/>
          <w:szCs w:val="24"/>
          <w:lang w:val="id-ID"/>
        </w:rPr>
        <w:t>metric</w:t>
      </w:r>
      <w:r w:rsidR="005D6098" w:rsidRPr="00715D09">
        <w:rPr>
          <w:rFonts w:ascii="Times New Roman" w:hAnsi="Times New Roman" w:cs="Times New Roman"/>
          <w:sz w:val="24"/>
          <w:szCs w:val="24"/>
          <w:lang w:val="id-ID"/>
        </w:rPr>
        <w:t xml:space="preserve"> </w:t>
      </w:r>
      <w:r w:rsidR="0074110F" w:rsidRPr="00715D09">
        <w:rPr>
          <w:rFonts w:ascii="Times New Roman" w:hAnsi="Times New Roman" w:cs="Times New Roman"/>
          <w:sz w:val="24"/>
          <w:szCs w:val="24"/>
          <w:lang w:val="id-ID"/>
        </w:rPr>
        <w:t>dihitung dengan cara seperti berikut :</w:t>
      </w:r>
    </w:p>
    <w:p w14:paraId="1B30ABB8" w14:textId="42EDCA7C" w:rsidR="0074110F" w:rsidRPr="00715D09" w:rsidRDefault="0074110F" w:rsidP="005C02C0">
      <w:pPr>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377DC14D" wp14:editId="6E6D8109">
            <wp:extent cx="12573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300" cy="742950"/>
                    </a:xfrm>
                    <a:prstGeom prst="rect">
                      <a:avLst/>
                    </a:prstGeom>
                  </pic:spPr>
                </pic:pic>
              </a:graphicData>
            </a:graphic>
          </wp:inline>
        </w:drawing>
      </w:r>
    </w:p>
    <w:p w14:paraId="77AA2892" w14:textId="79FC1CD8" w:rsidR="005D6098" w:rsidRPr="00715D09" w:rsidRDefault="0074110F"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5D6098" w:rsidRPr="00715D09">
        <w:rPr>
          <w:rFonts w:ascii="Times New Roman" w:hAnsi="Times New Roman" w:cs="Times New Roman"/>
          <w:sz w:val="24"/>
          <w:szCs w:val="24"/>
          <w:lang w:val="id-ID"/>
        </w:rPr>
        <w:t xml:space="preserve">Dengan C adalah keliling sebuah citra dengan ukuran piksel, dan A adalah luas wilayah citra dengan satuan piksel. Untuk membedakan ukuran objek satu dengan objek lainnya dapat menggunakan parameter luas (area) dan keliling (perimeter). Luas yang disebut juga dengan area merupakan banyaknya piksel yang menyusun suatu objek. Sedangkan keliling yang disebut juga dengan perimeter merupakan banyaknya piksel yang mengelilingi suatu objek. Berdasarkan dari ukuran nilai </w:t>
      </w:r>
      <w:r w:rsidR="005D6098" w:rsidRPr="00715D09">
        <w:rPr>
          <w:rFonts w:ascii="Times New Roman" w:hAnsi="Times New Roman" w:cs="Times New Roman"/>
          <w:i/>
          <w:iCs/>
          <w:sz w:val="24"/>
          <w:szCs w:val="24"/>
          <w:lang w:val="id-ID"/>
        </w:rPr>
        <w:t>metric</w:t>
      </w:r>
      <w:r w:rsidR="005D6098" w:rsidRPr="00715D09">
        <w:rPr>
          <w:rFonts w:ascii="Times New Roman" w:hAnsi="Times New Roman" w:cs="Times New Roman"/>
          <w:sz w:val="24"/>
          <w:szCs w:val="24"/>
          <w:lang w:val="id-ID"/>
        </w:rPr>
        <w:t xml:space="preserve">, area, dan perimeter dapat diturunkan sebuah nilai yang disebut dengan </w:t>
      </w:r>
      <w:r w:rsidR="005D6098" w:rsidRPr="00715D09">
        <w:rPr>
          <w:rFonts w:ascii="Times New Roman" w:hAnsi="Times New Roman" w:cs="Times New Roman"/>
          <w:i/>
          <w:iCs/>
          <w:sz w:val="24"/>
          <w:szCs w:val="24"/>
          <w:lang w:val="id-ID"/>
        </w:rPr>
        <w:t>shape factor</w:t>
      </w:r>
      <w:r w:rsidR="005D6098" w:rsidRPr="00715D09">
        <w:rPr>
          <w:rFonts w:ascii="Times New Roman" w:hAnsi="Times New Roman" w:cs="Times New Roman"/>
          <w:sz w:val="24"/>
          <w:szCs w:val="24"/>
          <w:lang w:val="id-ID"/>
        </w:rPr>
        <w:t xml:space="preserve"> misalnya nilai </w:t>
      </w:r>
      <w:r w:rsidR="005D6098" w:rsidRPr="00715D09">
        <w:rPr>
          <w:rFonts w:ascii="Times New Roman" w:hAnsi="Times New Roman" w:cs="Times New Roman"/>
          <w:i/>
          <w:iCs/>
          <w:sz w:val="24"/>
          <w:szCs w:val="24"/>
          <w:lang w:val="id-ID"/>
        </w:rPr>
        <w:t>roundness</w:t>
      </w:r>
      <w:r w:rsidR="005D6098" w:rsidRPr="00715D09">
        <w:rPr>
          <w:rFonts w:ascii="Times New Roman" w:hAnsi="Times New Roman" w:cs="Times New Roman"/>
          <w:sz w:val="24"/>
          <w:szCs w:val="24"/>
          <w:lang w:val="id-ID"/>
        </w:rPr>
        <w:t xml:space="preserve">, </w:t>
      </w:r>
      <w:r w:rsidR="005D6098" w:rsidRPr="00715D09">
        <w:rPr>
          <w:rFonts w:ascii="Times New Roman" w:hAnsi="Times New Roman" w:cs="Times New Roman"/>
          <w:i/>
          <w:iCs/>
          <w:sz w:val="24"/>
          <w:szCs w:val="24"/>
          <w:lang w:val="id-ID"/>
        </w:rPr>
        <w:t>aspect</w:t>
      </w:r>
      <w:r w:rsidR="005D6098" w:rsidRPr="00715D09">
        <w:rPr>
          <w:rFonts w:ascii="Times New Roman" w:hAnsi="Times New Roman" w:cs="Times New Roman"/>
          <w:sz w:val="24"/>
          <w:szCs w:val="24"/>
          <w:lang w:val="id-ID"/>
        </w:rPr>
        <w:t xml:space="preserve"> </w:t>
      </w:r>
      <w:r w:rsidR="005D6098" w:rsidRPr="00715D09">
        <w:rPr>
          <w:rFonts w:ascii="Times New Roman" w:hAnsi="Times New Roman" w:cs="Times New Roman"/>
          <w:i/>
          <w:iCs/>
          <w:sz w:val="24"/>
          <w:szCs w:val="24"/>
          <w:lang w:val="id-ID"/>
        </w:rPr>
        <w:t>ratio</w:t>
      </w:r>
      <w:r w:rsidR="005D6098" w:rsidRPr="00715D09">
        <w:rPr>
          <w:rFonts w:ascii="Times New Roman" w:hAnsi="Times New Roman" w:cs="Times New Roman"/>
          <w:sz w:val="24"/>
          <w:szCs w:val="24"/>
          <w:lang w:val="id-ID"/>
        </w:rPr>
        <w:t xml:space="preserve">, dan </w:t>
      </w:r>
      <w:r w:rsidR="005D6098" w:rsidRPr="00715D09">
        <w:rPr>
          <w:rFonts w:ascii="Times New Roman" w:hAnsi="Times New Roman" w:cs="Times New Roman"/>
          <w:i/>
          <w:iCs/>
          <w:sz w:val="24"/>
          <w:szCs w:val="24"/>
          <w:lang w:val="id-ID"/>
        </w:rPr>
        <w:t>triangle</w:t>
      </w:r>
      <w:r w:rsidR="005D6098" w:rsidRPr="00715D09">
        <w:rPr>
          <w:rFonts w:ascii="Times New Roman" w:hAnsi="Times New Roman" w:cs="Times New Roman"/>
          <w:sz w:val="24"/>
          <w:szCs w:val="24"/>
          <w:lang w:val="id-ID"/>
        </w:rPr>
        <w:t>.</w:t>
      </w:r>
    </w:p>
    <w:p w14:paraId="0A661A09" w14:textId="77777777" w:rsidR="005D6098" w:rsidRPr="00715D09" w:rsidRDefault="005D6098" w:rsidP="005C02C0">
      <w:pPr>
        <w:spacing w:after="0" w:line="360" w:lineRule="auto"/>
        <w:jc w:val="both"/>
        <w:rPr>
          <w:rFonts w:ascii="Times New Roman" w:hAnsi="Times New Roman" w:cs="Times New Roman"/>
          <w:sz w:val="24"/>
          <w:szCs w:val="24"/>
          <w:lang w:val="id-ID"/>
        </w:rPr>
      </w:pPr>
    </w:p>
    <w:p w14:paraId="4A9A057A" w14:textId="0C69D60F" w:rsidR="005C02C0" w:rsidRPr="00715D09" w:rsidRDefault="00C4059E" w:rsidP="005C02C0">
      <w:pPr>
        <w:autoSpaceDE w:val="0"/>
        <w:autoSpaceDN w:val="0"/>
        <w:adjustRightInd w:val="0"/>
        <w:spacing w:after="0" w:line="360" w:lineRule="auto"/>
        <w:rPr>
          <w:rFonts w:ascii="Times New Roman" w:hAnsi="Times New Roman" w:cs="Times New Roman"/>
          <w:b/>
          <w:sz w:val="24"/>
          <w:szCs w:val="24"/>
          <w:lang w:val="id-ID"/>
        </w:rPr>
      </w:pPr>
      <w:r w:rsidRPr="00715D09">
        <w:rPr>
          <w:rFonts w:ascii="Times New Roman" w:hAnsi="Times New Roman" w:cs="Times New Roman"/>
          <w:b/>
          <w:sz w:val="24"/>
          <w:szCs w:val="24"/>
          <w:lang w:val="id-ID"/>
        </w:rPr>
        <w:t>2.</w:t>
      </w:r>
      <w:r w:rsidR="005C02C0" w:rsidRPr="00715D09">
        <w:rPr>
          <w:rFonts w:ascii="Times New Roman" w:hAnsi="Times New Roman" w:cs="Times New Roman"/>
          <w:b/>
          <w:sz w:val="24"/>
          <w:szCs w:val="24"/>
          <w:lang w:val="id-ID"/>
        </w:rPr>
        <w:t>7</w:t>
      </w:r>
      <w:r w:rsidR="008152E0" w:rsidRPr="00715D09">
        <w:rPr>
          <w:rFonts w:ascii="Times New Roman" w:hAnsi="Times New Roman" w:cs="Times New Roman"/>
          <w:b/>
          <w:sz w:val="24"/>
          <w:szCs w:val="24"/>
          <w:lang w:val="id-ID"/>
        </w:rPr>
        <w:t xml:space="preserve"> </w:t>
      </w:r>
      <w:r w:rsidR="005C02C0" w:rsidRPr="00715D09">
        <w:rPr>
          <w:rFonts w:ascii="Times New Roman" w:hAnsi="Times New Roman" w:cs="Times New Roman"/>
          <w:b/>
          <w:sz w:val="24"/>
          <w:szCs w:val="24"/>
          <w:lang w:val="id-ID"/>
        </w:rPr>
        <w:t>Ekstraksi Ciri Tekstur</w:t>
      </w:r>
    </w:p>
    <w:p w14:paraId="004B1039" w14:textId="10F60E94" w:rsidR="0074110F" w:rsidRPr="00715D09" w:rsidRDefault="0074110F" w:rsidP="005C02C0">
      <w:pPr>
        <w:autoSpaceDE w:val="0"/>
        <w:autoSpaceDN w:val="0"/>
        <w:adjustRightInd w:val="0"/>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Tekstur merupakan ciri citra yang dapat digunakan untuk menentukan karakterisasi suatu citra karena tekstur mengandung informasi penting mengenai susunan struktur permukaan suatu citra . Untuk membedakan tekstur objek satu dengan objek lainnya dapat menggunakan ciri statistik orde dua. Ciri orde dua didasarkan pada probabilitas hubungan ketetanggaan antara dua piksel pada jarak dan orientasi sudut tertentu. Salah satu metode yang dapat menghasilkan ciri orde dua adalah</w:t>
      </w:r>
      <w:r w:rsidRPr="00715D09">
        <w:rPr>
          <w:rFonts w:ascii="Times New Roman" w:hAnsi="Times New Roman" w:cs="Times New Roman"/>
          <w:i/>
          <w:sz w:val="24"/>
          <w:szCs w:val="24"/>
          <w:lang w:val="id-ID"/>
        </w:rPr>
        <w:t xml:space="preserve"> Gray Level Co-occurrence Matrix</w:t>
      </w:r>
      <w:r w:rsidRPr="00715D09">
        <w:rPr>
          <w:rFonts w:ascii="Times New Roman" w:hAnsi="Times New Roman" w:cs="Times New Roman"/>
          <w:sz w:val="24"/>
          <w:szCs w:val="24"/>
          <w:lang w:val="id-ID"/>
        </w:rPr>
        <w:t xml:space="preserve"> (GLCM).</w:t>
      </w:r>
    </w:p>
    <w:p w14:paraId="1A72A036" w14:textId="1A2D5E3A" w:rsidR="00C4059E" w:rsidRPr="00715D09" w:rsidRDefault="00B81560" w:rsidP="005C02C0">
      <w:pPr>
        <w:autoSpaceDE w:val="0"/>
        <w:autoSpaceDN w:val="0"/>
        <w:adjustRightInd w:val="0"/>
        <w:spacing w:after="0" w:line="360" w:lineRule="auto"/>
        <w:jc w:val="both"/>
        <w:rPr>
          <w:rFonts w:ascii="Times New Roman" w:hAnsi="Times New Roman" w:cs="Times New Roman"/>
          <w:sz w:val="24"/>
          <w:szCs w:val="24"/>
          <w:lang w:val="id-ID"/>
        </w:rPr>
      </w:pPr>
      <w:r w:rsidRPr="00715D09">
        <w:rPr>
          <w:rFonts w:ascii="Times New Roman" w:hAnsi="Times New Roman" w:cs="Times New Roman"/>
          <w:i/>
          <w:iCs/>
          <w:sz w:val="24"/>
          <w:szCs w:val="24"/>
          <w:lang w:val="id-ID"/>
        </w:rPr>
        <w:lastRenderedPageBreak/>
        <w:tab/>
      </w:r>
      <w:r w:rsidR="00C4059E" w:rsidRPr="00715D09">
        <w:rPr>
          <w:rFonts w:ascii="Times New Roman" w:hAnsi="Times New Roman" w:cs="Times New Roman"/>
          <w:i/>
          <w:iCs/>
          <w:sz w:val="24"/>
          <w:szCs w:val="24"/>
          <w:lang w:val="id-ID"/>
        </w:rPr>
        <w:t xml:space="preserve">Gray Level Co-occurrence Matrix </w:t>
      </w:r>
      <w:r w:rsidR="00C4059E" w:rsidRPr="00715D09">
        <w:rPr>
          <w:rFonts w:ascii="Times New Roman" w:hAnsi="Times New Roman" w:cs="Times New Roman"/>
          <w:sz w:val="24"/>
          <w:szCs w:val="24"/>
          <w:lang w:val="id-ID"/>
        </w:rPr>
        <w:t>(GLCM) diusulkan pertama kali oleh Haralick pada</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tahun 1973 dam memiliki 28 fitur untuk menjelaskan pola spasial. Misalkan, f(x,y)</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adalah citra dengan ukuran N</w:t>
      </w:r>
      <w:r w:rsidR="00C4059E" w:rsidRPr="00715D09">
        <w:rPr>
          <w:rFonts w:ascii="Times New Roman" w:hAnsi="Times New Roman" w:cs="Times New Roman"/>
          <w:sz w:val="16"/>
          <w:szCs w:val="16"/>
          <w:lang w:val="id-ID"/>
        </w:rPr>
        <w:t xml:space="preserve">x </w:t>
      </w:r>
      <w:r w:rsidR="00C4059E" w:rsidRPr="00715D09">
        <w:rPr>
          <w:rFonts w:ascii="Times New Roman" w:hAnsi="Times New Roman" w:cs="Times New Roman"/>
          <w:sz w:val="24"/>
          <w:szCs w:val="24"/>
          <w:lang w:val="id-ID"/>
        </w:rPr>
        <w:t>dan N</w:t>
      </w:r>
      <w:r w:rsidR="00C4059E" w:rsidRPr="00715D09">
        <w:rPr>
          <w:rFonts w:ascii="Times New Roman" w:hAnsi="Times New Roman" w:cs="Times New Roman"/>
          <w:sz w:val="16"/>
          <w:szCs w:val="16"/>
          <w:lang w:val="id-ID"/>
        </w:rPr>
        <w:t xml:space="preserve">y </w:t>
      </w:r>
      <w:r w:rsidR="00C4059E" w:rsidRPr="00715D09">
        <w:rPr>
          <w:rFonts w:ascii="Times New Roman" w:hAnsi="Times New Roman" w:cs="Times New Roman"/>
          <w:sz w:val="24"/>
          <w:szCs w:val="24"/>
          <w:lang w:val="id-ID"/>
        </w:rPr>
        <w:t>yang memiliki piksel dengan kemungkinan</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hingga L level dan vektor r adalah vektor arah ofset spasial. GLCM</w:t>
      </w:r>
      <w:r w:rsidR="00C4059E" w:rsidRPr="00715D09">
        <w:rPr>
          <w:rFonts w:ascii="TimesNewRomanPSMT" w:eastAsia="TimesNewRomanPSMT" w:hAnsi="Times New Roman" w:cs="TimesNewRomanPSMT"/>
          <w:sz w:val="24"/>
          <w:szCs w:val="24"/>
          <w:lang w:val="id-ID"/>
        </w:rPr>
        <w:t>→</w:t>
      </w:r>
      <w:r w:rsidR="00C4059E" w:rsidRPr="00715D09">
        <w:rPr>
          <w:rFonts w:ascii="Times New Roman" w:hAnsi="Times New Roman" w:cs="Times New Roman"/>
          <w:sz w:val="24"/>
          <w:szCs w:val="24"/>
          <w:lang w:val="id-ID"/>
        </w:rPr>
        <w:t>(i,j) didefinisikan</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 xml:space="preserve">sebagai </w:t>
      </w:r>
      <w:r w:rsidR="00C4059E" w:rsidRPr="00715D09">
        <w:rPr>
          <w:rFonts w:ascii="Cambria Math" w:eastAsia="CambriaMath" w:hAnsi="Cambria Math" w:cs="Cambria Math"/>
          <w:sz w:val="24"/>
          <w:szCs w:val="24"/>
          <w:lang w:val="id-ID"/>
        </w:rPr>
        <w:t>𝑟</w:t>
      </w:r>
      <w:r w:rsidR="00C4059E" w:rsidRPr="00715D09">
        <w:rPr>
          <w:rFonts w:ascii="CambriaMath" w:eastAsia="CambriaMath" w:hAnsi="Times New Roman" w:cs="CambriaMath"/>
          <w:sz w:val="24"/>
          <w:szCs w:val="24"/>
          <w:lang w:val="id-ID"/>
        </w:rPr>
        <w:t xml:space="preserve"> </w:t>
      </w:r>
      <w:r w:rsidR="00C4059E" w:rsidRPr="00715D09">
        <w:rPr>
          <w:rFonts w:ascii="Times New Roman" w:hAnsi="Times New Roman" w:cs="Times New Roman"/>
          <w:sz w:val="24"/>
          <w:szCs w:val="24"/>
          <w:lang w:val="id-ID"/>
        </w:rPr>
        <w:t>jumlah piksel dengan j1, ..., L yang terjadi pada ofset vektor r terhadap piksel</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dengan nilai i1, ..., L, yang dapat dinyatakan dalam rumus</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w:t>
      </w:r>
    </w:p>
    <w:p w14:paraId="2D5D0E84" w14:textId="399D574B" w:rsidR="00B81560" w:rsidRPr="00715D09" w:rsidRDefault="00B81560" w:rsidP="005C02C0">
      <w:pPr>
        <w:autoSpaceDE w:val="0"/>
        <w:autoSpaceDN w:val="0"/>
        <w:adjustRightInd w:val="0"/>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642AB24F" wp14:editId="55076746">
            <wp:extent cx="381000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485775"/>
                    </a:xfrm>
                    <a:prstGeom prst="rect">
                      <a:avLst/>
                    </a:prstGeom>
                  </pic:spPr>
                </pic:pic>
              </a:graphicData>
            </a:graphic>
          </wp:inline>
        </w:drawing>
      </w:r>
    </w:p>
    <w:p w14:paraId="0071563E" w14:textId="3E8FCDBC" w:rsidR="00C4059E" w:rsidRPr="00715D09" w:rsidRDefault="00B81560" w:rsidP="005C02C0">
      <w:pPr>
        <w:autoSpaceDE w:val="0"/>
        <w:autoSpaceDN w:val="0"/>
        <w:adjustRightInd w:val="0"/>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C4059E" w:rsidRPr="00715D09">
        <w:rPr>
          <w:rFonts w:ascii="Times New Roman" w:hAnsi="Times New Roman" w:cs="Times New Roman"/>
          <w:sz w:val="24"/>
          <w:szCs w:val="24"/>
          <w:lang w:val="id-ID"/>
        </w:rPr>
        <w:t>Sebagai ilustrasi, ketetanggaan piksel dapat dipilih ke arah timur</w:t>
      </w:r>
      <w:r w:rsidRPr="00715D09">
        <w:rPr>
          <w:rFonts w:ascii="Times New Roman" w:hAnsi="Times New Roman" w:cs="Times New Roman"/>
          <w:sz w:val="24"/>
          <w:szCs w:val="24"/>
          <w:lang w:val="id-ID"/>
        </w:rPr>
        <w:t>(</w:t>
      </w:r>
      <w:r w:rsidR="00C4059E" w:rsidRPr="00715D09">
        <w:rPr>
          <w:rFonts w:ascii="Times New Roman" w:hAnsi="Times New Roman" w:cs="Times New Roman"/>
          <w:sz w:val="24"/>
          <w:szCs w:val="24"/>
          <w:lang w:val="id-ID"/>
        </w:rPr>
        <w:t>kanan).</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Salah</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satu cara untuk merepresentasikan hubungan ini yaitu berupa (1,0), yang menyatakan</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hubungan dua piksel yang sejajar secara horizontal dengan piksel bernilai 1 diikuti</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dengan piksel bernilai 0, sehingga jumlah kelompok piksel yang memenuhi hubungan</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tersebut dihitung.</w:t>
      </w:r>
    </w:p>
    <w:p w14:paraId="65B28B9D" w14:textId="5AC27F73" w:rsidR="00B81560" w:rsidRPr="00715D09" w:rsidRDefault="00B81560" w:rsidP="005C02C0">
      <w:pPr>
        <w:autoSpaceDE w:val="0"/>
        <w:autoSpaceDN w:val="0"/>
        <w:adjustRightInd w:val="0"/>
        <w:spacing w:after="0" w:line="360" w:lineRule="auto"/>
        <w:jc w:val="center"/>
        <w:rPr>
          <w:rFonts w:ascii="Times New Roman" w:hAnsi="Times New Roman" w:cs="Times New Roman"/>
          <w:sz w:val="24"/>
          <w:szCs w:val="24"/>
          <w:lang w:val="id-ID"/>
        </w:rPr>
      </w:pPr>
      <w:r w:rsidRPr="00715D09">
        <w:rPr>
          <w:rFonts w:ascii="Times New Roman" w:hAnsi="Times New Roman" w:cs="Times New Roman"/>
          <w:noProof/>
          <w:sz w:val="24"/>
          <w:szCs w:val="24"/>
          <w:lang w:val="id-ID"/>
        </w:rPr>
        <w:drawing>
          <wp:inline distT="0" distB="0" distL="0" distR="0" wp14:anchorId="16434527" wp14:editId="1716F4DB">
            <wp:extent cx="2902689" cy="1829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5502" cy="1843569"/>
                    </a:xfrm>
                    <a:prstGeom prst="rect">
                      <a:avLst/>
                    </a:prstGeom>
                    <a:noFill/>
                    <a:ln>
                      <a:noFill/>
                    </a:ln>
                  </pic:spPr>
                </pic:pic>
              </a:graphicData>
            </a:graphic>
          </wp:inline>
        </w:drawing>
      </w:r>
    </w:p>
    <w:p w14:paraId="5BF7CA82" w14:textId="2B34D43E" w:rsidR="00B81560" w:rsidRPr="00715D09" w:rsidRDefault="00C4059E" w:rsidP="005C02C0">
      <w:pPr>
        <w:autoSpaceDE w:val="0"/>
        <w:autoSpaceDN w:val="0"/>
        <w:adjustRightInd w:val="0"/>
        <w:spacing w:after="0" w:line="360" w:lineRule="auto"/>
        <w:jc w:val="center"/>
        <w:rPr>
          <w:rFonts w:ascii="Times New Roman" w:hAnsi="Times New Roman" w:cs="Times New Roman"/>
          <w:bCs/>
          <w:sz w:val="24"/>
          <w:szCs w:val="24"/>
          <w:lang w:val="id-ID"/>
        </w:rPr>
      </w:pPr>
      <w:r w:rsidRPr="00715D09">
        <w:rPr>
          <w:rFonts w:ascii="Times New Roman" w:hAnsi="Times New Roman" w:cs="Times New Roman"/>
          <w:bCs/>
          <w:sz w:val="24"/>
          <w:szCs w:val="24"/>
          <w:lang w:val="id-ID"/>
        </w:rPr>
        <w:t>Gambar 2.</w:t>
      </w:r>
      <w:r w:rsidR="005C02C0" w:rsidRPr="00715D09">
        <w:rPr>
          <w:rFonts w:ascii="Times New Roman" w:hAnsi="Times New Roman" w:cs="Times New Roman"/>
          <w:bCs/>
          <w:sz w:val="24"/>
          <w:szCs w:val="24"/>
          <w:lang w:val="id-ID"/>
        </w:rPr>
        <w:t>7</w:t>
      </w:r>
      <w:r w:rsidRPr="00715D09">
        <w:rPr>
          <w:rFonts w:ascii="Times New Roman" w:hAnsi="Times New Roman" w:cs="Times New Roman"/>
          <w:bCs/>
          <w:sz w:val="24"/>
          <w:szCs w:val="24"/>
          <w:lang w:val="id-ID"/>
        </w:rPr>
        <w:t xml:space="preserve"> Contoh </w:t>
      </w:r>
      <w:r w:rsidR="00D5145C" w:rsidRPr="00715D09">
        <w:rPr>
          <w:rFonts w:ascii="Times New Roman" w:hAnsi="Times New Roman" w:cs="Times New Roman"/>
          <w:bCs/>
          <w:sz w:val="24"/>
          <w:szCs w:val="24"/>
          <w:lang w:val="id-ID"/>
        </w:rPr>
        <w:t xml:space="preserve">Penentuan Awal Matriks </w:t>
      </w:r>
      <w:r w:rsidRPr="00715D09">
        <w:rPr>
          <w:rFonts w:ascii="Times New Roman" w:hAnsi="Times New Roman" w:cs="Times New Roman"/>
          <w:bCs/>
          <w:sz w:val="24"/>
          <w:szCs w:val="24"/>
          <w:lang w:val="id-ID"/>
        </w:rPr>
        <w:t>GLCM</w:t>
      </w:r>
    </w:p>
    <w:p w14:paraId="1D2FE434" w14:textId="0CDC867D" w:rsidR="00C4059E" w:rsidRPr="00715D09" w:rsidRDefault="00B81560" w:rsidP="005C02C0">
      <w:pPr>
        <w:autoSpaceDE w:val="0"/>
        <w:autoSpaceDN w:val="0"/>
        <w:adjustRightInd w:val="0"/>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C4059E" w:rsidRPr="00715D09">
        <w:rPr>
          <w:rFonts w:ascii="Times New Roman" w:hAnsi="Times New Roman" w:cs="Times New Roman"/>
          <w:sz w:val="24"/>
          <w:szCs w:val="24"/>
          <w:lang w:val="id-ID"/>
        </w:rPr>
        <w:t>Matriks pada Gambar 2.</w:t>
      </w:r>
      <w:r w:rsidR="005C02C0" w:rsidRPr="00715D09">
        <w:rPr>
          <w:rFonts w:ascii="Times New Roman" w:hAnsi="Times New Roman" w:cs="Times New Roman"/>
          <w:sz w:val="24"/>
          <w:szCs w:val="24"/>
          <w:lang w:val="id-ID"/>
        </w:rPr>
        <w:t>7</w:t>
      </w:r>
      <w:r w:rsidR="00C4059E" w:rsidRPr="00715D09">
        <w:rPr>
          <w:rFonts w:ascii="Times New Roman" w:hAnsi="Times New Roman" w:cs="Times New Roman"/>
          <w:sz w:val="24"/>
          <w:szCs w:val="24"/>
          <w:lang w:val="id-ID"/>
        </w:rPr>
        <w:t xml:space="preserve"> dinamakan </w:t>
      </w:r>
      <w:r w:rsidR="00C4059E" w:rsidRPr="00715D09">
        <w:rPr>
          <w:rFonts w:ascii="Times New Roman" w:hAnsi="Times New Roman" w:cs="Times New Roman"/>
          <w:i/>
          <w:iCs/>
          <w:sz w:val="24"/>
          <w:szCs w:val="24"/>
          <w:lang w:val="id-ID"/>
        </w:rPr>
        <w:t>matrix framework</w:t>
      </w:r>
      <w:r w:rsidR="00C4059E" w:rsidRPr="00715D09">
        <w:rPr>
          <w:rFonts w:ascii="Times New Roman" w:hAnsi="Times New Roman" w:cs="Times New Roman"/>
          <w:sz w:val="24"/>
          <w:szCs w:val="24"/>
          <w:lang w:val="id-ID"/>
        </w:rPr>
        <w:t>. Matriks ini kemudian</w:t>
      </w:r>
      <w:r w:rsidR="00D5145C"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diolah menjadi matriks simetris dengan cara menambahkan dengan hasil tranposnya,</w:t>
      </w:r>
      <w:r w:rsidR="00D5145C"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seperti yang terlihat pada Gambar 2.</w:t>
      </w:r>
      <w:r w:rsidR="005C02C0" w:rsidRPr="00715D09">
        <w:rPr>
          <w:rFonts w:ascii="Times New Roman" w:hAnsi="Times New Roman" w:cs="Times New Roman"/>
          <w:sz w:val="24"/>
          <w:szCs w:val="24"/>
          <w:lang w:val="id-ID"/>
        </w:rPr>
        <w:t>8</w:t>
      </w:r>
      <w:r w:rsidR="00C4059E" w:rsidRPr="00715D09">
        <w:rPr>
          <w:rFonts w:ascii="Times New Roman" w:hAnsi="Times New Roman" w:cs="Times New Roman"/>
          <w:sz w:val="24"/>
          <w:szCs w:val="24"/>
          <w:lang w:val="id-ID"/>
        </w:rPr>
        <w:t>.</w:t>
      </w:r>
    </w:p>
    <w:p w14:paraId="449EE09D" w14:textId="2055A3B2" w:rsidR="00B81560" w:rsidRPr="00715D09" w:rsidRDefault="00B81560" w:rsidP="005C02C0">
      <w:pPr>
        <w:autoSpaceDE w:val="0"/>
        <w:autoSpaceDN w:val="0"/>
        <w:adjustRightInd w:val="0"/>
        <w:spacing w:after="0" w:line="360" w:lineRule="auto"/>
        <w:jc w:val="center"/>
        <w:rPr>
          <w:rFonts w:ascii="Times New Roman" w:hAnsi="Times New Roman" w:cs="Times New Roman"/>
          <w:sz w:val="24"/>
          <w:szCs w:val="24"/>
          <w:lang w:val="id-ID"/>
        </w:rPr>
      </w:pPr>
      <w:r w:rsidRPr="00715D09">
        <w:rPr>
          <w:rFonts w:ascii="Times New Roman" w:hAnsi="Times New Roman" w:cs="Times New Roman"/>
          <w:noProof/>
          <w:sz w:val="24"/>
          <w:szCs w:val="24"/>
          <w:lang w:val="id-ID"/>
        </w:rPr>
        <w:lastRenderedPageBreak/>
        <w:drawing>
          <wp:inline distT="0" distB="0" distL="0" distR="0" wp14:anchorId="558844C9" wp14:editId="2A0FCC2E">
            <wp:extent cx="3795824" cy="1352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038" cy="1354664"/>
                    </a:xfrm>
                    <a:prstGeom prst="rect">
                      <a:avLst/>
                    </a:prstGeom>
                    <a:noFill/>
                    <a:ln>
                      <a:noFill/>
                    </a:ln>
                  </pic:spPr>
                </pic:pic>
              </a:graphicData>
            </a:graphic>
          </wp:inline>
        </w:drawing>
      </w:r>
    </w:p>
    <w:p w14:paraId="53F0ACAB" w14:textId="037C7112" w:rsidR="00B81560" w:rsidRPr="00715D09" w:rsidRDefault="00C4059E" w:rsidP="005C02C0">
      <w:pPr>
        <w:autoSpaceDE w:val="0"/>
        <w:autoSpaceDN w:val="0"/>
        <w:adjustRightInd w:val="0"/>
        <w:spacing w:after="0" w:line="360" w:lineRule="auto"/>
        <w:jc w:val="center"/>
        <w:rPr>
          <w:rFonts w:ascii="Times New Roman" w:hAnsi="Times New Roman" w:cs="Times New Roman"/>
          <w:sz w:val="24"/>
          <w:szCs w:val="24"/>
          <w:lang w:val="id-ID"/>
        </w:rPr>
      </w:pPr>
      <w:r w:rsidRPr="00715D09">
        <w:rPr>
          <w:rFonts w:ascii="Times New Roman" w:hAnsi="Times New Roman" w:cs="Times New Roman"/>
          <w:bCs/>
          <w:sz w:val="24"/>
          <w:szCs w:val="24"/>
          <w:lang w:val="id-ID"/>
        </w:rPr>
        <w:t>Gambar 2.</w:t>
      </w:r>
      <w:r w:rsidR="005C02C0" w:rsidRPr="00715D09">
        <w:rPr>
          <w:rFonts w:ascii="Times New Roman" w:hAnsi="Times New Roman" w:cs="Times New Roman"/>
          <w:bCs/>
          <w:sz w:val="24"/>
          <w:szCs w:val="24"/>
          <w:lang w:val="id-ID"/>
        </w:rPr>
        <w:t>8</w:t>
      </w:r>
      <w:r w:rsidRPr="00715D09">
        <w:rPr>
          <w:rFonts w:ascii="Times New Roman" w:hAnsi="Times New Roman" w:cs="Times New Roman"/>
          <w:bCs/>
          <w:sz w:val="24"/>
          <w:szCs w:val="24"/>
          <w:lang w:val="id-ID"/>
        </w:rPr>
        <w:t xml:space="preserve"> </w:t>
      </w:r>
      <w:r w:rsidRPr="00715D09">
        <w:rPr>
          <w:rFonts w:ascii="Times New Roman" w:hAnsi="Times New Roman" w:cs="Times New Roman"/>
          <w:sz w:val="24"/>
          <w:szCs w:val="24"/>
          <w:lang w:val="id-ID"/>
        </w:rPr>
        <w:t xml:space="preserve">Matriks </w:t>
      </w:r>
      <w:r w:rsidRPr="00715D09">
        <w:rPr>
          <w:rFonts w:ascii="Times New Roman" w:hAnsi="Times New Roman" w:cs="Times New Roman"/>
          <w:i/>
          <w:iCs/>
          <w:sz w:val="24"/>
          <w:szCs w:val="24"/>
          <w:lang w:val="id-ID"/>
        </w:rPr>
        <w:t xml:space="preserve">framework </w:t>
      </w:r>
      <w:r w:rsidRPr="00715D09">
        <w:rPr>
          <w:rFonts w:ascii="Times New Roman" w:hAnsi="Times New Roman" w:cs="Times New Roman"/>
          <w:sz w:val="24"/>
          <w:szCs w:val="24"/>
          <w:lang w:val="id-ID"/>
        </w:rPr>
        <w:t>menjadi matriks simetris</w:t>
      </w:r>
    </w:p>
    <w:p w14:paraId="3C19158F" w14:textId="531D028C" w:rsidR="00C4059E" w:rsidRPr="00715D09" w:rsidRDefault="00B81560" w:rsidP="005C02C0">
      <w:pPr>
        <w:autoSpaceDE w:val="0"/>
        <w:autoSpaceDN w:val="0"/>
        <w:adjustRightInd w:val="0"/>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C4059E" w:rsidRPr="00715D09">
        <w:rPr>
          <w:rFonts w:ascii="Times New Roman" w:hAnsi="Times New Roman" w:cs="Times New Roman"/>
          <w:sz w:val="24"/>
          <w:szCs w:val="24"/>
          <w:lang w:val="id-ID"/>
        </w:rPr>
        <w:t>Untuk menghilangkan ketergantungan pada ukuran citra, nilai-nilai elemen</w:t>
      </w:r>
      <w:r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GLCM perlu dinormalisasi sehingga jumlahnya bernilai 1. Dengan demikian, hasil</w:t>
      </w:r>
      <w:r w:rsidRPr="00715D09">
        <w:rPr>
          <w:rFonts w:ascii="Times New Roman" w:hAnsi="Times New Roman" w:cs="Times New Roman"/>
          <w:sz w:val="24"/>
          <w:szCs w:val="24"/>
          <w:lang w:val="id-ID"/>
        </w:rPr>
        <w:t xml:space="preserve"> n</w:t>
      </w:r>
      <w:r w:rsidR="00C4059E" w:rsidRPr="00715D09">
        <w:rPr>
          <w:rFonts w:ascii="Times New Roman" w:hAnsi="Times New Roman" w:cs="Times New Roman"/>
          <w:sz w:val="24"/>
          <w:szCs w:val="24"/>
          <w:lang w:val="id-ID"/>
        </w:rPr>
        <w:t>ormalisasi dari matriks GLCM pada Gambar 2.7.</w:t>
      </w:r>
    </w:p>
    <w:p w14:paraId="1D82FB83" w14:textId="485DC63C" w:rsidR="00B81560" w:rsidRPr="00715D09" w:rsidRDefault="00B81560" w:rsidP="005C02C0">
      <w:pPr>
        <w:autoSpaceDE w:val="0"/>
        <w:autoSpaceDN w:val="0"/>
        <w:adjustRightInd w:val="0"/>
        <w:spacing w:after="0" w:line="360" w:lineRule="auto"/>
        <w:jc w:val="center"/>
        <w:rPr>
          <w:rFonts w:ascii="Times New Roman" w:hAnsi="Times New Roman" w:cs="Times New Roman"/>
          <w:sz w:val="24"/>
          <w:szCs w:val="24"/>
          <w:lang w:val="id-ID"/>
        </w:rPr>
      </w:pPr>
      <w:r w:rsidRPr="00715D09">
        <w:rPr>
          <w:rFonts w:ascii="Times New Roman" w:hAnsi="Times New Roman" w:cs="Times New Roman"/>
          <w:noProof/>
          <w:sz w:val="24"/>
          <w:szCs w:val="24"/>
          <w:lang w:val="id-ID"/>
        </w:rPr>
        <w:drawing>
          <wp:inline distT="0" distB="0" distL="0" distR="0" wp14:anchorId="5A5B31E3" wp14:editId="09C43DF3">
            <wp:extent cx="1585386" cy="18819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099" cy="1883997"/>
                    </a:xfrm>
                    <a:prstGeom prst="rect">
                      <a:avLst/>
                    </a:prstGeom>
                    <a:noFill/>
                    <a:ln>
                      <a:noFill/>
                    </a:ln>
                  </pic:spPr>
                </pic:pic>
              </a:graphicData>
            </a:graphic>
          </wp:inline>
        </w:drawing>
      </w:r>
    </w:p>
    <w:p w14:paraId="4BD05D1B" w14:textId="22D195CB" w:rsidR="00C4059E" w:rsidRPr="00715D09" w:rsidRDefault="00C4059E" w:rsidP="005C02C0">
      <w:pPr>
        <w:autoSpaceDE w:val="0"/>
        <w:autoSpaceDN w:val="0"/>
        <w:adjustRightInd w:val="0"/>
        <w:spacing w:after="0" w:line="360" w:lineRule="auto"/>
        <w:jc w:val="center"/>
        <w:rPr>
          <w:rFonts w:ascii="Times New Roman" w:hAnsi="Times New Roman" w:cs="Times New Roman"/>
          <w:bCs/>
          <w:sz w:val="24"/>
          <w:szCs w:val="24"/>
          <w:lang w:val="id-ID"/>
        </w:rPr>
      </w:pPr>
      <w:r w:rsidRPr="00715D09">
        <w:rPr>
          <w:rFonts w:ascii="Times New Roman" w:hAnsi="Times New Roman" w:cs="Times New Roman"/>
          <w:bCs/>
          <w:sz w:val="24"/>
          <w:szCs w:val="24"/>
          <w:lang w:val="id-ID"/>
        </w:rPr>
        <w:t>Gambar 2.</w:t>
      </w:r>
      <w:r w:rsidR="005C02C0" w:rsidRPr="00715D09">
        <w:rPr>
          <w:rFonts w:ascii="Times New Roman" w:hAnsi="Times New Roman" w:cs="Times New Roman"/>
          <w:bCs/>
          <w:sz w:val="24"/>
          <w:szCs w:val="24"/>
          <w:lang w:val="id-ID"/>
        </w:rPr>
        <w:t>9</w:t>
      </w:r>
      <w:r w:rsidRPr="00715D09">
        <w:rPr>
          <w:rFonts w:ascii="Times New Roman" w:hAnsi="Times New Roman" w:cs="Times New Roman"/>
          <w:bCs/>
          <w:sz w:val="24"/>
          <w:szCs w:val="24"/>
          <w:lang w:val="id-ID"/>
        </w:rPr>
        <w:t xml:space="preserve"> Normalisasi matriks GLCM</w:t>
      </w:r>
    </w:p>
    <w:p w14:paraId="425EFC5E" w14:textId="2AF2092F" w:rsidR="00C4059E" w:rsidRPr="00715D09" w:rsidRDefault="008152E0" w:rsidP="005C02C0">
      <w:pPr>
        <w:autoSpaceDE w:val="0"/>
        <w:autoSpaceDN w:val="0"/>
        <w:adjustRightInd w:val="0"/>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C4059E" w:rsidRPr="00715D09">
        <w:rPr>
          <w:rFonts w:ascii="Times New Roman" w:hAnsi="Times New Roman" w:cs="Times New Roman"/>
          <w:sz w:val="24"/>
          <w:szCs w:val="24"/>
          <w:lang w:val="id-ID"/>
        </w:rPr>
        <w:t>Untuk mendapatkan fitur tekstur GLCM, hanya 14 besaran yang diusulkan oleh</w:t>
      </w:r>
      <w:r w:rsidR="00B81560" w:rsidRPr="00715D09">
        <w:rPr>
          <w:rFonts w:ascii="Times New Roman" w:hAnsi="Times New Roman" w:cs="Times New Roman"/>
          <w:sz w:val="24"/>
          <w:szCs w:val="24"/>
          <w:lang w:val="id-ID"/>
        </w:rPr>
        <w:t xml:space="preserve"> </w:t>
      </w:r>
      <w:r w:rsidR="00C4059E" w:rsidRPr="00715D09">
        <w:rPr>
          <w:rFonts w:ascii="Times New Roman" w:hAnsi="Times New Roman" w:cs="Times New Roman"/>
          <w:sz w:val="24"/>
          <w:szCs w:val="24"/>
          <w:lang w:val="id-ID"/>
        </w:rPr>
        <w:t>Haralick untuk dipakai. Beberapa fitur yang akan dipakai nantinya adalah</w:t>
      </w:r>
      <w:r w:rsidR="00B81560" w:rsidRPr="00715D09">
        <w:rPr>
          <w:rFonts w:ascii="Times New Roman" w:hAnsi="Times New Roman" w:cs="Times New Roman"/>
          <w:sz w:val="24"/>
          <w:szCs w:val="24"/>
          <w:lang w:val="id-ID"/>
        </w:rPr>
        <w:t xml:space="preserve"> </w:t>
      </w:r>
      <w:r w:rsidR="00C4059E" w:rsidRPr="00715D09">
        <w:rPr>
          <w:rFonts w:ascii="Times New Roman" w:hAnsi="Times New Roman" w:cs="Times New Roman"/>
          <w:i/>
          <w:iCs/>
          <w:sz w:val="24"/>
          <w:szCs w:val="24"/>
          <w:lang w:val="id-ID"/>
        </w:rPr>
        <w:t>contrast,</w:t>
      </w:r>
      <w:r w:rsidR="009321D5" w:rsidRPr="00715D09">
        <w:rPr>
          <w:rFonts w:ascii="Times New Roman" w:hAnsi="Times New Roman" w:cs="Times New Roman"/>
          <w:i/>
          <w:iCs/>
          <w:sz w:val="24"/>
          <w:szCs w:val="24"/>
          <w:lang w:val="id-ID"/>
        </w:rPr>
        <w:t xml:space="preserve"> </w:t>
      </w:r>
      <w:r w:rsidR="00C4059E" w:rsidRPr="00715D09">
        <w:rPr>
          <w:rFonts w:ascii="Times New Roman" w:hAnsi="Times New Roman" w:cs="Times New Roman"/>
          <w:i/>
          <w:iCs/>
          <w:sz w:val="24"/>
          <w:szCs w:val="24"/>
          <w:lang w:val="id-ID"/>
        </w:rPr>
        <w:t xml:space="preserve">correlation, energy, </w:t>
      </w:r>
      <w:r w:rsidR="00C4059E" w:rsidRPr="00715D09">
        <w:rPr>
          <w:rFonts w:ascii="Times New Roman" w:hAnsi="Times New Roman" w:cs="Times New Roman"/>
          <w:sz w:val="24"/>
          <w:szCs w:val="24"/>
          <w:lang w:val="id-ID"/>
        </w:rPr>
        <w:t xml:space="preserve">dan </w:t>
      </w:r>
      <w:r w:rsidR="00C4059E" w:rsidRPr="00715D09">
        <w:rPr>
          <w:rFonts w:ascii="Times New Roman" w:hAnsi="Times New Roman" w:cs="Times New Roman"/>
          <w:i/>
          <w:iCs/>
          <w:sz w:val="24"/>
          <w:szCs w:val="24"/>
          <w:lang w:val="id-ID"/>
        </w:rPr>
        <w:t>homogeneity</w:t>
      </w:r>
      <w:r w:rsidR="00C4059E" w:rsidRPr="00715D09">
        <w:rPr>
          <w:rFonts w:ascii="Times New Roman" w:hAnsi="Times New Roman" w:cs="Times New Roman"/>
          <w:sz w:val="24"/>
          <w:szCs w:val="24"/>
          <w:lang w:val="id-ID"/>
        </w:rPr>
        <w:t>.</w:t>
      </w:r>
    </w:p>
    <w:p w14:paraId="6EABFB14" w14:textId="5AFD74D2" w:rsidR="00B81560" w:rsidRPr="00715D09" w:rsidRDefault="00C4059E" w:rsidP="005C02C0">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715D09">
        <w:rPr>
          <w:rFonts w:ascii="Times New Roman" w:hAnsi="Times New Roman" w:cs="Times New Roman"/>
          <w:i/>
          <w:iCs/>
          <w:sz w:val="24"/>
          <w:szCs w:val="24"/>
          <w:lang w:val="id-ID"/>
        </w:rPr>
        <w:t xml:space="preserve">Contrast </w:t>
      </w:r>
      <w:r w:rsidRPr="00715D09">
        <w:rPr>
          <w:rFonts w:ascii="Times New Roman" w:hAnsi="Times New Roman" w:cs="Times New Roman"/>
          <w:sz w:val="24"/>
          <w:szCs w:val="24"/>
          <w:lang w:val="id-ID"/>
        </w:rPr>
        <w:t>merupakan ukuran keberadaan variasi aras keabuan piksel citra</w:t>
      </w:r>
      <w:r w:rsidR="00BA368A" w:rsidRPr="00715D09">
        <w:rPr>
          <w:rFonts w:ascii="Times New Roman" w:hAnsi="Times New Roman" w:cs="Times New Roman"/>
          <w:sz w:val="24"/>
          <w:szCs w:val="24"/>
          <w:lang w:val="id-ID"/>
        </w:rPr>
        <w:t xml:space="preserve"> </w:t>
      </w:r>
      <w:r w:rsidRPr="00715D09">
        <w:rPr>
          <w:rFonts w:ascii="Times New Roman" w:hAnsi="Times New Roman" w:cs="Times New Roman"/>
          <w:sz w:val="24"/>
          <w:szCs w:val="24"/>
          <w:lang w:val="id-ID"/>
        </w:rPr>
        <w:t>dihitung dengan cara seperti berikut:</w:t>
      </w:r>
    </w:p>
    <w:p w14:paraId="6FC65840" w14:textId="38628624" w:rsidR="00C4059E" w:rsidRPr="00715D09" w:rsidRDefault="00251781" w:rsidP="005C02C0">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0EBE5DCA" wp14:editId="3820BB6A">
            <wp:extent cx="14859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900" cy="238125"/>
                    </a:xfrm>
                    <a:prstGeom prst="rect">
                      <a:avLst/>
                    </a:prstGeom>
                  </pic:spPr>
                </pic:pic>
              </a:graphicData>
            </a:graphic>
          </wp:inline>
        </w:drawing>
      </w:r>
    </w:p>
    <w:p w14:paraId="234B4B1A" w14:textId="5846CFBE" w:rsidR="00C4059E" w:rsidRPr="00715D09" w:rsidRDefault="00C4059E" w:rsidP="005C02C0">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715D09">
        <w:rPr>
          <w:rFonts w:ascii="Times New Roman" w:hAnsi="Times New Roman" w:cs="Times New Roman"/>
          <w:i/>
          <w:iCs/>
          <w:sz w:val="24"/>
          <w:szCs w:val="24"/>
          <w:lang w:val="id-ID"/>
        </w:rPr>
        <w:t xml:space="preserve">Correlation </w:t>
      </w:r>
      <w:r w:rsidRPr="00715D09">
        <w:rPr>
          <w:rFonts w:ascii="Times New Roman" w:hAnsi="Times New Roman" w:cs="Times New Roman"/>
          <w:sz w:val="24"/>
          <w:szCs w:val="24"/>
          <w:lang w:val="id-ID"/>
        </w:rPr>
        <w:t>merupakan ukuran ketergantungan linear antar nilai aras</w:t>
      </w:r>
      <w:r w:rsidR="00251781" w:rsidRPr="00715D09">
        <w:rPr>
          <w:rFonts w:ascii="Times New Roman" w:hAnsi="Times New Roman" w:cs="Times New Roman"/>
          <w:sz w:val="24"/>
          <w:szCs w:val="24"/>
          <w:lang w:val="id-ID"/>
        </w:rPr>
        <w:t xml:space="preserve"> </w:t>
      </w:r>
      <w:r w:rsidRPr="00715D09">
        <w:rPr>
          <w:rFonts w:ascii="Times New Roman" w:hAnsi="Times New Roman" w:cs="Times New Roman"/>
          <w:sz w:val="24"/>
          <w:szCs w:val="24"/>
          <w:lang w:val="id-ID"/>
        </w:rPr>
        <w:t xml:space="preserve">keabuan dalam citra. </w:t>
      </w:r>
      <w:r w:rsidRPr="00715D09">
        <w:rPr>
          <w:rFonts w:ascii="Times New Roman" w:hAnsi="Times New Roman" w:cs="Times New Roman"/>
          <w:i/>
          <w:iCs/>
          <w:sz w:val="24"/>
          <w:szCs w:val="24"/>
          <w:lang w:val="id-ID"/>
        </w:rPr>
        <w:t xml:space="preserve">Correlation </w:t>
      </w:r>
      <w:r w:rsidRPr="00715D09">
        <w:rPr>
          <w:rFonts w:ascii="Times New Roman" w:hAnsi="Times New Roman" w:cs="Times New Roman"/>
          <w:sz w:val="24"/>
          <w:szCs w:val="24"/>
          <w:lang w:val="id-ID"/>
        </w:rPr>
        <w:t>dihitung dengan cara seperti berikut:</w:t>
      </w:r>
    </w:p>
    <w:p w14:paraId="7AAFEB60" w14:textId="77777777" w:rsidR="00251781" w:rsidRPr="00715D09" w:rsidRDefault="00251781" w:rsidP="005C02C0">
      <w:pPr>
        <w:autoSpaceDE w:val="0"/>
        <w:autoSpaceDN w:val="0"/>
        <w:adjustRightInd w:val="0"/>
        <w:spacing w:after="0" w:line="360" w:lineRule="auto"/>
        <w:jc w:val="center"/>
        <w:rPr>
          <w:rFonts w:ascii="Cambria Math" w:eastAsia="CambriaMath" w:hAnsi="Cambria Math" w:cs="Cambria Math"/>
          <w:sz w:val="16"/>
          <w:szCs w:val="16"/>
          <w:lang w:val="id-ID"/>
        </w:rPr>
      </w:pPr>
      <w:r w:rsidRPr="00715D09">
        <w:rPr>
          <w:noProof/>
          <w:lang w:val="id-ID"/>
        </w:rPr>
        <w:drawing>
          <wp:inline distT="0" distB="0" distL="0" distR="0" wp14:anchorId="7665A848" wp14:editId="34F5B776">
            <wp:extent cx="17145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457200"/>
                    </a:xfrm>
                    <a:prstGeom prst="rect">
                      <a:avLst/>
                    </a:prstGeom>
                  </pic:spPr>
                </pic:pic>
              </a:graphicData>
            </a:graphic>
          </wp:inline>
        </w:drawing>
      </w:r>
    </w:p>
    <w:p w14:paraId="4849A57F" w14:textId="77777777" w:rsidR="00251781" w:rsidRPr="00715D09" w:rsidRDefault="00C4059E" w:rsidP="005C02C0">
      <w:pPr>
        <w:autoSpaceDE w:val="0"/>
        <w:autoSpaceDN w:val="0"/>
        <w:adjustRightInd w:val="0"/>
        <w:spacing w:after="0" w:line="360" w:lineRule="auto"/>
        <w:ind w:firstLine="720"/>
        <w:rPr>
          <w:rFonts w:ascii="Cambria Math" w:eastAsia="CambriaMath" w:hAnsi="Cambria Math" w:cs="Cambria Math"/>
          <w:sz w:val="16"/>
          <w:szCs w:val="16"/>
          <w:lang w:val="id-ID"/>
        </w:rPr>
      </w:pPr>
      <w:r w:rsidRPr="00715D09">
        <w:rPr>
          <w:rFonts w:ascii="Times New Roman" w:hAnsi="Times New Roman" w:cs="Times New Roman"/>
          <w:sz w:val="24"/>
          <w:szCs w:val="24"/>
          <w:lang w:val="id-ID"/>
        </w:rPr>
        <w:t>Dengan :</w:t>
      </w:r>
    </w:p>
    <w:p w14:paraId="7A289C02" w14:textId="5000C31A" w:rsidR="00251781" w:rsidRPr="00715D09" w:rsidRDefault="00251781" w:rsidP="005C02C0">
      <w:pPr>
        <w:autoSpaceDE w:val="0"/>
        <w:autoSpaceDN w:val="0"/>
        <w:adjustRightInd w:val="0"/>
        <w:spacing w:after="0" w:line="360" w:lineRule="auto"/>
        <w:ind w:firstLine="720"/>
        <w:jc w:val="center"/>
        <w:rPr>
          <w:rFonts w:ascii="Cambria Math" w:eastAsia="CambriaMath" w:hAnsi="Cambria Math" w:cs="Cambria Math"/>
          <w:sz w:val="16"/>
          <w:szCs w:val="16"/>
          <w:lang w:val="id-ID"/>
        </w:rPr>
      </w:pPr>
      <w:r w:rsidRPr="00715D09">
        <w:rPr>
          <w:noProof/>
          <w:lang w:val="id-ID"/>
        </w:rPr>
        <w:lastRenderedPageBreak/>
        <w:drawing>
          <wp:inline distT="0" distB="0" distL="0" distR="0" wp14:anchorId="27C730FD" wp14:editId="49552781">
            <wp:extent cx="3219450" cy="69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a:stretch/>
                  </pic:blipFill>
                  <pic:spPr bwMode="auto">
                    <a:xfrm>
                      <a:off x="0" y="0"/>
                      <a:ext cx="3219450" cy="695325"/>
                    </a:xfrm>
                    <a:prstGeom prst="rect">
                      <a:avLst/>
                    </a:prstGeom>
                    <a:ln>
                      <a:noFill/>
                    </a:ln>
                    <a:extLst>
                      <a:ext uri="{53640926-AAD7-44D8-BBD7-CCE9431645EC}">
                        <a14:shadowObscured xmlns:a14="http://schemas.microsoft.com/office/drawing/2010/main"/>
                      </a:ext>
                    </a:extLst>
                  </pic:spPr>
                </pic:pic>
              </a:graphicData>
            </a:graphic>
          </wp:inline>
        </w:drawing>
      </w:r>
    </w:p>
    <w:p w14:paraId="5E571DCD" w14:textId="77777777" w:rsidR="00251781" w:rsidRPr="00715D09" w:rsidRDefault="00C4059E" w:rsidP="005C02C0">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715D09">
        <w:rPr>
          <w:rFonts w:ascii="Times New Roman" w:hAnsi="Times New Roman" w:cs="Times New Roman"/>
          <w:i/>
          <w:iCs/>
          <w:sz w:val="24"/>
          <w:szCs w:val="24"/>
          <w:lang w:val="id-ID"/>
        </w:rPr>
        <w:t xml:space="preserve">Energy </w:t>
      </w:r>
      <w:r w:rsidRPr="00715D09">
        <w:rPr>
          <w:rFonts w:ascii="Times New Roman" w:hAnsi="Times New Roman" w:cs="Times New Roman"/>
          <w:sz w:val="24"/>
          <w:szCs w:val="24"/>
          <w:lang w:val="id-ID"/>
        </w:rPr>
        <w:t>merupakan nilai dari jumlah kuadrat pada elemen-elemen matriks</w:t>
      </w:r>
      <w:r w:rsidR="00251781" w:rsidRPr="00715D09">
        <w:rPr>
          <w:rFonts w:ascii="Times New Roman" w:hAnsi="Times New Roman" w:cs="Times New Roman"/>
          <w:sz w:val="24"/>
          <w:szCs w:val="24"/>
          <w:lang w:val="id-ID"/>
        </w:rPr>
        <w:t xml:space="preserve"> </w:t>
      </w:r>
      <w:r w:rsidRPr="00715D09">
        <w:rPr>
          <w:rFonts w:ascii="Times New Roman" w:hAnsi="Times New Roman" w:cs="Times New Roman"/>
          <w:sz w:val="24"/>
          <w:szCs w:val="24"/>
          <w:lang w:val="id-ID"/>
        </w:rPr>
        <w:t xml:space="preserve">GLCM. </w:t>
      </w:r>
      <w:r w:rsidRPr="00715D09">
        <w:rPr>
          <w:rFonts w:ascii="Times New Roman" w:hAnsi="Times New Roman" w:cs="Times New Roman"/>
          <w:i/>
          <w:iCs/>
          <w:sz w:val="24"/>
          <w:szCs w:val="24"/>
          <w:lang w:val="id-ID"/>
        </w:rPr>
        <w:t xml:space="preserve">Energy </w:t>
      </w:r>
      <w:r w:rsidRPr="00715D09">
        <w:rPr>
          <w:rFonts w:ascii="Times New Roman" w:hAnsi="Times New Roman" w:cs="Times New Roman"/>
          <w:sz w:val="24"/>
          <w:szCs w:val="24"/>
          <w:lang w:val="id-ID"/>
        </w:rPr>
        <w:t>dihitung dengan cara seperti berikut:</w:t>
      </w:r>
    </w:p>
    <w:p w14:paraId="476A1F07" w14:textId="621F1AE1" w:rsidR="00251781" w:rsidRPr="00715D09" w:rsidRDefault="00251781" w:rsidP="005C02C0">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70F7B8A7" wp14:editId="6A73CE16">
            <wp:extent cx="1152525" cy="247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525" cy="247650"/>
                    </a:xfrm>
                    <a:prstGeom prst="rect">
                      <a:avLst/>
                    </a:prstGeom>
                  </pic:spPr>
                </pic:pic>
              </a:graphicData>
            </a:graphic>
          </wp:inline>
        </w:drawing>
      </w:r>
    </w:p>
    <w:p w14:paraId="058E2278" w14:textId="1D596C72" w:rsidR="00C4059E" w:rsidRPr="00715D09" w:rsidRDefault="00C4059E" w:rsidP="005C02C0">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715D09">
        <w:rPr>
          <w:rFonts w:ascii="Times New Roman" w:hAnsi="Times New Roman" w:cs="Times New Roman"/>
          <w:i/>
          <w:iCs/>
          <w:sz w:val="24"/>
          <w:szCs w:val="24"/>
          <w:lang w:val="id-ID"/>
        </w:rPr>
        <w:t xml:space="preserve">Homogeneity </w:t>
      </w:r>
      <w:r w:rsidRPr="00715D09">
        <w:rPr>
          <w:rFonts w:ascii="Times New Roman" w:hAnsi="Times New Roman" w:cs="Times New Roman"/>
          <w:sz w:val="24"/>
          <w:szCs w:val="24"/>
          <w:lang w:val="id-ID"/>
        </w:rPr>
        <w:t>digunakan untuk mengukur homogenitas yaitu ukuran</w:t>
      </w:r>
      <w:r w:rsidR="00251781" w:rsidRPr="00715D09">
        <w:rPr>
          <w:rFonts w:ascii="Times New Roman" w:hAnsi="Times New Roman" w:cs="Times New Roman"/>
          <w:sz w:val="24"/>
          <w:szCs w:val="24"/>
          <w:lang w:val="id-ID"/>
        </w:rPr>
        <w:t xml:space="preserve"> k</w:t>
      </w:r>
      <w:r w:rsidRPr="00715D09">
        <w:rPr>
          <w:rFonts w:ascii="Times New Roman" w:hAnsi="Times New Roman" w:cs="Times New Roman"/>
          <w:sz w:val="24"/>
          <w:szCs w:val="24"/>
          <w:lang w:val="id-ID"/>
        </w:rPr>
        <w:t>edekatan distribusi masing-masing elemen pada matriks GLCM ke matriks</w:t>
      </w:r>
      <w:r w:rsidR="00251781" w:rsidRPr="00715D09">
        <w:rPr>
          <w:rFonts w:ascii="Times New Roman" w:hAnsi="Times New Roman" w:cs="Times New Roman"/>
          <w:sz w:val="24"/>
          <w:szCs w:val="24"/>
          <w:lang w:val="id-ID"/>
        </w:rPr>
        <w:t xml:space="preserve"> </w:t>
      </w:r>
      <w:r w:rsidRPr="00715D09">
        <w:rPr>
          <w:rFonts w:ascii="Times New Roman" w:hAnsi="Times New Roman" w:cs="Times New Roman"/>
          <w:sz w:val="24"/>
          <w:szCs w:val="24"/>
          <w:lang w:val="id-ID"/>
        </w:rPr>
        <w:t xml:space="preserve">GLCM diagonal. </w:t>
      </w:r>
      <w:r w:rsidRPr="00715D09">
        <w:rPr>
          <w:rFonts w:ascii="Times New Roman" w:hAnsi="Times New Roman" w:cs="Times New Roman"/>
          <w:i/>
          <w:iCs/>
          <w:sz w:val="24"/>
          <w:szCs w:val="24"/>
          <w:lang w:val="id-ID"/>
        </w:rPr>
        <w:t xml:space="preserve">Homogeneity </w:t>
      </w:r>
      <w:r w:rsidRPr="00715D09">
        <w:rPr>
          <w:rFonts w:ascii="Times New Roman" w:hAnsi="Times New Roman" w:cs="Times New Roman"/>
          <w:sz w:val="24"/>
          <w:szCs w:val="24"/>
          <w:lang w:val="id-ID"/>
        </w:rPr>
        <w:t>dihitung dengan cara persamaan 2.8 berikut:</w:t>
      </w:r>
    </w:p>
    <w:p w14:paraId="0AF37654" w14:textId="118A0CF9" w:rsidR="00755980" w:rsidRPr="00715D09" w:rsidRDefault="00251781" w:rsidP="005C02C0">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111D3936" wp14:editId="292893CD">
            <wp:extent cx="176212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323850"/>
                    </a:xfrm>
                    <a:prstGeom prst="rect">
                      <a:avLst/>
                    </a:prstGeom>
                  </pic:spPr>
                </pic:pic>
              </a:graphicData>
            </a:graphic>
          </wp:inline>
        </w:drawing>
      </w:r>
    </w:p>
    <w:p w14:paraId="78205930" w14:textId="77777777" w:rsidR="008152E0" w:rsidRPr="00715D09" w:rsidRDefault="008152E0" w:rsidP="005C02C0">
      <w:pPr>
        <w:pStyle w:val="ListParagraph"/>
        <w:autoSpaceDE w:val="0"/>
        <w:autoSpaceDN w:val="0"/>
        <w:adjustRightInd w:val="0"/>
        <w:spacing w:after="0" w:line="360" w:lineRule="auto"/>
        <w:jc w:val="center"/>
        <w:rPr>
          <w:rFonts w:ascii="Times New Roman" w:hAnsi="Times New Roman" w:cs="Times New Roman"/>
          <w:sz w:val="24"/>
          <w:szCs w:val="24"/>
          <w:lang w:val="id-ID"/>
        </w:rPr>
      </w:pPr>
    </w:p>
    <w:p w14:paraId="6C52CB38" w14:textId="2BC91718" w:rsidR="008152E0" w:rsidRPr="00715D09" w:rsidRDefault="008152E0" w:rsidP="005C02C0">
      <w:pPr>
        <w:spacing w:after="0" w:line="360" w:lineRule="auto"/>
        <w:jc w:val="both"/>
        <w:rPr>
          <w:rFonts w:ascii="Times New Roman" w:hAnsi="Times New Roman" w:cs="Times New Roman"/>
          <w:b/>
          <w:sz w:val="24"/>
          <w:szCs w:val="24"/>
          <w:lang w:val="id-ID"/>
        </w:rPr>
      </w:pPr>
      <w:r w:rsidRPr="00715D09">
        <w:rPr>
          <w:rFonts w:ascii="Times New Roman" w:hAnsi="Times New Roman" w:cs="Times New Roman"/>
          <w:b/>
          <w:sz w:val="24"/>
          <w:szCs w:val="24"/>
          <w:lang w:val="id-ID"/>
        </w:rPr>
        <w:t>2.</w:t>
      </w:r>
      <w:r w:rsidR="005C02C0" w:rsidRPr="00715D09">
        <w:rPr>
          <w:rFonts w:ascii="Times New Roman" w:hAnsi="Times New Roman" w:cs="Times New Roman"/>
          <w:b/>
          <w:sz w:val="24"/>
          <w:szCs w:val="24"/>
          <w:lang w:val="id-ID"/>
        </w:rPr>
        <w:t>8</w:t>
      </w:r>
      <w:r w:rsidR="00D37867" w:rsidRPr="00715D09">
        <w:rPr>
          <w:rFonts w:ascii="Times New Roman" w:hAnsi="Times New Roman" w:cs="Times New Roman"/>
          <w:b/>
          <w:sz w:val="24"/>
          <w:szCs w:val="24"/>
          <w:lang w:val="id-ID"/>
        </w:rPr>
        <w:t xml:space="preserve"> </w:t>
      </w:r>
      <w:r w:rsidRPr="00715D09">
        <w:rPr>
          <w:rFonts w:ascii="Times New Roman" w:hAnsi="Times New Roman" w:cs="Times New Roman"/>
          <w:b/>
          <w:i/>
          <w:sz w:val="24"/>
          <w:szCs w:val="24"/>
          <w:lang w:val="id-ID"/>
        </w:rPr>
        <w:t>K-Nearest Neighbor</w:t>
      </w:r>
      <w:r w:rsidR="00D37867" w:rsidRPr="00715D09">
        <w:rPr>
          <w:rFonts w:ascii="Times New Roman" w:hAnsi="Times New Roman" w:cs="Times New Roman"/>
          <w:b/>
          <w:i/>
          <w:sz w:val="24"/>
          <w:szCs w:val="24"/>
          <w:lang w:val="id-ID"/>
        </w:rPr>
        <w:t xml:space="preserve"> </w:t>
      </w:r>
      <w:r w:rsidRPr="00715D09">
        <w:rPr>
          <w:rFonts w:ascii="Times New Roman" w:hAnsi="Times New Roman" w:cs="Times New Roman"/>
          <w:b/>
          <w:i/>
          <w:sz w:val="24"/>
          <w:szCs w:val="24"/>
          <w:lang w:val="id-ID"/>
        </w:rPr>
        <w:t>(KNN)</w:t>
      </w:r>
    </w:p>
    <w:p w14:paraId="12D9016E" w14:textId="6BF36F38" w:rsidR="008152E0" w:rsidRPr="00715D09" w:rsidRDefault="008152E0"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KNN merupakan salah satu algoritma pembelajaran mesin sederhana. Hal ini hanya didasarkan pada gagasan bahwa suatu objek yang dekat satu sama lain juga akan memiliki karakteristik yang mirip. Ini berarti jika kita mengetahui ciri-ciri dari salah satu objek, maka kita juga dapat memprediksi objek lain berdasarkan tetangga terdekatnya. KNN adalah improvisasi lanjutan dari teknik klasifikasi </w:t>
      </w:r>
      <w:r w:rsidRPr="00715D09">
        <w:rPr>
          <w:rFonts w:ascii="Times New Roman" w:hAnsi="Times New Roman" w:cs="Times New Roman"/>
          <w:i/>
          <w:sz w:val="24"/>
          <w:szCs w:val="24"/>
          <w:lang w:val="id-ID"/>
        </w:rPr>
        <w:t>Nearest Neighbor</w:t>
      </w:r>
      <w:r w:rsidRPr="00715D09">
        <w:rPr>
          <w:rFonts w:ascii="Times New Roman" w:hAnsi="Times New Roman" w:cs="Times New Roman"/>
          <w:sz w:val="24"/>
          <w:szCs w:val="24"/>
          <w:lang w:val="id-ID"/>
        </w:rPr>
        <w:t>. Hal ini didasarkan pada gagasan bahwa setiap contoh baru dapat diklasifikasikan oleh suara mayoritas dari k tetangga, di mana k adalah bilangan bulat positif, dan biasanya dengan jumlah kecil. Algoritma klasifikasi KNN memprediksi kategori tes sampel sesuai dengan sampel pelatihan k yang merupakan tetangga terdekat dengan sampel uji, dan memasukkan ke dalam kategori yang memiliki kategori probabilitas terbesar.</w:t>
      </w:r>
    </w:p>
    <w:p w14:paraId="35134FAB" w14:textId="112CE5FA" w:rsidR="008152E0" w:rsidRPr="00715D09" w:rsidRDefault="008152E0"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Dalam pengenalan pola, algoritma KNN adalah metode yang digunakan untuk mengklasifikasikan objek berdasarkan contoh pelatihan terdekat di ruang fitur. KNN adalah jenis </w:t>
      </w:r>
      <w:r w:rsidRPr="00715D09">
        <w:rPr>
          <w:rFonts w:ascii="Times New Roman" w:hAnsi="Times New Roman" w:cs="Times New Roman"/>
          <w:i/>
          <w:sz w:val="24"/>
          <w:szCs w:val="24"/>
          <w:lang w:val="id-ID"/>
        </w:rPr>
        <w:t>insctance-based learning</w:t>
      </w:r>
      <w:r w:rsidRPr="00715D09">
        <w:rPr>
          <w:rFonts w:ascii="Times New Roman" w:hAnsi="Times New Roman" w:cs="Times New Roman"/>
          <w:sz w:val="24"/>
          <w:szCs w:val="24"/>
          <w:lang w:val="id-ID"/>
        </w:rPr>
        <w:t xml:space="preserve">, atau </w:t>
      </w:r>
      <w:r w:rsidRPr="00715D09">
        <w:rPr>
          <w:rFonts w:ascii="Times New Roman" w:hAnsi="Times New Roman" w:cs="Times New Roman"/>
          <w:i/>
          <w:sz w:val="24"/>
          <w:szCs w:val="24"/>
          <w:lang w:val="id-ID"/>
        </w:rPr>
        <w:t>lazy</w:t>
      </w:r>
      <w:r w:rsidRPr="00715D09">
        <w:rPr>
          <w:rFonts w:ascii="Times New Roman" w:hAnsi="Times New Roman" w:cs="Times New Roman"/>
          <w:sz w:val="24"/>
          <w:szCs w:val="24"/>
          <w:lang w:val="id-ID"/>
        </w:rPr>
        <w:t xml:space="preserve"> </w:t>
      </w:r>
      <w:r w:rsidRPr="00715D09">
        <w:rPr>
          <w:rFonts w:ascii="Times New Roman" w:hAnsi="Times New Roman" w:cs="Times New Roman"/>
          <w:i/>
          <w:sz w:val="24"/>
          <w:szCs w:val="24"/>
          <w:lang w:val="id-ID"/>
        </w:rPr>
        <w:t>learning</w:t>
      </w:r>
      <w:r w:rsidRPr="00715D09">
        <w:rPr>
          <w:rFonts w:ascii="Times New Roman" w:hAnsi="Times New Roman" w:cs="Times New Roman"/>
          <w:sz w:val="24"/>
          <w:szCs w:val="24"/>
          <w:lang w:val="id-ID"/>
        </w:rPr>
        <w:t xml:space="preserve"> dimana fungsi ini hanya didekati secara lokal dan semua perhitungan ditangguhkan sampai klasifikasi.</w:t>
      </w:r>
    </w:p>
    <w:p w14:paraId="0F09FC6B" w14:textId="74FEA7F5" w:rsidR="008152E0" w:rsidRPr="00715D09" w:rsidRDefault="008152E0"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Metode klasifikasi KNN memiliki beberapa tahap, yang pertama nilai k yang merupakan jumlah tetangga terdekat yang akan menentukan </w:t>
      </w:r>
      <w:r w:rsidRPr="00715D09">
        <w:rPr>
          <w:rFonts w:ascii="Times New Roman" w:hAnsi="Times New Roman" w:cs="Times New Roman"/>
          <w:i/>
          <w:sz w:val="24"/>
          <w:szCs w:val="24"/>
          <w:lang w:val="id-ID"/>
        </w:rPr>
        <w:t>query</w:t>
      </w:r>
      <w:r w:rsidRPr="00715D09">
        <w:rPr>
          <w:rFonts w:ascii="Times New Roman" w:hAnsi="Times New Roman" w:cs="Times New Roman"/>
          <w:sz w:val="24"/>
          <w:szCs w:val="24"/>
          <w:lang w:val="id-ID"/>
        </w:rPr>
        <w:t xml:space="preserve"> baru masuk ke kelas </w:t>
      </w:r>
      <w:r w:rsidRPr="00715D09">
        <w:rPr>
          <w:rFonts w:ascii="Times New Roman" w:hAnsi="Times New Roman" w:cs="Times New Roman"/>
          <w:sz w:val="24"/>
          <w:szCs w:val="24"/>
          <w:lang w:val="id-ID"/>
        </w:rPr>
        <w:lastRenderedPageBreak/>
        <w:t xml:space="preserve">mana ditentukan. Tahap kedua, k tetangga terdekat dicari dengan cara menghitung jarak titik </w:t>
      </w:r>
      <w:r w:rsidR="00FF342D" w:rsidRPr="00715D09">
        <w:rPr>
          <w:rFonts w:ascii="Times New Roman" w:hAnsi="Times New Roman" w:cs="Times New Roman"/>
          <w:i/>
          <w:sz w:val="24"/>
          <w:szCs w:val="24"/>
          <w:lang w:val="id-ID"/>
        </w:rPr>
        <w:t>q</w:t>
      </w:r>
      <w:r w:rsidRPr="00715D09">
        <w:rPr>
          <w:rFonts w:ascii="Times New Roman" w:hAnsi="Times New Roman" w:cs="Times New Roman"/>
          <w:i/>
          <w:sz w:val="24"/>
          <w:szCs w:val="24"/>
          <w:lang w:val="id-ID"/>
        </w:rPr>
        <w:t>uer</w:t>
      </w:r>
      <w:r w:rsidR="00FF342D" w:rsidRPr="00715D09">
        <w:rPr>
          <w:rFonts w:ascii="Times New Roman" w:hAnsi="Times New Roman" w:cs="Times New Roman"/>
          <w:i/>
          <w:sz w:val="24"/>
          <w:szCs w:val="24"/>
          <w:lang w:val="id-ID"/>
        </w:rPr>
        <w:t>y</w:t>
      </w:r>
      <w:r w:rsidRPr="00715D09">
        <w:rPr>
          <w:rFonts w:ascii="Times New Roman" w:hAnsi="Times New Roman" w:cs="Times New Roman"/>
          <w:sz w:val="24"/>
          <w:szCs w:val="24"/>
          <w:lang w:val="id-ID"/>
        </w:rPr>
        <w:t xml:space="preserve"> dengan titik training. Tahap ketiga, setelah mengetahui jarak masing-masing titik training dengan titik </w:t>
      </w:r>
      <w:r w:rsidR="00FF342D" w:rsidRPr="00715D09">
        <w:rPr>
          <w:rFonts w:ascii="Times New Roman" w:hAnsi="Times New Roman" w:cs="Times New Roman"/>
          <w:i/>
          <w:sz w:val="24"/>
          <w:szCs w:val="24"/>
          <w:lang w:val="id-ID"/>
        </w:rPr>
        <w:t>q</w:t>
      </w:r>
      <w:r w:rsidRPr="00715D09">
        <w:rPr>
          <w:rFonts w:ascii="Times New Roman" w:hAnsi="Times New Roman" w:cs="Times New Roman"/>
          <w:i/>
          <w:sz w:val="24"/>
          <w:szCs w:val="24"/>
          <w:lang w:val="id-ID"/>
        </w:rPr>
        <w:t>uer</w:t>
      </w:r>
      <w:r w:rsidR="00FF342D" w:rsidRPr="00715D09">
        <w:rPr>
          <w:rFonts w:ascii="Times New Roman" w:hAnsi="Times New Roman" w:cs="Times New Roman"/>
          <w:i/>
          <w:sz w:val="24"/>
          <w:szCs w:val="24"/>
          <w:lang w:val="id-ID"/>
        </w:rPr>
        <w:t>y</w:t>
      </w:r>
      <w:r w:rsidRPr="00715D09">
        <w:rPr>
          <w:rFonts w:ascii="Times New Roman" w:hAnsi="Times New Roman" w:cs="Times New Roman"/>
          <w:sz w:val="24"/>
          <w:szCs w:val="24"/>
          <w:lang w:val="id-ID"/>
        </w:rPr>
        <w:t xml:space="preserve">, kemudian lihat nilai yang paling kecil. Tahap keempat ambil k nilai terkecil selanjutnya lihat kelasnya. Kelas yang paling banyak merupakan kelas dari </w:t>
      </w:r>
      <w:r w:rsidRPr="00715D09">
        <w:rPr>
          <w:rFonts w:ascii="Times New Roman" w:hAnsi="Times New Roman" w:cs="Times New Roman"/>
          <w:i/>
          <w:sz w:val="24"/>
          <w:szCs w:val="24"/>
          <w:lang w:val="id-ID"/>
        </w:rPr>
        <w:t>queri</w:t>
      </w:r>
      <w:r w:rsidRPr="00715D09">
        <w:rPr>
          <w:rFonts w:ascii="Times New Roman" w:hAnsi="Times New Roman" w:cs="Times New Roman"/>
          <w:sz w:val="24"/>
          <w:szCs w:val="24"/>
          <w:lang w:val="id-ID"/>
        </w:rPr>
        <w:t xml:space="preserve"> baru.</w:t>
      </w:r>
    </w:p>
    <w:p w14:paraId="77091453" w14:textId="5FBB2442" w:rsidR="008152E0" w:rsidRPr="00715D09" w:rsidRDefault="008152E0"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Dekat atau jauhnya jarak titik dengan tetangganya bisa dihitung dengan menggunakan </w:t>
      </w:r>
      <w:r w:rsidRPr="00715D09">
        <w:rPr>
          <w:rFonts w:ascii="Times New Roman" w:hAnsi="Times New Roman" w:cs="Times New Roman"/>
          <w:i/>
          <w:sz w:val="24"/>
          <w:szCs w:val="24"/>
          <w:lang w:val="id-ID"/>
        </w:rPr>
        <w:t>Euclidean</w:t>
      </w:r>
      <w:r w:rsidRPr="00715D09">
        <w:rPr>
          <w:rFonts w:ascii="Times New Roman" w:hAnsi="Times New Roman" w:cs="Times New Roman"/>
          <w:sz w:val="24"/>
          <w:szCs w:val="24"/>
          <w:lang w:val="id-ID"/>
        </w:rPr>
        <w:t xml:space="preserve"> </w:t>
      </w:r>
      <w:r w:rsidR="00FF342D" w:rsidRPr="00715D09">
        <w:rPr>
          <w:rFonts w:ascii="Times New Roman" w:hAnsi="Times New Roman" w:cs="Times New Roman"/>
          <w:i/>
          <w:sz w:val="24"/>
          <w:szCs w:val="24"/>
          <w:lang w:val="id-ID"/>
        </w:rPr>
        <w:t>D</w:t>
      </w:r>
      <w:r w:rsidRPr="00715D09">
        <w:rPr>
          <w:rFonts w:ascii="Times New Roman" w:hAnsi="Times New Roman" w:cs="Times New Roman"/>
          <w:i/>
          <w:sz w:val="24"/>
          <w:szCs w:val="24"/>
          <w:lang w:val="id-ID"/>
        </w:rPr>
        <w:t>istance</w:t>
      </w:r>
      <w:r w:rsidRPr="00715D09">
        <w:rPr>
          <w:rFonts w:ascii="Times New Roman" w:hAnsi="Times New Roman" w:cs="Times New Roman"/>
          <w:sz w:val="24"/>
          <w:szCs w:val="24"/>
          <w:lang w:val="id-ID"/>
        </w:rPr>
        <w:t xml:space="preserve">. </w:t>
      </w:r>
      <w:r w:rsidRPr="00715D09">
        <w:rPr>
          <w:rFonts w:ascii="Times New Roman" w:hAnsi="Times New Roman" w:cs="Times New Roman"/>
          <w:i/>
          <w:sz w:val="24"/>
          <w:szCs w:val="24"/>
          <w:lang w:val="id-ID"/>
        </w:rPr>
        <w:t>Euclidean</w:t>
      </w:r>
      <w:r w:rsidRPr="00715D09">
        <w:rPr>
          <w:rFonts w:ascii="Times New Roman" w:hAnsi="Times New Roman" w:cs="Times New Roman"/>
          <w:sz w:val="24"/>
          <w:szCs w:val="24"/>
          <w:lang w:val="id-ID"/>
        </w:rPr>
        <w:t xml:space="preserve"> </w:t>
      </w:r>
      <w:r w:rsidRPr="00715D09">
        <w:rPr>
          <w:rFonts w:ascii="Times New Roman" w:hAnsi="Times New Roman" w:cs="Times New Roman"/>
          <w:i/>
          <w:sz w:val="24"/>
          <w:szCs w:val="24"/>
          <w:lang w:val="id-ID"/>
        </w:rPr>
        <w:t>distance</w:t>
      </w:r>
      <w:r w:rsidRPr="00715D09">
        <w:rPr>
          <w:rFonts w:ascii="Times New Roman" w:hAnsi="Times New Roman" w:cs="Times New Roman"/>
          <w:sz w:val="24"/>
          <w:szCs w:val="24"/>
          <w:lang w:val="id-ID"/>
        </w:rPr>
        <w:t xml:space="preserve"> direpresentasikan sebagai berikut :</w:t>
      </w:r>
    </w:p>
    <w:p w14:paraId="11D4357E" w14:textId="729F9C8D" w:rsidR="00ED5E5C" w:rsidRPr="00715D09" w:rsidRDefault="00ED5E5C" w:rsidP="005C02C0">
      <w:pPr>
        <w:spacing w:after="0" w:line="360" w:lineRule="auto"/>
        <w:jc w:val="center"/>
        <w:rPr>
          <w:rFonts w:ascii="Times New Roman" w:hAnsi="Times New Roman" w:cs="Times New Roman"/>
          <w:sz w:val="24"/>
          <w:szCs w:val="24"/>
          <w:lang w:val="id-ID"/>
        </w:rPr>
      </w:pPr>
      <w:r w:rsidRPr="00715D09">
        <w:rPr>
          <w:noProof/>
          <w:lang w:val="id-ID"/>
        </w:rPr>
        <w:drawing>
          <wp:inline distT="0" distB="0" distL="0" distR="0" wp14:anchorId="7045CD92" wp14:editId="5EBF2378">
            <wp:extent cx="2446317" cy="111558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794" cy="1126290"/>
                    </a:xfrm>
                    <a:prstGeom prst="rect">
                      <a:avLst/>
                    </a:prstGeom>
                  </pic:spPr>
                </pic:pic>
              </a:graphicData>
            </a:graphic>
          </wp:inline>
        </w:drawing>
      </w:r>
    </w:p>
    <w:p w14:paraId="7DF2AC45" w14:textId="68FA88FE" w:rsidR="00F14A8C" w:rsidRPr="00715D09" w:rsidRDefault="00CC20A4"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F14A8C" w:rsidRPr="00715D09">
        <w:rPr>
          <w:rFonts w:ascii="Times New Roman" w:hAnsi="Times New Roman" w:cs="Times New Roman"/>
          <w:sz w:val="24"/>
          <w:szCs w:val="24"/>
          <w:lang w:val="id-ID"/>
        </w:rPr>
        <w:t>Dengan :</w:t>
      </w:r>
    </w:p>
    <w:p w14:paraId="61C7BDEA" w14:textId="095551F1" w:rsidR="00F14A8C" w:rsidRPr="00715D09" w:rsidRDefault="00F14A8C" w:rsidP="005C02C0">
      <w:pPr>
        <w:spacing w:after="0" w:line="360" w:lineRule="auto"/>
        <w:jc w:val="both"/>
        <w:rPr>
          <w:rFonts w:ascii="Times New Roman" w:hAnsi="Times New Roman" w:cs="Times New Roman"/>
          <w:sz w:val="24"/>
          <w:szCs w:val="24"/>
          <w:vertAlign w:val="superscript"/>
          <w:lang w:val="id-ID"/>
        </w:rPr>
      </w:pPr>
      <w:r w:rsidRPr="00715D09">
        <w:rPr>
          <w:rFonts w:ascii="Times New Roman" w:hAnsi="Times New Roman" w:cs="Times New Roman"/>
          <w:sz w:val="24"/>
          <w:szCs w:val="24"/>
          <w:lang w:val="id-ID"/>
        </w:rPr>
        <w:tab/>
      </w:r>
      <w:r w:rsidRPr="00715D09">
        <w:rPr>
          <w:rFonts w:ascii="Times New Roman" w:hAnsi="Times New Roman" w:cs="Times New Roman"/>
          <w:sz w:val="24"/>
          <w:szCs w:val="24"/>
          <w:lang w:val="id-ID"/>
        </w:rPr>
        <w:tab/>
      </w:r>
      <w:r w:rsidR="00ED5E5C" w:rsidRPr="00715D09">
        <w:rPr>
          <w:rFonts w:ascii="Times New Roman" w:hAnsi="Times New Roman" w:cs="Times New Roman"/>
          <w:sz w:val="24"/>
          <w:szCs w:val="24"/>
          <w:lang w:val="id-ID"/>
        </w:rPr>
        <w:t>J</w:t>
      </w:r>
      <w:r w:rsidRPr="00715D09">
        <w:rPr>
          <w:rFonts w:ascii="Times New Roman" w:hAnsi="Times New Roman" w:cs="Times New Roman"/>
          <w:sz w:val="24"/>
          <w:szCs w:val="24"/>
          <w:lang w:val="id-ID"/>
        </w:rPr>
        <w:t>(</w:t>
      </w:r>
      <w:r w:rsidR="00ED5E5C" w:rsidRPr="00715D09">
        <w:rPr>
          <w:rFonts w:ascii="Times New Roman" w:hAnsi="Times New Roman" w:cs="Times New Roman"/>
          <w:sz w:val="24"/>
          <w:szCs w:val="24"/>
          <w:lang w:val="id-ID"/>
        </w:rPr>
        <w:t>a</w:t>
      </w:r>
      <w:r w:rsidRPr="00715D09">
        <w:rPr>
          <w:rFonts w:ascii="Times New Roman" w:hAnsi="Times New Roman" w:cs="Times New Roman"/>
          <w:sz w:val="24"/>
          <w:szCs w:val="24"/>
          <w:lang w:val="id-ID"/>
        </w:rPr>
        <w:t>,</w:t>
      </w:r>
      <w:r w:rsidR="00ED5E5C" w:rsidRPr="00715D09">
        <w:rPr>
          <w:rFonts w:ascii="Times New Roman" w:hAnsi="Times New Roman" w:cs="Times New Roman"/>
          <w:sz w:val="24"/>
          <w:szCs w:val="24"/>
          <w:lang w:val="id-ID"/>
        </w:rPr>
        <w:t>b</w:t>
      </w:r>
      <w:r w:rsidRPr="00715D09">
        <w:rPr>
          <w:rFonts w:ascii="Times New Roman" w:hAnsi="Times New Roman" w:cs="Times New Roman"/>
          <w:sz w:val="24"/>
          <w:szCs w:val="24"/>
          <w:lang w:val="id-ID"/>
        </w:rPr>
        <w:t>)</w:t>
      </w:r>
      <w:r w:rsidR="00344C37" w:rsidRPr="00715D09">
        <w:rPr>
          <w:rFonts w:ascii="Times New Roman" w:hAnsi="Times New Roman" w:cs="Times New Roman"/>
          <w:sz w:val="24"/>
          <w:szCs w:val="24"/>
          <w:lang w:val="id-ID"/>
        </w:rPr>
        <w:tab/>
      </w:r>
      <w:r w:rsidR="00ED5E5C" w:rsidRPr="00715D09">
        <w:rPr>
          <w:rFonts w:ascii="Times New Roman" w:hAnsi="Times New Roman" w:cs="Times New Roman"/>
          <w:sz w:val="24"/>
          <w:szCs w:val="24"/>
          <w:lang w:val="id-ID"/>
        </w:rPr>
        <w:tab/>
      </w:r>
      <w:r w:rsidRPr="00715D09">
        <w:rPr>
          <w:rFonts w:ascii="Times New Roman" w:hAnsi="Times New Roman" w:cs="Times New Roman"/>
          <w:sz w:val="24"/>
          <w:szCs w:val="24"/>
          <w:lang w:val="id-ID"/>
        </w:rPr>
        <w:t xml:space="preserve">= jarak </w:t>
      </w:r>
      <w:r w:rsidRPr="00715D09">
        <w:rPr>
          <w:rFonts w:ascii="Times New Roman" w:hAnsi="Times New Roman" w:cs="Times New Roman"/>
          <w:i/>
          <w:sz w:val="24"/>
          <w:szCs w:val="24"/>
          <w:lang w:val="id-ID"/>
        </w:rPr>
        <w:t>Euclidean</w:t>
      </w:r>
      <w:r w:rsidRPr="00715D09">
        <w:rPr>
          <w:rFonts w:ascii="Times New Roman" w:hAnsi="Times New Roman" w:cs="Times New Roman"/>
          <w:sz w:val="24"/>
          <w:szCs w:val="24"/>
          <w:lang w:val="id-ID"/>
        </w:rPr>
        <w:t xml:space="preserve"> antara vector </w:t>
      </w:r>
      <w:r w:rsidR="00ED5E5C" w:rsidRPr="00715D09">
        <w:rPr>
          <w:rFonts w:ascii="Times New Roman" w:hAnsi="Times New Roman" w:cs="Times New Roman"/>
          <w:sz w:val="24"/>
          <w:szCs w:val="24"/>
          <w:vertAlign w:val="superscript"/>
          <w:lang w:val="id-ID"/>
        </w:rPr>
        <w:t>a</w:t>
      </w:r>
      <w:r w:rsidRPr="00715D09">
        <w:rPr>
          <w:rFonts w:ascii="Times New Roman" w:hAnsi="Times New Roman" w:cs="Times New Roman"/>
          <w:sz w:val="24"/>
          <w:szCs w:val="24"/>
          <w:vertAlign w:val="superscript"/>
          <w:lang w:val="id-ID"/>
        </w:rPr>
        <w:t xml:space="preserve"> </w:t>
      </w:r>
      <w:r w:rsidRPr="00715D09">
        <w:rPr>
          <w:rFonts w:ascii="Times New Roman" w:hAnsi="Times New Roman" w:cs="Times New Roman"/>
          <w:sz w:val="24"/>
          <w:szCs w:val="24"/>
          <w:lang w:val="id-ID"/>
        </w:rPr>
        <w:t xml:space="preserve">dan vektor </w:t>
      </w:r>
      <w:r w:rsidR="00ED5E5C" w:rsidRPr="00715D09">
        <w:rPr>
          <w:rFonts w:ascii="Times New Roman" w:hAnsi="Times New Roman" w:cs="Times New Roman"/>
          <w:sz w:val="24"/>
          <w:szCs w:val="24"/>
          <w:vertAlign w:val="superscript"/>
          <w:lang w:val="id-ID"/>
        </w:rPr>
        <w:t>b</w:t>
      </w:r>
    </w:p>
    <w:p w14:paraId="46CD94BF" w14:textId="77FCF1BE" w:rsidR="00F14A8C" w:rsidRPr="00715D09" w:rsidRDefault="00F14A8C"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Pr="00715D09">
        <w:rPr>
          <w:rFonts w:ascii="Times New Roman" w:hAnsi="Times New Roman" w:cs="Times New Roman"/>
          <w:sz w:val="24"/>
          <w:szCs w:val="24"/>
          <w:lang w:val="id-ID"/>
        </w:rPr>
        <w:tab/>
      </w:r>
      <w:r w:rsidR="00ED5E5C" w:rsidRPr="00715D09">
        <w:rPr>
          <w:rFonts w:ascii="Times New Roman" w:hAnsi="Times New Roman" w:cs="Times New Roman"/>
          <w:sz w:val="24"/>
          <w:szCs w:val="24"/>
          <w:lang w:val="id-ID"/>
        </w:rPr>
        <w:t>a</w:t>
      </w:r>
      <w:r w:rsidR="00ED5E5C" w:rsidRPr="00715D09">
        <w:rPr>
          <w:rFonts w:ascii="Times New Roman" w:hAnsi="Times New Roman" w:cs="Times New Roman"/>
          <w:sz w:val="24"/>
          <w:szCs w:val="24"/>
          <w:vertAlign w:val="subscript"/>
          <w:lang w:val="id-ID"/>
        </w:rPr>
        <w:t>k</w:t>
      </w:r>
      <w:r w:rsidR="00344C37" w:rsidRPr="00715D09">
        <w:rPr>
          <w:rFonts w:ascii="Times New Roman" w:hAnsi="Times New Roman" w:cs="Times New Roman"/>
          <w:sz w:val="24"/>
          <w:szCs w:val="24"/>
          <w:vertAlign w:val="subscript"/>
          <w:lang w:val="id-ID"/>
        </w:rPr>
        <w:tab/>
      </w:r>
      <w:r w:rsidR="00344C37" w:rsidRPr="00715D09">
        <w:rPr>
          <w:rFonts w:ascii="Times New Roman" w:hAnsi="Times New Roman" w:cs="Times New Roman"/>
          <w:sz w:val="24"/>
          <w:szCs w:val="24"/>
          <w:vertAlign w:val="subscript"/>
          <w:lang w:val="id-ID"/>
        </w:rPr>
        <w:tab/>
      </w:r>
      <w:r w:rsidRPr="00715D09">
        <w:rPr>
          <w:rFonts w:ascii="Times New Roman" w:hAnsi="Times New Roman" w:cs="Times New Roman"/>
          <w:sz w:val="24"/>
          <w:szCs w:val="24"/>
          <w:lang w:val="id-ID"/>
        </w:rPr>
        <w:t xml:space="preserve">= komponen ke </w:t>
      </w:r>
      <w:r w:rsidR="00ED5E5C" w:rsidRPr="00715D09">
        <w:rPr>
          <w:rFonts w:ascii="Times New Roman" w:hAnsi="Times New Roman" w:cs="Times New Roman"/>
          <w:sz w:val="24"/>
          <w:szCs w:val="24"/>
          <w:vertAlign w:val="superscript"/>
          <w:lang w:val="id-ID"/>
        </w:rPr>
        <w:t>k</w:t>
      </w:r>
      <w:r w:rsidRPr="00715D09">
        <w:rPr>
          <w:rFonts w:ascii="Times New Roman" w:hAnsi="Times New Roman" w:cs="Times New Roman"/>
          <w:sz w:val="24"/>
          <w:szCs w:val="24"/>
          <w:vertAlign w:val="superscript"/>
          <w:lang w:val="id-ID"/>
        </w:rPr>
        <w:t xml:space="preserve"> </w:t>
      </w:r>
      <w:r w:rsidRPr="00715D09">
        <w:rPr>
          <w:rFonts w:ascii="Times New Roman" w:hAnsi="Times New Roman" w:cs="Times New Roman"/>
          <w:sz w:val="24"/>
          <w:szCs w:val="24"/>
          <w:lang w:val="id-ID"/>
        </w:rPr>
        <w:t xml:space="preserve">dari vektor </w:t>
      </w:r>
      <w:r w:rsidR="00ED5E5C" w:rsidRPr="00715D09">
        <w:rPr>
          <w:rFonts w:ascii="Times New Roman" w:hAnsi="Times New Roman" w:cs="Times New Roman"/>
          <w:sz w:val="24"/>
          <w:szCs w:val="24"/>
          <w:vertAlign w:val="superscript"/>
          <w:lang w:val="id-ID"/>
        </w:rPr>
        <w:t>k</w:t>
      </w:r>
    </w:p>
    <w:p w14:paraId="57D03BF3" w14:textId="0CF1B65A" w:rsidR="00F14A8C" w:rsidRPr="00715D09" w:rsidRDefault="00F14A8C"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Pr="00715D09">
        <w:rPr>
          <w:rFonts w:ascii="Times New Roman" w:hAnsi="Times New Roman" w:cs="Times New Roman"/>
          <w:sz w:val="24"/>
          <w:szCs w:val="24"/>
          <w:lang w:val="id-ID"/>
        </w:rPr>
        <w:tab/>
      </w:r>
      <w:r w:rsidR="00ED5E5C" w:rsidRPr="00715D09">
        <w:rPr>
          <w:rFonts w:ascii="Times New Roman" w:hAnsi="Times New Roman" w:cs="Times New Roman"/>
          <w:sz w:val="24"/>
          <w:szCs w:val="24"/>
          <w:lang w:val="id-ID"/>
        </w:rPr>
        <w:t>b</w:t>
      </w:r>
      <w:r w:rsidR="00ED5E5C" w:rsidRPr="00715D09">
        <w:rPr>
          <w:rFonts w:ascii="Times New Roman" w:hAnsi="Times New Roman" w:cs="Times New Roman"/>
          <w:sz w:val="24"/>
          <w:szCs w:val="24"/>
          <w:vertAlign w:val="subscript"/>
          <w:lang w:val="id-ID"/>
        </w:rPr>
        <w:t>k</w:t>
      </w:r>
      <w:r w:rsidR="00344C37" w:rsidRPr="00715D09">
        <w:rPr>
          <w:rFonts w:ascii="Times New Roman" w:hAnsi="Times New Roman" w:cs="Times New Roman"/>
          <w:sz w:val="24"/>
          <w:szCs w:val="24"/>
          <w:vertAlign w:val="subscript"/>
          <w:lang w:val="id-ID"/>
        </w:rPr>
        <w:tab/>
      </w:r>
      <w:r w:rsidRPr="00715D09">
        <w:rPr>
          <w:rFonts w:ascii="Times New Roman" w:hAnsi="Times New Roman" w:cs="Times New Roman"/>
          <w:sz w:val="24"/>
          <w:szCs w:val="24"/>
          <w:vertAlign w:val="subscript"/>
          <w:lang w:val="id-ID"/>
        </w:rPr>
        <w:tab/>
      </w:r>
      <w:r w:rsidRPr="00715D09">
        <w:rPr>
          <w:rFonts w:ascii="Times New Roman" w:hAnsi="Times New Roman" w:cs="Times New Roman"/>
          <w:sz w:val="24"/>
          <w:szCs w:val="24"/>
          <w:lang w:val="id-ID"/>
        </w:rPr>
        <w:t xml:space="preserve">= komponen ke </w:t>
      </w:r>
      <w:r w:rsidR="00ED5E5C" w:rsidRPr="00715D09">
        <w:rPr>
          <w:rFonts w:ascii="Times New Roman" w:hAnsi="Times New Roman" w:cs="Times New Roman"/>
          <w:sz w:val="24"/>
          <w:szCs w:val="24"/>
          <w:vertAlign w:val="superscript"/>
          <w:lang w:val="id-ID"/>
        </w:rPr>
        <w:t>k</w:t>
      </w:r>
      <w:r w:rsidRPr="00715D09">
        <w:rPr>
          <w:rFonts w:ascii="Times New Roman" w:hAnsi="Times New Roman" w:cs="Times New Roman"/>
          <w:sz w:val="24"/>
          <w:szCs w:val="24"/>
          <w:lang w:val="id-ID"/>
        </w:rPr>
        <w:t xml:space="preserve"> dari vektor </w:t>
      </w:r>
      <w:r w:rsidR="00ED5E5C" w:rsidRPr="00715D09">
        <w:rPr>
          <w:rFonts w:ascii="Times New Roman" w:hAnsi="Times New Roman" w:cs="Times New Roman"/>
          <w:sz w:val="24"/>
          <w:szCs w:val="24"/>
          <w:vertAlign w:val="superscript"/>
          <w:lang w:val="id-ID"/>
        </w:rPr>
        <w:t>k</w:t>
      </w:r>
    </w:p>
    <w:p w14:paraId="6A98CDF0" w14:textId="46C752C0" w:rsidR="00F14A8C" w:rsidRPr="00715D09" w:rsidRDefault="00F14A8C"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Pr="00715D09">
        <w:rPr>
          <w:rFonts w:ascii="Times New Roman" w:hAnsi="Times New Roman" w:cs="Times New Roman"/>
          <w:sz w:val="24"/>
          <w:szCs w:val="24"/>
          <w:lang w:val="id-ID"/>
        </w:rPr>
        <w:tab/>
      </w:r>
      <w:r w:rsidR="00ED5E5C" w:rsidRPr="00715D09">
        <w:rPr>
          <w:rFonts w:ascii="Times New Roman" w:hAnsi="Times New Roman" w:cs="Times New Roman"/>
          <w:sz w:val="24"/>
          <w:szCs w:val="24"/>
          <w:lang w:val="id-ID"/>
        </w:rPr>
        <w:t>k</w:t>
      </w:r>
      <w:r w:rsidRPr="00715D09">
        <w:rPr>
          <w:rFonts w:ascii="Times New Roman" w:hAnsi="Times New Roman" w:cs="Times New Roman"/>
          <w:sz w:val="24"/>
          <w:szCs w:val="24"/>
          <w:vertAlign w:val="subscript"/>
          <w:lang w:val="id-ID"/>
        </w:rPr>
        <w:t>n</w:t>
      </w:r>
      <w:r w:rsidRPr="00715D09">
        <w:rPr>
          <w:rFonts w:ascii="Times New Roman" w:hAnsi="Times New Roman" w:cs="Times New Roman"/>
          <w:sz w:val="24"/>
          <w:szCs w:val="24"/>
          <w:lang w:val="id-ID"/>
        </w:rPr>
        <w:tab/>
      </w:r>
      <w:r w:rsidR="00344C37" w:rsidRPr="00715D09">
        <w:rPr>
          <w:rFonts w:ascii="Times New Roman" w:hAnsi="Times New Roman" w:cs="Times New Roman"/>
          <w:sz w:val="24"/>
          <w:szCs w:val="24"/>
          <w:lang w:val="id-ID"/>
        </w:rPr>
        <w:tab/>
      </w:r>
      <w:r w:rsidRPr="00715D09">
        <w:rPr>
          <w:rFonts w:ascii="Times New Roman" w:hAnsi="Times New Roman" w:cs="Times New Roman"/>
          <w:sz w:val="24"/>
          <w:szCs w:val="24"/>
          <w:lang w:val="id-ID"/>
        </w:rPr>
        <w:t xml:space="preserve">= jumlah komponen pada vektor </w:t>
      </w:r>
      <w:r w:rsidR="00ED5E5C" w:rsidRPr="00715D09">
        <w:rPr>
          <w:rFonts w:ascii="Times New Roman" w:hAnsi="Times New Roman" w:cs="Times New Roman"/>
          <w:sz w:val="24"/>
          <w:szCs w:val="24"/>
          <w:vertAlign w:val="superscript"/>
          <w:lang w:val="id-ID"/>
        </w:rPr>
        <w:t>a</w:t>
      </w:r>
      <w:r w:rsidRPr="00715D09">
        <w:rPr>
          <w:rFonts w:ascii="Times New Roman" w:hAnsi="Times New Roman" w:cs="Times New Roman"/>
          <w:sz w:val="24"/>
          <w:szCs w:val="24"/>
          <w:lang w:val="id-ID"/>
        </w:rPr>
        <w:t xml:space="preserve"> dan vektor </w:t>
      </w:r>
      <w:r w:rsidR="00ED5E5C" w:rsidRPr="00715D09">
        <w:rPr>
          <w:rFonts w:ascii="Times New Roman" w:hAnsi="Times New Roman" w:cs="Times New Roman"/>
          <w:sz w:val="24"/>
          <w:szCs w:val="24"/>
          <w:vertAlign w:val="superscript"/>
          <w:lang w:val="id-ID"/>
        </w:rPr>
        <w:t>b</w:t>
      </w:r>
    </w:p>
    <w:p w14:paraId="430EDD8B" w14:textId="0C661E59" w:rsidR="00163159" w:rsidRPr="00715D09" w:rsidRDefault="00FF342D" w:rsidP="005C02C0">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957781" w:rsidRPr="00715D09">
        <w:rPr>
          <w:rFonts w:ascii="Times New Roman" w:hAnsi="Times New Roman" w:cs="Times New Roman"/>
          <w:sz w:val="24"/>
          <w:szCs w:val="24"/>
          <w:lang w:val="id-ID"/>
        </w:rPr>
        <w:t>J(a,b) merupakan jarak antara titik a yang merupakan titik yang telah diketahui kelasnya dan b berupa titik baru. Jarak antara titik baru dengan titik-titik training dihitung dan diambil k buah titik terdekat. Titik baru diprediksi masuk ke kelas dengan klasifikasi terbanyak dari titik-titik tersebut.</w:t>
      </w:r>
    </w:p>
    <w:p w14:paraId="44A6E5FE" w14:textId="51D21AD0" w:rsidR="000F088A" w:rsidRPr="00715D09" w:rsidRDefault="000F088A" w:rsidP="005C02C0">
      <w:pPr>
        <w:spacing w:after="0" w:line="360" w:lineRule="auto"/>
        <w:jc w:val="both"/>
        <w:rPr>
          <w:rFonts w:ascii="Times New Roman" w:hAnsi="Times New Roman" w:cs="Times New Roman"/>
          <w:sz w:val="24"/>
          <w:szCs w:val="24"/>
          <w:lang w:val="id-ID"/>
        </w:rPr>
      </w:pPr>
    </w:p>
    <w:p w14:paraId="045B79BA" w14:textId="7116F909" w:rsidR="000F088A" w:rsidRPr="00715D09" w:rsidRDefault="000F088A" w:rsidP="005C02C0">
      <w:pPr>
        <w:spacing w:after="0" w:line="360" w:lineRule="auto"/>
        <w:jc w:val="both"/>
        <w:rPr>
          <w:rFonts w:ascii="Times New Roman" w:hAnsi="Times New Roman" w:cs="Times New Roman"/>
          <w:b/>
          <w:bCs/>
          <w:sz w:val="24"/>
          <w:szCs w:val="24"/>
          <w:lang w:val="id-ID"/>
        </w:rPr>
      </w:pPr>
      <w:r w:rsidRPr="00715D09">
        <w:rPr>
          <w:rFonts w:ascii="Times New Roman" w:hAnsi="Times New Roman" w:cs="Times New Roman"/>
          <w:b/>
          <w:bCs/>
          <w:sz w:val="24"/>
          <w:szCs w:val="24"/>
          <w:lang w:val="id-ID"/>
        </w:rPr>
        <w:t>2.9. Penelitian Terdahulu</w:t>
      </w:r>
    </w:p>
    <w:p w14:paraId="195CB706" w14:textId="142FFF84" w:rsidR="000F088A" w:rsidRPr="00715D09" w:rsidRDefault="000F088A" w:rsidP="000F088A">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Penelitian dalam mengidentifikasi jenis daun sudah pernah dilakukan dengan menggunakan metode support vector machine. Analisis tekstur yang digunakan adalah Gray Level Cooccurrences Matrix (GLCM)</w:t>
      </w:r>
      <w:r w:rsidR="007B0EC1" w:rsidRPr="00715D09">
        <w:rPr>
          <w:rFonts w:ascii="Times New Roman" w:hAnsi="Times New Roman" w:cs="Times New Roman"/>
          <w:sz w:val="24"/>
          <w:szCs w:val="24"/>
          <w:lang w:val="id-ID"/>
        </w:rPr>
        <w:t xml:space="preserve"> dengan </w:t>
      </w:r>
      <w:r w:rsidR="007B0EC1" w:rsidRPr="00715D09">
        <w:rPr>
          <w:rFonts w:ascii="Times New Roman" w:hAnsi="Times New Roman" w:cs="Times New Roman"/>
          <w:sz w:val="24"/>
          <w:szCs w:val="24"/>
          <w:lang w:val="id-ID"/>
        </w:rPr>
        <w:t xml:space="preserve">parameter sudut 0° dan jarak 1 piksel dan tujuh ekstraksi ciri dari GLCM yang dilakukan antara lain </w:t>
      </w:r>
      <w:r w:rsidR="00805DC8" w:rsidRPr="00715D09">
        <w:rPr>
          <w:rFonts w:ascii="Times New Roman" w:hAnsi="Times New Roman" w:cs="Times New Roman"/>
          <w:sz w:val="24"/>
          <w:szCs w:val="24"/>
          <w:lang w:val="id-ID"/>
        </w:rPr>
        <w:t>energy, contrast, entropy, dissimilarity, homogeneity, correlation dan maximum probability</w:t>
      </w:r>
      <w:r w:rsidR="007B0EC1" w:rsidRPr="00715D09">
        <w:rPr>
          <w:rFonts w:ascii="Times New Roman" w:hAnsi="Times New Roman" w:cs="Times New Roman"/>
          <w:sz w:val="24"/>
          <w:szCs w:val="24"/>
          <w:lang w:val="id-ID"/>
        </w:rPr>
        <w:t>.</w:t>
      </w:r>
      <w:r w:rsidRPr="00715D09">
        <w:rPr>
          <w:rFonts w:ascii="Times New Roman" w:hAnsi="Times New Roman" w:cs="Times New Roman"/>
          <w:sz w:val="24"/>
          <w:szCs w:val="24"/>
          <w:lang w:val="id-ID"/>
        </w:rPr>
        <w:t xml:space="preserve"> </w:t>
      </w:r>
      <w:r w:rsidR="00805DC8" w:rsidRPr="00715D09">
        <w:rPr>
          <w:rFonts w:ascii="Times New Roman" w:hAnsi="Times New Roman" w:cs="Times New Roman"/>
          <w:sz w:val="24"/>
          <w:szCs w:val="24"/>
          <w:lang w:val="id-ID"/>
        </w:rPr>
        <w:t>S</w:t>
      </w:r>
      <w:r w:rsidRPr="00715D09">
        <w:rPr>
          <w:rFonts w:ascii="Times New Roman" w:hAnsi="Times New Roman" w:cs="Times New Roman"/>
          <w:sz w:val="24"/>
          <w:szCs w:val="24"/>
          <w:lang w:val="id-ID"/>
        </w:rPr>
        <w:t xml:space="preserve">edangkan analisis warna yang digunakan adalah </w:t>
      </w:r>
      <w:r w:rsidRPr="00715D09">
        <w:rPr>
          <w:rFonts w:ascii="Times New Roman" w:hAnsi="Times New Roman" w:cs="Times New Roman"/>
          <w:i/>
          <w:iCs/>
          <w:sz w:val="24"/>
          <w:szCs w:val="24"/>
          <w:lang w:val="id-ID"/>
        </w:rPr>
        <w:t>color moment</w:t>
      </w:r>
      <w:r w:rsidR="00805DC8" w:rsidRPr="00715D09">
        <w:rPr>
          <w:rFonts w:ascii="Times New Roman" w:hAnsi="Times New Roman" w:cs="Times New Roman"/>
          <w:sz w:val="24"/>
          <w:szCs w:val="24"/>
          <w:lang w:val="id-ID"/>
        </w:rPr>
        <w:t xml:space="preserve"> </w:t>
      </w:r>
      <w:r w:rsidR="00805DC8" w:rsidRPr="00715D09">
        <w:rPr>
          <w:rFonts w:ascii="Times New Roman" w:hAnsi="Times New Roman" w:cs="Times New Roman"/>
          <w:sz w:val="24"/>
          <w:szCs w:val="24"/>
          <w:lang w:val="id-ID"/>
        </w:rPr>
        <w:t xml:space="preserve">mengekstraksi ciri warna dari </w:t>
      </w:r>
      <w:r w:rsidR="00805DC8" w:rsidRPr="00715D09">
        <w:rPr>
          <w:rFonts w:ascii="Times New Roman" w:hAnsi="Times New Roman" w:cs="Times New Roman"/>
          <w:i/>
          <w:iCs/>
          <w:sz w:val="24"/>
          <w:szCs w:val="24"/>
          <w:lang w:val="id-ID"/>
        </w:rPr>
        <w:lastRenderedPageBreak/>
        <w:t>moment</w:t>
      </w:r>
      <w:r w:rsidR="00805DC8" w:rsidRPr="00715D09">
        <w:rPr>
          <w:rFonts w:ascii="Times New Roman" w:hAnsi="Times New Roman" w:cs="Times New Roman"/>
          <w:sz w:val="24"/>
          <w:szCs w:val="24"/>
          <w:lang w:val="id-ID"/>
        </w:rPr>
        <w:t xml:space="preserve"> </w:t>
      </w:r>
      <w:r w:rsidR="00805DC8" w:rsidRPr="00715D09">
        <w:rPr>
          <w:rFonts w:ascii="Times New Roman" w:hAnsi="Times New Roman" w:cs="Times New Roman"/>
          <w:i/>
          <w:iCs/>
          <w:sz w:val="24"/>
          <w:szCs w:val="24"/>
          <w:lang w:val="id-ID"/>
        </w:rPr>
        <w:t>mean</w:t>
      </w:r>
      <w:r w:rsidR="00805DC8" w:rsidRPr="00715D09">
        <w:rPr>
          <w:rFonts w:ascii="Times New Roman" w:hAnsi="Times New Roman" w:cs="Times New Roman"/>
          <w:sz w:val="24"/>
          <w:szCs w:val="24"/>
          <w:lang w:val="id-ID"/>
        </w:rPr>
        <w:t xml:space="preserve"> dan standar deviasi dari masing – masing </w:t>
      </w:r>
      <w:r w:rsidR="00805DC8" w:rsidRPr="00715D09">
        <w:rPr>
          <w:rFonts w:ascii="Times New Roman" w:hAnsi="Times New Roman" w:cs="Times New Roman"/>
          <w:i/>
          <w:iCs/>
          <w:sz w:val="24"/>
          <w:szCs w:val="24"/>
          <w:lang w:val="id-ID"/>
        </w:rPr>
        <w:t>channel</w:t>
      </w:r>
      <w:r w:rsidR="00805DC8" w:rsidRPr="00715D09">
        <w:rPr>
          <w:rFonts w:ascii="Times New Roman" w:hAnsi="Times New Roman" w:cs="Times New Roman"/>
          <w:sz w:val="24"/>
          <w:szCs w:val="24"/>
          <w:lang w:val="id-ID"/>
        </w:rPr>
        <w:t xml:space="preserve"> (H</w:t>
      </w:r>
      <w:r w:rsidR="00805DC8" w:rsidRPr="00715D09">
        <w:rPr>
          <w:rFonts w:ascii="Times New Roman" w:hAnsi="Times New Roman" w:cs="Times New Roman"/>
          <w:sz w:val="24"/>
          <w:szCs w:val="24"/>
          <w:lang w:val="id-ID"/>
        </w:rPr>
        <w:t>S</w:t>
      </w:r>
      <w:r w:rsidR="00805DC8" w:rsidRPr="00715D09">
        <w:rPr>
          <w:rFonts w:ascii="Times New Roman" w:hAnsi="Times New Roman" w:cs="Times New Roman"/>
          <w:sz w:val="24"/>
          <w:szCs w:val="24"/>
          <w:lang w:val="id-ID"/>
        </w:rPr>
        <w:t xml:space="preserve">V), sehingga menghasilkan enam fitur warna yaitu tiga dari </w:t>
      </w:r>
      <w:r w:rsidR="00805DC8" w:rsidRPr="00715D09">
        <w:rPr>
          <w:rFonts w:ascii="Times New Roman" w:hAnsi="Times New Roman" w:cs="Times New Roman"/>
          <w:i/>
          <w:iCs/>
          <w:sz w:val="24"/>
          <w:szCs w:val="24"/>
          <w:lang w:val="id-ID"/>
        </w:rPr>
        <w:t>moment</w:t>
      </w:r>
      <w:r w:rsidR="00805DC8" w:rsidRPr="00715D09">
        <w:rPr>
          <w:rFonts w:ascii="Times New Roman" w:hAnsi="Times New Roman" w:cs="Times New Roman"/>
          <w:sz w:val="24"/>
          <w:szCs w:val="24"/>
          <w:lang w:val="id-ID"/>
        </w:rPr>
        <w:t xml:space="preserve"> </w:t>
      </w:r>
      <w:r w:rsidR="00805DC8" w:rsidRPr="00715D09">
        <w:rPr>
          <w:rFonts w:ascii="Times New Roman" w:hAnsi="Times New Roman" w:cs="Times New Roman"/>
          <w:i/>
          <w:iCs/>
          <w:sz w:val="24"/>
          <w:szCs w:val="24"/>
          <w:lang w:val="id-ID"/>
        </w:rPr>
        <w:t>mean</w:t>
      </w:r>
      <w:r w:rsidR="00805DC8" w:rsidRPr="00715D09">
        <w:rPr>
          <w:rFonts w:ascii="Times New Roman" w:hAnsi="Times New Roman" w:cs="Times New Roman"/>
          <w:sz w:val="24"/>
          <w:szCs w:val="24"/>
          <w:lang w:val="id-ID"/>
        </w:rPr>
        <w:t xml:space="preserve"> (HSV) dan tiga dari </w:t>
      </w:r>
      <w:r w:rsidR="00805DC8" w:rsidRPr="00715D09">
        <w:rPr>
          <w:rFonts w:ascii="Times New Roman" w:hAnsi="Times New Roman" w:cs="Times New Roman"/>
          <w:i/>
          <w:iCs/>
          <w:sz w:val="24"/>
          <w:szCs w:val="24"/>
          <w:lang w:val="id-ID"/>
        </w:rPr>
        <w:t>moment</w:t>
      </w:r>
      <w:r w:rsidR="00805DC8" w:rsidRPr="00715D09">
        <w:rPr>
          <w:rFonts w:ascii="Times New Roman" w:hAnsi="Times New Roman" w:cs="Times New Roman"/>
          <w:sz w:val="24"/>
          <w:szCs w:val="24"/>
          <w:lang w:val="id-ID"/>
        </w:rPr>
        <w:t xml:space="preserve"> standar deviasi (HSV)</w:t>
      </w:r>
      <w:r w:rsidRPr="00715D09">
        <w:rPr>
          <w:rFonts w:ascii="Times New Roman" w:hAnsi="Times New Roman" w:cs="Times New Roman"/>
          <w:sz w:val="24"/>
          <w:szCs w:val="24"/>
          <w:lang w:val="id-ID"/>
        </w:rPr>
        <w:t xml:space="preserve">. </w:t>
      </w:r>
      <w:r w:rsidR="00805DC8" w:rsidRPr="00715D09">
        <w:rPr>
          <w:rFonts w:ascii="Times New Roman" w:hAnsi="Times New Roman" w:cs="Times New Roman"/>
          <w:sz w:val="24"/>
          <w:szCs w:val="24"/>
          <w:lang w:val="id-ID"/>
        </w:rPr>
        <w:t>D</w:t>
      </w:r>
      <w:r w:rsidR="00805DC8" w:rsidRPr="00715D09">
        <w:rPr>
          <w:rFonts w:ascii="Times New Roman" w:hAnsi="Times New Roman" w:cs="Times New Roman"/>
          <w:sz w:val="24"/>
          <w:szCs w:val="24"/>
          <w:lang w:val="id-ID"/>
        </w:rPr>
        <w:t>ata latih dari penelitian ini menggunakan 100 gambar perjenis kategori dan 30 gambar perjenis kategori sebagai data uji</w:t>
      </w:r>
      <w:r w:rsidR="00805DC8" w:rsidRPr="00715D09">
        <w:rPr>
          <w:rFonts w:ascii="Times New Roman" w:hAnsi="Times New Roman" w:cs="Times New Roman"/>
          <w:sz w:val="24"/>
          <w:szCs w:val="24"/>
          <w:lang w:val="id-ID"/>
        </w:rPr>
        <w:t xml:space="preserve">. </w:t>
      </w:r>
      <w:r w:rsidRPr="00715D09">
        <w:rPr>
          <w:rFonts w:ascii="Times New Roman" w:hAnsi="Times New Roman" w:cs="Times New Roman"/>
          <w:sz w:val="24"/>
          <w:szCs w:val="24"/>
          <w:lang w:val="id-ID"/>
        </w:rPr>
        <w:t>Tingkat akurasi yang didapatkan sebesar 87%</w:t>
      </w:r>
      <w:r w:rsidR="00805DC8" w:rsidRPr="00715D09">
        <w:rPr>
          <w:rFonts w:ascii="Times New Roman" w:hAnsi="Times New Roman" w:cs="Times New Roman"/>
          <w:sz w:val="24"/>
          <w:szCs w:val="24"/>
          <w:lang w:val="id-ID"/>
        </w:rPr>
        <w:t xml:space="preserve"> dari tiga jenis kategori</w:t>
      </w:r>
      <w:r w:rsidR="007A2295" w:rsidRPr="00715D09">
        <w:rPr>
          <w:rFonts w:ascii="Times New Roman" w:hAnsi="Times New Roman" w:cs="Times New Roman"/>
          <w:sz w:val="24"/>
          <w:szCs w:val="24"/>
          <w:lang w:val="id-ID"/>
        </w:rPr>
        <w:t xml:space="preserve"> </w:t>
      </w:r>
      <w:r w:rsidRPr="00715D09">
        <w:rPr>
          <w:rFonts w:ascii="Times New Roman" w:hAnsi="Times New Roman" w:cs="Times New Roman"/>
          <w:sz w:val="24"/>
          <w:szCs w:val="24"/>
          <w:lang w:val="id-ID"/>
        </w:rPr>
        <w:t>(Puji</w:t>
      </w:r>
      <w:r w:rsidR="00F30818" w:rsidRPr="00715D09">
        <w:rPr>
          <w:rFonts w:ascii="Times New Roman" w:hAnsi="Times New Roman" w:cs="Times New Roman"/>
          <w:sz w:val="24"/>
          <w:szCs w:val="24"/>
          <w:lang w:val="id-ID"/>
        </w:rPr>
        <w:t xml:space="preserve"> et al.</w:t>
      </w:r>
      <w:r w:rsidR="007A2295" w:rsidRPr="00715D09">
        <w:rPr>
          <w:rFonts w:ascii="Times New Roman" w:hAnsi="Times New Roman" w:cs="Times New Roman"/>
          <w:sz w:val="24"/>
          <w:szCs w:val="24"/>
          <w:lang w:val="id-ID"/>
        </w:rPr>
        <w:t>, 2018).</w:t>
      </w:r>
    </w:p>
    <w:p w14:paraId="5411C975" w14:textId="601F6788" w:rsidR="007A2295" w:rsidRPr="00715D09" w:rsidRDefault="007A2295" w:rsidP="000F088A">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Setelah itu ada juga penelitian tentang identifikasi identifikasi jenis tumbuhan menggunakan jaringan s</w:t>
      </w:r>
      <w:r w:rsidR="00C10DDC" w:rsidRPr="00715D09">
        <w:rPr>
          <w:rFonts w:ascii="Times New Roman" w:hAnsi="Times New Roman" w:cs="Times New Roman"/>
          <w:sz w:val="24"/>
          <w:szCs w:val="24"/>
          <w:lang w:val="id-ID"/>
        </w:rPr>
        <w:t>y</w:t>
      </w:r>
      <w:r w:rsidRPr="00715D09">
        <w:rPr>
          <w:rFonts w:ascii="Times New Roman" w:hAnsi="Times New Roman" w:cs="Times New Roman"/>
          <w:sz w:val="24"/>
          <w:szCs w:val="24"/>
          <w:lang w:val="id-ID"/>
        </w:rPr>
        <w:t xml:space="preserve">araf tiruan </w:t>
      </w:r>
      <w:r w:rsidRPr="00715D09">
        <w:rPr>
          <w:rFonts w:ascii="Times New Roman" w:hAnsi="Times New Roman" w:cs="Times New Roman"/>
          <w:i/>
          <w:iCs/>
          <w:sz w:val="24"/>
          <w:szCs w:val="24"/>
          <w:lang w:val="id-ID"/>
        </w:rPr>
        <w:t>backpropogation</w:t>
      </w:r>
      <w:r w:rsidRPr="00715D09">
        <w:rPr>
          <w:rFonts w:ascii="Times New Roman" w:hAnsi="Times New Roman" w:cs="Times New Roman"/>
          <w:sz w:val="24"/>
          <w:szCs w:val="24"/>
          <w:lang w:val="id-ID"/>
        </w:rPr>
        <w:t xml:space="preserve">. </w:t>
      </w:r>
      <w:r w:rsidR="00EB1B0B" w:rsidRPr="00715D09">
        <w:rPr>
          <w:rFonts w:ascii="Times New Roman" w:hAnsi="Times New Roman" w:cs="Times New Roman"/>
          <w:sz w:val="24"/>
          <w:szCs w:val="24"/>
          <w:lang w:val="id-ID"/>
        </w:rPr>
        <w:t>P</w:t>
      </w:r>
      <w:r w:rsidR="00EB1B0B" w:rsidRPr="00715D09">
        <w:rPr>
          <w:rFonts w:ascii="Times New Roman" w:hAnsi="Times New Roman" w:cs="Times New Roman"/>
          <w:sz w:val="24"/>
          <w:szCs w:val="24"/>
          <w:lang w:val="id-ID"/>
        </w:rPr>
        <w:t>ada pe</w:t>
      </w:r>
      <w:r w:rsidR="00EB1B0B" w:rsidRPr="00715D09">
        <w:rPr>
          <w:rFonts w:ascii="Times New Roman" w:hAnsi="Times New Roman" w:cs="Times New Roman"/>
          <w:sz w:val="24"/>
          <w:szCs w:val="24"/>
          <w:lang w:val="id-ID"/>
        </w:rPr>
        <w:t xml:space="preserve">nelitian </w:t>
      </w:r>
      <w:r w:rsidR="00EB1B0B" w:rsidRPr="00715D09">
        <w:rPr>
          <w:rFonts w:ascii="Times New Roman" w:hAnsi="Times New Roman" w:cs="Times New Roman"/>
          <w:sz w:val="24"/>
          <w:szCs w:val="24"/>
          <w:lang w:val="id-ID"/>
        </w:rPr>
        <w:t>ini menggunakan 4 jenis nama daun seperti</w:t>
      </w:r>
      <w:r w:rsidR="00EB1B0B" w:rsidRPr="00715D09">
        <w:rPr>
          <w:rFonts w:ascii="Times New Roman" w:hAnsi="Times New Roman" w:cs="Times New Roman"/>
          <w:sz w:val="24"/>
          <w:szCs w:val="24"/>
          <w:lang w:val="id-ID"/>
        </w:rPr>
        <w:t xml:space="preserve"> daun bougenvillea, daun geranium, daun magnolia soulangeana, dan daun pinus </w:t>
      </w:r>
      <w:r w:rsidR="00EB1B0B" w:rsidRPr="00715D09">
        <w:rPr>
          <w:rFonts w:ascii="Times New Roman" w:hAnsi="Times New Roman" w:cs="Times New Roman"/>
          <w:sz w:val="24"/>
          <w:szCs w:val="24"/>
          <w:lang w:val="id-ID"/>
        </w:rPr>
        <w:t>dengan 16 sampel citra daun dengan bentuk daun yang berbeda-beda untuk setiap jenisnya</w:t>
      </w:r>
      <w:r w:rsidR="00EB1B0B" w:rsidRPr="00715D09">
        <w:rPr>
          <w:rFonts w:ascii="Times New Roman" w:hAnsi="Times New Roman" w:cs="Times New Roman"/>
          <w:sz w:val="24"/>
          <w:szCs w:val="24"/>
          <w:lang w:val="id-ID"/>
        </w:rPr>
        <w:t xml:space="preserve">. </w:t>
      </w:r>
      <w:r w:rsidRPr="00715D09">
        <w:rPr>
          <w:rFonts w:ascii="Times New Roman" w:hAnsi="Times New Roman" w:cs="Times New Roman"/>
          <w:sz w:val="24"/>
          <w:szCs w:val="24"/>
          <w:lang w:val="id-ID"/>
        </w:rPr>
        <w:t xml:space="preserve">Hasil pengujian </w:t>
      </w:r>
      <w:r w:rsidR="00EB1B0B" w:rsidRPr="00715D09">
        <w:rPr>
          <w:rFonts w:ascii="Times New Roman" w:hAnsi="Times New Roman" w:cs="Times New Roman"/>
          <w:sz w:val="24"/>
          <w:szCs w:val="24"/>
          <w:lang w:val="id-ID"/>
        </w:rPr>
        <w:t xml:space="preserve">yang didapatkan </w:t>
      </w:r>
      <w:r w:rsidRPr="00715D09">
        <w:rPr>
          <w:rFonts w:ascii="Times New Roman" w:hAnsi="Times New Roman" w:cs="Times New Roman"/>
          <w:sz w:val="24"/>
          <w:szCs w:val="24"/>
          <w:lang w:val="id-ID"/>
        </w:rPr>
        <w:t>menunjukan tingkat akurasi sebesar 93,</w:t>
      </w:r>
      <w:r w:rsidR="00EB1B0B" w:rsidRPr="00715D09">
        <w:rPr>
          <w:rFonts w:ascii="Times New Roman" w:hAnsi="Times New Roman" w:cs="Times New Roman"/>
          <w:sz w:val="24"/>
          <w:szCs w:val="24"/>
          <w:lang w:val="id-ID"/>
        </w:rPr>
        <w:t>6</w:t>
      </w:r>
      <w:r w:rsidRPr="00715D09">
        <w:rPr>
          <w:rFonts w:ascii="Times New Roman" w:hAnsi="Times New Roman" w:cs="Times New Roman"/>
          <w:sz w:val="24"/>
          <w:szCs w:val="24"/>
          <w:lang w:val="id-ID"/>
        </w:rPr>
        <w:t>% (Reni</w:t>
      </w:r>
      <w:r w:rsidR="00F30818" w:rsidRPr="00715D09">
        <w:rPr>
          <w:rFonts w:ascii="Times New Roman" w:hAnsi="Times New Roman" w:cs="Times New Roman"/>
          <w:sz w:val="24"/>
          <w:szCs w:val="24"/>
          <w:lang w:val="id-ID"/>
        </w:rPr>
        <w:t xml:space="preserve"> et al</w:t>
      </w:r>
      <w:r w:rsidRPr="00715D09">
        <w:rPr>
          <w:rFonts w:ascii="Times New Roman" w:hAnsi="Times New Roman" w:cs="Times New Roman"/>
          <w:sz w:val="24"/>
          <w:szCs w:val="24"/>
          <w:lang w:val="id-ID"/>
        </w:rPr>
        <w:t>,. 2018).</w:t>
      </w:r>
    </w:p>
    <w:p w14:paraId="16F3B97A" w14:textId="367EBC0E" w:rsidR="007A2295" w:rsidRPr="00715D09" w:rsidRDefault="007A2295" w:rsidP="00C10DDC">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r>
      <w:r w:rsidR="00787338" w:rsidRPr="00715D09">
        <w:rPr>
          <w:rFonts w:ascii="Times New Roman" w:hAnsi="Times New Roman" w:cs="Times New Roman"/>
          <w:sz w:val="24"/>
          <w:szCs w:val="24"/>
          <w:lang w:val="id-ID"/>
        </w:rPr>
        <w:t>GLCM juga diaplikasi</w:t>
      </w:r>
      <w:r w:rsidR="00EB1B0B" w:rsidRPr="00715D09">
        <w:rPr>
          <w:rFonts w:ascii="Times New Roman" w:hAnsi="Times New Roman" w:cs="Times New Roman"/>
          <w:sz w:val="24"/>
          <w:szCs w:val="24"/>
          <w:lang w:val="id-ID"/>
        </w:rPr>
        <w:t>kan</w:t>
      </w:r>
      <w:r w:rsidR="00787338" w:rsidRPr="00715D09">
        <w:rPr>
          <w:rFonts w:ascii="Times New Roman" w:hAnsi="Times New Roman" w:cs="Times New Roman"/>
          <w:sz w:val="24"/>
          <w:szCs w:val="24"/>
          <w:lang w:val="id-ID"/>
        </w:rPr>
        <w:t xml:space="preserve"> dalam penelitian identifikasi tumbuhan obat herbal. </w:t>
      </w:r>
      <w:r w:rsidR="00C10DDC" w:rsidRPr="00715D09">
        <w:rPr>
          <w:rFonts w:ascii="Times New Roman" w:hAnsi="Times New Roman" w:cs="Times New Roman"/>
          <w:sz w:val="24"/>
          <w:szCs w:val="24"/>
          <w:lang w:val="id-ID"/>
        </w:rPr>
        <w:t xml:space="preserve">GLCM digunakan sebagai analisis tekstur dengan </w:t>
      </w:r>
      <w:r w:rsidR="00C10DDC" w:rsidRPr="00715D09">
        <w:rPr>
          <w:rFonts w:ascii="Times New Roman" w:hAnsi="Times New Roman" w:cs="Times New Roman"/>
          <w:sz w:val="24"/>
          <w:szCs w:val="24"/>
          <w:lang w:val="id-ID"/>
        </w:rPr>
        <w:t>mengekstrak nilai</w:t>
      </w:r>
      <w:r w:rsidR="00C10DDC" w:rsidRPr="00715D09">
        <w:rPr>
          <w:rFonts w:ascii="Times New Roman" w:hAnsi="Times New Roman" w:cs="Times New Roman"/>
          <w:sz w:val="24"/>
          <w:szCs w:val="24"/>
          <w:lang w:val="id-ID"/>
        </w:rPr>
        <w:t xml:space="preserve"> </w:t>
      </w:r>
      <w:r w:rsidR="00C10DDC" w:rsidRPr="00715D09">
        <w:rPr>
          <w:rFonts w:ascii="Times New Roman" w:hAnsi="Times New Roman" w:cs="Times New Roman"/>
          <w:sz w:val="24"/>
          <w:szCs w:val="24"/>
          <w:lang w:val="id-ID"/>
        </w:rPr>
        <w:t>kontras, korelasi, energi dan homogenitas</w:t>
      </w:r>
      <w:r w:rsidR="00C10DDC" w:rsidRPr="00715D09">
        <w:rPr>
          <w:rFonts w:ascii="Times New Roman" w:hAnsi="Times New Roman" w:cs="Times New Roman"/>
          <w:sz w:val="24"/>
          <w:szCs w:val="24"/>
          <w:lang w:val="id-ID"/>
        </w:rPr>
        <w:t xml:space="preserve"> serta k</w:t>
      </w:r>
      <w:r w:rsidR="00C10DDC" w:rsidRPr="00715D09">
        <w:rPr>
          <w:rFonts w:ascii="Times New Roman" w:hAnsi="Times New Roman" w:cs="Times New Roman"/>
          <w:sz w:val="24"/>
          <w:szCs w:val="24"/>
          <w:lang w:val="id-ID"/>
        </w:rPr>
        <w:t>lasifikasi</w:t>
      </w:r>
      <w:r w:rsidR="00C10DDC" w:rsidRPr="00715D09">
        <w:rPr>
          <w:rFonts w:ascii="Times New Roman" w:hAnsi="Times New Roman" w:cs="Times New Roman"/>
          <w:sz w:val="24"/>
          <w:szCs w:val="24"/>
          <w:lang w:val="id-ID"/>
        </w:rPr>
        <w:t xml:space="preserve"> </w:t>
      </w:r>
      <w:r w:rsidR="00C10DDC" w:rsidRPr="00715D09">
        <w:rPr>
          <w:rFonts w:ascii="Times New Roman" w:hAnsi="Times New Roman" w:cs="Times New Roman"/>
          <w:sz w:val="24"/>
          <w:szCs w:val="24"/>
          <w:lang w:val="id-ID"/>
        </w:rPr>
        <w:t>dilakukan dengan K-Nearest Neighbor</w:t>
      </w:r>
      <w:r w:rsidR="00C10DDC" w:rsidRPr="00715D09">
        <w:rPr>
          <w:rFonts w:ascii="Times New Roman" w:hAnsi="Times New Roman" w:cs="Times New Roman"/>
          <w:sz w:val="24"/>
          <w:szCs w:val="24"/>
          <w:lang w:val="id-ID"/>
        </w:rPr>
        <w:t xml:space="preserve"> (</w:t>
      </w:r>
      <w:r w:rsidR="00C10DDC" w:rsidRPr="00715D09">
        <w:rPr>
          <w:rFonts w:ascii="Times New Roman" w:hAnsi="Times New Roman" w:cs="Times New Roman"/>
          <w:sz w:val="24"/>
          <w:szCs w:val="24"/>
          <w:lang w:val="id-ID"/>
        </w:rPr>
        <w:t>KNN</w:t>
      </w:r>
      <w:r w:rsidR="00C10DDC" w:rsidRPr="00715D09">
        <w:rPr>
          <w:rFonts w:ascii="Times New Roman" w:hAnsi="Times New Roman" w:cs="Times New Roman"/>
          <w:sz w:val="24"/>
          <w:szCs w:val="24"/>
          <w:lang w:val="id-ID"/>
        </w:rPr>
        <w:t xml:space="preserve">). </w:t>
      </w:r>
      <w:r w:rsidR="00EB1B0B" w:rsidRPr="00715D09">
        <w:rPr>
          <w:rFonts w:ascii="Times New Roman" w:hAnsi="Times New Roman" w:cs="Times New Roman"/>
          <w:sz w:val="24"/>
          <w:szCs w:val="24"/>
          <w:lang w:val="id-ID"/>
        </w:rPr>
        <w:t xml:space="preserve">Ada 10 </w:t>
      </w:r>
      <w:r w:rsidR="00EB1B0B" w:rsidRPr="00715D09">
        <w:rPr>
          <w:rFonts w:ascii="Times New Roman" w:hAnsi="Times New Roman" w:cs="Times New Roman"/>
          <w:sz w:val="24"/>
          <w:szCs w:val="24"/>
          <w:lang w:val="id-ID"/>
        </w:rPr>
        <w:t>kategori</w:t>
      </w:r>
      <w:r w:rsidR="00EB1B0B" w:rsidRPr="00715D09">
        <w:rPr>
          <w:rFonts w:ascii="Times New Roman" w:hAnsi="Times New Roman" w:cs="Times New Roman"/>
          <w:sz w:val="24"/>
          <w:szCs w:val="24"/>
          <w:lang w:val="id-ID"/>
        </w:rPr>
        <w:t xml:space="preserve"> tumbuhan obat herbal yang</w:t>
      </w:r>
      <w:r w:rsidR="00EB1B0B" w:rsidRPr="00715D09">
        <w:rPr>
          <w:rFonts w:ascii="Times New Roman" w:hAnsi="Times New Roman" w:cs="Times New Roman"/>
          <w:sz w:val="24"/>
          <w:szCs w:val="24"/>
          <w:lang w:val="id-ID"/>
        </w:rPr>
        <w:t xml:space="preserve"> </w:t>
      </w:r>
      <w:r w:rsidR="00EB1B0B" w:rsidRPr="00715D09">
        <w:rPr>
          <w:rFonts w:ascii="Times New Roman" w:hAnsi="Times New Roman" w:cs="Times New Roman"/>
          <w:sz w:val="24"/>
          <w:szCs w:val="24"/>
          <w:lang w:val="id-ID"/>
        </w:rPr>
        <w:t xml:space="preserve">digunakan </w:t>
      </w:r>
      <w:r w:rsidR="00EB1B0B" w:rsidRPr="00715D09">
        <w:rPr>
          <w:rFonts w:ascii="Times New Roman" w:hAnsi="Times New Roman" w:cs="Times New Roman"/>
          <w:sz w:val="24"/>
          <w:szCs w:val="24"/>
          <w:lang w:val="id-ID"/>
        </w:rPr>
        <w:t>dengan 9 gambar perjenis kategori sebagai data latih</w:t>
      </w:r>
      <w:r w:rsidR="00EB1B0B" w:rsidRPr="00715D09">
        <w:rPr>
          <w:rFonts w:ascii="Times New Roman" w:hAnsi="Times New Roman" w:cs="Times New Roman"/>
          <w:sz w:val="24"/>
          <w:szCs w:val="24"/>
          <w:lang w:val="id-ID"/>
        </w:rPr>
        <w:t>.</w:t>
      </w:r>
      <w:r w:rsidR="00C10DDC" w:rsidRPr="00715D09">
        <w:rPr>
          <w:rFonts w:ascii="Times New Roman" w:hAnsi="Times New Roman" w:cs="Times New Roman"/>
          <w:sz w:val="24"/>
          <w:szCs w:val="24"/>
          <w:lang w:val="id-ID"/>
        </w:rPr>
        <w:t xml:space="preserve"> </w:t>
      </w:r>
      <w:r w:rsidR="00787338" w:rsidRPr="00715D09">
        <w:rPr>
          <w:rFonts w:ascii="Times New Roman" w:hAnsi="Times New Roman" w:cs="Times New Roman"/>
          <w:sz w:val="24"/>
          <w:szCs w:val="24"/>
          <w:lang w:val="id-ID"/>
        </w:rPr>
        <w:t xml:space="preserve">Tingkat akurasi yang didapatkan sebesar 83,33% (Fittria </w:t>
      </w:r>
      <w:r w:rsidR="00F0243E" w:rsidRPr="00715D09">
        <w:rPr>
          <w:rFonts w:ascii="Times New Roman" w:hAnsi="Times New Roman" w:cs="Times New Roman"/>
          <w:sz w:val="24"/>
          <w:szCs w:val="24"/>
          <w:lang w:val="id-ID"/>
        </w:rPr>
        <w:t>et al</w:t>
      </w:r>
      <w:r w:rsidR="00787338" w:rsidRPr="00715D09">
        <w:rPr>
          <w:rFonts w:ascii="Times New Roman" w:hAnsi="Times New Roman" w:cs="Times New Roman"/>
          <w:sz w:val="24"/>
          <w:szCs w:val="24"/>
          <w:lang w:val="id-ID"/>
        </w:rPr>
        <w:t>.</w:t>
      </w:r>
      <w:r w:rsidR="00F0243E" w:rsidRPr="00715D09">
        <w:rPr>
          <w:rFonts w:ascii="Times New Roman" w:hAnsi="Times New Roman" w:cs="Times New Roman"/>
          <w:sz w:val="24"/>
          <w:szCs w:val="24"/>
          <w:lang w:val="id-ID"/>
        </w:rPr>
        <w:t>,</w:t>
      </w:r>
      <w:r w:rsidR="00787338" w:rsidRPr="00715D09">
        <w:rPr>
          <w:rFonts w:ascii="Times New Roman" w:hAnsi="Times New Roman" w:cs="Times New Roman"/>
          <w:sz w:val="24"/>
          <w:szCs w:val="24"/>
          <w:lang w:val="id-ID"/>
        </w:rPr>
        <w:t xml:space="preserve"> 2018)</w:t>
      </w:r>
      <w:r w:rsidR="00C10DDC" w:rsidRPr="00715D09">
        <w:rPr>
          <w:rFonts w:ascii="Times New Roman" w:hAnsi="Times New Roman" w:cs="Times New Roman"/>
          <w:sz w:val="24"/>
          <w:szCs w:val="24"/>
          <w:lang w:val="id-ID"/>
        </w:rPr>
        <w:t>.</w:t>
      </w:r>
    </w:p>
    <w:p w14:paraId="37013237" w14:textId="1708DF5F" w:rsidR="00C10DDC" w:rsidRPr="00715D09" w:rsidRDefault="00C10DDC" w:rsidP="00C10DDC">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 xml:space="preserve">Penelitan klasifikasi tanaman obat dengan menggunakan metode jaringan </w:t>
      </w:r>
      <w:r w:rsidRPr="00715D09">
        <w:rPr>
          <w:rFonts w:ascii="Times New Roman" w:hAnsi="Times New Roman" w:cs="Times New Roman"/>
          <w:sz w:val="24"/>
          <w:szCs w:val="24"/>
          <w:lang w:val="id-ID"/>
        </w:rPr>
        <w:t xml:space="preserve">syaraf tiruan </w:t>
      </w:r>
      <w:r w:rsidRPr="00715D09">
        <w:rPr>
          <w:rFonts w:ascii="Times New Roman" w:hAnsi="Times New Roman" w:cs="Times New Roman"/>
          <w:i/>
          <w:iCs/>
          <w:sz w:val="24"/>
          <w:szCs w:val="24"/>
          <w:lang w:val="id-ID"/>
        </w:rPr>
        <w:t>backpropogation</w:t>
      </w:r>
      <w:r w:rsidRPr="00715D09">
        <w:rPr>
          <w:rFonts w:ascii="Times New Roman" w:hAnsi="Times New Roman" w:cs="Times New Roman"/>
          <w:i/>
          <w:iCs/>
          <w:sz w:val="24"/>
          <w:szCs w:val="24"/>
          <w:lang w:val="id-ID"/>
        </w:rPr>
        <w:t xml:space="preserve"> </w:t>
      </w:r>
      <w:r w:rsidRPr="00715D09">
        <w:rPr>
          <w:rFonts w:ascii="Times New Roman" w:hAnsi="Times New Roman" w:cs="Times New Roman"/>
          <w:sz w:val="24"/>
          <w:szCs w:val="24"/>
          <w:lang w:val="id-ID"/>
        </w:rPr>
        <w:t>berdasarkan fitur morfologi</w:t>
      </w:r>
      <w:r w:rsidRPr="00715D09">
        <w:rPr>
          <w:rFonts w:ascii="Times New Roman" w:hAnsi="Times New Roman" w:cs="Times New Roman"/>
          <w:i/>
          <w:iCs/>
          <w:sz w:val="24"/>
          <w:szCs w:val="24"/>
          <w:lang w:val="id-ID"/>
        </w:rPr>
        <w:t xml:space="preserve"> </w:t>
      </w:r>
      <w:r w:rsidRPr="00715D09">
        <w:rPr>
          <w:rFonts w:ascii="Times New Roman" w:hAnsi="Times New Roman" w:cs="Times New Roman"/>
          <w:sz w:val="24"/>
          <w:szCs w:val="24"/>
          <w:lang w:val="id-ID"/>
        </w:rPr>
        <w:t xml:space="preserve">pernah dilakukan oleh Kana Saputra S. </w:t>
      </w:r>
      <w:r w:rsidR="00080C83" w:rsidRPr="00715D09">
        <w:rPr>
          <w:rFonts w:ascii="Times New Roman" w:hAnsi="Times New Roman" w:cs="Times New Roman"/>
          <w:sz w:val="24"/>
          <w:szCs w:val="24"/>
          <w:lang w:val="id-ID"/>
        </w:rPr>
        <w:t xml:space="preserve">Dataset yang digunakan pada penelitian ini yaitu 60 data </w:t>
      </w:r>
      <w:r w:rsidR="00877E98" w:rsidRPr="00715D09">
        <w:rPr>
          <w:rFonts w:ascii="Times New Roman" w:hAnsi="Times New Roman" w:cs="Times New Roman"/>
          <w:sz w:val="24"/>
          <w:szCs w:val="24"/>
          <w:lang w:val="id-ID"/>
        </w:rPr>
        <w:t xml:space="preserve">latih </w:t>
      </w:r>
      <w:r w:rsidR="00080C83" w:rsidRPr="00715D09">
        <w:rPr>
          <w:rFonts w:ascii="Times New Roman" w:hAnsi="Times New Roman" w:cs="Times New Roman"/>
          <w:sz w:val="24"/>
          <w:szCs w:val="24"/>
          <w:lang w:val="id-ID"/>
        </w:rPr>
        <w:t>yang dibagi menjadi 5 kategori dan 15 data</w:t>
      </w:r>
      <w:r w:rsidR="00877E98" w:rsidRPr="00715D09">
        <w:rPr>
          <w:rFonts w:ascii="Times New Roman" w:hAnsi="Times New Roman" w:cs="Times New Roman"/>
          <w:sz w:val="24"/>
          <w:szCs w:val="24"/>
          <w:lang w:val="id-ID"/>
        </w:rPr>
        <w:t xml:space="preserve"> uji</w:t>
      </w:r>
      <w:r w:rsidR="00080C83" w:rsidRPr="00715D09">
        <w:rPr>
          <w:rFonts w:ascii="Times New Roman" w:hAnsi="Times New Roman" w:cs="Times New Roman"/>
          <w:sz w:val="24"/>
          <w:szCs w:val="24"/>
          <w:lang w:val="id-ID"/>
        </w:rPr>
        <w:t xml:space="preserve">. Hasil </w:t>
      </w:r>
      <w:r w:rsidR="00080C83" w:rsidRPr="00715D09">
        <w:rPr>
          <w:rFonts w:ascii="Times New Roman" w:hAnsi="Times New Roman" w:cs="Times New Roman"/>
          <w:i/>
          <w:iCs/>
          <w:sz w:val="24"/>
          <w:szCs w:val="24"/>
          <w:lang w:val="id-ID"/>
        </w:rPr>
        <w:t>recognition</w:t>
      </w:r>
      <w:r w:rsidR="00080C83" w:rsidRPr="00715D09">
        <w:rPr>
          <w:rFonts w:ascii="Times New Roman" w:hAnsi="Times New Roman" w:cs="Times New Roman"/>
          <w:sz w:val="24"/>
          <w:szCs w:val="24"/>
          <w:lang w:val="id-ID"/>
        </w:rPr>
        <w:t xml:space="preserve"> </w:t>
      </w:r>
      <w:r w:rsidR="00080C83" w:rsidRPr="00715D09">
        <w:rPr>
          <w:rFonts w:ascii="Times New Roman" w:hAnsi="Times New Roman" w:cs="Times New Roman"/>
          <w:i/>
          <w:iCs/>
          <w:sz w:val="24"/>
          <w:szCs w:val="24"/>
          <w:lang w:val="id-ID"/>
        </w:rPr>
        <w:t>rate</w:t>
      </w:r>
      <w:r w:rsidR="00080C83" w:rsidRPr="00715D09">
        <w:rPr>
          <w:rFonts w:ascii="Times New Roman" w:hAnsi="Times New Roman" w:cs="Times New Roman"/>
          <w:sz w:val="24"/>
          <w:szCs w:val="24"/>
          <w:lang w:val="id-ID"/>
        </w:rPr>
        <w:t xml:space="preserve"> yang didapatkan sebesar 90% untuk data training dan 75,56% untuk data testing (Kana Saputra S, 2018).</w:t>
      </w:r>
    </w:p>
    <w:p w14:paraId="0DB0E0C3" w14:textId="2492F4F2" w:rsidR="00210343" w:rsidRPr="00715D09" w:rsidRDefault="00080C83" w:rsidP="00877E98">
      <w:pPr>
        <w:spacing w:after="0" w:line="360" w:lineRule="auto"/>
        <w:jc w:val="both"/>
        <w:rPr>
          <w:rFonts w:ascii="Times New Roman" w:hAnsi="Times New Roman" w:cs="Times New Roman"/>
          <w:sz w:val="24"/>
          <w:szCs w:val="24"/>
          <w:lang w:val="id-ID"/>
        </w:rPr>
      </w:pPr>
      <w:r w:rsidRPr="00715D09">
        <w:rPr>
          <w:rFonts w:ascii="Times New Roman" w:hAnsi="Times New Roman" w:cs="Times New Roman"/>
          <w:sz w:val="24"/>
          <w:szCs w:val="24"/>
          <w:lang w:val="id-ID"/>
        </w:rPr>
        <w:tab/>
        <w:t>Penelitian tanaman buah juga perna</w:t>
      </w:r>
      <w:r w:rsidR="00210343" w:rsidRPr="00715D09">
        <w:rPr>
          <w:rFonts w:ascii="Times New Roman" w:hAnsi="Times New Roman" w:cs="Times New Roman"/>
          <w:sz w:val="24"/>
          <w:szCs w:val="24"/>
          <w:lang w:val="id-ID"/>
        </w:rPr>
        <w:t>h</w:t>
      </w:r>
      <w:r w:rsidRPr="00715D09">
        <w:rPr>
          <w:rFonts w:ascii="Times New Roman" w:hAnsi="Times New Roman" w:cs="Times New Roman"/>
          <w:sz w:val="24"/>
          <w:szCs w:val="24"/>
          <w:lang w:val="id-ID"/>
        </w:rPr>
        <w:t xml:space="preserve"> dilakukan dengan menggunakan </w:t>
      </w:r>
      <w:r w:rsidR="00210343" w:rsidRPr="00715D09">
        <w:rPr>
          <w:rFonts w:ascii="Times New Roman" w:hAnsi="Times New Roman" w:cs="Times New Roman"/>
          <w:sz w:val="24"/>
          <w:szCs w:val="24"/>
          <w:lang w:val="id-ID"/>
        </w:rPr>
        <w:t xml:space="preserve">algoritma </w:t>
      </w:r>
      <w:r w:rsidR="00210343" w:rsidRPr="00715D09">
        <w:rPr>
          <w:rFonts w:ascii="Times New Roman" w:hAnsi="Times New Roman" w:cs="Times New Roman"/>
          <w:i/>
          <w:iCs/>
          <w:sz w:val="24"/>
          <w:szCs w:val="24"/>
          <w:lang w:val="id-ID"/>
        </w:rPr>
        <w:t>Learning</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Vector</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Quantization</w:t>
      </w:r>
      <w:r w:rsidR="00210343" w:rsidRPr="00715D09">
        <w:rPr>
          <w:rFonts w:ascii="Times New Roman" w:hAnsi="Times New Roman" w:cs="Times New Roman"/>
          <w:sz w:val="24"/>
          <w:szCs w:val="24"/>
          <w:lang w:val="id-ID"/>
        </w:rPr>
        <w:t xml:space="preserve"> (LVQ). Ekstraksi fitur yang digunakan berdasarkan tekstur, warna dan bentuk. Terdapat 6 paramater yang digunakan dalam ekstraksi fitur bentuk yaitu </w:t>
      </w:r>
      <w:r w:rsidR="00210343" w:rsidRPr="00715D09">
        <w:rPr>
          <w:rFonts w:ascii="Times New Roman" w:hAnsi="Times New Roman" w:cs="Times New Roman"/>
          <w:i/>
          <w:iCs/>
          <w:sz w:val="24"/>
          <w:szCs w:val="24"/>
          <w:lang w:val="id-ID"/>
        </w:rPr>
        <w:t>slimness</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roundness</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rectangularity</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narrow</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factor</w:t>
      </w:r>
      <w:r w:rsidR="00210343" w:rsidRPr="00715D09">
        <w:rPr>
          <w:rFonts w:ascii="Times New Roman" w:hAnsi="Times New Roman" w:cs="Times New Roman"/>
          <w:sz w:val="24"/>
          <w:szCs w:val="24"/>
          <w:lang w:val="id-ID"/>
        </w:rPr>
        <w:t xml:space="preserve">, rasio keliling dan diameter, rasio perimeter dengan panjang dan lebar. Ekstraksi fitur warna terdiri dari </w:t>
      </w:r>
      <w:r w:rsidR="00210343" w:rsidRPr="00715D09">
        <w:rPr>
          <w:rFonts w:ascii="Times New Roman" w:hAnsi="Times New Roman" w:cs="Times New Roman"/>
          <w:i/>
          <w:iCs/>
          <w:sz w:val="24"/>
          <w:szCs w:val="24"/>
          <w:lang w:val="id-ID"/>
        </w:rPr>
        <w:t>mean</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skewness</w:t>
      </w:r>
      <w:r w:rsidR="00210343" w:rsidRPr="00715D09">
        <w:rPr>
          <w:rFonts w:ascii="Times New Roman" w:hAnsi="Times New Roman" w:cs="Times New Roman"/>
          <w:sz w:val="24"/>
          <w:szCs w:val="24"/>
          <w:lang w:val="id-ID"/>
        </w:rPr>
        <w:t xml:space="preserve">, dan </w:t>
      </w:r>
      <w:r w:rsidR="00210343" w:rsidRPr="00715D09">
        <w:rPr>
          <w:rFonts w:ascii="Times New Roman" w:hAnsi="Times New Roman" w:cs="Times New Roman"/>
          <w:i/>
          <w:iCs/>
          <w:sz w:val="24"/>
          <w:szCs w:val="24"/>
          <w:lang w:val="id-ID"/>
        </w:rPr>
        <w:t>kurto</w:t>
      </w:r>
      <w:r w:rsidR="00BD2FA8" w:rsidRPr="00715D09">
        <w:rPr>
          <w:rFonts w:ascii="Times New Roman" w:hAnsi="Times New Roman" w:cs="Times New Roman"/>
          <w:i/>
          <w:iCs/>
          <w:sz w:val="24"/>
          <w:szCs w:val="24"/>
          <w:lang w:val="id-ID"/>
        </w:rPr>
        <w:t>s</w:t>
      </w:r>
      <w:r w:rsidR="00210343" w:rsidRPr="00715D09">
        <w:rPr>
          <w:rFonts w:ascii="Times New Roman" w:hAnsi="Times New Roman" w:cs="Times New Roman"/>
          <w:i/>
          <w:iCs/>
          <w:sz w:val="24"/>
          <w:szCs w:val="24"/>
          <w:lang w:val="id-ID"/>
        </w:rPr>
        <w:t>is</w:t>
      </w:r>
      <w:r w:rsidR="00210343" w:rsidRPr="00715D09">
        <w:rPr>
          <w:rFonts w:ascii="Times New Roman" w:hAnsi="Times New Roman" w:cs="Times New Roman"/>
          <w:sz w:val="24"/>
          <w:szCs w:val="24"/>
          <w:lang w:val="id-ID"/>
        </w:rPr>
        <w:t xml:space="preserve">. Sedangkan </w:t>
      </w:r>
      <w:r w:rsidR="00210343" w:rsidRPr="00715D09">
        <w:rPr>
          <w:rFonts w:ascii="Times New Roman" w:hAnsi="Times New Roman" w:cs="Times New Roman"/>
          <w:sz w:val="24"/>
          <w:szCs w:val="24"/>
          <w:lang w:val="id-ID"/>
        </w:rPr>
        <w:t>Ekstraksi fitur</w:t>
      </w:r>
      <w:r w:rsidR="00210343" w:rsidRPr="00715D09">
        <w:rPr>
          <w:rFonts w:ascii="Times New Roman" w:hAnsi="Times New Roman" w:cs="Times New Roman"/>
          <w:sz w:val="24"/>
          <w:szCs w:val="24"/>
          <w:lang w:val="id-ID"/>
        </w:rPr>
        <w:t xml:space="preserve"> bentuk yang digunakan yaitu </w:t>
      </w:r>
      <w:r w:rsidR="00210343" w:rsidRPr="00715D09">
        <w:rPr>
          <w:rFonts w:ascii="Times New Roman" w:hAnsi="Times New Roman" w:cs="Times New Roman"/>
          <w:i/>
          <w:iCs/>
          <w:sz w:val="24"/>
          <w:szCs w:val="24"/>
          <w:lang w:val="id-ID"/>
        </w:rPr>
        <w:t>contrast</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correlation</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energy</w:t>
      </w:r>
      <w:r w:rsidR="00210343" w:rsidRPr="00715D09">
        <w:rPr>
          <w:rFonts w:ascii="Times New Roman" w:hAnsi="Times New Roman" w:cs="Times New Roman"/>
          <w:sz w:val="24"/>
          <w:szCs w:val="24"/>
          <w:lang w:val="id-ID"/>
        </w:rPr>
        <w:t xml:space="preserve">, dan </w:t>
      </w:r>
      <w:r w:rsidR="00210343" w:rsidRPr="00715D09">
        <w:rPr>
          <w:rFonts w:ascii="Times New Roman" w:hAnsi="Times New Roman" w:cs="Times New Roman"/>
          <w:i/>
          <w:iCs/>
          <w:sz w:val="24"/>
          <w:szCs w:val="24"/>
          <w:lang w:val="id-ID"/>
        </w:rPr>
        <w:t>homogeneity</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maximum</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i/>
          <w:iCs/>
          <w:sz w:val="24"/>
          <w:szCs w:val="24"/>
          <w:lang w:val="id-ID"/>
        </w:rPr>
        <w:t>probability</w:t>
      </w:r>
      <w:r w:rsidR="00210343" w:rsidRPr="00715D09">
        <w:rPr>
          <w:rFonts w:ascii="Times New Roman" w:hAnsi="Times New Roman" w:cs="Times New Roman"/>
          <w:sz w:val="24"/>
          <w:szCs w:val="24"/>
          <w:lang w:val="id-ID"/>
        </w:rPr>
        <w:t xml:space="preserve"> </w:t>
      </w:r>
      <w:r w:rsidR="00210343" w:rsidRPr="00715D09">
        <w:rPr>
          <w:rFonts w:ascii="Times New Roman" w:hAnsi="Times New Roman" w:cs="Times New Roman"/>
          <w:sz w:val="24"/>
          <w:szCs w:val="24"/>
          <w:lang w:val="id-ID"/>
        </w:rPr>
        <w:lastRenderedPageBreak/>
        <w:t xml:space="preserve">dan </w:t>
      </w:r>
      <w:r w:rsidR="00210343" w:rsidRPr="00715D09">
        <w:rPr>
          <w:rFonts w:ascii="Times New Roman" w:hAnsi="Times New Roman" w:cs="Times New Roman"/>
          <w:i/>
          <w:iCs/>
          <w:sz w:val="24"/>
          <w:szCs w:val="24"/>
          <w:lang w:val="id-ID"/>
        </w:rPr>
        <w:t>entropy</w:t>
      </w:r>
      <w:r w:rsidR="00210343" w:rsidRPr="00715D09">
        <w:rPr>
          <w:rFonts w:ascii="Times New Roman" w:hAnsi="Times New Roman" w:cs="Times New Roman"/>
          <w:sz w:val="24"/>
          <w:szCs w:val="24"/>
          <w:lang w:val="id-ID"/>
        </w:rPr>
        <w:t xml:space="preserve">. </w:t>
      </w:r>
      <w:r w:rsidR="00877E98" w:rsidRPr="00715D09">
        <w:rPr>
          <w:rFonts w:ascii="Times New Roman" w:hAnsi="Times New Roman" w:cs="Times New Roman"/>
          <w:sz w:val="24"/>
          <w:szCs w:val="24"/>
          <w:lang w:val="id-ID"/>
        </w:rPr>
        <w:t>Tingkat akurasi keberhasilan sistem mengenali daun mencapai 82% dengan menggunakan 50 data sampel daun sebagai data latih</w:t>
      </w:r>
      <w:r w:rsidR="00BD2FA8" w:rsidRPr="00715D09">
        <w:rPr>
          <w:rFonts w:ascii="Times New Roman" w:hAnsi="Times New Roman" w:cs="Times New Roman"/>
          <w:sz w:val="24"/>
          <w:szCs w:val="24"/>
          <w:lang w:val="id-ID"/>
        </w:rPr>
        <w:t xml:space="preserve"> (Sutarno et al., 2017).</w:t>
      </w:r>
    </w:p>
    <w:p w14:paraId="141F1541" w14:textId="77777777" w:rsidR="00BD2FA8" w:rsidRPr="00715D09" w:rsidRDefault="00BD2FA8" w:rsidP="00877E98">
      <w:pPr>
        <w:spacing w:after="0" w:line="360" w:lineRule="auto"/>
        <w:jc w:val="both"/>
        <w:rPr>
          <w:lang w:val="id-ID"/>
        </w:rPr>
      </w:pPr>
    </w:p>
    <w:p w14:paraId="33CE8CCB" w14:textId="077F0A13" w:rsidR="007A2295" w:rsidRPr="00715D09" w:rsidRDefault="00BD2FA8" w:rsidP="00BD2FA8">
      <w:pPr>
        <w:spacing w:after="0"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Tabel 2.1 Penelitian Terdahulu</w:t>
      </w:r>
    </w:p>
    <w:tbl>
      <w:tblPr>
        <w:tblStyle w:val="TableGrid"/>
        <w:tblW w:w="0" w:type="auto"/>
        <w:tblLook w:val="04A0" w:firstRow="1" w:lastRow="0" w:firstColumn="1" w:lastColumn="0" w:noHBand="0" w:noVBand="1"/>
      </w:tblPr>
      <w:tblGrid>
        <w:gridCol w:w="527"/>
        <w:gridCol w:w="1753"/>
        <w:gridCol w:w="2973"/>
        <w:gridCol w:w="2106"/>
        <w:gridCol w:w="897"/>
      </w:tblGrid>
      <w:tr w:rsidR="00BD2FA8" w:rsidRPr="00715D09" w14:paraId="771E8C13" w14:textId="77777777" w:rsidTr="00A464BC">
        <w:trPr>
          <w:trHeight w:val="496"/>
        </w:trPr>
        <w:tc>
          <w:tcPr>
            <w:tcW w:w="528" w:type="dxa"/>
            <w:vAlign w:val="center"/>
          </w:tcPr>
          <w:p w14:paraId="672E0D3A" w14:textId="45A84CEF" w:rsidR="00BD2FA8" w:rsidRPr="00715D09" w:rsidRDefault="00715D09" w:rsidP="00BD2FA8">
            <w:pPr>
              <w:spacing w:line="360" w:lineRule="auto"/>
              <w:jc w:val="center"/>
              <w:rPr>
                <w:rFonts w:ascii="Times New Roman" w:hAnsi="Times New Roman" w:cs="Times New Roman"/>
                <w:b/>
                <w:bCs/>
                <w:sz w:val="24"/>
                <w:szCs w:val="24"/>
                <w:lang w:val="id-ID"/>
              </w:rPr>
            </w:pPr>
            <w:r w:rsidRPr="00715D09">
              <w:rPr>
                <w:rFonts w:ascii="Times New Roman" w:hAnsi="Times New Roman" w:cs="Times New Roman"/>
                <w:b/>
                <w:bCs/>
                <w:sz w:val="24"/>
                <w:szCs w:val="24"/>
                <w:lang w:val="id-ID"/>
              </w:rPr>
              <w:t>No</w:t>
            </w:r>
          </w:p>
        </w:tc>
        <w:tc>
          <w:tcPr>
            <w:tcW w:w="1771" w:type="dxa"/>
            <w:vAlign w:val="center"/>
          </w:tcPr>
          <w:p w14:paraId="6CBE51C5" w14:textId="3899ECCD" w:rsidR="00BD2FA8" w:rsidRPr="00715D09" w:rsidRDefault="00BD2FA8" w:rsidP="00BD2FA8">
            <w:pPr>
              <w:spacing w:line="360" w:lineRule="auto"/>
              <w:jc w:val="center"/>
              <w:rPr>
                <w:rFonts w:ascii="Times New Roman" w:hAnsi="Times New Roman" w:cs="Times New Roman"/>
                <w:b/>
                <w:bCs/>
                <w:sz w:val="24"/>
                <w:szCs w:val="24"/>
                <w:lang w:val="id-ID"/>
              </w:rPr>
            </w:pPr>
            <w:r w:rsidRPr="00715D09">
              <w:rPr>
                <w:rFonts w:ascii="Times New Roman" w:hAnsi="Times New Roman" w:cs="Times New Roman"/>
                <w:b/>
                <w:bCs/>
                <w:sz w:val="24"/>
                <w:szCs w:val="24"/>
                <w:lang w:val="id-ID"/>
              </w:rPr>
              <w:t>Peneliti</w:t>
            </w:r>
          </w:p>
        </w:tc>
        <w:tc>
          <w:tcPr>
            <w:tcW w:w="3006" w:type="dxa"/>
            <w:vAlign w:val="center"/>
          </w:tcPr>
          <w:p w14:paraId="5C53DB64" w14:textId="7CD19B23" w:rsidR="00BD2FA8" w:rsidRPr="00715D09" w:rsidRDefault="00BD2FA8" w:rsidP="00BD2FA8">
            <w:pPr>
              <w:spacing w:line="360" w:lineRule="auto"/>
              <w:jc w:val="center"/>
              <w:rPr>
                <w:rFonts w:ascii="Times New Roman" w:hAnsi="Times New Roman" w:cs="Times New Roman"/>
                <w:b/>
                <w:bCs/>
                <w:sz w:val="24"/>
                <w:szCs w:val="24"/>
                <w:lang w:val="id-ID"/>
              </w:rPr>
            </w:pPr>
            <w:r w:rsidRPr="00715D09">
              <w:rPr>
                <w:rFonts w:ascii="Times New Roman" w:hAnsi="Times New Roman" w:cs="Times New Roman"/>
                <w:b/>
                <w:bCs/>
                <w:sz w:val="24"/>
                <w:szCs w:val="24"/>
                <w:lang w:val="id-ID"/>
              </w:rPr>
              <w:t>Judul Penelitian</w:t>
            </w:r>
          </w:p>
        </w:tc>
        <w:tc>
          <w:tcPr>
            <w:tcW w:w="2121" w:type="dxa"/>
            <w:vAlign w:val="center"/>
          </w:tcPr>
          <w:p w14:paraId="181469AA" w14:textId="1200FB9D" w:rsidR="00BD2FA8" w:rsidRPr="00715D09" w:rsidRDefault="00BD2FA8" w:rsidP="00BD2FA8">
            <w:pPr>
              <w:spacing w:line="360" w:lineRule="auto"/>
              <w:jc w:val="center"/>
              <w:rPr>
                <w:rFonts w:ascii="Times New Roman" w:hAnsi="Times New Roman" w:cs="Times New Roman"/>
                <w:b/>
                <w:bCs/>
                <w:sz w:val="24"/>
                <w:szCs w:val="24"/>
                <w:lang w:val="id-ID"/>
              </w:rPr>
            </w:pPr>
            <w:r w:rsidRPr="00715D09">
              <w:rPr>
                <w:rFonts w:ascii="Times New Roman" w:hAnsi="Times New Roman" w:cs="Times New Roman"/>
                <w:b/>
                <w:bCs/>
                <w:sz w:val="24"/>
                <w:szCs w:val="24"/>
                <w:lang w:val="id-ID"/>
              </w:rPr>
              <w:t>Metode</w:t>
            </w:r>
          </w:p>
        </w:tc>
        <w:tc>
          <w:tcPr>
            <w:tcW w:w="830" w:type="dxa"/>
            <w:vAlign w:val="center"/>
          </w:tcPr>
          <w:p w14:paraId="62266C88" w14:textId="1D0C4328" w:rsidR="00BD2FA8" w:rsidRPr="00715D09" w:rsidRDefault="00BD2FA8" w:rsidP="00BD2FA8">
            <w:pPr>
              <w:spacing w:line="360" w:lineRule="auto"/>
              <w:jc w:val="center"/>
              <w:rPr>
                <w:rFonts w:ascii="Times New Roman" w:hAnsi="Times New Roman" w:cs="Times New Roman"/>
                <w:b/>
                <w:bCs/>
                <w:sz w:val="24"/>
                <w:szCs w:val="24"/>
                <w:lang w:val="id-ID"/>
              </w:rPr>
            </w:pPr>
            <w:r w:rsidRPr="00715D09">
              <w:rPr>
                <w:rFonts w:ascii="Times New Roman" w:hAnsi="Times New Roman" w:cs="Times New Roman"/>
                <w:b/>
                <w:bCs/>
                <w:sz w:val="24"/>
                <w:szCs w:val="24"/>
                <w:lang w:val="id-ID"/>
              </w:rPr>
              <w:t>Tahun</w:t>
            </w:r>
          </w:p>
        </w:tc>
      </w:tr>
      <w:tr w:rsidR="00BD2FA8" w:rsidRPr="00715D09" w14:paraId="5EF38856" w14:textId="77777777" w:rsidTr="00A464BC">
        <w:tc>
          <w:tcPr>
            <w:tcW w:w="528" w:type="dxa"/>
            <w:vAlign w:val="center"/>
          </w:tcPr>
          <w:p w14:paraId="69F0999B" w14:textId="5170F897" w:rsidR="00BD2FA8" w:rsidRPr="00A464BC" w:rsidRDefault="00A464BC" w:rsidP="00BD2FA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71" w:type="dxa"/>
            <w:vAlign w:val="center"/>
          </w:tcPr>
          <w:p w14:paraId="4E41ADF1" w14:textId="076F2BDE" w:rsidR="00BD2FA8" w:rsidRPr="00715D09" w:rsidRDefault="00BD2FA8"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Puji et al</w:t>
            </w:r>
          </w:p>
        </w:tc>
        <w:tc>
          <w:tcPr>
            <w:tcW w:w="3006" w:type="dxa"/>
            <w:vAlign w:val="center"/>
          </w:tcPr>
          <w:p w14:paraId="48BAE033" w14:textId="41827721" w:rsidR="00BD2FA8" w:rsidRPr="00715D09" w:rsidRDefault="00715D09"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Klasifikasi Penyakit Daun Kentang Berdasarkan Fitur Tekstur Dan Fitur Warna Menggunakan Support Vector Machine</w:t>
            </w:r>
          </w:p>
        </w:tc>
        <w:tc>
          <w:tcPr>
            <w:tcW w:w="2121" w:type="dxa"/>
            <w:vAlign w:val="center"/>
          </w:tcPr>
          <w:p w14:paraId="4437E2B6" w14:textId="2C318DF2" w:rsidR="00BD2FA8" w:rsidRPr="00715D09" w:rsidRDefault="00715D09"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Support Vector Machine</w:t>
            </w:r>
          </w:p>
        </w:tc>
        <w:tc>
          <w:tcPr>
            <w:tcW w:w="830" w:type="dxa"/>
            <w:vAlign w:val="center"/>
          </w:tcPr>
          <w:p w14:paraId="2F014652" w14:textId="1548DD2C" w:rsidR="00BD2FA8" w:rsidRPr="00715D09" w:rsidRDefault="00BD2FA8"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2018</w:t>
            </w:r>
          </w:p>
        </w:tc>
      </w:tr>
      <w:tr w:rsidR="00BD2FA8" w:rsidRPr="00715D09" w14:paraId="2E89DDB0" w14:textId="77777777" w:rsidTr="00A464BC">
        <w:tc>
          <w:tcPr>
            <w:tcW w:w="528" w:type="dxa"/>
            <w:vAlign w:val="center"/>
          </w:tcPr>
          <w:p w14:paraId="3FC22F32" w14:textId="75FD946A" w:rsidR="00BD2FA8" w:rsidRPr="00A464BC" w:rsidRDefault="00A464BC" w:rsidP="00BD2FA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71" w:type="dxa"/>
            <w:vAlign w:val="center"/>
          </w:tcPr>
          <w:p w14:paraId="179976D8" w14:textId="0D750CD2" w:rsidR="00BD2FA8" w:rsidRPr="00715D09" w:rsidRDefault="00BD2FA8"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Reni et al</w:t>
            </w:r>
          </w:p>
        </w:tc>
        <w:tc>
          <w:tcPr>
            <w:tcW w:w="3006" w:type="dxa"/>
            <w:vAlign w:val="center"/>
          </w:tcPr>
          <w:p w14:paraId="75710299" w14:textId="1E776B8B" w:rsidR="00BD2FA8" w:rsidRPr="00715D09" w:rsidRDefault="00715D09"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Identifikasi Jenis Tumbuhan Menggunakan Citra Daun Berbasis Jaringan Saraf Tiruan (Artificial Neural Network)</w:t>
            </w:r>
          </w:p>
        </w:tc>
        <w:tc>
          <w:tcPr>
            <w:tcW w:w="2121" w:type="dxa"/>
            <w:vAlign w:val="center"/>
          </w:tcPr>
          <w:p w14:paraId="0B7DA863" w14:textId="3BBD9A96" w:rsidR="00BD2FA8" w:rsidRPr="00715D09" w:rsidRDefault="00715D09"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Artificial Neural Network</w:t>
            </w:r>
          </w:p>
        </w:tc>
        <w:tc>
          <w:tcPr>
            <w:tcW w:w="830" w:type="dxa"/>
            <w:vAlign w:val="center"/>
          </w:tcPr>
          <w:p w14:paraId="6EB19ABB" w14:textId="40380847" w:rsidR="00BD2FA8" w:rsidRPr="00715D09" w:rsidRDefault="00BD2FA8"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2018</w:t>
            </w:r>
          </w:p>
        </w:tc>
      </w:tr>
      <w:tr w:rsidR="00BD2FA8" w:rsidRPr="00715D09" w14:paraId="6D266440" w14:textId="77777777" w:rsidTr="00A464BC">
        <w:tc>
          <w:tcPr>
            <w:tcW w:w="528" w:type="dxa"/>
            <w:vAlign w:val="center"/>
          </w:tcPr>
          <w:p w14:paraId="7A0A762F" w14:textId="1C33A55D" w:rsidR="00BD2FA8" w:rsidRPr="00A464BC" w:rsidRDefault="00A464BC" w:rsidP="00BD2FA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71" w:type="dxa"/>
            <w:vAlign w:val="center"/>
          </w:tcPr>
          <w:p w14:paraId="7E64F3B0" w14:textId="4DCC0BC8" w:rsidR="00BD2FA8" w:rsidRPr="00715D09" w:rsidRDefault="00BD2FA8"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Fittria et al</w:t>
            </w:r>
          </w:p>
        </w:tc>
        <w:tc>
          <w:tcPr>
            <w:tcW w:w="3006" w:type="dxa"/>
            <w:vAlign w:val="center"/>
          </w:tcPr>
          <w:p w14:paraId="0F4982D1" w14:textId="18DF1D3B" w:rsidR="00715D09" w:rsidRPr="00715D09" w:rsidRDefault="00715D09" w:rsidP="00715D09">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Identifikasi Tumbuhan Obat Herbal Berdasarkan Citra Daun Menggunakan</w:t>
            </w:r>
          </w:p>
          <w:p w14:paraId="01E5A8A4" w14:textId="0A825BE0" w:rsidR="00BD2FA8" w:rsidRPr="00715D09" w:rsidRDefault="00715D09" w:rsidP="00715D09">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Algoritma Gray Level Co-Occurence Matrix Dan K-Nearest Neighbor</w:t>
            </w:r>
          </w:p>
        </w:tc>
        <w:tc>
          <w:tcPr>
            <w:tcW w:w="2121" w:type="dxa"/>
            <w:vAlign w:val="center"/>
          </w:tcPr>
          <w:p w14:paraId="62835F3D" w14:textId="7DF9DC6B" w:rsidR="00BD2FA8" w:rsidRPr="00715D09" w:rsidRDefault="00715D09"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K-Nearest Neighbor</w:t>
            </w:r>
          </w:p>
        </w:tc>
        <w:tc>
          <w:tcPr>
            <w:tcW w:w="830" w:type="dxa"/>
            <w:vAlign w:val="center"/>
          </w:tcPr>
          <w:p w14:paraId="64E981D3" w14:textId="40A27598" w:rsidR="00BD2FA8" w:rsidRPr="00715D09" w:rsidRDefault="00BD2FA8"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2018</w:t>
            </w:r>
          </w:p>
        </w:tc>
      </w:tr>
      <w:tr w:rsidR="00BD2FA8" w:rsidRPr="00715D09" w14:paraId="7BA93196" w14:textId="77777777" w:rsidTr="00A464BC">
        <w:tc>
          <w:tcPr>
            <w:tcW w:w="528" w:type="dxa"/>
            <w:vAlign w:val="center"/>
          </w:tcPr>
          <w:p w14:paraId="74E0DAF7" w14:textId="045BA832" w:rsidR="00BD2FA8" w:rsidRPr="00A464BC" w:rsidRDefault="00A464BC" w:rsidP="00BD2FA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71" w:type="dxa"/>
            <w:vAlign w:val="center"/>
          </w:tcPr>
          <w:p w14:paraId="713D2F56" w14:textId="20807D69" w:rsidR="00BD2FA8" w:rsidRPr="00715D09" w:rsidRDefault="00BD2FA8"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Kana Saputra S</w:t>
            </w:r>
          </w:p>
        </w:tc>
        <w:tc>
          <w:tcPr>
            <w:tcW w:w="3006" w:type="dxa"/>
            <w:vAlign w:val="center"/>
          </w:tcPr>
          <w:p w14:paraId="534DEEF3" w14:textId="75679A5F" w:rsidR="00BD2FA8" w:rsidRPr="00715D09" w:rsidRDefault="00715D09"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Klasifikasi Tanaman Obat Berdasarkan Ekstraksi Fitur Morfologi Daun Menggunakan Jaringan Syaraf Tiruan</w:t>
            </w:r>
          </w:p>
        </w:tc>
        <w:tc>
          <w:tcPr>
            <w:tcW w:w="2121" w:type="dxa"/>
            <w:vAlign w:val="center"/>
          </w:tcPr>
          <w:p w14:paraId="6FD4D217" w14:textId="47DF3369" w:rsidR="00BD2FA8" w:rsidRPr="00715D09" w:rsidRDefault="00715D09"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Artificial Neural Network</w:t>
            </w:r>
          </w:p>
        </w:tc>
        <w:tc>
          <w:tcPr>
            <w:tcW w:w="830" w:type="dxa"/>
            <w:vAlign w:val="center"/>
          </w:tcPr>
          <w:p w14:paraId="528CB92F" w14:textId="33860DFA" w:rsidR="00BD2FA8" w:rsidRPr="00715D09" w:rsidRDefault="00BD2FA8"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2018</w:t>
            </w:r>
          </w:p>
        </w:tc>
      </w:tr>
      <w:tr w:rsidR="00BD2FA8" w:rsidRPr="00715D09" w14:paraId="0DD58FA6" w14:textId="77777777" w:rsidTr="00A464BC">
        <w:tc>
          <w:tcPr>
            <w:tcW w:w="528" w:type="dxa"/>
            <w:vAlign w:val="center"/>
          </w:tcPr>
          <w:p w14:paraId="24E04ED1" w14:textId="3C4FCED8" w:rsidR="00BD2FA8" w:rsidRPr="00A464BC" w:rsidRDefault="00A464BC" w:rsidP="00BD2FA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71" w:type="dxa"/>
            <w:vAlign w:val="center"/>
          </w:tcPr>
          <w:p w14:paraId="4C3C5D33" w14:textId="557493D1" w:rsidR="00BD2FA8" w:rsidRPr="00715D09" w:rsidRDefault="00BD2FA8"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Sutarno et al</w:t>
            </w:r>
          </w:p>
        </w:tc>
        <w:tc>
          <w:tcPr>
            <w:tcW w:w="3006" w:type="dxa"/>
            <w:vAlign w:val="center"/>
          </w:tcPr>
          <w:p w14:paraId="42D04CFC" w14:textId="556B52B7" w:rsidR="00BD2FA8" w:rsidRPr="00715D09" w:rsidRDefault="00715D09"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 xml:space="preserve">Identifikasi Tanaman Buah Berdasarkan Fitur Bentuk, Warna, Dan Tekstur Daun </w:t>
            </w:r>
            <w:r w:rsidRPr="00715D09">
              <w:rPr>
                <w:rFonts w:ascii="Times New Roman" w:hAnsi="Times New Roman" w:cs="Times New Roman"/>
                <w:sz w:val="24"/>
                <w:szCs w:val="24"/>
                <w:lang w:val="id-ID"/>
              </w:rPr>
              <w:lastRenderedPageBreak/>
              <w:t xml:space="preserve">Berbasis Pengolahan Citra Dan </w:t>
            </w:r>
            <w:r w:rsidRPr="00715D09">
              <w:rPr>
                <w:rFonts w:ascii="Times New Roman" w:hAnsi="Times New Roman" w:cs="Times New Roman"/>
                <w:i/>
                <w:iCs/>
                <w:sz w:val="24"/>
                <w:szCs w:val="24"/>
                <w:lang w:val="id-ID"/>
              </w:rPr>
              <w:t>Learning</w:t>
            </w:r>
            <w:r w:rsidRPr="00715D09">
              <w:rPr>
                <w:rFonts w:ascii="Times New Roman" w:hAnsi="Times New Roman" w:cs="Times New Roman"/>
                <w:sz w:val="24"/>
                <w:szCs w:val="24"/>
                <w:lang w:val="id-ID"/>
              </w:rPr>
              <w:t xml:space="preserve"> </w:t>
            </w:r>
            <w:r w:rsidRPr="00715D09">
              <w:rPr>
                <w:rFonts w:ascii="Times New Roman" w:hAnsi="Times New Roman" w:cs="Times New Roman"/>
                <w:i/>
                <w:iCs/>
                <w:sz w:val="24"/>
                <w:szCs w:val="24"/>
                <w:lang w:val="id-ID"/>
              </w:rPr>
              <w:t>Vector</w:t>
            </w:r>
            <w:r w:rsidRPr="00715D09">
              <w:rPr>
                <w:rFonts w:ascii="Times New Roman" w:hAnsi="Times New Roman" w:cs="Times New Roman"/>
                <w:sz w:val="24"/>
                <w:szCs w:val="24"/>
                <w:lang w:val="id-ID"/>
              </w:rPr>
              <w:t xml:space="preserve"> </w:t>
            </w:r>
            <w:r w:rsidRPr="00715D09">
              <w:rPr>
                <w:rFonts w:ascii="Times New Roman" w:hAnsi="Times New Roman" w:cs="Times New Roman"/>
                <w:i/>
                <w:iCs/>
                <w:sz w:val="24"/>
                <w:szCs w:val="24"/>
                <w:lang w:val="id-ID"/>
              </w:rPr>
              <w:t>Quantization</w:t>
            </w:r>
            <w:r w:rsidRPr="00715D09">
              <w:rPr>
                <w:rFonts w:ascii="Times New Roman" w:hAnsi="Times New Roman" w:cs="Times New Roman"/>
                <w:i/>
                <w:iCs/>
                <w:sz w:val="24"/>
                <w:szCs w:val="24"/>
                <w:lang w:val="id-ID"/>
              </w:rPr>
              <w:t xml:space="preserve"> </w:t>
            </w:r>
            <w:r w:rsidRPr="00715D09">
              <w:rPr>
                <w:rFonts w:ascii="Times New Roman" w:hAnsi="Times New Roman" w:cs="Times New Roman"/>
                <w:sz w:val="24"/>
                <w:szCs w:val="24"/>
                <w:lang w:val="id-ID"/>
              </w:rPr>
              <w:t>(LVQ)</w:t>
            </w:r>
          </w:p>
        </w:tc>
        <w:tc>
          <w:tcPr>
            <w:tcW w:w="2121" w:type="dxa"/>
            <w:vAlign w:val="center"/>
          </w:tcPr>
          <w:p w14:paraId="4C26491F" w14:textId="74655A90" w:rsidR="00BD2FA8" w:rsidRPr="00715D09" w:rsidRDefault="00715D09"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lastRenderedPageBreak/>
              <w:t>Learning Vector Quantization</w:t>
            </w:r>
          </w:p>
        </w:tc>
        <w:tc>
          <w:tcPr>
            <w:tcW w:w="830" w:type="dxa"/>
            <w:vAlign w:val="center"/>
          </w:tcPr>
          <w:p w14:paraId="73D0017A" w14:textId="688213B6" w:rsidR="00BD2FA8" w:rsidRPr="00715D09" w:rsidRDefault="00BD2FA8" w:rsidP="00BD2FA8">
            <w:pPr>
              <w:spacing w:line="360" w:lineRule="auto"/>
              <w:jc w:val="center"/>
              <w:rPr>
                <w:rFonts w:ascii="Times New Roman" w:hAnsi="Times New Roman" w:cs="Times New Roman"/>
                <w:sz w:val="24"/>
                <w:szCs w:val="24"/>
                <w:lang w:val="id-ID"/>
              </w:rPr>
            </w:pPr>
            <w:r w:rsidRPr="00715D09">
              <w:rPr>
                <w:rFonts w:ascii="Times New Roman" w:hAnsi="Times New Roman" w:cs="Times New Roman"/>
                <w:sz w:val="24"/>
                <w:szCs w:val="24"/>
                <w:lang w:val="id-ID"/>
              </w:rPr>
              <w:t>2017</w:t>
            </w:r>
          </w:p>
        </w:tc>
      </w:tr>
    </w:tbl>
    <w:p w14:paraId="2FB23BDE" w14:textId="77777777" w:rsidR="00BD2FA8" w:rsidRPr="00715D09" w:rsidRDefault="00BD2FA8" w:rsidP="00BD2FA8">
      <w:pPr>
        <w:spacing w:after="0" w:line="360" w:lineRule="auto"/>
        <w:jc w:val="center"/>
        <w:rPr>
          <w:rFonts w:ascii="Times New Roman" w:hAnsi="Times New Roman" w:cs="Times New Roman"/>
          <w:sz w:val="24"/>
          <w:szCs w:val="24"/>
          <w:lang w:val="id-ID"/>
        </w:rPr>
      </w:pPr>
      <w:bookmarkStart w:id="0" w:name="_GoBack"/>
      <w:bookmarkEnd w:id="0"/>
    </w:p>
    <w:sectPr w:rsidR="00BD2FA8" w:rsidRPr="00715D09" w:rsidSect="00866C2C">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2DA6"/>
    <w:multiLevelType w:val="hybridMultilevel"/>
    <w:tmpl w:val="0934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57C8"/>
    <w:multiLevelType w:val="hybridMultilevel"/>
    <w:tmpl w:val="7A3CB96C"/>
    <w:lvl w:ilvl="0" w:tplc="1CBA5DB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2C"/>
    <w:rsid w:val="000637C7"/>
    <w:rsid w:val="00080C83"/>
    <w:rsid w:val="00083CD1"/>
    <w:rsid w:val="000955CF"/>
    <w:rsid w:val="000F088A"/>
    <w:rsid w:val="00163159"/>
    <w:rsid w:val="001D60F3"/>
    <w:rsid w:val="00210343"/>
    <w:rsid w:val="00251781"/>
    <w:rsid w:val="002B374B"/>
    <w:rsid w:val="00344C37"/>
    <w:rsid w:val="00370685"/>
    <w:rsid w:val="003B5A0F"/>
    <w:rsid w:val="00401105"/>
    <w:rsid w:val="00502FE2"/>
    <w:rsid w:val="005C02C0"/>
    <w:rsid w:val="005D6098"/>
    <w:rsid w:val="006551AA"/>
    <w:rsid w:val="00697DC4"/>
    <w:rsid w:val="00715D09"/>
    <w:rsid w:val="007332BA"/>
    <w:rsid w:val="0074110F"/>
    <w:rsid w:val="00755980"/>
    <w:rsid w:val="00787338"/>
    <w:rsid w:val="007A2295"/>
    <w:rsid w:val="007B0EC1"/>
    <w:rsid w:val="007F5BBC"/>
    <w:rsid w:val="00805DC8"/>
    <w:rsid w:val="008152E0"/>
    <w:rsid w:val="00866C2C"/>
    <w:rsid w:val="00877E98"/>
    <w:rsid w:val="008A396F"/>
    <w:rsid w:val="009321D5"/>
    <w:rsid w:val="00957781"/>
    <w:rsid w:val="00A464BC"/>
    <w:rsid w:val="00A86B63"/>
    <w:rsid w:val="00A923FB"/>
    <w:rsid w:val="00B23264"/>
    <w:rsid w:val="00B81560"/>
    <w:rsid w:val="00BA368A"/>
    <w:rsid w:val="00BD2FA8"/>
    <w:rsid w:val="00C10DDC"/>
    <w:rsid w:val="00C4059E"/>
    <w:rsid w:val="00CC20A4"/>
    <w:rsid w:val="00CC3B42"/>
    <w:rsid w:val="00D074DF"/>
    <w:rsid w:val="00D21669"/>
    <w:rsid w:val="00D37867"/>
    <w:rsid w:val="00D37D65"/>
    <w:rsid w:val="00D5145C"/>
    <w:rsid w:val="00D62D11"/>
    <w:rsid w:val="00D909F4"/>
    <w:rsid w:val="00D96108"/>
    <w:rsid w:val="00EB1B0B"/>
    <w:rsid w:val="00ED5E5C"/>
    <w:rsid w:val="00EF52A0"/>
    <w:rsid w:val="00F00B30"/>
    <w:rsid w:val="00F0243E"/>
    <w:rsid w:val="00F14A8C"/>
    <w:rsid w:val="00F30818"/>
    <w:rsid w:val="00F3167D"/>
    <w:rsid w:val="00FC08CF"/>
    <w:rsid w:val="00FE5507"/>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E2D9"/>
  <w15:chartTrackingRefBased/>
  <w15:docId w15:val="{E67391D5-58A1-4BB4-82ED-B46537E6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FB"/>
    <w:rPr>
      <w:color w:val="0563C1" w:themeColor="hyperlink"/>
      <w:u w:val="single"/>
    </w:rPr>
  </w:style>
  <w:style w:type="character" w:styleId="UnresolvedMention">
    <w:name w:val="Unresolved Mention"/>
    <w:basedOn w:val="DefaultParagraphFont"/>
    <w:uiPriority w:val="99"/>
    <w:semiHidden/>
    <w:unhideWhenUsed/>
    <w:rsid w:val="00A923FB"/>
    <w:rPr>
      <w:color w:val="605E5C"/>
      <w:shd w:val="clear" w:color="auto" w:fill="E1DFDD"/>
    </w:rPr>
  </w:style>
  <w:style w:type="paragraph" w:styleId="ListParagraph">
    <w:name w:val="List Paragraph"/>
    <w:basedOn w:val="Normal"/>
    <w:uiPriority w:val="34"/>
    <w:qFormat/>
    <w:rsid w:val="00C4059E"/>
    <w:pPr>
      <w:ind w:left="720"/>
      <w:contextualSpacing/>
    </w:pPr>
  </w:style>
  <w:style w:type="table" w:styleId="TableGrid">
    <w:name w:val="Table Grid"/>
    <w:basedOn w:val="TableNormal"/>
    <w:uiPriority w:val="39"/>
    <w:rsid w:val="00BD2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539C9-1403-4802-95E2-B8FA4219D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15</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33</cp:revision>
  <dcterms:created xsi:type="dcterms:W3CDTF">2019-04-22T14:12:00Z</dcterms:created>
  <dcterms:modified xsi:type="dcterms:W3CDTF">2019-05-26T16:21:00Z</dcterms:modified>
</cp:coreProperties>
</file>