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2CEE4" w14:textId="77777777" w:rsidR="003E0570" w:rsidRDefault="00634095" w:rsidP="00634095">
      <w:pPr>
        <w:pStyle w:val="Overskrift1"/>
        <w:jc w:val="center"/>
        <w:rPr>
          <w:sz w:val="44"/>
          <w:szCs w:val="44"/>
        </w:rPr>
      </w:pPr>
      <w:r w:rsidRPr="00634095">
        <w:rPr>
          <w:sz w:val="44"/>
          <w:szCs w:val="44"/>
        </w:rPr>
        <w:t>Critical social media research and methods</w:t>
      </w:r>
    </w:p>
    <w:p w14:paraId="4B37C28A" w14:textId="527B4984" w:rsidR="00634095" w:rsidRDefault="00634095" w:rsidP="00634095">
      <w:pPr>
        <w:jc w:val="center"/>
      </w:pPr>
      <w:r>
        <w:t xml:space="preserve">A </w:t>
      </w:r>
      <w:r w:rsidR="00FB3621">
        <w:t xml:space="preserve">one-day </w:t>
      </w:r>
      <w:r>
        <w:t>seminar organized by the Centre of Communication and Computing</w:t>
      </w:r>
      <w:r w:rsidR="009F640D">
        <w:t xml:space="preserve"> (CCC)</w:t>
      </w:r>
      <w:r>
        <w:t xml:space="preserve">, </w:t>
      </w:r>
    </w:p>
    <w:p w14:paraId="352F0D70" w14:textId="77777777" w:rsidR="00634095" w:rsidRDefault="00634095" w:rsidP="00634095">
      <w:pPr>
        <w:jc w:val="center"/>
      </w:pPr>
      <w:proofErr w:type="gramStart"/>
      <w:r>
        <w:t>University of Copenhagen.</w:t>
      </w:r>
      <w:proofErr w:type="gramEnd"/>
    </w:p>
    <w:p w14:paraId="78AE699D" w14:textId="77777777" w:rsidR="00447D6C" w:rsidRDefault="00447D6C" w:rsidP="00634095">
      <w:pPr>
        <w:jc w:val="center"/>
      </w:pPr>
    </w:p>
    <w:p w14:paraId="772293FC" w14:textId="77777777" w:rsidR="0006300F" w:rsidRDefault="0006300F" w:rsidP="00447D6C">
      <w:pPr>
        <w:rPr>
          <w:color w:val="000000" w:themeColor="text1"/>
        </w:rPr>
      </w:pPr>
    </w:p>
    <w:p w14:paraId="48458CCD" w14:textId="203D5221" w:rsidR="00447D6C" w:rsidRPr="00F55E4C" w:rsidRDefault="00F55E4C" w:rsidP="00447D6C">
      <w:pPr>
        <w:rPr>
          <w:color w:val="000000" w:themeColor="text1"/>
        </w:rPr>
      </w:pPr>
      <w:r>
        <w:rPr>
          <w:color w:val="000000" w:themeColor="text1"/>
        </w:rPr>
        <w:t xml:space="preserve">Seminar: </w:t>
      </w:r>
      <w:r w:rsidR="00447D6C" w:rsidRPr="00F55E4C">
        <w:rPr>
          <w:color w:val="000000" w:themeColor="text1"/>
        </w:rPr>
        <w:t>Tuesda</w:t>
      </w:r>
      <w:r>
        <w:rPr>
          <w:color w:val="000000" w:themeColor="text1"/>
        </w:rPr>
        <w:t>y April 29</w:t>
      </w:r>
      <w:r w:rsidR="00447D6C" w:rsidRPr="00F55E4C">
        <w:rPr>
          <w:color w:val="000000" w:themeColor="text1"/>
        </w:rPr>
        <w:t xml:space="preserve">, 2014. </w:t>
      </w:r>
      <w:r w:rsidR="004F7A5B">
        <w:rPr>
          <w:color w:val="000000" w:themeColor="text1"/>
        </w:rPr>
        <w:t>9:15</w:t>
      </w:r>
      <w:r w:rsidR="00447D6C" w:rsidRPr="00F55E4C">
        <w:rPr>
          <w:color w:val="000000" w:themeColor="text1"/>
        </w:rPr>
        <w:t xml:space="preserve"> – 17:00</w:t>
      </w:r>
      <w:r w:rsidRPr="00F55E4C">
        <w:rPr>
          <w:color w:val="000000" w:themeColor="text1"/>
        </w:rPr>
        <w:t>.</w:t>
      </w:r>
      <w:r w:rsidR="00EC3A13">
        <w:rPr>
          <w:color w:val="000000" w:themeColor="text1"/>
        </w:rPr>
        <w:t xml:space="preserve"> </w:t>
      </w:r>
      <w:r w:rsidR="00447D6C" w:rsidRPr="00F55E4C">
        <w:rPr>
          <w:color w:val="000000" w:themeColor="text1"/>
        </w:rPr>
        <w:t xml:space="preserve">Location: Copenhagen University, </w:t>
      </w:r>
      <w:proofErr w:type="spellStart"/>
      <w:r w:rsidR="00447D6C" w:rsidRPr="00F55E4C">
        <w:rPr>
          <w:color w:val="000000" w:themeColor="text1"/>
        </w:rPr>
        <w:t>Amager</w:t>
      </w:r>
      <w:proofErr w:type="spellEnd"/>
      <w:r w:rsidR="00447D6C" w:rsidRPr="00F55E4C">
        <w:rPr>
          <w:color w:val="000000" w:themeColor="text1"/>
        </w:rPr>
        <w:t>, KUA1 Building 27, room 27.0.09</w:t>
      </w:r>
    </w:p>
    <w:p w14:paraId="206B2EB0" w14:textId="77777777" w:rsidR="00F55E4C" w:rsidRPr="00F55E4C" w:rsidRDefault="00F55E4C" w:rsidP="00447D6C">
      <w:pPr>
        <w:rPr>
          <w:color w:val="000000" w:themeColor="text1"/>
        </w:rPr>
      </w:pPr>
    </w:p>
    <w:p w14:paraId="3934A742" w14:textId="1CC1ED75" w:rsidR="00F55E4C" w:rsidRDefault="00F55E4C" w:rsidP="00F55E4C">
      <w:pPr>
        <w:pBdr>
          <w:between w:val="single" w:sz="4" w:space="1" w:color="auto"/>
        </w:pBdr>
        <w:tabs>
          <w:tab w:val="left" w:pos="5913"/>
          <w:tab w:val="right" w:pos="9632"/>
        </w:tabs>
        <w:rPr>
          <w:color w:val="1F497D" w:themeColor="text2"/>
        </w:rPr>
      </w:pPr>
      <w:r w:rsidRPr="00F55E4C">
        <w:rPr>
          <w:color w:val="1F497D" w:themeColor="text2"/>
        </w:rPr>
        <w:tab/>
      </w:r>
      <w:r w:rsidRPr="00F55E4C">
        <w:rPr>
          <w:color w:val="1F497D" w:themeColor="text2"/>
        </w:rPr>
        <w:tab/>
      </w:r>
    </w:p>
    <w:p w14:paraId="56BF5162" w14:textId="77777777" w:rsidR="00F55E4C" w:rsidRPr="00F55E4C" w:rsidRDefault="00F55E4C" w:rsidP="00F55E4C">
      <w:pPr>
        <w:pBdr>
          <w:between w:val="single" w:sz="4" w:space="1" w:color="auto"/>
        </w:pBdr>
        <w:tabs>
          <w:tab w:val="left" w:pos="5913"/>
          <w:tab w:val="right" w:pos="9632"/>
        </w:tabs>
        <w:rPr>
          <w:color w:val="1F497D" w:themeColor="text2"/>
        </w:rPr>
      </w:pPr>
    </w:p>
    <w:p w14:paraId="733819FD" w14:textId="5E145C1A" w:rsidR="00F55E4C" w:rsidRDefault="005D3BAA" w:rsidP="00494D64">
      <w:proofErr w:type="gramStart"/>
      <w:r>
        <w:t>9</w:t>
      </w:r>
      <w:r w:rsidR="00D82106">
        <w:t>:15</w:t>
      </w:r>
      <w:r w:rsidR="00A733C9">
        <w:t xml:space="preserve"> –</w:t>
      </w:r>
      <w:r w:rsidR="00D656C9">
        <w:t xml:space="preserve"> </w:t>
      </w:r>
      <w:r w:rsidR="00A733C9">
        <w:t>9:</w:t>
      </w:r>
      <w:r w:rsidR="00F83F1E">
        <w:t>30</w:t>
      </w:r>
      <w:r w:rsidR="00D656C9">
        <w:tab/>
      </w:r>
      <w:r w:rsidR="00D656C9">
        <w:tab/>
      </w:r>
      <w:r w:rsidR="0094204C" w:rsidRPr="0055040E">
        <w:t>Taina Bucher</w:t>
      </w:r>
      <w:r w:rsidR="009F640D">
        <w:t>, Assistant Professor, CCC.</w:t>
      </w:r>
      <w:proofErr w:type="gramEnd"/>
    </w:p>
    <w:p w14:paraId="5EC029CA" w14:textId="36CA38F3" w:rsidR="009F640D" w:rsidRPr="0055040E" w:rsidRDefault="009F640D" w:rsidP="00494D64">
      <w:r>
        <w:tab/>
      </w:r>
      <w:r>
        <w:tab/>
      </w:r>
      <w:r w:rsidR="00F83F1E">
        <w:t>Welcome</w:t>
      </w:r>
    </w:p>
    <w:p w14:paraId="795C3BF5" w14:textId="77777777" w:rsidR="002C1253" w:rsidRPr="0055040E" w:rsidRDefault="002C1253" w:rsidP="00494D64"/>
    <w:p w14:paraId="46BA25F9" w14:textId="7658DAA1" w:rsidR="009F640D" w:rsidRDefault="005D3BAA" w:rsidP="009F640D">
      <w:pPr>
        <w:ind w:left="2600" w:hanging="2600"/>
        <w:rPr>
          <w:color w:val="000000" w:themeColor="text1"/>
        </w:rPr>
      </w:pPr>
      <w:r>
        <w:t>9</w:t>
      </w:r>
      <w:r w:rsidR="009F640D">
        <w:t>:</w:t>
      </w:r>
      <w:r w:rsidR="00F83F1E">
        <w:t>30</w:t>
      </w:r>
      <w:r w:rsidR="009F640D">
        <w:t xml:space="preserve"> </w:t>
      </w:r>
      <w:r w:rsidR="0094204C" w:rsidRPr="0055040E">
        <w:t>-1</w:t>
      </w:r>
      <w:r>
        <w:t>0</w:t>
      </w:r>
      <w:r w:rsidR="0094204C" w:rsidRPr="0055040E">
        <w:t>:</w:t>
      </w:r>
      <w:r w:rsidR="002E3A32">
        <w:t>15</w:t>
      </w:r>
      <w:r w:rsidR="009F640D">
        <w:tab/>
      </w:r>
      <w:r w:rsidR="009F640D">
        <w:rPr>
          <w:color w:val="000000" w:themeColor="text1"/>
        </w:rPr>
        <w:t xml:space="preserve">Greg Elmer, Professor, Ryerson University and Director of </w:t>
      </w:r>
      <w:proofErr w:type="spellStart"/>
      <w:r w:rsidR="009F640D">
        <w:rPr>
          <w:color w:val="000000" w:themeColor="text1"/>
        </w:rPr>
        <w:t>Infoscape</w:t>
      </w:r>
      <w:proofErr w:type="spellEnd"/>
      <w:r w:rsidR="009F640D">
        <w:rPr>
          <w:color w:val="000000" w:themeColor="text1"/>
        </w:rPr>
        <w:t xml:space="preserve"> Research Lab: Centre for Social Media</w:t>
      </w:r>
    </w:p>
    <w:p w14:paraId="29874D4B" w14:textId="6E4FABB4" w:rsidR="009F640D" w:rsidRDefault="009F640D" w:rsidP="009F640D">
      <w:pPr>
        <w:ind w:left="2600"/>
        <w:rPr>
          <w:color w:val="000000" w:themeColor="text1"/>
        </w:rPr>
      </w:pPr>
      <w:r w:rsidRPr="00EC3A13">
        <w:rPr>
          <w:i/>
          <w:color w:val="000000" w:themeColor="text1"/>
        </w:rPr>
        <w:t>Going public – Accounting for social media</w:t>
      </w:r>
      <w:r>
        <w:rPr>
          <w:color w:val="000000" w:themeColor="text1"/>
        </w:rPr>
        <w:t xml:space="preserve">. </w:t>
      </w:r>
    </w:p>
    <w:p w14:paraId="0CAB2AAF" w14:textId="25E6FD11" w:rsidR="009F640D" w:rsidRDefault="0094204C" w:rsidP="00494D64">
      <w:r w:rsidRPr="0055040E">
        <w:tab/>
      </w:r>
    </w:p>
    <w:p w14:paraId="13C21F8E" w14:textId="73B8D102" w:rsidR="005842BB" w:rsidRPr="0055040E" w:rsidRDefault="005842BB" w:rsidP="005842BB">
      <w:pPr>
        <w:ind w:left="2600" w:hanging="2600"/>
        <w:rPr>
          <w:i/>
        </w:rPr>
      </w:pPr>
      <w:r>
        <w:t>1</w:t>
      </w:r>
      <w:r w:rsidR="005D3BAA">
        <w:t>0</w:t>
      </w:r>
      <w:r>
        <w:t>:</w:t>
      </w:r>
      <w:r w:rsidR="002E3A32">
        <w:t>15-11:00</w:t>
      </w:r>
      <w:r>
        <w:tab/>
      </w:r>
      <w:proofErr w:type="spellStart"/>
      <w:r w:rsidRPr="0055040E">
        <w:t>Ganaele</w:t>
      </w:r>
      <w:proofErr w:type="spellEnd"/>
      <w:r w:rsidRPr="0055040E">
        <w:t xml:space="preserve"> </w:t>
      </w:r>
      <w:proofErr w:type="spellStart"/>
      <w:r w:rsidRPr="0055040E">
        <w:t>Langlois</w:t>
      </w:r>
      <w:proofErr w:type="spellEnd"/>
      <w:r w:rsidRPr="0055040E">
        <w:t xml:space="preserve">, Assistant Professor, </w:t>
      </w:r>
      <w:proofErr w:type="gramStart"/>
      <w:r w:rsidRPr="0055040E">
        <w:t>University</w:t>
      </w:r>
      <w:proofErr w:type="gramEnd"/>
      <w:r w:rsidRPr="0055040E">
        <w:t xml:space="preserve"> of Ontario Institute of Technology: </w:t>
      </w:r>
      <w:r w:rsidRPr="0055040E">
        <w:rPr>
          <w:i/>
        </w:rPr>
        <w:t>Social Data and the Politics of Psychic Life </w:t>
      </w:r>
    </w:p>
    <w:p w14:paraId="43CBD305" w14:textId="77777777" w:rsidR="005842BB" w:rsidRDefault="005842BB" w:rsidP="00494D64"/>
    <w:p w14:paraId="6D692A9C" w14:textId="279E1F65" w:rsidR="005842BB" w:rsidRPr="0055040E" w:rsidRDefault="002E3A32" w:rsidP="005842BB">
      <w:r>
        <w:t>11:00</w:t>
      </w:r>
      <w:r w:rsidR="00F83F1E">
        <w:t xml:space="preserve"> </w:t>
      </w:r>
      <w:r w:rsidR="005842BB">
        <w:t>-</w:t>
      </w:r>
      <w:r>
        <w:t>11:15</w:t>
      </w:r>
      <w:r w:rsidR="005842BB">
        <w:tab/>
      </w:r>
      <w:r w:rsidR="005D3BAA">
        <w:t>Break</w:t>
      </w:r>
    </w:p>
    <w:p w14:paraId="769494A3" w14:textId="77777777" w:rsidR="005842BB" w:rsidRDefault="005842BB" w:rsidP="005842BB"/>
    <w:p w14:paraId="0F68498F" w14:textId="6AFE2915" w:rsidR="005842BB" w:rsidRDefault="00F83F1E" w:rsidP="00462D4C">
      <w:pPr>
        <w:ind w:left="2600" w:hanging="2600"/>
        <w:rPr>
          <w:rFonts w:cs="Arial"/>
          <w:i/>
          <w:color w:val="1A1A1A"/>
        </w:rPr>
      </w:pPr>
      <w:r>
        <w:t>11:15</w:t>
      </w:r>
      <w:r w:rsidR="002E3A32">
        <w:t>-12:00</w:t>
      </w:r>
      <w:r w:rsidR="005842BB" w:rsidRPr="0055040E">
        <w:tab/>
      </w:r>
      <w:r w:rsidR="005842BB" w:rsidRPr="00462D4C">
        <w:t xml:space="preserve">Anne Helmond, PhD Fellow and Lecturer, Digital Methods Initiative, University of Amsterdam: </w:t>
      </w:r>
      <w:r w:rsidR="00462D4C" w:rsidRPr="00462D4C">
        <w:rPr>
          <w:rFonts w:cs="Arial"/>
          <w:i/>
          <w:color w:val="1A1A1A"/>
        </w:rPr>
        <w:t>The </w:t>
      </w:r>
      <w:proofErr w:type="spellStart"/>
      <w:r w:rsidR="00462D4C" w:rsidRPr="00462D4C">
        <w:rPr>
          <w:rFonts w:cs="Arial"/>
          <w:i/>
          <w:color w:val="1A1A1A"/>
        </w:rPr>
        <w:t>platformization</w:t>
      </w:r>
      <w:proofErr w:type="spellEnd"/>
      <w:r w:rsidR="00462D4C" w:rsidRPr="00462D4C">
        <w:rPr>
          <w:rFonts w:cs="Arial"/>
          <w:i/>
          <w:color w:val="1A1A1A"/>
        </w:rPr>
        <w:t xml:space="preserve"> of the web: Making data platform ready</w:t>
      </w:r>
    </w:p>
    <w:p w14:paraId="337AF5B4" w14:textId="77777777" w:rsidR="00462D4C" w:rsidRPr="00462D4C" w:rsidRDefault="00462D4C" w:rsidP="00462D4C">
      <w:pPr>
        <w:rPr>
          <w:i/>
        </w:rPr>
      </w:pPr>
      <w:bookmarkStart w:id="0" w:name="_GoBack"/>
      <w:bookmarkEnd w:id="0"/>
    </w:p>
    <w:p w14:paraId="149D67B9" w14:textId="0C84039D" w:rsidR="0094204C" w:rsidRPr="0055040E" w:rsidRDefault="002E3A32" w:rsidP="00494D64">
      <w:r>
        <w:t>12:00-12:45</w:t>
      </w:r>
      <w:r w:rsidR="00F83F1E">
        <w:tab/>
      </w:r>
      <w:r w:rsidR="005842BB">
        <w:tab/>
      </w:r>
      <w:proofErr w:type="spellStart"/>
      <w:r w:rsidR="0094204C" w:rsidRPr="0055040E">
        <w:t>Noortje</w:t>
      </w:r>
      <w:proofErr w:type="spellEnd"/>
      <w:r w:rsidR="0094204C" w:rsidRPr="0055040E">
        <w:t xml:space="preserve"> </w:t>
      </w:r>
      <w:proofErr w:type="spellStart"/>
      <w:r w:rsidR="0094204C" w:rsidRPr="0055040E">
        <w:t>Marres</w:t>
      </w:r>
      <w:proofErr w:type="spellEnd"/>
      <w:r w:rsidR="0094204C" w:rsidRPr="0055040E">
        <w:t>, Senior Lecturer, Goldsmiths University of London</w:t>
      </w:r>
    </w:p>
    <w:p w14:paraId="68B9D840" w14:textId="3E584FAE" w:rsidR="0094204C" w:rsidRPr="00A733C9" w:rsidRDefault="0094204C" w:rsidP="00A733C9">
      <w:pPr>
        <w:ind w:left="2608"/>
        <w:rPr>
          <w:i/>
        </w:rPr>
      </w:pPr>
      <w:r w:rsidRPr="0055040E">
        <w:rPr>
          <w:i/>
        </w:rPr>
        <w:t>The ambiguity of social media methods:</w:t>
      </w:r>
      <w:r w:rsidR="00494D64" w:rsidRPr="0055040E">
        <w:rPr>
          <w:i/>
        </w:rPr>
        <w:t xml:space="preserve"> </w:t>
      </w:r>
      <w:r w:rsidRPr="0055040E">
        <w:rPr>
          <w:i/>
        </w:rPr>
        <w:t>re-mediating social studies of technology</w:t>
      </w:r>
    </w:p>
    <w:p w14:paraId="75CBAEC5" w14:textId="77777777" w:rsidR="00F83F1E" w:rsidRDefault="00F83F1E" w:rsidP="00494D64">
      <w:pPr>
        <w:rPr>
          <w:i/>
        </w:rPr>
      </w:pPr>
    </w:p>
    <w:p w14:paraId="6366A57E" w14:textId="43E55BC0" w:rsidR="00F83F1E" w:rsidRPr="00F83F1E" w:rsidRDefault="002E3A32" w:rsidP="00494D64">
      <w:r>
        <w:t>12</w:t>
      </w:r>
      <w:r w:rsidR="00F83F1E" w:rsidRPr="00F83F1E">
        <w:t>:45</w:t>
      </w:r>
      <w:r w:rsidR="004A05C6" w:rsidRPr="00F83F1E">
        <w:t>-</w:t>
      </w:r>
      <w:r w:rsidR="00F83F1E" w:rsidRPr="00F83F1E">
        <w:t>1</w:t>
      </w:r>
      <w:r>
        <w:t>3</w:t>
      </w:r>
      <w:r w:rsidR="00F83F1E" w:rsidRPr="00F83F1E">
        <w:t>:30</w:t>
      </w:r>
      <w:r w:rsidR="004A05C6" w:rsidRPr="00F83F1E">
        <w:tab/>
      </w:r>
      <w:r w:rsidR="00494D64" w:rsidRPr="00F83F1E">
        <w:tab/>
      </w:r>
      <w:r w:rsidR="005D3BAA" w:rsidRPr="00F83F1E">
        <w:t>Lunch</w:t>
      </w:r>
    </w:p>
    <w:p w14:paraId="30D8CBC0" w14:textId="77777777" w:rsidR="00494D64" w:rsidRPr="0055040E" w:rsidRDefault="00494D64" w:rsidP="00494D64"/>
    <w:p w14:paraId="557FDEA0" w14:textId="025DF400" w:rsidR="000B6E00" w:rsidRPr="00BC6B00" w:rsidRDefault="00F83F1E" w:rsidP="000B6E00">
      <w:r>
        <w:t>1</w:t>
      </w:r>
      <w:r w:rsidR="002E3A32">
        <w:t>3</w:t>
      </w:r>
      <w:r>
        <w:t>:30</w:t>
      </w:r>
      <w:r w:rsidRPr="0055040E">
        <w:t xml:space="preserve"> </w:t>
      </w:r>
      <w:r w:rsidR="001258ED" w:rsidRPr="0055040E">
        <w:t>-</w:t>
      </w:r>
      <w:r w:rsidR="002E3A32">
        <w:t>14:00</w:t>
      </w:r>
      <w:r>
        <w:tab/>
      </w:r>
      <w:r w:rsidR="000B6E00" w:rsidRPr="00BC6B00">
        <w:t>Jonas Moll, Postdoc, University of Copenhagen.</w:t>
      </w:r>
    </w:p>
    <w:p w14:paraId="258C8774" w14:textId="77777777" w:rsidR="000B6E00" w:rsidRPr="00EB01E1" w:rsidRDefault="000B6E00" w:rsidP="000B6E00">
      <w:pPr>
        <w:ind w:left="2600"/>
        <w:rPr>
          <w:i/>
        </w:rPr>
      </w:pPr>
      <w:r w:rsidRPr="00EB01E1">
        <w:rPr>
          <w:rFonts w:cs="Courier"/>
          <w:i/>
        </w:rPr>
        <w:t>Turning Patient Expertise into Biomedical Knowledge</w:t>
      </w:r>
    </w:p>
    <w:p w14:paraId="3F1CC179" w14:textId="77777777" w:rsidR="000B6E00" w:rsidRDefault="000B6E00" w:rsidP="005D3BAA"/>
    <w:p w14:paraId="30FD1FF1" w14:textId="1A416E42" w:rsidR="005D3BAA" w:rsidRPr="0055040E" w:rsidRDefault="002E3A32" w:rsidP="005D3BAA">
      <w:r>
        <w:t>14:00</w:t>
      </w:r>
      <w:r w:rsidR="000B6E00">
        <w:t>-</w:t>
      </w:r>
      <w:r>
        <w:t>14:45</w:t>
      </w:r>
      <w:r>
        <w:tab/>
      </w:r>
      <w:r w:rsidR="000B6E00">
        <w:tab/>
      </w:r>
      <w:r w:rsidR="005D3BAA" w:rsidRPr="0055040E">
        <w:t>Adrian Mackenzie, Professor, Lancaster University</w:t>
      </w:r>
    </w:p>
    <w:p w14:paraId="1C46FDE6" w14:textId="449DC1D5" w:rsidR="004C37FA" w:rsidRDefault="005D3BAA" w:rsidP="00F83F1E">
      <w:pPr>
        <w:ind w:left="2608"/>
        <w:rPr>
          <w:i/>
        </w:rPr>
      </w:pPr>
      <w:r w:rsidRPr="00DD284F">
        <w:rPr>
          <w:i/>
        </w:rPr>
        <w:t>Predicting desire: a genealogy of algorithmic feedback loops in social media</w:t>
      </w:r>
    </w:p>
    <w:p w14:paraId="7321D69A" w14:textId="77777777" w:rsidR="00F83F1E" w:rsidRDefault="00F83F1E" w:rsidP="00F83F1E">
      <w:pPr>
        <w:ind w:left="2608"/>
        <w:rPr>
          <w:i/>
        </w:rPr>
      </w:pPr>
    </w:p>
    <w:p w14:paraId="7432C40F" w14:textId="01B78901" w:rsidR="00F83F1E" w:rsidRDefault="002E3A32" w:rsidP="00F83F1E">
      <w:pPr>
        <w:rPr>
          <w:i/>
        </w:rPr>
      </w:pPr>
      <w:r>
        <w:rPr>
          <w:i/>
        </w:rPr>
        <w:t>14:45-15:30</w:t>
      </w:r>
      <w:r w:rsidR="00F83F1E">
        <w:rPr>
          <w:i/>
        </w:rPr>
        <w:tab/>
      </w:r>
      <w:r w:rsidR="00F83F1E">
        <w:rPr>
          <w:i/>
        </w:rPr>
        <w:tab/>
        <w:t>Tool and devices for social media research</w:t>
      </w:r>
    </w:p>
    <w:p w14:paraId="5A9865DD" w14:textId="77777777" w:rsidR="00F83F1E" w:rsidRPr="004C37FA" w:rsidRDefault="00F83F1E" w:rsidP="00F83F1E"/>
    <w:p w14:paraId="3C1AEF72" w14:textId="6DB24EF6" w:rsidR="001258ED" w:rsidRPr="0055040E" w:rsidRDefault="002E3A32" w:rsidP="001258ED">
      <w:r>
        <w:t>15:30</w:t>
      </w:r>
      <w:r w:rsidR="001258ED" w:rsidRPr="0055040E">
        <w:t>-</w:t>
      </w:r>
      <w:r>
        <w:t>15:45</w:t>
      </w:r>
      <w:r>
        <w:tab/>
      </w:r>
      <w:r w:rsidR="001258ED" w:rsidRPr="0055040E">
        <w:tab/>
        <w:t>Break</w:t>
      </w:r>
    </w:p>
    <w:p w14:paraId="3CCC469E" w14:textId="77777777" w:rsidR="0055040E" w:rsidRPr="0055040E" w:rsidRDefault="0055040E" w:rsidP="000B6E00">
      <w:pPr>
        <w:rPr>
          <w:i/>
        </w:rPr>
      </w:pPr>
    </w:p>
    <w:p w14:paraId="74AFA135" w14:textId="560B632B" w:rsidR="00634095" w:rsidRPr="00634095" w:rsidRDefault="002E3A32" w:rsidP="002E3A32">
      <w:pPr>
        <w:ind w:left="2600" w:hanging="2600"/>
      </w:pPr>
      <w:r>
        <w:t>15:45-16:30</w:t>
      </w:r>
      <w:r w:rsidR="0055040E" w:rsidRPr="0055040E">
        <w:tab/>
      </w:r>
      <w:r w:rsidR="0055040E" w:rsidRPr="0055040E">
        <w:tab/>
      </w:r>
      <w:r w:rsidR="00A733C9" w:rsidRPr="0055040E">
        <w:rPr>
          <w:rFonts w:cs="Arial"/>
          <w:color w:val="1A1A1A"/>
        </w:rPr>
        <w:t xml:space="preserve">Roundtable </w:t>
      </w:r>
      <w:r w:rsidR="00A733C9">
        <w:rPr>
          <w:rFonts w:cs="Arial"/>
          <w:color w:val="1A1A1A"/>
        </w:rPr>
        <w:t>w/seminar speakers</w:t>
      </w:r>
    </w:p>
    <w:sectPr w:rsidR="00634095" w:rsidRPr="00634095" w:rsidSect="003E057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4D"/>
    <w:rsid w:val="0006300F"/>
    <w:rsid w:val="00067151"/>
    <w:rsid w:val="000B6E00"/>
    <w:rsid w:val="000D3CEE"/>
    <w:rsid w:val="000F664D"/>
    <w:rsid w:val="001258ED"/>
    <w:rsid w:val="0019065F"/>
    <w:rsid w:val="002C1253"/>
    <w:rsid w:val="002C2693"/>
    <w:rsid w:val="002E3A32"/>
    <w:rsid w:val="003E0570"/>
    <w:rsid w:val="00404643"/>
    <w:rsid w:val="00447D6C"/>
    <w:rsid w:val="00462D4C"/>
    <w:rsid w:val="00494D64"/>
    <w:rsid w:val="004A05C6"/>
    <w:rsid w:val="004C37FA"/>
    <w:rsid w:val="004F7A5B"/>
    <w:rsid w:val="0055040E"/>
    <w:rsid w:val="005842BB"/>
    <w:rsid w:val="005D3BAA"/>
    <w:rsid w:val="00620AA9"/>
    <w:rsid w:val="00634095"/>
    <w:rsid w:val="00740F73"/>
    <w:rsid w:val="0076524D"/>
    <w:rsid w:val="00791AD1"/>
    <w:rsid w:val="0094204C"/>
    <w:rsid w:val="009603CB"/>
    <w:rsid w:val="009F640D"/>
    <w:rsid w:val="00A4620D"/>
    <w:rsid w:val="00A733C9"/>
    <w:rsid w:val="00BC6B00"/>
    <w:rsid w:val="00C274B0"/>
    <w:rsid w:val="00D656C9"/>
    <w:rsid w:val="00D82106"/>
    <w:rsid w:val="00DD284F"/>
    <w:rsid w:val="00EB01E1"/>
    <w:rsid w:val="00EC3A13"/>
    <w:rsid w:val="00F23100"/>
    <w:rsid w:val="00F55E4C"/>
    <w:rsid w:val="00F83F1E"/>
    <w:rsid w:val="00F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4867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4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5E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vsnitt">
    <w:name w:val="Avsnitt"/>
    <w:basedOn w:val="Normal"/>
    <w:qFormat/>
    <w:rsid w:val="00620AA9"/>
    <w:pPr>
      <w:spacing w:before="120" w:after="120" w:line="360" w:lineRule="auto"/>
    </w:pPr>
    <w:rPr>
      <w:rFonts w:ascii="Times New Roman" w:hAnsi="Times New Roman" w:cs="Times New Roman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40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55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4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5E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vsnitt">
    <w:name w:val="Avsnitt"/>
    <w:basedOn w:val="Normal"/>
    <w:qFormat/>
    <w:rsid w:val="00620AA9"/>
    <w:pPr>
      <w:spacing w:before="120" w:after="120" w:line="360" w:lineRule="auto"/>
    </w:pPr>
    <w:rPr>
      <w:rFonts w:ascii="Times New Roman" w:hAnsi="Times New Roman" w:cs="Times New Roman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40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55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1180</Characters>
  <Application>Microsoft Macintosh Word</Application>
  <DocSecurity>0</DocSecurity>
  <Lines>18</Lines>
  <Paragraphs>3</Paragraphs>
  <ScaleCrop>false</ScaleCrop>
  <Company>Taina Bucher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Bucher</dc:creator>
  <cp:keywords/>
  <dc:description/>
  <cp:lastModifiedBy>Taina Bucher</cp:lastModifiedBy>
  <cp:revision>17</cp:revision>
  <dcterms:created xsi:type="dcterms:W3CDTF">2014-04-03T14:32:00Z</dcterms:created>
  <dcterms:modified xsi:type="dcterms:W3CDTF">2014-04-03T16:20:00Z</dcterms:modified>
</cp:coreProperties>
</file>