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FD57C" w14:textId="1F980367" w:rsidR="000A2604" w:rsidRDefault="00274C78" w:rsidP="00BD3798">
      <w:pPr>
        <w:jc w:val="center"/>
        <w:rPr>
          <w:b/>
        </w:rPr>
      </w:pPr>
      <w:r w:rsidRPr="00274C78">
        <w:rPr>
          <w:b/>
        </w:rPr>
        <w:t xml:space="preserve">NOTES </w:t>
      </w:r>
      <w:r w:rsidR="00BD3798">
        <w:rPr>
          <w:b/>
        </w:rPr>
        <w:t>from Skype 7 June</w:t>
      </w:r>
    </w:p>
    <w:p w14:paraId="727DEB75" w14:textId="77777777" w:rsidR="00DF4AD0" w:rsidRDefault="00DF4AD0">
      <w:pPr>
        <w:rPr>
          <w:b/>
        </w:rPr>
      </w:pPr>
    </w:p>
    <w:p w14:paraId="63BED98B" w14:textId="77777777" w:rsidR="00274C78" w:rsidRDefault="00DF4AD0">
      <w:pPr>
        <w:rPr>
          <w:b/>
        </w:rPr>
      </w:pPr>
      <w:r>
        <w:rPr>
          <w:b/>
        </w:rPr>
        <w:t xml:space="preserve">Big Data and an Ethic of Care Before Social Intelligence </w:t>
      </w:r>
    </w:p>
    <w:p w14:paraId="2BAC9505" w14:textId="77777777" w:rsidR="00274C78" w:rsidRDefault="00274C78">
      <w:r>
        <w:t xml:space="preserve">Is the </w:t>
      </w:r>
      <w:proofErr w:type="spellStart"/>
      <w:r>
        <w:t>EoC</w:t>
      </w:r>
      <w:proofErr w:type="spellEnd"/>
      <w:r>
        <w:t xml:space="preserve"> those instituted practices and infrastructures that came into being with the HGP – Bermuda Principles, community data repositories, INSDC, community ontologies and data standards? </w:t>
      </w:r>
    </w:p>
    <w:p w14:paraId="16DDAD65" w14:textId="77777777" w:rsidR="00274C78" w:rsidRDefault="00274C78"/>
    <w:p w14:paraId="5151C798" w14:textId="77777777" w:rsidR="00DF4AD0" w:rsidRDefault="00274C78">
      <w:r>
        <w:t xml:space="preserve">No. These belong to an older dream of total knowledge. </w:t>
      </w:r>
      <w:r w:rsidR="00DF4AD0">
        <w:t xml:space="preserve">Communitarian. </w:t>
      </w:r>
      <w:proofErr w:type="gramStart"/>
      <w:r>
        <w:t>An epistemic fantasy.</w:t>
      </w:r>
      <w:proofErr w:type="gramEnd"/>
      <w:r>
        <w:t xml:space="preserve"> </w:t>
      </w:r>
      <w:r w:rsidR="00DF4AD0">
        <w:t xml:space="preserve">Future oriented. Promissory. Oriented towards the future of knowledge production out of the data. </w:t>
      </w:r>
    </w:p>
    <w:p w14:paraId="4962EC22" w14:textId="77777777" w:rsidR="00DF4AD0" w:rsidRDefault="00DF4AD0"/>
    <w:p w14:paraId="7309ACFD" w14:textId="77777777" w:rsidR="00274C78" w:rsidRDefault="00DF4AD0">
      <w:r>
        <w:t>The above</w:t>
      </w:r>
      <w:r w:rsidR="00274C78">
        <w:t xml:space="preserve"> EOC are about caring for the data. Curating. BD is the object of care. </w:t>
      </w:r>
    </w:p>
    <w:p w14:paraId="553E618A" w14:textId="77777777" w:rsidR="00274C78" w:rsidRDefault="00274C78"/>
    <w:p w14:paraId="5530E03F" w14:textId="77777777" w:rsidR="00274C78" w:rsidRDefault="00274C78">
      <w:r>
        <w:t xml:space="preserve">The practices and infrastructures mentioned above are underpinned by principles </w:t>
      </w:r>
      <w:r w:rsidR="00DF4AD0">
        <w:t xml:space="preserve">– analogous to </w:t>
      </w:r>
      <w:r>
        <w:t>the Principles that Evelyn refers to</w:t>
      </w:r>
      <w:r w:rsidR="00DF4AD0">
        <w:t xml:space="preserve"> in national statistics</w:t>
      </w:r>
      <w:r>
        <w:t xml:space="preserve">.  </w:t>
      </w:r>
      <w:r w:rsidR="00DF4AD0">
        <w:t>In genomics, these are p</w:t>
      </w:r>
      <w:r>
        <w:t xml:space="preserve">rinciples of </w:t>
      </w:r>
      <w:r w:rsidR="00DF4AD0">
        <w:t xml:space="preserve">open data and </w:t>
      </w:r>
      <w:r>
        <w:t xml:space="preserve">data sharing and deposition. </w:t>
      </w:r>
    </w:p>
    <w:p w14:paraId="4F17A70E" w14:textId="77777777" w:rsidR="00274C78" w:rsidRDefault="00274C78"/>
    <w:p w14:paraId="59709994" w14:textId="77777777" w:rsidR="00274C78" w:rsidRDefault="00274C78">
      <w:r>
        <w:t xml:space="preserve">And </w:t>
      </w:r>
      <w:r w:rsidR="00DF4AD0">
        <w:t xml:space="preserve">there are tensions between BD and this </w:t>
      </w:r>
      <w:proofErr w:type="spellStart"/>
      <w:r w:rsidR="00DF4AD0">
        <w:t>EoC</w:t>
      </w:r>
      <w:proofErr w:type="spellEnd"/>
      <w:r w:rsidR="00DF4AD0">
        <w:t xml:space="preserve">. </w:t>
      </w:r>
      <w:proofErr w:type="gramStart"/>
      <w:r w:rsidR="00DF4AD0">
        <w:t>Too much data to care for.</w:t>
      </w:r>
      <w:proofErr w:type="gramEnd"/>
      <w:r w:rsidR="00DF4AD0">
        <w:t xml:space="preserve"> </w:t>
      </w:r>
      <w:r>
        <w:t xml:space="preserve">Cochrane and Birney. Not all data are equal. Some </w:t>
      </w:r>
      <w:r w:rsidR="00DF4AD0">
        <w:t xml:space="preserve">data </w:t>
      </w:r>
      <w:r>
        <w:t xml:space="preserve">are more valuable than others. The </w:t>
      </w:r>
      <w:proofErr w:type="spellStart"/>
      <w:r>
        <w:t>EoC</w:t>
      </w:r>
      <w:proofErr w:type="spellEnd"/>
      <w:r>
        <w:t xml:space="preserve"> has to have a principled way to decide between them. </w:t>
      </w:r>
    </w:p>
    <w:p w14:paraId="4FC0A645" w14:textId="77777777" w:rsidR="00274C78" w:rsidRDefault="00274C78"/>
    <w:p w14:paraId="2CB7874D" w14:textId="5B90771A" w:rsidR="00274C78" w:rsidRDefault="00274C78">
      <w:r>
        <w:t xml:space="preserve">The above are the ethics of care for Big Data BSI – Before Social Intelligence. </w:t>
      </w:r>
      <w:r w:rsidR="00DF4AD0">
        <w:t>They are ethical practic</w:t>
      </w:r>
      <w:r w:rsidR="009328BE">
        <w:t xml:space="preserve">es that are vital for the data to realise its future promise. </w:t>
      </w:r>
      <w:proofErr w:type="gramStart"/>
      <w:r w:rsidR="009328BE">
        <w:t>The promise that underpins big projects like HGP.</w:t>
      </w:r>
      <w:proofErr w:type="gramEnd"/>
      <w:r w:rsidR="009328BE">
        <w:t xml:space="preserve"> </w:t>
      </w:r>
    </w:p>
    <w:p w14:paraId="17CE4D79" w14:textId="77777777" w:rsidR="00DF4AD0" w:rsidRDefault="00DF4AD0"/>
    <w:p w14:paraId="607ECCC8" w14:textId="5035FF74" w:rsidR="00DF4AD0" w:rsidRPr="00DF4AD0" w:rsidRDefault="009328BE">
      <w:pPr>
        <w:rPr>
          <w:b/>
        </w:rPr>
      </w:pPr>
      <w:r>
        <w:rPr>
          <w:b/>
        </w:rPr>
        <w:t xml:space="preserve">But </w:t>
      </w:r>
      <w:r w:rsidR="00DF4AD0" w:rsidRPr="00DF4AD0">
        <w:rPr>
          <w:b/>
        </w:rPr>
        <w:t>BD is not the same as SI</w:t>
      </w:r>
    </w:p>
    <w:p w14:paraId="7B830CD7" w14:textId="77777777" w:rsidR="00274C78" w:rsidRDefault="00274C78"/>
    <w:p w14:paraId="6D907B6E" w14:textId="4295EB45" w:rsidR="00274C78" w:rsidRDefault="00274C78">
      <w:r>
        <w:t xml:space="preserve">BD and SI </w:t>
      </w:r>
      <w:proofErr w:type="gramStart"/>
      <w:r>
        <w:t>are</w:t>
      </w:r>
      <w:proofErr w:type="gramEnd"/>
      <w:r>
        <w:t xml:space="preserve"> not the same thing. </w:t>
      </w:r>
    </w:p>
    <w:p w14:paraId="5ADC1762" w14:textId="77777777" w:rsidR="00DF4AD0" w:rsidRDefault="00DF4AD0"/>
    <w:p w14:paraId="4879DE25" w14:textId="77777777" w:rsidR="00DF4AD0" w:rsidRDefault="00DF4AD0">
      <w:r>
        <w:t>The data from the HGP was BD. But SI was not there to begin with. SI emerged with GWAS studies and other forms of knowing through differences and likenesses.</w:t>
      </w:r>
    </w:p>
    <w:p w14:paraId="064C1F97" w14:textId="77777777" w:rsidR="00274C78" w:rsidRDefault="00274C78"/>
    <w:p w14:paraId="316497C8" w14:textId="77777777" w:rsidR="00274C78" w:rsidRDefault="00274C78">
      <w:r>
        <w:t xml:space="preserve">SI is the work done to bring new classes and categories into being. It is a way of Clustering. </w:t>
      </w:r>
    </w:p>
    <w:p w14:paraId="7B1FA8C6" w14:textId="77777777" w:rsidR="00274C78" w:rsidRDefault="00274C78"/>
    <w:p w14:paraId="089A9AF6" w14:textId="2753D83D" w:rsidR="00274C78" w:rsidRDefault="00274C78">
      <w:r>
        <w:t>This is what we mean by socialising BD. Moving the focus on from BD itself and onto the practic</w:t>
      </w:r>
      <w:r w:rsidR="009328BE">
        <w:t xml:space="preserve">es through which SI is achieved (and the entities it </w:t>
      </w:r>
      <w:proofErr w:type="gramStart"/>
      <w:r w:rsidR="009328BE">
        <w:t xml:space="preserve">brings </w:t>
      </w:r>
      <w:r>
        <w:t xml:space="preserve"> </w:t>
      </w:r>
      <w:r w:rsidR="009328BE">
        <w:t>into</w:t>
      </w:r>
      <w:proofErr w:type="gramEnd"/>
      <w:r w:rsidR="009328BE">
        <w:t xml:space="preserve"> being). </w:t>
      </w:r>
    </w:p>
    <w:p w14:paraId="2E37798E" w14:textId="77777777" w:rsidR="00274C78" w:rsidRDefault="00274C78"/>
    <w:p w14:paraId="213EFA2E" w14:textId="77777777" w:rsidR="00DF4AD0" w:rsidRDefault="00DF4AD0">
      <w:pPr>
        <w:rPr>
          <w:b/>
        </w:rPr>
      </w:pPr>
      <w:r>
        <w:rPr>
          <w:b/>
        </w:rPr>
        <w:t xml:space="preserve">Social Intelligence and an </w:t>
      </w:r>
      <w:r w:rsidRPr="00DF4AD0">
        <w:rPr>
          <w:b/>
        </w:rPr>
        <w:t>Ethic of Care</w:t>
      </w:r>
      <w:r>
        <w:rPr>
          <w:b/>
        </w:rPr>
        <w:t xml:space="preserve"> </w:t>
      </w:r>
    </w:p>
    <w:p w14:paraId="08107607" w14:textId="77777777" w:rsidR="00DF4AD0" w:rsidRDefault="00DF4AD0">
      <w:r>
        <w:t xml:space="preserve">With SI, the question for an </w:t>
      </w:r>
      <w:proofErr w:type="spellStart"/>
      <w:r>
        <w:t>EoC</w:t>
      </w:r>
      <w:proofErr w:type="spellEnd"/>
      <w:r>
        <w:t xml:space="preserve"> then becomes – who or what is the subject of ethics? </w:t>
      </w:r>
      <w:r w:rsidRPr="00665D71">
        <w:rPr>
          <w:i/>
        </w:rPr>
        <w:t>Who is ethics for</w:t>
      </w:r>
      <w:r>
        <w:t>?</w:t>
      </w:r>
      <w:r w:rsidR="00665D71">
        <w:t xml:space="preserve"> SI brings forth new entities – which of these entities are ethical subjects?</w:t>
      </w:r>
    </w:p>
    <w:p w14:paraId="7A8CB0AC" w14:textId="77777777" w:rsidR="00665D71" w:rsidRDefault="00665D71"/>
    <w:p w14:paraId="0262B74A" w14:textId="24C2D2E8" w:rsidR="00665D71" w:rsidRDefault="00665D71">
      <w:r>
        <w:t xml:space="preserve">Two options: </w:t>
      </w:r>
      <w:r w:rsidR="009328BE">
        <w:t xml:space="preserve">and </w:t>
      </w:r>
      <w:proofErr w:type="spellStart"/>
      <w:r w:rsidR="009328BE">
        <w:t>EoC</w:t>
      </w:r>
      <w:proofErr w:type="spellEnd"/>
      <w:r w:rsidR="009328BE">
        <w:t xml:space="preserve"> </w:t>
      </w:r>
      <w:r>
        <w:t xml:space="preserve">could reproduce existing power relations, existing inequalities; or </w:t>
      </w:r>
      <w:r w:rsidR="009328BE">
        <w:t xml:space="preserve">and </w:t>
      </w:r>
      <w:proofErr w:type="spellStart"/>
      <w:r w:rsidR="009328BE">
        <w:t>EoC</w:t>
      </w:r>
      <w:proofErr w:type="spellEnd"/>
      <w:r w:rsidR="009328BE">
        <w:t xml:space="preserve"> </w:t>
      </w:r>
      <w:r>
        <w:t xml:space="preserve">could choose to care for new ways of living and being. </w:t>
      </w:r>
    </w:p>
    <w:p w14:paraId="201E4EA7" w14:textId="77777777" w:rsidR="00665D71" w:rsidRDefault="00665D71"/>
    <w:p w14:paraId="45BC1C0F" w14:textId="77777777" w:rsidR="00665D71" w:rsidRDefault="00665D71"/>
    <w:p w14:paraId="5C8D4F8D" w14:textId="77777777" w:rsidR="00DF4AD0" w:rsidRDefault="00DF4AD0"/>
    <w:p w14:paraId="3431C7D7" w14:textId="77777777" w:rsidR="00665D71" w:rsidRDefault="00665D71">
      <w:r>
        <w:t xml:space="preserve">An </w:t>
      </w:r>
      <w:proofErr w:type="spellStart"/>
      <w:r>
        <w:t>EoC</w:t>
      </w:r>
      <w:proofErr w:type="spellEnd"/>
      <w:r>
        <w:t xml:space="preserve"> would attempt to maintain openness to newly emergent forms. </w:t>
      </w:r>
    </w:p>
    <w:p w14:paraId="726E7981" w14:textId="77777777" w:rsidR="00BD3798" w:rsidRDefault="00BD3798"/>
    <w:p w14:paraId="1C8840E3" w14:textId="3BC71D11" w:rsidR="009328BE" w:rsidRPr="009328BE" w:rsidRDefault="009328BE">
      <w:pPr>
        <w:rPr>
          <w:b/>
        </w:rPr>
      </w:pPr>
      <w:r>
        <w:rPr>
          <w:b/>
        </w:rPr>
        <w:t xml:space="preserve">SI requires a Post-Normal Ethic of Care </w:t>
      </w:r>
    </w:p>
    <w:p w14:paraId="60B2E499" w14:textId="77777777" w:rsidR="009328BE" w:rsidRDefault="009328BE">
      <w:r>
        <w:t xml:space="preserve">Former practices of </w:t>
      </w:r>
      <w:proofErr w:type="spellStart"/>
      <w:r>
        <w:t>governmentality</w:t>
      </w:r>
      <w:proofErr w:type="spellEnd"/>
      <w:r>
        <w:t xml:space="preserve"> classify entities in relation to the norm. </w:t>
      </w:r>
    </w:p>
    <w:p w14:paraId="6488AC36" w14:textId="77777777" w:rsidR="009328BE" w:rsidRDefault="009328BE"/>
    <w:p w14:paraId="6AF2B487" w14:textId="11A85A31" w:rsidR="009328BE" w:rsidRDefault="009328BE">
      <w:r>
        <w:t>However, with SI, the statistical mean is not longer a useful parameter. SI displaces the key measures of statistics – the mean, variance – as ways of knowing the population and meaningful entities within it.</w:t>
      </w:r>
    </w:p>
    <w:p w14:paraId="12376FC9" w14:textId="77777777" w:rsidR="009328BE" w:rsidRDefault="009328BE"/>
    <w:p w14:paraId="682DF9CE" w14:textId="38BE202C" w:rsidR="009328BE" w:rsidRDefault="009328BE">
      <w:r>
        <w:t xml:space="preserve">These are replaced by </w:t>
      </w:r>
      <w:r w:rsidR="005376F4">
        <w:t xml:space="preserve">knowing through machine learning and patterns and clusters. This way of knowing splits existing aggregates. E.g. breast cancer paper. </w:t>
      </w:r>
    </w:p>
    <w:p w14:paraId="66E24C63" w14:textId="77777777" w:rsidR="005376F4" w:rsidRDefault="005376F4" w:rsidP="009328BE"/>
    <w:p w14:paraId="7D87DD86" w14:textId="77777777" w:rsidR="009328BE" w:rsidRDefault="009328BE" w:rsidP="009328BE">
      <w:r>
        <w:t xml:space="preserve">An example would be rare diseases. </w:t>
      </w:r>
      <w:bookmarkStart w:id="0" w:name="_GoBack"/>
      <w:bookmarkEnd w:id="0"/>
    </w:p>
    <w:p w14:paraId="1F681F37" w14:textId="77777777" w:rsidR="005376F4" w:rsidRDefault="005376F4" w:rsidP="009328BE"/>
    <w:p w14:paraId="788245D6" w14:textId="77777777" w:rsidR="005376F4" w:rsidRDefault="005376F4" w:rsidP="009328BE"/>
    <w:p w14:paraId="604A46BA" w14:textId="77777777" w:rsidR="009328BE" w:rsidRDefault="009328BE" w:rsidP="009328BE"/>
    <w:p w14:paraId="46D53CBC" w14:textId="77777777" w:rsidR="009328BE" w:rsidRPr="00DF4AD0" w:rsidRDefault="009328BE"/>
    <w:sectPr w:rsidR="009328BE" w:rsidRPr="00DF4AD0" w:rsidSect="000A2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7E2"/>
    <w:rsid w:val="000A2604"/>
    <w:rsid w:val="00274C78"/>
    <w:rsid w:val="005376F4"/>
    <w:rsid w:val="00665D71"/>
    <w:rsid w:val="009328BE"/>
    <w:rsid w:val="00BD3798"/>
    <w:rsid w:val="00DF4AD0"/>
    <w:rsid w:val="00F1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651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403</Words>
  <Characters>2302</Characters>
  <Application>Microsoft Macintosh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McNally</dc:creator>
  <cp:keywords/>
  <dc:description/>
  <cp:lastModifiedBy>Ruth McNally</cp:lastModifiedBy>
  <cp:revision>4</cp:revision>
  <dcterms:created xsi:type="dcterms:W3CDTF">2016-06-07T09:43:00Z</dcterms:created>
  <dcterms:modified xsi:type="dcterms:W3CDTF">2016-06-07T10:17:00Z</dcterms:modified>
</cp:coreProperties>
</file>