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tbl>
      <w:tblPr>
        <w:jc w:val="left"/>
        <w:tblInd w:type="dxa" w:w="-116"/>
        <w:tblBorders>
          <w:top w:color="00000A" w:space="0" w:sz="24" w:val="single"/>
          <w:left w:color="00000A" w:space="0" w:sz="24" w:val="single"/>
          <w:bottom w:val="none"/>
          <w:insideH w:val="none"/>
          <w:right w:color="00000A" w:space="0" w:sz="24" w:val="single"/>
          <w:insideV w:color="00000A" w:space="0" w:sz="24" w:val="single"/>
        </w:tblBorders>
        <w:tblCellMar>
          <w:top w:type="dxa" w:w="0"/>
          <w:left w:type="dxa" w:w="-12"/>
          <w:bottom w:type="dxa" w:w="0"/>
          <w:right w:type="dxa" w:w="108"/>
        </w:tblCellMar>
      </w:tblPr>
      <w:tblGrid>
        <w:gridCol w:w="10324"/>
      </w:tblGrid>
      <w:tr>
        <w:trPr>
          <w:trHeight w:hRule="atLeast" w:val="454"/>
          <w:cantSplit w:val="false"/>
        </w:trPr>
        <w:tc>
          <w:tcPr>
            <w:tcW w:type="dxa" w:w="10324"/>
            <w:gridSpan w:val="4"/>
            <w:tcBorders>
              <w:top w:color="00000A" w:space="0" w:sz="24" w:val="single"/>
              <w:left w:color="00000A" w:space="0" w:sz="24" w:val="single"/>
              <w:bottom w:val="none"/>
              <w:right w:color="00000A" w:space="0" w:sz="24" w:val="single"/>
            </w:tcBorders>
            <w:shd w:fill="FFFFFF" w:val="clear"/>
            <w:tcMar>
              <w:left w:type="dxa" w:w="-12"/>
            </w:tcMar>
            <w:vAlign w:val="center"/>
          </w:tcPr>
          <w:p>
            <w:pPr>
              <w:pStyle w:val="style0"/>
              <w:pBdr>
                <w:top w:val="none"/>
                <w:left w:val="none"/>
                <w:bottom w:val="none"/>
                <w:insideH w:val="none"/>
                <w:right w:val="none"/>
                <w:insideV w:val="none"/>
              </w:pBdr>
              <w:spacing w:after="200" w:before="0"/>
              <w:contextualSpacing w:val="false"/>
            </w:pPr>
            <w:bookmarkStart w:id="0" w:name="__UnoMark__284_1765012943"/>
            <w:bookmarkEnd w:id="0"/>
            <w:r>
              <w:rPr>
                <w:b/>
                <w:sz w:val="60"/>
                <w:szCs w:val="60"/>
              </w:rPr>
              <w:t>MARK SHEET</w:t>
            </w:r>
          </w:p>
        </w:tc>
      </w:tr>
      <w:tr>
        <w:trPr>
          <w:trHeight w:hRule="atLeast" w:val="454"/>
          <w:cantSplit w:val="false"/>
        </w:trPr>
        <w:tc>
          <w:tcPr>
            <w:tcW w:type="dxa" w:w="2594"/>
            <w:vMerge w:val="restart"/>
            <w:tcBorders>
              <w:top w:color="00000A" w:space="0" w:sz="24" w:val="single"/>
              <w:left w:color="00000A" w:space="0" w:sz="24" w:val="single"/>
              <w:bottom w:val="none"/>
              <w:right w:color="00000A" w:space="0" w:sz="24" w:val="single"/>
            </w:tcBorders>
            <w:shd w:fill="FFFFFF" w:val="clear"/>
            <w:tcMar>
              <w:left w:type="dxa" w:w="-12"/>
            </w:tcMar>
            <w:vAlign w:val="center"/>
          </w:tcPr>
          <w:p>
            <w:pPr>
              <w:pStyle w:val="style0"/>
              <w:pBdr>
                <w:top w:val="none"/>
                <w:left w:val="none"/>
                <w:bottom w:val="none"/>
                <w:insideH w:val="none"/>
                <w:right w:val="none"/>
                <w:insideV w:val="none"/>
              </w:pBdr>
              <w:spacing w:after="200" w:before="0"/>
              <w:contextualSpacing w:val="false"/>
            </w:pPr>
            <w:bookmarkStart w:id="1" w:name="__UnoMark__286_1765012943"/>
            <w:bookmarkStart w:id="2" w:name="__UnoMark__285_1765012943"/>
            <w:bookmarkEnd w:id="1"/>
            <w:bookmarkEnd w:id="2"/>
            <w:r>
              <w:rPr>
                <w:sz w:val="28"/>
                <w:szCs w:val="28"/>
              </w:rPr>
              <w:t>This mark is provisional</w:t>
            </w:r>
          </w:p>
        </w:tc>
        <w:tc>
          <w:tcPr>
            <w:tcW w:type="dxa" w:w="2577"/>
            <w:tcBorders>
              <w:top w:color="00000A" w:space="0" w:sz="24" w:val="single"/>
              <w:left w:color="00000A" w:space="0" w:sz="24" w:val="single"/>
              <w:bottom w:color="00000A" w:space="0" w:sz="24" w:val="single"/>
              <w:right w:color="00000A" w:space="0" w:sz="24" w:val="single"/>
            </w:tcBorders>
            <w:shd w:fill="FFFFFF" w:val="clear"/>
            <w:tcMar>
              <w:left w:type="dxa" w:w="-12"/>
            </w:tcMar>
          </w:tcPr>
          <w:p>
            <w:pPr>
              <w:pStyle w:val="style0"/>
              <w:pBdr>
                <w:top w:val="none"/>
                <w:left w:val="none"/>
                <w:bottom w:val="none"/>
                <w:insideH w:val="none"/>
                <w:right w:val="none"/>
                <w:insideV w:val="none"/>
              </w:pBdr>
              <w:spacing w:after="200" w:before="0"/>
              <w:contextualSpacing w:val="false"/>
            </w:pPr>
            <w:bookmarkStart w:id="3" w:name="__UnoMark__287_1765012943"/>
            <w:bookmarkEnd w:id="3"/>
            <w:r>
              <w:rPr>
                <w:sz w:val="28"/>
                <w:szCs w:val="28"/>
              </w:rPr>
              <w:t>First marked by:</w:t>
            </w:r>
            <w:bookmarkStart w:id="4" w:name="__UnoMark__288_1765012943"/>
            <w:bookmarkEnd w:id="4"/>
            <w:r>
              <w:rPr>
                <w:sz w:val="28"/>
                <w:szCs w:val="28"/>
              </w:rPr>
              <w:t>Adrian Mackenzie</w:t>
            </w:r>
          </w:p>
        </w:tc>
        <w:tc>
          <w:tcPr>
            <w:tcW w:type="dxa" w:w="2576"/>
            <w:tcBorders>
              <w:top w:color="00000A" w:space="0" w:sz="24" w:val="single"/>
              <w:left w:color="00000A" w:space="0" w:sz="24" w:val="single"/>
              <w:bottom w:color="00000A" w:space="0" w:sz="24" w:val="single"/>
              <w:right w:color="00000A" w:space="0" w:sz="24" w:val="single"/>
            </w:tcBorders>
            <w:shd w:fill="FFFFFF" w:val="clear"/>
            <w:tcMar>
              <w:left w:type="dxa" w:w="-12"/>
            </w:tcMar>
          </w:tcPr>
          <w:p>
            <w:pPr>
              <w:pStyle w:val="style0"/>
              <w:pBdr>
                <w:top w:val="none"/>
                <w:left w:val="none"/>
                <w:bottom w:val="none"/>
                <w:insideH w:val="none"/>
                <w:right w:val="none"/>
                <w:insideV w:val="none"/>
              </w:pBdr>
              <w:spacing w:after="200" w:before="0"/>
              <w:contextualSpacing w:val="false"/>
            </w:pPr>
            <w:bookmarkStart w:id="5" w:name="__UnoMark__289_1765012943"/>
            <w:bookmarkEnd w:id="5"/>
            <w:r>
              <w:rPr>
                <w:sz w:val="28"/>
                <w:szCs w:val="28"/>
              </w:rPr>
              <w:t>Date:</w:t>
            </w:r>
            <w:bookmarkStart w:id="6" w:name="__UnoMark__290_1765012943"/>
            <w:bookmarkEnd w:id="6"/>
            <w:r>
              <w:rPr>
                <w:sz w:val="28"/>
                <w:szCs w:val="28"/>
              </w:rPr>
              <w:t xml:space="preserve"> 15 May 2014</w:t>
            </w:r>
          </w:p>
        </w:tc>
        <w:tc>
          <w:tcPr>
            <w:tcW w:type="dxa" w:w="2577"/>
            <w:tcBorders>
              <w:top w:color="00000A" w:space="0" w:sz="24" w:val="single"/>
              <w:left w:color="00000A" w:space="0" w:sz="24" w:val="single"/>
              <w:bottom w:color="00000A" w:space="0" w:sz="24" w:val="single"/>
              <w:right w:color="00000A" w:space="0" w:sz="24" w:val="single"/>
            </w:tcBorders>
            <w:shd w:fill="FFFFFF" w:val="clear"/>
            <w:tcMar>
              <w:left w:type="dxa" w:w="-12"/>
            </w:tcMar>
          </w:tcPr>
          <w:p>
            <w:pPr>
              <w:pStyle w:val="style0"/>
              <w:pBdr>
                <w:top w:val="none"/>
                <w:left w:val="none"/>
                <w:bottom w:val="none"/>
                <w:insideH w:val="none"/>
                <w:right w:val="none"/>
                <w:insideV w:val="none"/>
              </w:pBdr>
            </w:pPr>
            <w:bookmarkStart w:id="7" w:name="__UnoMark__292_1765012943"/>
            <w:bookmarkStart w:id="8" w:name="__UnoMark__291_1765012943"/>
            <w:bookmarkEnd w:id="7"/>
            <w:bookmarkEnd w:id="8"/>
            <w:r>
              <w:rPr>
                <w:sz w:val="28"/>
                <w:szCs w:val="28"/>
              </w:rPr>
              <w:t>Mark Awarded:</w:t>
            </w:r>
          </w:p>
          <w:p>
            <w:pPr>
              <w:pStyle w:val="style0"/>
              <w:pBdr>
                <w:top w:val="none"/>
                <w:left w:val="none"/>
                <w:bottom w:val="none"/>
                <w:insideH w:val="none"/>
                <w:right w:val="none"/>
                <w:insideV w:val="none"/>
              </w:pBdr>
              <w:spacing w:after="200" w:before="0"/>
              <w:contextualSpacing w:val="false"/>
            </w:pPr>
            <w:r>
              <w:rPr/>
              <w:t>68</w:t>
            </w:r>
          </w:p>
        </w:tc>
      </w:tr>
      <w:tr>
        <w:trPr>
          <w:trHeight w:hRule="atLeast" w:val="723"/>
          <w:cantSplit w:val="false"/>
        </w:trPr>
        <w:tc>
          <w:tcPr>
            <w:tcW w:type="dxa" w:w="2594"/>
            <w:vMerge w:val="continue"/>
            <w:tcBorders>
              <w:top w:val="none"/>
              <w:left w:color="00000A" w:space="0" w:sz="24" w:val="single"/>
              <w:bottom w:val="none"/>
              <w:right w:color="00000A" w:space="0" w:sz="24" w:val="single"/>
            </w:tcBorders>
            <w:shd w:fill="FFFFFF" w:val="clear"/>
            <w:tcMar>
              <w:left w:type="dxa" w:w="-12"/>
            </w:tcMar>
          </w:tcPr>
          <w:p>
            <w:pPr>
              <w:pStyle w:val="style0"/>
              <w:pBdr>
                <w:top w:val="none"/>
                <w:left w:val="none"/>
                <w:bottom w:val="none"/>
                <w:insideH w:val="none"/>
                <w:right w:val="none"/>
                <w:insideV w:val="none"/>
              </w:pBdr>
              <w:spacing w:after="200" w:before="0"/>
              <w:contextualSpacing w:val="false"/>
            </w:pPr>
            <w:bookmarkStart w:id="9" w:name="__UnoMark__293_1765012943"/>
            <w:bookmarkStart w:id="10" w:name="__UnoMark__294_1765012943"/>
            <w:bookmarkStart w:id="11" w:name="__UnoMark__293_1765012943"/>
            <w:bookmarkStart w:id="12" w:name="__UnoMark__294_1765012943"/>
            <w:bookmarkEnd w:id="11"/>
            <w:bookmarkEnd w:id="12"/>
            <w:r>
              <w:rPr/>
            </w:r>
          </w:p>
        </w:tc>
        <w:tc>
          <w:tcPr>
            <w:tcW w:type="dxa" w:w="2577"/>
            <w:tcBorders>
              <w:top w:color="00000A" w:space="0" w:sz="24" w:val="single"/>
              <w:left w:color="00000A" w:space="0" w:sz="24" w:val="single"/>
              <w:bottom w:color="00000A" w:space="0" w:sz="24" w:val="single"/>
              <w:right w:color="00000A" w:space="0" w:sz="24" w:val="single"/>
            </w:tcBorders>
            <w:shd w:fill="FFFFFF" w:val="clear"/>
            <w:tcMar>
              <w:left w:type="dxa" w:w="-12"/>
            </w:tcMar>
          </w:tcPr>
          <w:p>
            <w:pPr>
              <w:pStyle w:val="style0"/>
              <w:pBdr>
                <w:top w:val="none"/>
                <w:left w:val="none"/>
                <w:bottom w:val="none"/>
                <w:insideH w:val="none"/>
                <w:right w:val="none"/>
                <w:insideV w:val="none"/>
              </w:pBdr>
              <w:spacing w:after="200" w:before="0"/>
              <w:contextualSpacing w:val="false"/>
            </w:pPr>
            <w:bookmarkStart w:id="13" w:name="__UnoMark__295_1765012943"/>
            <w:bookmarkEnd w:id="13"/>
            <w:r>
              <w:rPr>
                <w:sz w:val="28"/>
                <w:szCs w:val="28"/>
              </w:rPr>
              <w:t>Second marked by:</w:t>
            </w:r>
            <w:bookmarkStart w:id="14" w:name="__UnoMark__296_1765012943"/>
            <w:bookmarkEnd w:id="14"/>
            <w:r>
              <w:rPr>
                <w:sz w:val="28"/>
                <w:szCs w:val="28"/>
              </w:rPr>
              <w:t xml:space="preserve"> Celia Roberts</w:t>
            </w:r>
          </w:p>
        </w:tc>
        <w:tc>
          <w:tcPr>
            <w:tcW w:type="dxa" w:w="2576"/>
            <w:tcBorders>
              <w:top w:color="00000A" w:space="0" w:sz="24" w:val="single"/>
              <w:left w:color="00000A" w:space="0" w:sz="24" w:val="single"/>
              <w:bottom w:color="00000A" w:space="0" w:sz="24" w:val="single"/>
              <w:right w:color="00000A" w:space="0" w:sz="24" w:val="single"/>
            </w:tcBorders>
            <w:shd w:fill="FFFFFF" w:val="clear"/>
            <w:tcMar>
              <w:left w:type="dxa" w:w="-12"/>
            </w:tcMar>
          </w:tcPr>
          <w:p>
            <w:pPr>
              <w:pStyle w:val="style0"/>
              <w:pBdr>
                <w:top w:val="none"/>
                <w:left w:val="none"/>
                <w:bottom w:val="none"/>
                <w:insideH w:val="none"/>
                <w:right w:val="none"/>
                <w:insideV w:val="none"/>
              </w:pBdr>
              <w:spacing w:after="200" w:before="0"/>
              <w:contextualSpacing w:val="false"/>
            </w:pPr>
            <w:bookmarkStart w:id="15" w:name="__UnoMark__298_1765012943"/>
            <w:bookmarkStart w:id="16" w:name="__UnoMark__297_1765012943"/>
            <w:bookmarkEnd w:id="15"/>
            <w:bookmarkEnd w:id="16"/>
            <w:r>
              <w:rPr>
                <w:sz w:val="28"/>
                <w:szCs w:val="28"/>
              </w:rPr>
              <w:t>Date:</w:t>
            </w:r>
          </w:p>
        </w:tc>
        <w:tc>
          <w:tcPr>
            <w:tcW w:type="dxa" w:w="2577"/>
            <w:tcBorders>
              <w:top w:color="00000A" w:space="0" w:sz="24" w:val="single"/>
              <w:left w:color="00000A" w:space="0" w:sz="24" w:val="single"/>
              <w:bottom w:color="00000A" w:space="0" w:sz="24" w:val="single"/>
              <w:right w:color="00000A" w:space="0" w:sz="24" w:val="single"/>
            </w:tcBorders>
            <w:shd w:fill="FFFFFF" w:val="clear"/>
            <w:tcMar>
              <w:left w:type="dxa" w:w="-12"/>
            </w:tcMar>
          </w:tcPr>
          <w:p>
            <w:pPr>
              <w:pStyle w:val="style0"/>
              <w:pBdr>
                <w:top w:val="none"/>
                <w:left w:val="none"/>
                <w:bottom w:val="none"/>
                <w:insideH w:val="none"/>
                <w:right w:val="none"/>
                <w:insideV w:val="none"/>
              </w:pBdr>
              <w:spacing w:after="200" w:before="0"/>
              <w:contextualSpacing w:val="false"/>
            </w:pPr>
            <w:bookmarkStart w:id="17" w:name="__UnoMark__300_1765012943"/>
            <w:bookmarkStart w:id="18" w:name="__UnoMark__299_1765012943"/>
            <w:bookmarkEnd w:id="17"/>
            <w:bookmarkEnd w:id="18"/>
            <w:r>
              <w:rPr>
                <w:sz w:val="28"/>
                <w:szCs w:val="28"/>
              </w:rPr>
              <w:t>Mark Awarded:</w:t>
            </w:r>
          </w:p>
        </w:tc>
      </w:tr>
      <w:tr>
        <w:trPr>
          <w:trHeight w:hRule="atLeast" w:val="461"/>
          <w:cantSplit w:val="false"/>
        </w:trPr>
        <w:tc>
          <w:tcPr>
            <w:tcW w:type="dxa" w:w="2594"/>
            <w:vMerge w:val="continue"/>
            <w:tcBorders>
              <w:top w:val="none"/>
              <w:left w:color="00000A" w:space="0" w:sz="24" w:val="single"/>
              <w:bottom w:val="none"/>
              <w:right w:color="00000A" w:space="0" w:sz="24" w:val="single"/>
            </w:tcBorders>
            <w:shd w:fill="FFFFFF" w:val="clear"/>
            <w:tcMar>
              <w:left w:type="dxa" w:w="-12"/>
            </w:tcMar>
          </w:tcPr>
          <w:p>
            <w:pPr>
              <w:pStyle w:val="style0"/>
              <w:pBdr>
                <w:top w:val="none"/>
                <w:left w:val="none"/>
                <w:bottom w:val="none"/>
                <w:insideH w:val="none"/>
                <w:right w:val="none"/>
                <w:insideV w:val="none"/>
              </w:pBdr>
              <w:spacing w:after="200" w:before="0"/>
              <w:contextualSpacing w:val="false"/>
            </w:pPr>
            <w:bookmarkStart w:id="19" w:name="__UnoMark__301_1765012943"/>
            <w:bookmarkStart w:id="20" w:name="__UnoMark__302_1765012943"/>
            <w:bookmarkStart w:id="21" w:name="__UnoMark__301_1765012943"/>
            <w:bookmarkStart w:id="22" w:name="__UnoMark__302_1765012943"/>
            <w:bookmarkEnd w:id="21"/>
            <w:bookmarkEnd w:id="22"/>
            <w:r>
              <w:rPr/>
            </w:r>
          </w:p>
        </w:tc>
        <w:tc>
          <w:tcPr>
            <w:tcW w:type="dxa" w:w="7730"/>
            <w:gridSpan w:val="3"/>
            <w:tcBorders>
              <w:top w:val="none"/>
              <w:left w:color="00000A" w:space="0" w:sz="24" w:val="single"/>
              <w:bottom w:color="00000A" w:space="0" w:sz="24" w:val="single"/>
              <w:right w:color="00000A" w:space="0" w:sz="24" w:val="single"/>
            </w:tcBorders>
            <w:shd w:fill="FFFFFF" w:val="clear"/>
            <w:tcMar>
              <w:left w:type="dxa" w:w="-12"/>
            </w:tcMar>
          </w:tcPr>
          <w:p>
            <w:pPr>
              <w:pStyle w:val="style0"/>
              <w:pBdr>
                <w:top w:val="none"/>
                <w:left w:val="none"/>
                <w:bottom w:val="none"/>
                <w:insideH w:val="none"/>
                <w:right w:val="none"/>
                <w:insideV w:val="none"/>
              </w:pBdr>
              <w:spacing w:after="200" w:before="0"/>
              <w:contextualSpacing w:val="false"/>
            </w:pPr>
            <w:bookmarkStart w:id="23" w:name="__UnoMark__304_1765012943"/>
            <w:bookmarkStart w:id="24" w:name="__UnoMark__303_1765012943"/>
            <w:bookmarkEnd w:id="23"/>
            <w:bookmarkEnd w:id="24"/>
            <w:r>
              <w:rPr>
                <w:sz w:val="28"/>
                <w:szCs w:val="28"/>
              </w:rPr>
              <w:t>Agreed mark:</w:t>
            </w:r>
          </w:p>
        </w:tc>
      </w:tr>
      <w:tr>
        <w:trPr>
          <w:trHeight w:hRule="atLeast" w:val="461"/>
          <w:cantSplit w:val="false"/>
        </w:trPr>
        <w:tc>
          <w:tcPr>
            <w:tcW w:type="dxa" w:w="2594"/>
            <w:vMerge w:val="continue"/>
            <w:tcBorders>
              <w:top w:val="none"/>
              <w:left w:color="00000A" w:space="0" w:sz="24" w:val="single"/>
              <w:bottom w:color="00000A" w:space="0" w:sz="24" w:val="single"/>
              <w:right w:color="00000A" w:space="0" w:sz="24" w:val="single"/>
            </w:tcBorders>
            <w:shd w:fill="FFFFFF" w:val="clear"/>
            <w:tcMar>
              <w:left w:type="dxa" w:w="-12"/>
            </w:tcMar>
          </w:tcPr>
          <w:p>
            <w:pPr>
              <w:pStyle w:val="style0"/>
              <w:pBdr>
                <w:top w:val="none"/>
                <w:left w:val="none"/>
                <w:bottom w:val="none"/>
                <w:insideH w:val="none"/>
                <w:right w:val="none"/>
                <w:insideV w:val="none"/>
              </w:pBdr>
              <w:spacing w:after="200" w:before="0"/>
              <w:contextualSpacing w:val="false"/>
            </w:pPr>
            <w:bookmarkStart w:id="25" w:name="__UnoMark__305_1765012943"/>
            <w:bookmarkStart w:id="26" w:name="__UnoMark__306_1765012943"/>
            <w:bookmarkStart w:id="27" w:name="__UnoMark__305_1765012943"/>
            <w:bookmarkStart w:id="28" w:name="__UnoMark__306_1765012943"/>
            <w:bookmarkEnd w:id="27"/>
            <w:bookmarkEnd w:id="28"/>
            <w:r>
              <w:rPr/>
            </w:r>
          </w:p>
        </w:tc>
        <w:tc>
          <w:tcPr>
            <w:tcW w:type="dxa" w:w="7730"/>
            <w:gridSpan w:val="3"/>
            <w:tcBorders>
              <w:top w:color="00000A" w:space="0" w:sz="24" w:val="single"/>
              <w:left w:color="00000A" w:space="0" w:sz="24" w:val="single"/>
              <w:bottom w:color="00000A" w:space="0" w:sz="24" w:val="single"/>
              <w:right w:color="00000A" w:space="0" w:sz="24" w:val="single"/>
            </w:tcBorders>
            <w:shd w:fill="FFFFFF" w:val="clear"/>
            <w:tcMar>
              <w:left w:type="dxa" w:w="-12"/>
            </w:tcMar>
          </w:tcPr>
          <w:p>
            <w:pPr>
              <w:pStyle w:val="style0"/>
              <w:pBdr>
                <w:top w:val="none"/>
                <w:left w:val="none"/>
                <w:bottom w:val="none"/>
                <w:insideH w:val="none"/>
                <w:right w:val="none"/>
                <w:insideV w:val="none"/>
              </w:pBdr>
              <w:spacing w:after="200" w:before="0"/>
              <w:contextualSpacing w:val="false"/>
            </w:pPr>
            <w:bookmarkStart w:id="29" w:name="__UnoMark__307_1765012943"/>
            <w:bookmarkEnd w:id="29"/>
            <w:r>
              <w:rPr>
                <w:sz w:val="28"/>
                <w:szCs w:val="28"/>
              </w:rPr>
              <w:t xml:space="preserve">Student Name:  </w:t>
            </w:r>
            <w:r>
              <w:rPr>
                <w:rFonts w:ascii="Times New Roman" w:cs="Times New Roman" w:hAnsi="Times New Roman"/>
                <w:b w:val="false"/>
                <w:bCs w:val="false"/>
                <w:sz w:val="24"/>
                <w:szCs w:val="24"/>
                <w:lang w:eastAsia="zh-CN" w:val="en-US"/>
              </w:rPr>
              <w:t>Ying Su</w:t>
            </w:r>
          </w:p>
        </w:tc>
      </w:tr>
      <w:tr>
        <w:trPr>
          <w:cantSplit w:val="false"/>
        </w:trPr>
        <w:tc>
          <w:tcPr>
            <w:tcW w:type="dxa" w:w="10324"/>
            <w:gridSpan w:val="4"/>
            <w:tcBorders>
              <w:top w:color="00000A" w:space="0" w:sz="24" w:val="single"/>
              <w:left w:color="00000A" w:space="0" w:sz="24" w:val="single"/>
              <w:bottom w:color="00000A" w:space="0" w:sz="24" w:val="single"/>
              <w:right w:color="00000A" w:space="0" w:sz="24" w:val="single"/>
            </w:tcBorders>
            <w:shd w:fill="FFFFFF" w:val="clear"/>
            <w:tcMar>
              <w:left w:type="dxa" w:w="-12"/>
            </w:tcMar>
          </w:tcPr>
          <w:p>
            <w:pPr>
              <w:pStyle w:val="style0"/>
            </w:pPr>
            <w:r>
              <w:rPr>
                <w:b/>
                <w:sz w:val="28"/>
                <w:szCs w:val="28"/>
              </w:rPr>
              <w:t xml:space="preserve">First Marker Comments: </w:t>
            </w:r>
          </w:p>
          <w:p>
            <w:pPr>
              <w:pStyle w:val="style0"/>
            </w:pPr>
            <w:r>
              <w:rPr/>
              <w:t>Ying,</w:t>
            </w:r>
          </w:p>
          <w:p>
            <w:pPr>
              <w:pStyle w:val="style0"/>
            </w:pPr>
            <w:r>
              <w:rPr/>
              <w:t xml:space="preserve">In important respects, this is a </w:t>
            </w:r>
            <w:r>
              <w:rPr/>
              <w:t>quite</w:t>
            </w:r>
            <w:r>
              <w:rPr/>
              <w:t xml:space="preserve"> effective essay. It introduces the research project neatly. You have considered the many different complications relating to a cross-cultural research project, and make good use of ideas and approaches discussed in the course to do this. Some of the discussion of specific methods was a little superficial or confusing. While I found the comparison between Chinese and English textuality interesting, it was lacking evidence. Similarly, in the 'show seeing' discussion, you seem to be implying that one could describe without using social conventions or categories. That was not the point of that exercise, but rather to begin to explore what categories or constructs organise our seeing. </w:t>
            </w:r>
            <w:r>
              <w:rPr/>
              <w:t xml:space="preserve">I would also like to have seen some discussion of how you understand issues of power in cultural studies and how that is linked to empirical research. But I think this was a good response to the question overall. </w:t>
            </w:r>
          </w:p>
          <w:p>
            <w:pPr>
              <w:pStyle w:val="style0"/>
            </w:pPr>
            <w:r>
              <w:rPr/>
            </w:r>
          </w:p>
          <w:p>
            <w:pPr>
              <w:pStyle w:val="style0"/>
            </w:pPr>
            <w:r>
              <w:rPr/>
            </w:r>
          </w:p>
          <w:p>
            <w:pPr>
              <w:pStyle w:val="style0"/>
            </w:pPr>
            <w:r>
              <w:rPr/>
            </w:r>
          </w:p>
          <w:p>
            <w:pPr>
              <w:pStyle w:val="style0"/>
            </w:pPr>
            <w:r>
              <w:rPr/>
            </w:r>
          </w:p>
          <w:p>
            <w:pPr>
              <w:pStyle w:val="style0"/>
            </w:pPr>
            <w:r>
              <w:rPr/>
            </w:r>
          </w:p>
          <w:p>
            <w:pPr>
              <w:pStyle w:val="style0"/>
              <w:widowControl/>
              <w:suppressAutoHyphens w:val="true"/>
              <w:spacing w:after="200" w:before="0" w:line="276" w:lineRule="auto"/>
              <w:contextualSpacing w:val="false"/>
            </w:pPr>
            <w:r>
              <w:rPr/>
            </w:r>
          </w:p>
        </w:tc>
      </w:tr>
      <w:tr>
        <w:trPr>
          <w:cantSplit w:val="false"/>
        </w:trPr>
        <w:tc>
          <w:tcPr>
            <w:tcW w:type="dxa" w:w="10324"/>
            <w:gridSpan w:val="4"/>
            <w:tcBorders>
              <w:top w:color="00000A" w:space="0" w:sz="24" w:val="single"/>
              <w:left w:color="00000A" w:space="0" w:sz="24" w:val="single"/>
              <w:bottom w:color="00000A" w:space="0" w:sz="24" w:val="single"/>
              <w:right w:color="00000A" w:space="0" w:sz="24" w:val="single"/>
            </w:tcBorders>
            <w:shd w:fill="FFFFFF" w:val="clear"/>
            <w:tcMar>
              <w:left w:type="dxa" w:w="-12"/>
            </w:tcMar>
          </w:tcPr>
          <w:p>
            <w:pPr>
              <w:pStyle w:val="style0"/>
            </w:pPr>
            <w:r>
              <w:rPr>
                <w:b/>
                <w:sz w:val="28"/>
                <w:szCs w:val="28"/>
              </w:rPr>
              <w:t xml:space="preserve">Second Marker Comments: </w:t>
            </w:r>
          </w:p>
          <w:p>
            <w:pPr>
              <w:pStyle w:val="style0"/>
            </w:pPr>
            <w:r>
              <w:rPr/>
            </w:r>
          </w:p>
          <w:p>
            <w:pPr>
              <w:pStyle w:val="style0"/>
            </w:pPr>
            <w:r>
              <w:rPr/>
            </w:r>
          </w:p>
          <w:p>
            <w:pPr>
              <w:pStyle w:val="style0"/>
            </w:pPr>
            <w:r>
              <w:rPr/>
            </w:r>
          </w:p>
          <w:p>
            <w:pPr>
              <w:pStyle w:val="style0"/>
            </w:pPr>
            <w:r>
              <w:rPr/>
            </w:r>
          </w:p>
          <w:p>
            <w:pPr>
              <w:pStyle w:val="style0"/>
            </w:pPr>
            <w:r>
              <w:rPr/>
            </w:r>
          </w:p>
          <w:p>
            <w:pPr>
              <w:pStyle w:val="style0"/>
              <w:widowControl/>
              <w:suppressAutoHyphens w:val="true"/>
              <w:spacing w:after="200" w:before="0" w:line="276" w:lineRule="auto"/>
              <w:contextualSpacing w:val="false"/>
            </w:pPr>
            <w:bookmarkStart w:id="30" w:name="_GoBack"/>
            <w:bookmarkStart w:id="31" w:name="_GoBack"/>
            <w:bookmarkEnd w:id="31"/>
            <w:r>
              <w:rPr/>
            </w:r>
          </w:p>
        </w:tc>
      </w:tr>
    </w:tbl>
    <w:p>
      <w:pPr>
        <w:pStyle w:val="style0"/>
        <w:widowControl/>
        <w:suppressAutoHyphens w:val="true"/>
        <w:spacing w:after="200" w:before="0" w:line="276" w:lineRule="auto"/>
        <w:contextualSpacing w:val="false"/>
      </w:pPr>
      <w:r>
        <w:rPr/>
      </w:r>
    </w:p>
    <w:sectPr>
      <w:type w:val="nextPage"/>
      <w:pgSz w:h="16838" w:w="11906"/>
      <w:pgMar w:bottom="1440" w:footer="0" w:gutter="0" w:header="0" w:left="1440" w:right="1440" w:top="1440"/>
      <w:pgNumType w:fmt="decimal"/>
      <w:formProt w:val="false"/>
      <w:textDirection w:val="lrTb"/>
      <w:docGrid w:charSpace="16384"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Tahoma">
    <w:charset w:val="80"/>
    <w:family w:val="roman"/>
    <w:pitch w:val="variable"/>
  </w:font>
  <w:font w:name="Arial">
    <w:charset w:val="80"/>
    <w:family w:val="swiss"/>
    <w:pitch w:val="variable"/>
  </w:font>
</w:fonts>
</file>

<file path=word/settings.xml><?xml version="1.0" encoding="utf-8"?>
<w:settings xmlns:w="http://schemas.openxmlformats.org/wordprocessingml/2006/main">
  <w:zoom w:percent="85"/>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DejaVu Sans" w:hAnsi="Calibri"/>
      <w:color w:val="00000A"/>
      <w:sz w:val="22"/>
      <w:szCs w:val="22"/>
      <w:lang w:bidi="ar-SA" w:eastAsia="en-US" w:val="en-GB"/>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paragraph">
    <w:name w:val="Heading"/>
    <w:basedOn w:val="style0"/>
    <w:next w:val="style18"/>
    <w:pPr>
      <w:keepNext/>
      <w:spacing w:after="120" w:before="240"/>
      <w:contextualSpacing w:val="false"/>
    </w:pPr>
    <w:rPr>
      <w:rFonts w:ascii="Arial" w:cs="Lohit Hindi" w:eastAsia="DejaVu Sans"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Balloon Text"/>
    <w:basedOn w:val="style0"/>
    <w:next w:val="style22"/>
    <w:pPr>
      <w:spacing w:after="0" w:before="0" w:line="100" w:lineRule="atLeast"/>
      <w:contextualSpacing w:val="false"/>
    </w:pPr>
    <w:rPr>
      <w:rFonts w:ascii="Tahoma" w:cs="Tahoma" w:hAnsi="Tahoma"/>
      <w:sz w:val="16"/>
      <w:szCs w:val="16"/>
    </w:rPr>
  </w:style>
  <w:style w:styleId="style23" w:type="paragraph">
    <w:name w:val="Frame Contents"/>
    <w:basedOn w:val="style18"/>
    <w:next w:val="style2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2013-08-01T11:02:00.00Z</dcterms:created>
  <dc:creator>Prill, Cathlin</dc:creator>
  <cp:lastModifiedBy>Prill, Cathlin</cp:lastModifiedBy>
  <dcterms:modified xsi:type="dcterms:W3CDTF">2013-08-01T11:02:00.00Z</dcterms:modified>
  <cp:revision>2</cp:revision>
</cp:coreProperties>
</file>