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F0F" w:rsidRPr="008D1F0F" w:rsidRDefault="008D1F0F" w:rsidP="008D1F0F">
      <w:pPr>
        <w:spacing w:line="360" w:lineRule="auto"/>
        <w:jc w:val="center"/>
        <w:rPr>
          <w:rFonts w:ascii="Times New Roman" w:hAnsi="Times New Roman" w:cs="Times New Roman"/>
          <w:b/>
          <w:sz w:val="32"/>
          <w:szCs w:val="32"/>
        </w:rPr>
      </w:pPr>
      <w:r w:rsidRPr="008D1F0F">
        <w:rPr>
          <w:rFonts w:ascii="Times New Roman" w:hAnsi="Times New Roman" w:cs="Times New Roman"/>
          <w:b/>
          <w:sz w:val="32"/>
          <w:szCs w:val="32"/>
        </w:rPr>
        <w:t>Streets in Busan and Elsewhere</w:t>
      </w:r>
    </w:p>
    <w:p w:rsidR="008D1F0F" w:rsidRPr="008D1F0F" w:rsidRDefault="008D1F0F" w:rsidP="008D1F0F">
      <w:pPr>
        <w:spacing w:line="360" w:lineRule="auto"/>
        <w:jc w:val="center"/>
        <w:rPr>
          <w:rFonts w:ascii="Times New Roman" w:hAnsi="Times New Roman" w:cs="Times New Roman"/>
          <w:b/>
          <w:sz w:val="24"/>
          <w:szCs w:val="24"/>
        </w:rPr>
      </w:pPr>
      <w:r w:rsidRPr="008D1F0F">
        <w:rPr>
          <w:rFonts w:ascii="Times New Roman" w:hAnsi="Times New Roman" w:cs="Times New Roman"/>
          <w:b/>
          <w:sz w:val="24"/>
          <w:szCs w:val="24"/>
        </w:rPr>
        <w:t>Part 1: Prolegomena</w:t>
      </w:r>
      <w:r w:rsidR="00CC7EF5">
        <w:rPr>
          <w:rFonts w:ascii="Times New Roman" w:hAnsi="Times New Roman" w:cs="Times New Roman"/>
          <w:b/>
          <w:sz w:val="24"/>
          <w:szCs w:val="24"/>
        </w:rPr>
        <w:t xml:space="preserve">: </w:t>
      </w:r>
      <w:r w:rsidR="00A742D1">
        <w:rPr>
          <w:rFonts w:ascii="Times New Roman" w:hAnsi="Times New Roman" w:cs="Times New Roman"/>
          <w:b/>
          <w:sz w:val="24"/>
          <w:szCs w:val="24"/>
        </w:rPr>
        <w:t xml:space="preserve">The Landscape of </w:t>
      </w:r>
      <w:r w:rsidR="00D05B15">
        <w:rPr>
          <w:rFonts w:ascii="Times New Roman" w:hAnsi="Times New Roman" w:cs="Times New Roman"/>
          <w:b/>
          <w:sz w:val="24"/>
          <w:szCs w:val="24"/>
        </w:rPr>
        <w:t>‘</w:t>
      </w:r>
      <w:r w:rsidR="00CC7EF5">
        <w:rPr>
          <w:rFonts w:ascii="Times New Roman" w:hAnsi="Times New Roman" w:cs="Times New Roman"/>
          <w:b/>
          <w:sz w:val="24"/>
          <w:szCs w:val="24"/>
        </w:rPr>
        <w:t>Dynamic Busan</w:t>
      </w:r>
      <w:r w:rsidR="00D05B15">
        <w:rPr>
          <w:rFonts w:ascii="Times New Roman" w:hAnsi="Times New Roman" w:cs="Times New Roman"/>
          <w:b/>
          <w:sz w:val="24"/>
          <w:szCs w:val="24"/>
        </w:rPr>
        <w:t>’</w:t>
      </w:r>
      <w:r w:rsidR="00A742D1">
        <w:rPr>
          <w:rFonts w:ascii="Times New Roman" w:hAnsi="Times New Roman" w:cs="Times New Roman"/>
          <w:b/>
          <w:sz w:val="24"/>
          <w:szCs w:val="24"/>
        </w:rPr>
        <w:t xml:space="preserve"> </w:t>
      </w:r>
    </w:p>
    <w:p w:rsidR="004E58DB" w:rsidRDefault="004E58DB" w:rsidP="00BA14AE">
      <w:pPr>
        <w:spacing w:line="360" w:lineRule="auto"/>
        <w:rPr>
          <w:rFonts w:ascii="Times New Roman" w:hAnsi="Times New Roman" w:cs="Times New Roman"/>
          <w:b/>
          <w:sz w:val="24"/>
          <w:szCs w:val="24"/>
        </w:rPr>
      </w:pPr>
      <w:r>
        <w:rPr>
          <w:rFonts w:ascii="Times New Roman" w:hAnsi="Times New Roman" w:cs="Times New Roman"/>
          <w:b/>
          <w:sz w:val="24"/>
          <w:szCs w:val="24"/>
        </w:rPr>
        <w:t>Abstract</w:t>
      </w:r>
    </w:p>
    <w:p w:rsidR="008D1F0F" w:rsidRDefault="008D1F0F"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t>
      </w:r>
      <w:r w:rsidR="004E58DB" w:rsidRPr="004E58DB">
        <w:rPr>
          <w:rFonts w:ascii="Times New Roman" w:hAnsi="Times New Roman" w:cs="Times New Roman"/>
          <w:sz w:val="24"/>
          <w:szCs w:val="24"/>
        </w:rPr>
        <w:t>paper</w:t>
      </w:r>
      <w:r w:rsidR="004E58DB">
        <w:rPr>
          <w:rFonts w:ascii="Times New Roman" w:hAnsi="Times New Roman" w:cs="Times New Roman"/>
          <w:sz w:val="24"/>
          <w:szCs w:val="24"/>
        </w:rPr>
        <w:t xml:space="preserve"> provides an int</w:t>
      </w:r>
      <w:r w:rsidR="00FF097B">
        <w:rPr>
          <w:rFonts w:ascii="Times New Roman" w:hAnsi="Times New Roman" w:cs="Times New Roman"/>
          <w:sz w:val="24"/>
          <w:szCs w:val="24"/>
        </w:rPr>
        <w:t xml:space="preserve">roduction, and in particular a </w:t>
      </w:r>
      <w:r w:rsidR="004E58DB">
        <w:rPr>
          <w:rFonts w:ascii="Times New Roman" w:hAnsi="Times New Roman" w:cs="Times New Roman"/>
          <w:sz w:val="24"/>
          <w:szCs w:val="24"/>
        </w:rPr>
        <w:t>theoretical-methodological prologue</w:t>
      </w:r>
      <w:r>
        <w:rPr>
          <w:rFonts w:ascii="Times New Roman" w:hAnsi="Times New Roman" w:cs="Times New Roman"/>
          <w:sz w:val="24"/>
          <w:szCs w:val="24"/>
        </w:rPr>
        <w:t xml:space="preserve"> or prolegomena</w:t>
      </w:r>
      <w:r w:rsidR="004E58DB">
        <w:rPr>
          <w:rFonts w:ascii="Times New Roman" w:hAnsi="Times New Roman" w:cs="Times New Roman"/>
          <w:sz w:val="24"/>
          <w:szCs w:val="24"/>
        </w:rPr>
        <w:t>, to a pioneering rhythmanalysis of the Korean port city of Busan based on four months of collaborative fieldwork research</w:t>
      </w:r>
      <w:r w:rsidR="00F90FC5">
        <w:rPr>
          <w:rFonts w:ascii="Times New Roman" w:hAnsi="Times New Roman" w:cs="Times New Roman"/>
          <w:sz w:val="24"/>
          <w:szCs w:val="24"/>
        </w:rPr>
        <w:t xml:space="preserve"> undertaken in autumn 2014</w:t>
      </w:r>
      <w:r w:rsidR="004E58DB">
        <w:rPr>
          <w:rFonts w:ascii="Times New Roman" w:hAnsi="Times New Roman" w:cs="Times New Roman"/>
          <w:sz w:val="24"/>
          <w:szCs w:val="24"/>
        </w:rPr>
        <w:t>.</w:t>
      </w:r>
    </w:p>
    <w:p w:rsidR="004E58DB" w:rsidRPr="004E58DB" w:rsidRDefault="008D1F0F"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the </w:t>
      </w:r>
      <w:r w:rsidR="004E58DB">
        <w:rPr>
          <w:rFonts w:ascii="Times New Roman" w:hAnsi="Times New Roman" w:cs="Times New Roman"/>
          <w:sz w:val="24"/>
          <w:szCs w:val="24"/>
        </w:rPr>
        <w:t xml:space="preserve">three key theoretical influences structuring this work </w:t>
      </w:r>
      <w:r w:rsidR="00F90FC5">
        <w:rPr>
          <w:rFonts w:ascii="Times New Roman" w:hAnsi="Times New Roman" w:cs="Times New Roman"/>
          <w:sz w:val="24"/>
          <w:szCs w:val="24"/>
        </w:rPr>
        <w:t xml:space="preserve">(Lefebvre, Kracauer and Augé) </w:t>
      </w:r>
      <w:r w:rsidR="004E58DB">
        <w:rPr>
          <w:rFonts w:ascii="Times New Roman" w:hAnsi="Times New Roman" w:cs="Times New Roman"/>
          <w:sz w:val="24"/>
          <w:szCs w:val="24"/>
        </w:rPr>
        <w:t xml:space="preserve">are presented and </w:t>
      </w:r>
      <w:r w:rsidR="00FA5726">
        <w:rPr>
          <w:rFonts w:ascii="Times New Roman" w:hAnsi="Times New Roman" w:cs="Times New Roman"/>
          <w:sz w:val="24"/>
          <w:szCs w:val="24"/>
        </w:rPr>
        <w:t xml:space="preserve">linked to some </w:t>
      </w:r>
      <w:r w:rsidR="004E58DB">
        <w:rPr>
          <w:rFonts w:ascii="Times New Roman" w:hAnsi="Times New Roman" w:cs="Times New Roman"/>
          <w:sz w:val="24"/>
          <w:szCs w:val="24"/>
        </w:rPr>
        <w:t xml:space="preserve">critical reflections on </w:t>
      </w:r>
      <w:r w:rsidR="00F90FC5">
        <w:rPr>
          <w:rFonts w:ascii="Times New Roman" w:hAnsi="Times New Roman" w:cs="Times New Roman"/>
          <w:sz w:val="24"/>
          <w:szCs w:val="24"/>
        </w:rPr>
        <w:t xml:space="preserve">‘Dynamic </w:t>
      </w:r>
      <w:r w:rsidR="004E58DB">
        <w:rPr>
          <w:rFonts w:ascii="Times New Roman" w:hAnsi="Times New Roman" w:cs="Times New Roman"/>
          <w:sz w:val="24"/>
          <w:szCs w:val="24"/>
        </w:rPr>
        <w:t>Busan</w:t>
      </w:r>
      <w:r w:rsidR="00F90FC5">
        <w:rPr>
          <w:rFonts w:ascii="Times New Roman" w:hAnsi="Times New Roman" w:cs="Times New Roman"/>
          <w:sz w:val="24"/>
          <w:szCs w:val="24"/>
        </w:rPr>
        <w:t>’</w:t>
      </w:r>
      <w:r w:rsidR="004E58DB">
        <w:rPr>
          <w:rFonts w:ascii="Times New Roman" w:hAnsi="Times New Roman" w:cs="Times New Roman"/>
          <w:sz w:val="24"/>
          <w:szCs w:val="24"/>
        </w:rPr>
        <w:t xml:space="preserve"> as Korea’</w:t>
      </w:r>
      <w:r w:rsidR="00F90FC5">
        <w:rPr>
          <w:rFonts w:ascii="Times New Roman" w:hAnsi="Times New Roman" w:cs="Times New Roman"/>
          <w:sz w:val="24"/>
          <w:szCs w:val="24"/>
        </w:rPr>
        <w:t>s ambitious and rapidly transforming second city</w:t>
      </w:r>
      <w:r w:rsidR="004E58DB">
        <w:rPr>
          <w:rFonts w:ascii="Times New Roman" w:hAnsi="Times New Roman" w:cs="Times New Roman"/>
          <w:sz w:val="24"/>
          <w:szCs w:val="24"/>
        </w:rPr>
        <w:t xml:space="preserve">. The </w:t>
      </w:r>
      <w:r w:rsidR="00F90FC5">
        <w:rPr>
          <w:rFonts w:ascii="Times New Roman" w:hAnsi="Times New Roman" w:cs="Times New Roman"/>
          <w:sz w:val="24"/>
          <w:szCs w:val="24"/>
        </w:rPr>
        <w:t xml:space="preserve">key </w:t>
      </w:r>
      <w:r w:rsidR="004E58DB">
        <w:rPr>
          <w:rFonts w:ascii="Times New Roman" w:hAnsi="Times New Roman" w:cs="Times New Roman"/>
          <w:sz w:val="24"/>
          <w:szCs w:val="24"/>
        </w:rPr>
        <w:t xml:space="preserve">concept of ‘non-places’ in particular provides a useful point of entry into the </w:t>
      </w:r>
      <w:r w:rsidR="00F90FC5">
        <w:rPr>
          <w:rFonts w:ascii="Times New Roman" w:hAnsi="Times New Roman" w:cs="Times New Roman"/>
          <w:sz w:val="24"/>
          <w:szCs w:val="24"/>
        </w:rPr>
        <w:t xml:space="preserve">everyday </w:t>
      </w:r>
      <w:r w:rsidR="004E58DB">
        <w:rPr>
          <w:rFonts w:ascii="Times New Roman" w:hAnsi="Times New Roman" w:cs="Times New Roman"/>
          <w:sz w:val="24"/>
          <w:szCs w:val="24"/>
        </w:rPr>
        <w:t xml:space="preserve">experience of the </w:t>
      </w:r>
      <w:r w:rsidR="00F90FC5">
        <w:rPr>
          <w:rFonts w:ascii="Times New Roman" w:hAnsi="Times New Roman" w:cs="Times New Roman"/>
          <w:sz w:val="24"/>
          <w:szCs w:val="24"/>
        </w:rPr>
        <w:t xml:space="preserve">new </w:t>
      </w:r>
      <w:r w:rsidR="004E58DB">
        <w:rPr>
          <w:rFonts w:ascii="Times New Roman" w:hAnsi="Times New Roman" w:cs="Times New Roman"/>
          <w:sz w:val="24"/>
          <w:szCs w:val="24"/>
        </w:rPr>
        <w:t xml:space="preserve">Busan cityscape as </w:t>
      </w:r>
      <w:r w:rsidR="00F90FC5">
        <w:rPr>
          <w:rFonts w:ascii="Times New Roman" w:hAnsi="Times New Roman" w:cs="Times New Roman"/>
          <w:sz w:val="24"/>
          <w:szCs w:val="24"/>
        </w:rPr>
        <w:t>‘</w:t>
      </w:r>
      <w:r w:rsidR="004E58DB">
        <w:rPr>
          <w:rFonts w:ascii="Times New Roman" w:hAnsi="Times New Roman" w:cs="Times New Roman"/>
          <w:sz w:val="24"/>
          <w:szCs w:val="24"/>
        </w:rPr>
        <w:t>landscape</w:t>
      </w:r>
      <w:r w:rsidR="00F90FC5">
        <w:rPr>
          <w:rFonts w:ascii="Times New Roman" w:hAnsi="Times New Roman" w:cs="Times New Roman"/>
          <w:sz w:val="24"/>
          <w:szCs w:val="24"/>
        </w:rPr>
        <w:t>’</w:t>
      </w:r>
      <w:r w:rsidR="008942EB">
        <w:rPr>
          <w:rFonts w:ascii="Times New Roman" w:hAnsi="Times New Roman" w:cs="Times New Roman"/>
          <w:sz w:val="24"/>
          <w:szCs w:val="24"/>
        </w:rPr>
        <w:t xml:space="preserve"> and as ‘selfie-city’</w:t>
      </w:r>
      <w:r w:rsidR="00FA5726">
        <w:rPr>
          <w:rFonts w:ascii="Times New Roman" w:hAnsi="Times New Roman" w:cs="Times New Roman"/>
          <w:sz w:val="24"/>
          <w:szCs w:val="24"/>
        </w:rPr>
        <w:t>.</w:t>
      </w:r>
      <w:r w:rsidR="004E58DB">
        <w:rPr>
          <w:rFonts w:ascii="Times New Roman" w:hAnsi="Times New Roman" w:cs="Times New Roman"/>
          <w:sz w:val="24"/>
          <w:szCs w:val="24"/>
        </w:rPr>
        <w:t xml:space="preserve">       </w:t>
      </w:r>
    </w:p>
    <w:p w:rsidR="004E58DB" w:rsidRDefault="00F90FC5" w:rsidP="00F90FC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p w:rsidR="004E58DB" w:rsidRPr="009E7CC8" w:rsidRDefault="004E58DB" w:rsidP="00BA14AE">
      <w:pPr>
        <w:spacing w:line="360" w:lineRule="auto"/>
        <w:rPr>
          <w:rFonts w:ascii="Times New Roman" w:hAnsi="Times New Roman" w:cs="Times New Roman"/>
          <w:b/>
          <w:sz w:val="24"/>
          <w:szCs w:val="24"/>
        </w:rPr>
      </w:pPr>
    </w:p>
    <w:p w:rsidR="00250794" w:rsidRPr="003B33BD" w:rsidRDefault="003B33BD" w:rsidP="003B33BD">
      <w:pPr>
        <w:spacing w:line="360" w:lineRule="auto"/>
        <w:rPr>
          <w:rFonts w:ascii="Times New Roman" w:hAnsi="Times New Roman" w:cs="Times New Roman"/>
          <w:b/>
          <w:sz w:val="24"/>
          <w:szCs w:val="24"/>
        </w:rPr>
      </w:pPr>
      <w:r>
        <w:rPr>
          <w:rFonts w:ascii="Times New Roman" w:hAnsi="Times New Roman" w:cs="Times New Roman"/>
          <w:b/>
          <w:sz w:val="24"/>
          <w:szCs w:val="24"/>
        </w:rPr>
        <w:t>Prologue</w:t>
      </w:r>
      <w:r w:rsidR="00653013">
        <w:rPr>
          <w:rFonts w:ascii="Times New Roman" w:hAnsi="Times New Roman" w:cs="Times New Roman"/>
          <w:b/>
          <w:sz w:val="24"/>
          <w:szCs w:val="24"/>
        </w:rPr>
        <w:t>: An Apprenticeship in Apprehension</w:t>
      </w:r>
    </w:p>
    <w:p w:rsidR="00D05B15" w:rsidRDefault="00D05B15" w:rsidP="00BA14AE">
      <w:pPr>
        <w:spacing w:line="360" w:lineRule="auto"/>
        <w:rPr>
          <w:rFonts w:ascii="Times New Roman" w:hAnsi="Times New Roman" w:cs="Times New Roman"/>
          <w:sz w:val="24"/>
          <w:szCs w:val="24"/>
        </w:rPr>
      </w:pPr>
      <w:r>
        <w:rPr>
          <w:rFonts w:ascii="Times New Roman" w:hAnsi="Times New Roman" w:cs="Times New Roman"/>
          <w:sz w:val="24"/>
          <w:szCs w:val="24"/>
        </w:rPr>
        <w:t>“What am I doing he</w:t>
      </w:r>
      <w:r w:rsidR="00A04B61">
        <w:rPr>
          <w:rFonts w:ascii="Times New Roman" w:hAnsi="Times New Roman" w:cs="Times New Roman"/>
          <w:sz w:val="24"/>
          <w:szCs w:val="24"/>
        </w:rPr>
        <w:t xml:space="preserve">re?” This fundamental question, </w:t>
      </w:r>
      <w:r>
        <w:rPr>
          <w:rFonts w:ascii="Times New Roman" w:hAnsi="Times New Roman" w:cs="Times New Roman"/>
          <w:sz w:val="24"/>
          <w:szCs w:val="24"/>
        </w:rPr>
        <w:t>one the English writer and traveller Bruce Chatwin took so much to heart that it beca</w:t>
      </w:r>
      <w:r w:rsidR="00A04B61">
        <w:rPr>
          <w:rFonts w:ascii="Times New Roman" w:hAnsi="Times New Roman" w:cs="Times New Roman"/>
          <w:sz w:val="24"/>
          <w:szCs w:val="24"/>
        </w:rPr>
        <w:t>me the title of an essay collection,</w:t>
      </w:r>
      <w:r w:rsidR="00A04B61">
        <w:rPr>
          <w:rStyle w:val="EndnoteReference"/>
          <w:rFonts w:ascii="Times New Roman" w:hAnsi="Times New Roman" w:cs="Times New Roman"/>
          <w:sz w:val="24"/>
          <w:szCs w:val="24"/>
        </w:rPr>
        <w:endnoteReference w:id="1"/>
      </w:r>
      <w:r w:rsidR="00A04B61">
        <w:rPr>
          <w:rFonts w:ascii="Times New Roman" w:hAnsi="Times New Roman" w:cs="Times New Roman"/>
          <w:sz w:val="24"/>
          <w:szCs w:val="24"/>
        </w:rPr>
        <w:t xml:space="preserve"> was to become an</w:t>
      </w:r>
      <w:r w:rsidR="00444B4D">
        <w:rPr>
          <w:rFonts w:ascii="Times New Roman" w:hAnsi="Times New Roman" w:cs="Times New Roman"/>
          <w:sz w:val="24"/>
          <w:szCs w:val="24"/>
        </w:rPr>
        <w:t xml:space="preserve"> insistent and enduring refrain</w:t>
      </w:r>
      <w:r w:rsidR="00A04B61">
        <w:rPr>
          <w:rFonts w:ascii="Times New Roman" w:hAnsi="Times New Roman" w:cs="Times New Roman"/>
          <w:sz w:val="24"/>
          <w:szCs w:val="24"/>
        </w:rPr>
        <w:t xml:space="preserve"> for me</w:t>
      </w:r>
      <w:r w:rsidR="00444B4D">
        <w:rPr>
          <w:rFonts w:ascii="Times New Roman" w:hAnsi="Times New Roman" w:cs="Times New Roman"/>
          <w:sz w:val="24"/>
          <w:szCs w:val="24"/>
        </w:rPr>
        <w:t xml:space="preserve">, echoing </w:t>
      </w:r>
      <w:r w:rsidR="00A04B61">
        <w:rPr>
          <w:rFonts w:ascii="Times New Roman" w:hAnsi="Times New Roman" w:cs="Times New Roman"/>
          <w:sz w:val="24"/>
          <w:szCs w:val="24"/>
        </w:rPr>
        <w:t xml:space="preserve">constantly </w:t>
      </w:r>
      <w:r>
        <w:rPr>
          <w:rFonts w:ascii="Times New Roman" w:hAnsi="Times New Roman" w:cs="Times New Roman"/>
          <w:sz w:val="24"/>
          <w:szCs w:val="24"/>
        </w:rPr>
        <w:t xml:space="preserve">throughout my stay in </w:t>
      </w:r>
      <w:r w:rsidR="003B33BD">
        <w:rPr>
          <w:rFonts w:ascii="Times New Roman" w:hAnsi="Times New Roman" w:cs="Times New Roman"/>
          <w:sz w:val="24"/>
          <w:szCs w:val="24"/>
        </w:rPr>
        <w:t xml:space="preserve">the South Korean port city of </w:t>
      </w:r>
      <w:r>
        <w:rPr>
          <w:rFonts w:ascii="Times New Roman" w:hAnsi="Times New Roman" w:cs="Times New Roman"/>
          <w:sz w:val="24"/>
          <w:szCs w:val="24"/>
        </w:rPr>
        <w:t>Busan in the autumn of 2014.</w:t>
      </w:r>
      <w:r w:rsidR="00A04B61">
        <w:rPr>
          <w:rFonts w:ascii="Times New Roman" w:hAnsi="Times New Roman" w:cs="Times New Roman"/>
          <w:sz w:val="24"/>
          <w:szCs w:val="24"/>
        </w:rPr>
        <w:t xml:space="preserve"> Or perhaps I should rephrase this as: </w:t>
      </w:r>
      <w:r w:rsidR="00444B4D">
        <w:rPr>
          <w:rFonts w:ascii="Times New Roman" w:hAnsi="Times New Roman" w:cs="Times New Roman"/>
          <w:sz w:val="24"/>
          <w:szCs w:val="24"/>
        </w:rPr>
        <w:t>“what are we doing here?” because thi</w:t>
      </w:r>
      <w:r w:rsidR="003B33BD">
        <w:rPr>
          <w:rFonts w:ascii="Times New Roman" w:hAnsi="Times New Roman" w:cs="Times New Roman"/>
          <w:sz w:val="24"/>
          <w:szCs w:val="24"/>
        </w:rPr>
        <w:t>s wa</w:t>
      </w:r>
      <w:r w:rsidR="00444B4D">
        <w:rPr>
          <w:rFonts w:ascii="Times New Roman" w:hAnsi="Times New Roman" w:cs="Times New Roman"/>
          <w:sz w:val="24"/>
          <w:szCs w:val="24"/>
        </w:rPr>
        <w:t xml:space="preserve">s a joint project </w:t>
      </w:r>
      <w:r w:rsidR="003B33BD">
        <w:rPr>
          <w:rFonts w:ascii="Times New Roman" w:hAnsi="Times New Roman" w:cs="Times New Roman"/>
          <w:sz w:val="24"/>
          <w:szCs w:val="24"/>
        </w:rPr>
        <w:t>combin</w:t>
      </w:r>
      <w:r w:rsidR="00FF097B">
        <w:rPr>
          <w:rFonts w:ascii="Times New Roman" w:hAnsi="Times New Roman" w:cs="Times New Roman"/>
          <w:sz w:val="24"/>
          <w:szCs w:val="24"/>
        </w:rPr>
        <w:t>in</w:t>
      </w:r>
      <w:r w:rsidR="003B33BD">
        <w:rPr>
          <w:rFonts w:ascii="Times New Roman" w:hAnsi="Times New Roman" w:cs="Times New Roman"/>
          <w:sz w:val="24"/>
          <w:szCs w:val="24"/>
        </w:rPr>
        <w:t xml:space="preserve">g the perspectives and insights of the insider </w:t>
      </w:r>
      <w:r w:rsidR="00FF097B">
        <w:rPr>
          <w:rFonts w:ascii="Times New Roman" w:hAnsi="Times New Roman" w:cs="Times New Roman"/>
          <w:sz w:val="24"/>
          <w:szCs w:val="24"/>
        </w:rPr>
        <w:t>(my colleague</w:t>
      </w:r>
      <w:r w:rsidR="00A04B61">
        <w:rPr>
          <w:rFonts w:ascii="Times New Roman" w:hAnsi="Times New Roman" w:cs="Times New Roman"/>
          <w:sz w:val="24"/>
          <w:szCs w:val="24"/>
        </w:rPr>
        <w:t>, Professor Ryu</w:t>
      </w:r>
      <w:r w:rsidR="003B33BD">
        <w:rPr>
          <w:rFonts w:ascii="Times New Roman" w:hAnsi="Times New Roman" w:cs="Times New Roman"/>
          <w:sz w:val="24"/>
          <w:szCs w:val="24"/>
        </w:rPr>
        <w:t>) and of the outside</w:t>
      </w:r>
      <w:r w:rsidR="00FF097B">
        <w:rPr>
          <w:rFonts w:ascii="Times New Roman" w:hAnsi="Times New Roman" w:cs="Times New Roman"/>
          <w:sz w:val="24"/>
          <w:szCs w:val="24"/>
        </w:rPr>
        <w:t>r</w:t>
      </w:r>
      <w:r w:rsidR="003B33BD">
        <w:rPr>
          <w:rFonts w:ascii="Times New Roman" w:hAnsi="Times New Roman" w:cs="Times New Roman"/>
          <w:sz w:val="24"/>
          <w:szCs w:val="24"/>
        </w:rPr>
        <w:t xml:space="preserve"> (me)</w:t>
      </w:r>
      <w:r w:rsidR="00775640">
        <w:rPr>
          <w:rFonts w:ascii="Times New Roman" w:hAnsi="Times New Roman" w:cs="Times New Roman"/>
          <w:sz w:val="24"/>
          <w:szCs w:val="24"/>
        </w:rPr>
        <w:t xml:space="preserve">. In some ways, perhaps, </w:t>
      </w:r>
      <w:r w:rsidR="00444B4D">
        <w:rPr>
          <w:rFonts w:ascii="Times New Roman" w:hAnsi="Times New Roman" w:cs="Times New Roman"/>
          <w:sz w:val="24"/>
          <w:szCs w:val="24"/>
        </w:rPr>
        <w:t>my co-author had a much clearer purpose</w:t>
      </w:r>
      <w:r w:rsidR="00FF097B">
        <w:rPr>
          <w:rFonts w:ascii="Times New Roman" w:hAnsi="Times New Roman" w:cs="Times New Roman"/>
          <w:sz w:val="24"/>
          <w:szCs w:val="24"/>
        </w:rPr>
        <w:t xml:space="preserve"> and </w:t>
      </w:r>
      <w:r w:rsidR="00A04B61">
        <w:rPr>
          <w:rFonts w:ascii="Times New Roman" w:hAnsi="Times New Roman" w:cs="Times New Roman"/>
          <w:sz w:val="24"/>
          <w:szCs w:val="24"/>
        </w:rPr>
        <w:t xml:space="preserve">considerably </w:t>
      </w:r>
      <w:r w:rsidR="00FF097B">
        <w:rPr>
          <w:rFonts w:ascii="Times New Roman" w:hAnsi="Times New Roman" w:cs="Times New Roman"/>
          <w:sz w:val="24"/>
          <w:szCs w:val="24"/>
        </w:rPr>
        <w:t>more to occupy him</w:t>
      </w:r>
      <w:r w:rsidR="00444B4D">
        <w:rPr>
          <w:rFonts w:ascii="Times New Roman" w:hAnsi="Times New Roman" w:cs="Times New Roman"/>
          <w:sz w:val="24"/>
          <w:szCs w:val="24"/>
        </w:rPr>
        <w:t>: a long-term resident of the city, he had not flown thousands of miles to be in Busan; he was busy teaching</w:t>
      </w:r>
      <w:r w:rsidR="003B33BD">
        <w:rPr>
          <w:rFonts w:ascii="Times New Roman" w:hAnsi="Times New Roman" w:cs="Times New Roman"/>
          <w:sz w:val="24"/>
          <w:szCs w:val="24"/>
        </w:rPr>
        <w:t>, supervising</w:t>
      </w:r>
      <w:r w:rsidR="00444B4D">
        <w:rPr>
          <w:rFonts w:ascii="Times New Roman" w:hAnsi="Times New Roman" w:cs="Times New Roman"/>
          <w:sz w:val="24"/>
          <w:szCs w:val="24"/>
        </w:rPr>
        <w:t>, d</w:t>
      </w:r>
      <w:r w:rsidR="003B33BD">
        <w:rPr>
          <w:rFonts w:ascii="Times New Roman" w:hAnsi="Times New Roman" w:cs="Times New Roman"/>
          <w:sz w:val="24"/>
          <w:szCs w:val="24"/>
        </w:rPr>
        <w:t>ealing with students and colleagues, d</w:t>
      </w:r>
      <w:r w:rsidR="00444B4D">
        <w:rPr>
          <w:rFonts w:ascii="Times New Roman" w:hAnsi="Times New Roman" w:cs="Times New Roman"/>
          <w:sz w:val="24"/>
          <w:szCs w:val="24"/>
        </w:rPr>
        <w:t xml:space="preserve">oing what academics do. </w:t>
      </w:r>
      <w:r w:rsidR="003B33BD">
        <w:rPr>
          <w:rFonts w:ascii="Times New Roman" w:hAnsi="Times New Roman" w:cs="Times New Roman"/>
          <w:sz w:val="24"/>
          <w:szCs w:val="24"/>
        </w:rPr>
        <w:t xml:space="preserve">Doing what I usually do. But not now. Now </w:t>
      </w:r>
      <w:r w:rsidR="00B91BBA">
        <w:rPr>
          <w:rFonts w:ascii="Times New Roman" w:hAnsi="Times New Roman" w:cs="Times New Roman"/>
          <w:sz w:val="24"/>
          <w:szCs w:val="24"/>
        </w:rPr>
        <w:t xml:space="preserve">I was </w:t>
      </w:r>
      <w:r w:rsidR="001A64D8">
        <w:rPr>
          <w:rFonts w:ascii="Times New Roman" w:hAnsi="Times New Roman" w:cs="Times New Roman"/>
          <w:sz w:val="24"/>
          <w:szCs w:val="24"/>
        </w:rPr>
        <w:t xml:space="preserve">avidly </w:t>
      </w:r>
      <w:r w:rsidR="00B91BBA">
        <w:rPr>
          <w:rFonts w:ascii="Times New Roman" w:hAnsi="Times New Roman" w:cs="Times New Roman"/>
          <w:sz w:val="24"/>
          <w:szCs w:val="24"/>
        </w:rPr>
        <w:t xml:space="preserve">watching passersby </w:t>
      </w:r>
      <w:r w:rsidR="00444B4D">
        <w:rPr>
          <w:rFonts w:ascii="Times New Roman" w:hAnsi="Times New Roman" w:cs="Times New Roman"/>
          <w:sz w:val="24"/>
          <w:szCs w:val="24"/>
        </w:rPr>
        <w:t xml:space="preserve">through the </w:t>
      </w:r>
      <w:r w:rsidR="003B33BD">
        <w:rPr>
          <w:rFonts w:ascii="Times New Roman" w:hAnsi="Times New Roman" w:cs="Times New Roman"/>
          <w:sz w:val="24"/>
          <w:szCs w:val="24"/>
        </w:rPr>
        <w:t xml:space="preserve">steamed up </w:t>
      </w:r>
      <w:r w:rsidR="00444B4D">
        <w:rPr>
          <w:rFonts w:ascii="Times New Roman" w:hAnsi="Times New Roman" w:cs="Times New Roman"/>
          <w:sz w:val="24"/>
          <w:szCs w:val="24"/>
        </w:rPr>
        <w:t xml:space="preserve">windows of cafes; </w:t>
      </w:r>
      <w:r w:rsidR="00A04B61">
        <w:rPr>
          <w:rFonts w:ascii="Times New Roman" w:hAnsi="Times New Roman" w:cs="Times New Roman"/>
          <w:sz w:val="24"/>
          <w:szCs w:val="24"/>
        </w:rPr>
        <w:t>scrutinis</w:t>
      </w:r>
      <w:r w:rsidR="009D6F55">
        <w:rPr>
          <w:rFonts w:ascii="Times New Roman" w:hAnsi="Times New Roman" w:cs="Times New Roman"/>
          <w:sz w:val="24"/>
          <w:szCs w:val="24"/>
        </w:rPr>
        <w:t>ing knots of people hud</w:t>
      </w:r>
      <w:r w:rsidR="00195438">
        <w:rPr>
          <w:rFonts w:ascii="Times New Roman" w:hAnsi="Times New Roman" w:cs="Times New Roman"/>
          <w:sz w:val="24"/>
          <w:szCs w:val="24"/>
        </w:rPr>
        <w:t>dling</w:t>
      </w:r>
      <w:r w:rsidR="009D6F55">
        <w:rPr>
          <w:rFonts w:ascii="Times New Roman" w:hAnsi="Times New Roman" w:cs="Times New Roman"/>
          <w:sz w:val="24"/>
          <w:szCs w:val="24"/>
        </w:rPr>
        <w:t xml:space="preserve"> </w:t>
      </w:r>
      <w:r w:rsidR="00D76A9E">
        <w:rPr>
          <w:rFonts w:ascii="Times New Roman" w:hAnsi="Times New Roman" w:cs="Times New Roman"/>
          <w:sz w:val="24"/>
          <w:szCs w:val="24"/>
        </w:rPr>
        <w:t xml:space="preserve">against the chilly onshore breeze </w:t>
      </w:r>
      <w:r w:rsidR="009D6F55">
        <w:rPr>
          <w:rFonts w:ascii="Times New Roman" w:hAnsi="Times New Roman" w:cs="Times New Roman"/>
          <w:sz w:val="24"/>
          <w:szCs w:val="24"/>
        </w:rPr>
        <w:t>on the sparsely populated sands of H</w:t>
      </w:r>
      <w:r w:rsidR="00D76A9E">
        <w:rPr>
          <w:rFonts w:ascii="Times New Roman" w:hAnsi="Times New Roman" w:cs="Times New Roman"/>
          <w:sz w:val="24"/>
          <w:szCs w:val="24"/>
        </w:rPr>
        <w:t>aeundae b</w:t>
      </w:r>
      <w:r w:rsidR="009D6F55">
        <w:rPr>
          <w:rFonts w:ascii="Times New Roman" w:hAnsi="Times New Roman" w:cs="Times New Roman"/>
          <w:sz w:val="24"/>
          <w:szCs w:val="24"/>
        </w:rPr>
        <w:t>each; randomly ridin</w:t>
      </w:r>
      <w:r w:rsidR="00754B6D">
        <w:rPr>
          <w:rFonts w:ascii="Times New Roman" w:hAnsi="Times New Roman" w:cs="Times New Roman"/>
          <w:sz w:val="24"/>
          <w:szCs w:val="24"/>
        </w:rPr>
        <w:t xml:space="preserve">g the city’s </w:t>
      </w:r>
      <w:r w:rsidR="009D6F55">
        <w:rPr>
          <w:rFonts w:ascii="Times New Roman" w:hAnsi="Times New Roman" w:cs="Times New Roman"/>
          <w:sz w:val="24"/>
          <w:szCs w:val="24"/>
        </w:rPr>
        <w:t>subway system hither and thither</w:t>
      </w:r>
      <w:r w:rsidR="003B33BD">
        <w:rPr>
          <w:rFonts w:ascii="Times New Roman" w:hAnsi="Times New Roman" w:cs="Times New Roman"/>
          <w:sz w:val="24"/>
          <w:szCs w:val="24"/>
        </w:rPr>
        <w:t xml:space="preserve">, deciphering the names of stops </w:t>
      </w:r>
      <w:r w:rsidR="001A64D8">
        <w:rPr>
          <w:rFonts w:ascii="Times New Roman" w:hAnsi="Times New Roman" w:cs="Times New Roman"/>
          <w:sz w:val="24"/>
          <w:szCs w:val="24"/>
        </w:rPr>
        <w:t xml:space="preserve">and termini </w:t>
      </w:r>
      <w:r w:rsidR="003B33BD">
        <w:rPr>
          <w:rFonts w:ascii="Times New Roman" w:hAnsi="Times New Roman" w:cs="Times New Roman"/>
          <w:sz w:val="24"/>
          <w:szCs w:val="24"/>
        </w:rPr>
        <w:t>that meant nothing to me</w:t>
      </w:r>
      <w:r w:rsidR="009D6F55">
        <w:rPr>
          <w:rFonts w:ascii="Times New Roman" w:hAnsi="Times New Roman" w:cs="Times New Roman"/>
          <w:sz w:val="24"/>
          <w:szCs w:val="24"/>
        </w:rPr>
        <w:t xml:space="preserve">; loitering </w:t>
      </w:r>
      <w:r w:rsidR="001A64D8">
        <w:rPr>
          <w:rFonts w:ascii="Times New Roman" w:hAnsi="Times New Roman" w:cs="Times New Roman"/>
          <w:sz w:val="24"/>
          <w:szCs w:val="24"/>
        </w:rPr>
        <w:t xml:space="preserve">expectantly </w:t>
      </w:r>
      <w:r w:rsidR="009D6F55">
        <w:rPr>
          <w:rFonts w:ascii="Times New Roman" w:hAnsi="Times New Roman" w:cs="Times New Roman"/>
          <w:sz w:val="24"/>
          <w:szCs w:val="24"/>
        </w:rPr>
        <w:t>on station concourses</w:t>
      </w:r>
      <w:r w:rsidR="003B33BD">
        <w:rPr>
          <w:rFonts w:ascii="Times New Roman" w:hAnsi="Times New Roman" w:cs="Times New Roman"/>
          <w:sz w:val="24"/>
          <w:szCs w:val="24"/>
        </w:rPr>
        <w:t xml:space="preserve"> with those</w:t>
      </w:r>
      <w:r w:rsidR="00FF097B">
        <w:rPr>
          <w:rFonts w:ascii="Times New Roman" w:hAnsi="Times New Roman" w:cs="Times New Roman"/>
          <w:sz w:val="24"/>
          <w:szCs w:val="24"/>
        </w:rPr>
        <w:t xml:space="preserve"> with a more pressing </w:t>
      </w:r>
      <w:r w:rsidR="00195438">
        <w:rPr>
          <w:rFonts w:ascii="Times New Roman" w:hAnsi="Times New Roman" w:cs="Times New Roman"/>
          <w:sz w:val="24"/>
          <w:szCs w:val="24"/>
        </w:rPr>
        <w:t xml:space="preserve">reason to wait </w:t>
      </w:r>
      <w:r w:rsidR="003B33BD">
        <w:rPr>
          <w:rFonts w:ascii="Times New Roman" w:hAnsi="Times New Roman" w:cs="Times New Roman"/>
          <w:sz w:val="24"/>
          <w:szCs w:val="24"/>
        </w:rPr>
        <w:t xml:space="preserve">there, </w:t>
      </w:r>
      <w:r w:rsidR="001A64D8">
        <w:rPr>
          <w:rFonts w:ascii="Times New Roman" w:hAnsi="Times New Roman" w:cs="Times New Roman"/>
          <w:sz w:val="24"/>
          <w:szCs w:val="24"/>
        </w:rPr>
        <w:t xml:space="preserve">those </w:t>
      </w:r>
      <w:r w:rsidR="00195438">
        <w:rPr>
          <w:rFonts w:ascii="Times New Roman" w:hAnsi="Times New Roman" w:cs="Times New Roman"/>
          <w:sz w:val="24"/>
          <w:szCs w:val="24"/>
        </w:rPr>
        <w:t xml:space="preserve">with </w:t>
      </w:r>
      <w:r w:rsidR="003B33BD">
        <w:rPr>
          <w:rFonts w:ascii="Times New Roman" w:hAnsi="Times New Roman" w:cs="Times New Roman"/>
          <w:sz w:val="24"/>
          <w:szCs w:val="24"/>
        </w:rPr>
        <w:t>trains to catch, buses to board</w:t>
      </w:r>
      <w:r w:rsidR="009D6F55">
        <w:rPr>
          <w:rFonts w:ascii="Times New Roman" w:hAnsi="Times New Roman" w:cs="Times New Roman"/>
          <w:sz w:val="24"/>
          <w:szCs w:val="24"/>
        </w:rPr>
        <w:t xml:space="preserve">; </w:t>
      </w:r>
      <w:r w:rsidR="003B33BD">
        <w:rPr>
          <w:rFonts w:ascii="Times New Roman" w:hAnsi="Times New Roman" w:cs="Times New Roman"/>
          <w:sz w:val="24"/>
          <w:szCs w:val="24"/>
        </w:rPr>
        <w:t xml:space="preserve">in short, </w:t>
      </w:r>
      <w:r w:rsidR="001A64D8">
        <w:rPr>
          <w:rFonts w:ascii="Times New Roman" w:hAnsi="Times New Roman" w:cs="Times New Roman"/>
          <w:sz w:val="24"/>
          <w:szCs w:val="24"/>
        </w:rPr>
        <w:t xml:space="preserve">I was </w:t>
      </w:r>
      <w:r w:rsidR="009D6F55">
        <w:rPr>
          <w:rFonts w:ascii="Times New Roman" w:hAnsi="Times New Roman" w:cs="Times New Roman"/>
          <w:sz w:val="24"/>
          <w:szCs w:val="24"/>
        </w:rPr>
        <w:lastRenderedPageBreak/>
        <w:t>hanging out here and</w:t>
      </w:r>
      <w:r w:rsidR="00195438">
        <w:rPr>
          <w:rFonts w:ascii="Times New Roman" w:hAnsi="Times New Roman" w:cs="Times New Roman"/>
          <w:sz w:val="24"/>
          <w:szCs w:val="24"/>
        </w:rPr>
        <w:t xml:space="preserve"> drifting </w:t>
      </w:r>
      <w:r w:rsidR="009D6F55">
        <w:rPr>
          <w:rFonts w:ascii="Times New Roman" w:hAnsi="Times New Roman" w:cs="Times New Roman"/>
          <w:sz w:val="24"/>
          <w:szCs w:val="24"/>
        </w:rPr>
        <w:t xml:space="preserve"> there</w:t>
      </w:r>
      <w:r w:rsidR="00195438">
        <w:rPr>
          <w:rFonts w:ascii="Times New Roman" w:hAnsi="Times New Roman" w:cs="Times New Roman"/>
          <w:sz w:val="24"/>
          <w:szCs w:val="24"/>
        </w:rPr>
        <w:t xml:space="preserve">, all the while </w:t>
      </w:r>
      <w:r w:rsidR="009D6F55">
        <w:rPr>
          <w:rFonts w:ascii="Times New Roman" w:hAnsi="Times New Roman" w:cs="Times New Roman"/>
          <w:sz w:val="24"/>
          <w:szCs w:val="24"/>
        </w:rPr>
        <w:t>surreptitiously photograp</w:t>
      </w:r>
      <w:r w:rsidR="00FF097B">
        <w:rPr>
          <w:rFonts w:ascii="Times New Roman" w:hAnsi="Times New Roman" w:cs="Times New Roman"/>
          <w:sz w:val="24"/>
          <w:szCs w:val="24"/>
        </w:rPr>
        <w:t xml:space="preserve">hing </w:t>
      </w:r>
      <w:r w:rsidR="001A64D8">
        <w:rPr>
          <w:rFonts w:ascii="Times New Roman" w:hAnsi="Times New Roman" w:cs="Times New Roman"/>
          <w:sz w:val="24"/>
          <w:szCs w:val="24"/>
        </w:rPr>
        <w:t xml:space="preserve">backstreet </w:t>
      </w:r>
      <w:r w:rsidR="003B33BD">
        <w:rPr>
          <w:rFonts w:ascii="Times New Roman" w:hAnsi="Times New Roman" w:cs="Times New Roman"/>
          <w:sz w:val="24"/>
          <w:szCs w:val="24"/>
        </w:rPr>
        <w:t xml:space="preserve">motel car parks, </w:t>
      </w:r>
      <w:r w:rsidR="001A64D8">
        <w:rPr>
          <w:rFonts w:ascii="Times New Roman" w:hAnsi="Times New Roman" w:cs="Times New Roman"/>
          <w:sz w:val="24"/>
          <w:szCs w:val="24"/>
        </w:rPr>
        <w:t xml:space="preserve">luxurious </w:t>
      </w:r>
      <w:r w:rsidR="00B171CB">
        <w:rPr>
          <w:rFonts w:ascii="Times New Roman" w:hAnsi="Times New Roman" w:cs="Times New Roman"/>
          <w:sz w:val="24"/>
          <w:szCs w:val="24"/>
        </w:rPr>
        <w:t>high rise apartment complexes</w:t>
      </w:r>
      <w:r w:rsidR="00195438">
        <w:rPr>
          <w:rFonts w:ascii="Times New Roman" w:hAnsi="Times New Roman" w:cs="Times New Roman"/>
          <w:sz w:val="24"/>
          <w:szCs w:val="24"/>
        </w:rPr>
        <w:t xml:space="preserve">, </w:t>
      </w:r>
      <w:r w:rsidR="001A64D8">
        <w:rPr>
          <w:rFonts w:ascii="Times New Roman" w:hAnsi="Times New Roman" w:cs="Times New Roman"/>
          <w:sz w:val="24"/>
          <w:szCs w:val="24"/>
        </w:rPr>
        <w:t xml:space="preserve">quirky </w:t>
      </w:r>
      <w:r w:rsidR="003B33BD">
        <w:rPr>
          <w:rFonts w:ascii="Times New Roman" w:hAnsi="Times New Roman" w:cs="Times New Roman"/>
          <w:sz w:val="24"/>
          <w:szCs w:val="24"/>
        </w:rPr>
        <w:t xml:space="preserve">street furniture and </w:t>
      </w:r>
      <w:r w:rsidR="00B171CB">
        <w:rPr>
          <w:rFonts w:ascii="Times New Roman" w:hAnsi="Times New Roman" w:cs="Times New Roman"/>
          <w:sz w:val="24"/>
          <w:szCs w:val="24"/>
        </w:rPr>
        <w:t xml:space="preserve">shop </w:t>
      </w:r>
      <w:r w:rsidR="003B33BD">
        <w:rPr>
          <w:rFonts w:ascii="Times New Roman" w:hAnsi="Times New Roman" w:cs="Times New Roman"/>
          <w:sz w:val="24"/>
          <w:szCs w:val="24"/>
        </w:rPr>
        <w:t>signage</w:t>
      </w:r>
      <w:r w:rsidR="00195438">
        <w:rPr>
          <w:rFonts w:ascii="Times New Roman" w:hAnsi="Times New Roman" w:cs="Times New Roman"/>
          <w:sz w:val="24"/>
          <w:szCs w:val="24"/>
        </w:rPr>
        <w:t>. Rather l</w:t>
      </w:r>
      <w:r w:rsidR="009D6F55">
        <w:rPr>
          <w:rFonts w:ascii="Times New Roman" w:hAnsi="Times New Roman" w:cs="Times New Roman"/>
          <w:sz w:val="24"/>
          <w:szCs w:val="24"/>
        </w:rPr>
        <w:t>ike a detective without a case to solve</w:t>
      </w:r>
      <w:r w:rsidR="00BD09B1">
        <w:rPr>
          <w:rFonts w:ascii="Times New Roman" w:hAnsi="Times New Roman" w:cs="Times New Roman"/>
          <w:sz w:val="24"/>
          <w:szCs w:val="24"/>
        </w:rPr>
        <w:t>, on the trail of no-one and nothing in particular</w:t>
      </w:r>
      <w:r w:rsidR="009D6F55">
        <w:rPr>
          <w:rFonts w:ascii="Times New Roman" w:hAnsi="Times New Roman" w:cs="Times New Roman"/>
          <w:sz w:val="24"/>
          <w:szCs w:val="24"/>
        </w:rPr>
        <w:t xml:space="preserve">. </w:t>
      </w:r>
      <w:r w:rsidR="001A64D8">
        <w:rPr>
          <w:rFonts w:ascii="Times New Roman" w:hAnsi="Times New Roman" w:cs="Times New Roman"/>
          <w:sz w:val="24"/>
          <w:szCs w:val="24"/>
        </w:rPr>
        <w:t xml:space="preserve">A detective in training or just practising. </w:t>
      </w:r>
      <w:r w:rsidR="009D6F55">
        <w:rPr>
          <w:rFonts w:ascii="Times New Roman" w:hAnsi="Times New Roman" w:cs="Times New Roman"/>
          <w:sz w:val="24"/>
          <w:szCs w:val="24"/>
        </w:rPr>
        <w:t>Or rather</w:t>
      </w:r>
      <w:r w:rsidR="00BD09B1">
        <w:rPr>
          <w:rFonts w:ascii="Times New Roman" w:hAnsi="Times New Roman" w:cs="Times New Roman"/>
          <w:sz w:val="24"/>
          <w:szCs w:val="24"/>
        </w:rPr>
        <w:t>, like</w:t>
      </w:r>
      <w:r w:rsidR="009D6F55">
        <w:rPr>
          <w:rFonts w:ascii="Times New Roman" w:hAnsi="Times New Roman" w:cs="Times New Roman"/>
          <w:sz w:val="24"/>
          <w:szCs w:val="24"/>
        </w:rPr>
        <w:t xml:space="preserve"> a suspect. For </w:t>
      </w:r>
      <w:r w:rsidR="00195438">
        <w:rPr>
          <w:rFonts w:ascii="Times New Roman" w:hAnsi="Times New Roman" w:cs="Times New Roman"/>
          <w:sz w:val="24"/>
          <w:szCs w:val="24"/>
        </w:rPr>
        <w:t>as</w:t>
      </w:r>
      <w:r w:rsidR="009D6F55">
        <w:rPr>
          <w:rFonts w:ascii="Times New Roman" w:hAnsi="Times New Roman" w:cs="Times New Roman"/>
          <w:sz w:val="24"/>
          <w:szCs w:val="24"/>
        </w:rPr>
        <w:t>sure</w:t>
      </w:r>
      <w:r w:rsidR="00195438">
        <w:rPr>
          <w:rFonts w:ascii="Times New Roman" w:hAnsi="Times New Roman" w:cs="Times New Roman"/>
          <w:sz w:val="24"/>
          <w:szCs w:val="24"/>
        </w:rPr>
        <w:t>d</w:t>
      </w:r>
      <w:r w:rsidR="009D6F55">
        <w:rPr>
          <w:rFonts w:ascii="Times New Roman" w:hAnsi="Times New Roman" w:cs="Times New Roman"/>
          <w:sz w:val="24"/>
          <w:szCs w:val="24"/>
        </w:rPr>
        <w:t>ly</w:t>
      </w:r>
      <w:r w:rsidR="00BD09B1">
        <w:rPr>
          <w:rFonts w:ascii="Times New Roman" w:hAnsi="Times New Roman" w:cs="Times New Roman"/>
          <w:sz w:val="24"/>
          <w:szCs w:val="24"/>
        </w:rPr>
        <w:t xml:space="preserve">, </w:t>
      </w:r>
      <w:r w:rsidR="009D6F55">
        <w:rPr>
          <w:rFonts w:ascii="Times New Roman" w:hAnsi="Times New Roman" w:cs="Times New Roman"/>
          <w:sz w:val="24"/>
          <w:szCs w:val="24"/>
        </w:rPr>
        <w:t>as Franz H</w:t>
      </w:r>
      <w:r w:rsidR="00BD09B1">
        <w:rPr>
          <w:rFonts w:ascii="Times New Roman" w:hAnsi="Times New Roman" w:cs="Times New Roman"/>
          <w:sz w:val="24"/>
          <w:szCs w:val="24"/>
        </w:rPr>
        <w:t>essel once observed of his own flane</w:t>
      </w:r>
      <w:r w:rsidR="009D6F55">
        <w:rPr>
          <w:rFonts w:ascii="Times New Roman" w:hAnsi="Times New Roman" w:cs="Times New Roman"/>
          <w:sz w:val="24"/>
          <w:szCs w:val="24"/>
        </w:rPr>
        <w:t>r</w:t>
      </w:r>
      <w:r w:rsidR="00BD09B1">
        <w:rPr>
          <w:rFonts w:ascii="Times New Roman" w:hAnsi="Times New Roman" w:cs="Times New Roman"/>
          <w:sz w:val="24"/>
          <w:szCs w:val="24"/>
        </w:rPr>
        <w:t>ies around Paris in the 1920s and 30s</w:t>
      </w:r>
      <w:r w:rsidR="009D6F55">
        <w:rPr>
          <w:rFonts w:ascii="Times New Roman" w:hAnsi="Times New Roman" w:cs="Times New Roman"/>
          <w:sz w:val="24"/>
          <w:szCs w:val="24"/>
        </w:rPr>
        <w:t>, in the busy workaday world of the modern city, the person who seems to be doing nothing in particular</w:t>
      </w:r>
      <w:r w:rsidR="00901882">
        <w:rPr>
          <w:rFonts w:ascii="Times New Roman" w:hAnsi="Times New Roman" w:cs="Times New Roman"/>
          <w:sz w:val="24"/>
          <w:szCs w:val="24"/>
        </w:rPr>
        <w:t>, the seemingly idle observer,</w:t>
      </w:r>
      <w:r w:rsidR="009D6F55">
        <w:rPr>
          <w:rFonts w:ascii="Times New Roman" w:hAnsi="Times New Roman" w:cs="Times New Roman"/>
          <w:sz w:val="24"/>
          <w:szCs w:val="24"/>
        </w:rPr>
        <w:t xml:space="preserve"> is highly suspicious.</w:t>
      </w:r>
      <w:r w:rsidR="00C62006">
        <w:rPr>
          <w:rStyle w:val="EndnoteReference"/>
          <w:rFonts w:ascii="Times New Roman" w:hAnsi="Times New Roman" w:cs="Times New Roman"/>
          <w:sz w:val="24"/>
          <w:szCs w:val="24"/>
        </w:rPr>
        <w:endnoteReference w:id="2"/>
      </w:r>
      <w:r w:rsidR="009D6F55">
        <w:rPr>
          <w:rFonts w:ascii="Times New Roman" w:hAnsi="Times New Roman" w:cs="Times New Roman"/>
          <w:sz w:val="24"/>
          <w:szCs w:val="24"/>
        </w:rPr>
        <w:t xml:space="preserve"> </w:t>
      </w:r>
      <w:r w:rsidR="00901882">
        <w:rPr>
          <w:rFonts w:ascii="Times New Roman" w:hAnsi="Times New Roman" w:cs="Times New Roman"/>
          <w:sz w:val="24"/>
          <w:szCs w:val="24"/>
        </w:rPr>
        <w:t>And as a western</w:t>
      </w:r>
      <w:r w:rsidR="00195438">
        <w:rPr>
          <w:rFonts w:ascii="Times New Roman" w:hAnsi="Times New Roman" w:cs="Times New Roman"/>
          <w:sz w:val="24"/>
          <w:szCs w:val="24"/>
        </w:rPr>
        <w:t xml:space="preserve">er, </w:t>
      </w:r>
      <w:r w:rsidR="001A64D8">
        <w:rPr>
          <w:rFonts w:ascii="Times New Roman" w:hAnsi="Times New Roman" w:cs="Times New Roman"/>
          <w:sz w:val="24"/>
          <w:szCs w:val="24"/>
        </w:rPr>
        <w:t>an obvious strang</w:t>
      </w:r>
      <w:r w:rsidR="00901882">
        <w:rPr>
          <w:rFonts w:ascii="Times New Roman" w:hAnsi="Times New Roman" w:cs="Times New Roman"/>
          <w:sz w:val="24"/>
          <w:szCs w:val="24"/>
        </w:rPr>
        <w:t xml:space="preserve">er, I was doubly so. </w:t>
      </w:r>
      <w:r w:rsidR="009D6F55">
        <w:rPr>
          <w:rFonts w:ascii="Times New Roman" w:hAnsi="Times New Roman" w:cs="Times New Roman"/>
          <w:sz w:val="24"/>
          <w:szCs w:val="24"/>
        </w:rPr>
        <w:t xml:space="preserve">What </w:t>
      </w:r>
      <w:r w:rsidR="00901882">
        <w:rPr>
          <w:rFonts w:ascii="Times New Roman" w:hAnsi="Times New Roman" w:cs="Times New Roman"/>
          <w:sz w:val="24"/>
          <w:szCs w:val="24"/>
        </w:rPr>
        <w:t>are you</w:t>
      </w:r>
      <w:r w:rsidR="009D6F55">
        <w:rPr>
          <w:rFonts w:ascii="Times New Roman" w:hAnsi="Times New Roman" w:cs="Times New Roman"/>
          <w:sz w:val="24"/>
          <w:szCs w:val="24"/>
        </w:rPr>
        <w:t xml:space="preserve"> doing here? – </w:t>
      </w:r>
      <w:r w:rsidR="003B33BD">
        <w:rPr>
          <w:rFonts w:ascii="Times New Roman" w:hAnsi="Times New Roman" w:cs="Times New Roman"/>
          <w:sz w:val="24"/>
          <w:szCs w:val="24"/>
        </w:rPr>
        <w:t xml:space="preserve">I had come a </w:t>
      </w:r>
      <w:r w:rsidR="00BD09B1">
        <w:rPr>
          <w:rFonts w:ascii="Times New Roman" w:hAnsi="Times New Roman" w:cs="Times New Roman"/>
          <w:sz w:val="24"/>
          <w:szCs w:val="24"/>
        </w:rPr>
        <w:t xml:space="preserve">remarkably </w:t>
      </w:r>
      <w:r w:rsidR="003B33BD">
        <w:rPr>
          <w:rFonts w:ascii="Times New Roman" w:hAnsi="Times New Roman" w:cs="Times New Roman"/>
          <w:sz w:val="24"/>
          <w:szCs w:val="24"/>
        </w:rPr>
        <w:t xml:space="preserve">long way </w:t>
      </w:r>
      <w:r w:rsidR="00BD09B1">
        <w:rPr>
          <w:rFonts w:ascii="Times New Roman" w:hAnsi="Times New Roman" w:cs="Times New Roman"/>
          <w:sz w:val="24"/>
          <w:szCs w:val="24"/>
        </w:rPr>
        <w:t xml:space="preserve">just </w:t>
      </w:r>
      <w:r w:rsidR="003B33BD">
        <w:rPr>
          <w:rFonts w:ascii="Times New Roman" w:hAnsi="Times New Roman" w:cs="Times New Roman"/>
          <w:sz w:val="24"/>
          <w:szCs w:val="24"/>
        </w:rPr>
        <w:t>to be</w:t>
      </w:r>
      <w:r w:rsidR="009D6F55">
        <w:rPr>
          <w:rFonts w:ascii="Times New Roman" w:hAnsi="Times New Roman" w:cs="Times New Roman"/>
          <w:sz w:val="24"/>
          <w:szCs w:val="24"/>
        </w:rPr>
        <w:t xml:space="preserve"> </w:t>
      </w:r>
      <w:r w:rsidR="00FF097B">
        <w:rPr>
          <w:rFonts w:ascii="Times New Roman" w:hAnsi="Times New Roman" w:cs="Times New Roman"/>
          <w:sz w:val="24"/>
          <w:szCs w:val="24"/>
        </w:rPr>
        <w:t xml:space="preserve">both curious </w:t>
      </w:r>
      <w:r w:rsidR="001A64D8">
        <w:rPr>
          <w:rFonts w:ascii="Times New Roman" w:hAnsi="Times New Roman" w:cs="Times New Roman"/>
          <w:sz w:val="24"/>
          <w:szCs w:val="24"/>
        </w:rPr>
        <w:t xml:space="preserve">about others </w:t>
      </w:r>
      <w:r w:rsidR="00FF097B">
        <w:rPr>
          <w:rFonts w:ascii="Times New Roman" w:hAnsi="Times New Roman" w:cs="Times New Roman"/>
          <w:sz w:val="24"/>
          <w:szCs w:val="24"/>
        </w:rPr>
        <w:t>and a curiosity</w:t>
      </w:r>
      <w:r w:rsidR="001A64D8">
        <w:rPr>
          <w:rFonts w:ascii="Times New Roman" w:hAnsi="Times New Roman" w:cs="Times New Roman"/>
          <w:sz w:val="24"/>
          <w:szCs w:val="24"/>
        </w:rPr>
        <w:t xml:space="preserve"> to others</w:t>
      </w:r>
      <w:r w:rsidR="009D6F55">
        <w:rPr>
          <w:rFonts w:ascii="Times New Roman" w:hAnsi="Times New Roman" w:cs="Times New Roman"/>
          <w:sz w:val="24"/>
          <w:szCs w:val="24"/>
        </w:rPr>
        <w:t xml:space="preserve">.          </w:t>
      </w:r>
      <w:r w:rsidR="00444B4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BD09B1" w:rsidRDefault="00BD09B1" w:rsidP="00BA14AE">
      <w:pPr>
        <w:spacing w:line="360" w:lineRule="auto"/>
        <w:rPr>
          <w:rFonts w:ascii="Times New Roman" w:hAnsi="Times New Roman" w:cs="Times New Roman"/>
          <w:sz w:val="24"/>
          <w:szCs w:val="24"/>
        </w:rPr>
      </w:pPr>
    </w:p>
    <w:p w:rsidR="00D05B15" w:rsidRPr="00BD09B1" w:rsidRDefault="00BD09B1" w:rsidP="00BD09B1">
      <w:pPr>
        <w:pStyle w:val="ListParagraph"/>
        <w:numPr>
          <w:ilvl w:val="0"/>
          <w:numId w:val="10"/>
        </w:numPr>
        <w:spacing w:line="360" w:lineRule="auto"/>
        <w:rPr>
          <w:rFonts w:ascii="Times New Roman" w:hAnsi="Times New Roman" w:cs="Times New Roman"/>
          <w:b/>
          <w:sz w:val="24"/>
          <w:szCs w:val="24"/>
        </w:rPr>
      </w:pPr>
      <w:r w:rsidRPr="00BD09B1">
        <w:rPr>
          <w:rFonts w:ascii="Times New Roman" w:hAnsi="Times New Roman" w:cs="Times New Roman"/>
          <w:b/>
          <w:sz w:val="24"/>
          <w:szCs w:val="24"/>
        </w:rPr>
        <w:t>Streetwork</w:t>
      </w:r>
    </w:p>
    <w:p w:rsidR="00B3262D" w:rsidRPr="009E7CC8" w:rsidRDefault="00BD09B1"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What were we doing there and then? Of course, there is a straightforward answer to this. We were undertaking fieldwork, or rather </w:t>
      </w:r>
      <w:r w:rsidRPr="00B171CB">
        <w:rPr>
          <w:rFonts w:ascii="Times New Roman" w:hAnsi="Times New Roman" w:cs="Times New Roman"/>
          <w:i/>
          <w:sz w:val="24"/>
          <w:szCs w:val="24"/>
        </w:rPr>
        <w:t>streetwork</w:t>
      </w:r>
      <w:r>
        <w:rPr>
          <w:rFonts w:ascii="Times New Roman" w:hAnsi="Times New Roman" w:cs="Times New Roman"/>
          <w:sz w:val="24"/>
          <w:szCs w:val="24"/>
        </w:rPr>
        <w:t>,</w:t>
      </w:r>
      <w:r w:rsidR="00B171CB">
        <w:rPr>
          <w:rStyle w:val="EndnoteReference"/>
          <w:rFonts w:ascii="Times New Roman" w:hAnsi="Times New Roman" w:cs="Times New Roman"/>
          <w:sz w:val="24"/>
          <w:szCs w:val="24"/>
        </w:rPr>
        <w:endnoteReference w:id="3"/>
      </w:r>
      <w:r>
        <w:rPr>
          <w:rFonts w:ascii="Times New Roman" w:hAnsi="Times New Roman" w:cs="Times New Roman"/>
          <w:sz w:val="24"/>
          <w:szCs w:val="24"/>
        </w:rPr>
        <w:t xml:space="preserve"> </w:t>
      </w:r>
      <w:r w:rsidR="008E4031">
        <w:rPr>
          <w:rFonts w:ascii="Times New Roman" w:hAnsi="Times New Roman" w:cs="Times New Roman"/>
          <w:sz w:val="24"/>
          <w:szCs w:val="24"/>
        </w:rPr>
        <w:t>in the city of Busan</w:t>
      </w:r>
      <w:r w:rsidR="00B171CB">
        <w:rPr>
          <w:rFonts w:ascii="Times New Roman" w:hAnsi="Times New Roman" w:cs="Times New Roman"/>
          <w:sz w:val="24"/>
          <w:szCs w:val="24"/>
        </w:rPr>
        <w:t>.</w:t>
      </w:r>
      <w:r>
        <w:rPr>
          <w:rStyle w:val="EndnoteReference"/>
          <w:rFonts w:ascii="Times New Roman" w:hAnsi="Times New Roman" w:cs="Times New Roman"/>
          <w:sz w:val="24"/>
          <w:szCs w:val="24"/>
        </w:rPr>
        <w:endnoteReference w:id="4"/>
      </w:r>
      <w:r>
        <w:rPr>
          <w:rFonts w:ascii="Times New Roman" w:hAnsi="Times New Roman" w:cs="Times New Roman"/>
          <w:sz w:val="24"/>
          <w:szCs w:val="24"/>
        </w:rPr>
        <w:t xml:space="preserve"> </w:t>
      </w:r>
      <w:r w:rsidR="00B171CB">
        <w:rPr>
          <w:rFonts w:ascii="Times New Roman" w:hAnsi="Times New Roman" w:cs="Times New Roman"/>
          <w:sz w:val="24"/>
          <w:szCs w:val="24"/>
        </w:rPr>
        <w:t xml:space="preserve">Our aim was, and remains, to develop </w:t>
      </w:r>
      <w:r w:rsidR="00DF4EDE" w:rsidRPr="009E7CC8">
        <w:rPr>
          <w:rFonts w:ascii="Times New Roman" w:hAnsi="Times New Roman" w:cs="Times New Roman"/>
          <w:sz w:val="24"/>
          <w:szCs w:val="24"/>
        </w:rPr>
        <w:t>a pioneering rh</w:t>
      </w:r>
      <w:r w:rsidR="00D05B3C">
        <w:rPr>
          <w:rFonts w:ascii="Times New Roman" w:hAnsi="Times New Roman" w:cs="Times New Roman"/>
          <w:sz w:val="24"/>
          <w:szCs w:val="24"/>
        </w:rPr>
        <w:t>yth</w:t>
      </w:r>
      <w:r w:rsidR="002C46D5">
        <w:rPr>
          <w:rFonts w:ascii="Times New Roman" w:hAnsi="Times New Roman" w:cs="Times New Roman"/>
          <w:sz w:val="24"/>
          <w:szCs w:val="24"/>
        </w:rPr>
        <w:t xml:space="preserve">manalysis </w:t>
      </w:r>
      <w:r w:rsidR="00D05B3C">
        <w:rPr>
          <w:rFonts w:ascii="Times New Roman" w:hAnsi="Times New Roman" w:cs="Times New Roman"/>
          <w:sz w:val="24"/>
          <w:szCs w:val="24"/>
        </w:rPr>
        <w:t xml:space="preserve">of certain parts / </w:t>
      </w:r>
      <w:r w:rsidR="00DF4EDE" w:rsidRPr="009E7CC8">
        <w:rPr>
          <w:rFonts w:ascii="Times New Roman" w:hAnsi="Times New Roman" w:cs="Times New Roman"/>
          <w:sz w:val="24"/>
          <w:szCs w:val="24"/>
        </w:rPr>
        <w:t xml:space="preserve">features of the city, drawing </w:t>
      </w:r>
      <w:r w:rsidR="00D05B3C">
        <w:rPr>
          <w:rFonts w:ascii="Times New Roman" w:hAnsi="Times New Roman" w:cs="Times New Roman"/>
          <w:sz w:val="24"/>
          <w:szCs w:val="24"/>
        </w:rPr>
        <w:t xml:space="preserve">principally </w:t>
      </w:r>
      <w:r w:rsidR="00DF4EDE" w:rsidRPr="009E7CC8">
        <w:rPr>
          <w:rFonts w:ascii="Times New Roman" w:hAnsi="Times New Roman" w:cs="Times New Roman"/>
          <w:sz w:val="24"/>
          <w:szCs w:val="24"/>
        </w:rPr>
        <w:t>upon the refle</w:t>
      </w:r>
      <w:r w:rsidR="00901882">
        <w:rPr>
          <w:rFonts w:ascii="Times New Roman" w:hAnsi="Times New Roman" w:cs="Times New Roman"/>
          <w:sz w:val="24"/>
          <w:szCs w:val="24"/>
        </w:rPr>
        <w:t xml:space="preserve">ctions of the celebrated </w:t>
      </w:r>
      <w:r w:rsidR="00DF4EDE" w:rsidRPr="009E7CC8">
        <w:rPr>
          <w:rFonts w:ascii="Times New Roman" w:hAnsi="Times New Roman" w:cs="Times New Roman"/>
          <w:sz w:val="24"/>
          <w:szCs w:val="24"/>
        </w:rPr>
        <w:t>philosopher</w:t>
      </w:r>
      <w:r w:rsidR="00D05B3C">
        <w:rPr>
          <w:rFonts w:ascii="Times New Roman" w:hAnsi="Times New Roman" w:cs="Times New Roman"/>
          <w:sz w:val="24"/>
          <w:szCs w:val="24"/>
        </w:rPr>
        <w:t xml:space="preserve"> and sociologist Henri Lefebvre (1901-91). His </w:t>
      </w:r>
      <w:r w:rsidR="00DF4EDE" w:rsidRPr="009E7CC8">
        <w:rPr>
          <w:rFonts w:ascii="Times New Roman" w:hAnsi="Times New Roman" w:cs="Times New Roman"/>
          <w:sz w:val="24"/>
          <w:szCs w:val="24"/>
        </w:rPr>
        <w:t>late writings articulated the possibilities and necessities</w:t>
      </w:r>
      <w:r w:rsidR="00D05B3C">
        <w:rPr>
          <w:rFonts w:ascii="Times New Roman" w:hAnsi="Times New Roman" w:cs="Times New Roman"/>
          <w:sz w:val="24"/>
          <w:szCs w:val="24"/>
        </w:rPr>
        <w:t xml:space="preserve"> of</w:t>
      </w:r>
      <w:r w:rsidR="00954CE3">
        <w:rPr>
          <w:rFonts w:ascii="Times New Roman" w:hAnsi="Times New Roman" w:cs="Times New Roman"/>
          <w:sz w:val="24"/>
          <w:szCs w:val="24"/>
        </w:rPr>
        <w:t xml:space="preserve"> developing </w:t>
      </w:r>
      <w:r w:rsidR="00DF4EDE" w:rsidRPr="009E7CC8">
        <w:rPr>
          <w:rFonts w:ascii="Times New Roman" w:hAnsi="Times New Roman" w:cs="Times New Roman"/>
          <w:sz w:val="24"/>
          <w:szCs w:val="24"/>
        </w:rPr>
        <w:t>a new science of rhythms at the heart of future humanities and social science</w:t>
      </w:r>
      <w:r w:rsidR="009E7CC8" w:rsidRPr="009E7CC8">
        <w:rPr>
          <w:rFonts w:ascii="Times New Roman" w:hAnsi="Times New Roman" w:cs="Times New Roman"/>
          <w:sz w:val="24"/>
          <w:szCs w:val="24"/>
        </w:rPr>
        <w:t xml:space="preserve"> research.</w:t>
      </w:r>
      <w:r w:rsidR="00D05B3C">
        <w:rPr>
          <w:rFonts w:ascii="Times New Roman" w:hAnsi="Times New Roman" w:cs="Times New Roman"/>
          <w:sz w:val="24"/>
          <w:szCs w:val="24"/>
        </w:rPr>
        <w:t xml:space="preserve"> In seeking to apply such a </w:t>
      </w:r>
      <w:r w:rsidR="002C46D5">
        <w:rPr>
          <w:rFonts w:ascii="Times New Roman" w:hAnsi="Times New Roman" w:cs="Times New Roman"/>
          <w:sz w:val="24"/>
          <w:szCs w:val="24"/>
        </w:rPr>
        <w:t xml:space="preserve">perspective </w:t>
      </w:r>
      <w:r w:rsidR="00B171CB">
        <w:rPr>
          <w:rFonts w:ascii="Times New Roman" w:hAnsi="Times New Roman" w:cs="Times New Roman"/>
          <w:sz w:val="24"/>
          <w:szCs w:val="24"/>
        </w:rPr>
        <w:t>t</w:t>
      </w:r>
      <w:r w:rsidR="002C46D5">
        <w:rPr>
          <w:rFonts w:ascii="Times New Roman" w:hAnsi="Times New Roman" w:cs="Times New Roman"/>
          <w:sz w:val="24"/>
          <w:szCs w:val="24"/>
        </w:rPr>
        <w:t>here</w:t>
      </w:r>
      <w:r w:rsidR="00D05B3C">
        <w:rPr>
          <w:rFonts w:ascii="Times New Roman" w:hAnsi="Times New Roman" w:cs="Times New Roman"/>
          <w:sz w:val="24"/>
          <w:szCs w:val="24"/>
        </w:rPr>
        <w:t>, we look</w:t>
      </w:r>
      <w:r w:rsidR="00B171CB">
        <w:rPr>
          <w:rFonts w:ascii="Times New Roman" w:hAnsi="Times New Roman" w:cs="Times New Roman"/>
          <w:sz w:val="24"/>
          <w:szCs w:val="24"/>
        </w:rPr>
        <w:t xml:space="preserve">ed </w:t>
      </w:r>
      <w:r w:rsidR="00D05B3C">
        <w:rPr>
          <w:rFonts w:ascii="Times New Roman" w:hAnsi="Times New Roman" w:cs="Times New Roman"/>
          <w:sz w:val="24"/>
          <w:szCs w:val="24"/>
        </w:rPr>
        <w:t xml:space="preserve">to triangulate Lefebvre’s </w:t>
      </w:r>
      <w:r w:rsidR="009E7CC8">
        <w:rPr>
          <w:rFonts w:ascii="Times New Roman" w:hAnsi="Times New Roman" w:cs="Times New Roman"/>
          <w:sz w:val="24"/>
          <w:szCs w:val="24"/>
        </w:rPr>
        <w:t xml:space="preserve">work with two other theorists of </w:t>
      </w:r>
      <w:r w:rsidR="00D05B3C">
        <w:rPr>
          <w:rFonts w:ascii="Times New Roman" w:hAnsi="Times New Roman" w:cs="Times New Roman"/>
          <w:sz w:val="24"/>
          <w:szCs w:val="24"/>
        </w:rPr>
        <w:t xml:space="preserve">time and space with respect to </w:t>
      </w:r>
      <w:r w:rsidR="009E7CC8">
        <w:rPr>
          <w:rFonts w:ascii="Times New Roman" w:hAnsi="Times New Roman" w:cs="Times New Roman"/>
          <w:sz w:val="24"/>
          <w:szCs w:val="24"/>
        </w:rPr>
        <w:t xml:space="preserve">the quotidian cityscape: the German-Jewish Critical Theorist Siegfreid Kracauer </w:t>
      </w:r>
      <w:r w:rsidR="00D05B3C">
        <w:rPr>
          <w:rFonts w:ascii="Times New Roman" w:hAnsi="Times New Roman" w:cs="Times New Roman"/>
          <w:sz w:val="24"/>
          <w:szCs w:val="24"/>
        </w:rPr>
        <w:t xml:space="preserve">(1898-1966) </w:t>
      </w:r>
      <w:r w:rsidR="009E7CC8">
        <w:rPr>
          <w:rFonts w:ascii="Times New Roman" w:hAnsi="Times New Roman" w:cs="Times New Roman"/>
          <w:sz w:val="24"/>
          <w:szCs w:val="24"/>
        </w:rPr>
        <w:t>and the contemporary French social anthropologist Marc Aug</w:t>
      </w:r>
      <w:r w:rsidR="004F74D2">
        <w:rPr>
          <w:rFonts w:ascii="Times New Roman" w:hAnsi="Times New Roman" w:cs="Times New Roman"/>
          <w:sz w:val="24"/>
          <w:szCs w:val="24"/>
        </w:rPr>
        <w:t>é</w:t>
      </w:r>
      <w:r w:rsidR="002C46D5">
        <w:rPr>
          <w:rFonts w:ascii="Times New Roman" w:hAnsi="Times New Roman" w:cs="Times New Roman"/>
          <w:sz w:val="24"/>
          <w:szCs w:val="24"/>
        </w:rPr>
        <w:t xml:space="preserve"> (b. 1935</w:t>
      </w:r>
      <w:r w:rsidR="00D05B3C">
        <w:rPr>
          <w:rFonts w:ascii="Times New Roman" w:hAnsi="Times New Roman" w:cs="Times New Roman"/>
          <w:sz w:val="24"/>
          <w:szCs w:val="24"/>
        </w:rPr>
        <w:t>)</w:t>
      </w:r>
      <w:r w:rsidR="004F74D2">
        <w:rPr>
          <w:rFonts w:ascii="Times New Roman" w:hAnsi="Times New Roman" w:cs="Times New Roman"/>
          <w:sz w:val="24"/>
          <w:szCs w:val="24"/>
        </w:rPr>
        <w:t>.</w:t>
      </w:r>
      <w:r w:rsidR="00C14D54">
        <w:rPr>
          <w:rFonts w:ascii="Times New Roman" w:hAnsi="Times New Roman" w:cs="Times New Roman"/>
          <w:sz w:val="24"/>
          <w:szCs w:val="24"/>
        </w:rPr>
        <w:t xml:space="preserve"> As such, our project promised to be both </w:t>
      </w:r>
      <w:r w:rsidR="000B613B" w:rsidRPr="009E7CC8">
        <w:rPr>
          <w:rFonts w:ascii="Times New Roman" w:hAnsi="Times New Roman" w:cs="Times New Roman"/>
          <w:sz w:val="24"/>
          <w:szCs w:val="24"/>
        </w:rPr>
        <w:t>highly inno</w:t>
      </w:r>
      <w:r w:rsidR="00B3262D" w:rsidRPr="009E7CC8">
        <w:rPr>
          <w:rFonts w:ascii="Times New Roman" w:hAnsi="Times New Roman" w:cs="Times New Roman"/>
          <w:sz w:val="24"/>
          <w:szCs w:val="24"/>
        </w:rPr>
        <w:t>vative and particularly timely</w:t>
      </w:r>
      <w:r w:rsidR="009E7CC8">
        <w:rPr>
          <w:rFonts w:ascii="Times New Roman" w:hAnsi="Times New Roman" w:cs="Times New Roman"/>
          <w:sz w:val="24"/>
          <w:szCs w:val="24"/>
        </w:rPr>
        <w:t xml:space="preserve"> for a number of reasons</w:t>
      </w:r>
      <w:r w:rsidR="00B3262D" w:rsidRPr="009E7CC8">
        <w:rPr>
          <w:rFonts w:ascii="Times New Roman" w:hAnsi="Times New Roman" w:cs="Times New Roman"/>
          <w:sz w:val="24"/>
          <w:szCs w:val="24"/>
        </w:rPr>
        <w:t>:</w:t>
      </w:r>
    </w:p>
    <w:p w:rsidR="00B3262D" w:rsidRPr="009E7CC8" w:rsidRDefault="009E7CC8" w:rsidP="00BA14AE">
      <w:pPr>
        <w:spacing w:line="360" w:lineRule="auto"/>
        <w:rPr>
          <w:rFonts w:ascii="Times New Roman" w:hAnsi="Times New Roman" w:cs="Times New Roman"/>
          <w:sz w:val="24"/>
          <w:szCs w:val="24"/>
        </w:rPr>
      </w:pPr>
      <w:r>
        <w:rPr>
          <w:rFonts w:ascii="Times New Roman" w:hAnsi="Times New Roman" w:cs="Times New Roman"/>
          <w:sz w:val="24"/>
          <w:szCs w:val="24"/>
        </w:rPr>
        <w:t>a</w:t>
      </w:r>
      <w:r w:rsidR="000B613B" w:rsidRPr="009E7CC8">
        <w:rPr>
          <w:rFonts w:ascii="Times New Roman" w:hAnsi="Times New Roman" w:cs="Times New Roman"/>
          <w:sz w:val="24"/>
          <w:szCs w:val="24"/>
        </w:rPr>
        <w:t>) in terms of res</w:t>
      </w:r>
      <w:r w:rsidR="00C14D54">
        <w:rPr>
          <w:rFonts w:ascii="Times New Roman" w:hAnsi="Times New Roman" w:cs="Times New Roman"/>
          <w:sz w:val="24"/>
          <w:szCs w:val="24"/>
        </w:rPr>
        <w:t>e</w:t>
      </w:r>
      <w:r w:rsidR="00954CE3">
        <w:rPr>
          <w:rFonts w:ascii="Times New Roman" w:hAnsi="Times New Roman" w:cs="Times New Roman"/>
          <w:sz w:val="24"/>
          <w:szCs w:val="24"/>
        </w:rPr>
        <w:t xml:space="preserve">arch methodology, this would constitute </w:t>
      </w:r>
      <w:r w:rsidR="00C14D54">
        <w:rPr>
          <w:rFonts w:ascii="Times New Roman" w:hAnsi="Times New Roman" w:cs="Times New Roman"/>
          <w:sz w:val="24"/>
          <w:szCs w:val="24"/>
        </w:rPr>
        <w:t xml:space="preserve">one of the </w:t>
      </w:r>
      <w:r w:rsidR="000B613B" w:rsidRPr="009E7CC8">
        <w:rPr>
          <w:rFonts w:ascii="Times New Roman" w:hAnsi="Times New Roman" w:cs="Times New Roman"/>
          <w:sz w:val="24"/>
          <w:szCs w:val="24"/>
        </w:rPr>
        <w:t xml:space="preserve">first attempts to deploy and develop rhythmanalysis as a distinctive interdisciplinary method in the </w:t>
      </w:r>
      <w:r w:rsidR="00B3262D" w:rsidRPr="009E7CC8">
        <w:rPr>
          <w:rFonts w:ascii="Times New Roman" w:hAnsi="Times New Roman" w:cs="Times New Roman"/>
          <w:sz w:val="24"/>
          <w:szCs w:val="24"/>
        </w:rPr>
        <w:t>humanities and social sciences;</w:t>
      </w:r>
      <w:r w:rsidR="00D76A9E">
        <w:rPr>
          <w:rStyle w:val="EndnoteReference"/>
          <w:rFonts w:ascii="Times New Roman" w:hAnsi="Times New Roman" w:cs="Times New Roman"/>
          <w:sz w:val="24"/>
          <w:szCs w:val="24"/>
        </w:rPr>
        <w:endnoteReference w:id="5"/>
      </w:r>
    </w:p>
    <w:p w:rsidR="00B3262D" w:rsidRPr="009E7CC8" w:rsidRDefault="009E7CC8" w:rsidP="00BA14AE">
      <w:pPr>
        <w:spacing w:line="360" w:lineRule="auto"/>
        <w:rPr>
          <w:rFonts w:ascii="Times New Roman" w:hAnsi="Times New Roman" w:cs="Times New Roman"/>
          <w:sz w:val="24"/>
          <w:szCs w:val="24"/>
        </w:rPr>
      </w:pPr>
      <w:r>
        <w:rPr>
          <w:rFonts w:ascii="Times New Roman" w:hAnsi="Times New Roman" w:cs="Times New Roman"/>
          <w:sz w:val="24"/>
          <w:szCs w:val="24"/>
        </w:rPr>
        <w:t>b</w:t>
      </w:r>
      <w:r w:rsidR="000B613B" w:rsidRPr="009E7CC8">
        <w:rPr>
          <w:rFonts w:ascii="Times New Roman" w:hAnsi="Times New Roman" w:cs="Times New Roman"/>
          <w:sz w:val="24"/>
          <w:szCs w:val="24"/>
        </w:rPr>
        <w:t xml:space="preserve">) it </w:t>
      </w:r>
      <w:r w:rsidR="00954CE3">
        <w:rPr>
          <w:rFonts w:ascii="Times New Roman" w:hAnsi="Times New Roman" w:cs="Times New Roman"/>
          <w:sz w:val="24"/>
          <w:szCs w:val="24"/>
        </w:rPr>
        <w:t xml:space="preserve">appeared to be </w:t>
      </w:r>
      <w:r w:rsidR="000B613B" w:rsidRPr="009E7CC8">
        <w:rPr>
          <w:rFonts w:ascii="Times New Roman" w:hAnsi="Times New Roman" w:cs="Times New Roman"/>
          <w:sz w:val="24"/>
          <w:szCs w:val="24"/>
        </w:rPr>
        <w:t xml:space="preserve">congruent with the renaissance of interest in </w:t>
      </w:r>
      <w:r w:rsidR="00367D4E">
        <w:rPr>
          <w:rFonts w:ascii="Times New Roman" w:hAnsi="Times New Roman" w:cs="Times New Roman"/>
          <w:sz w:val="24"/>
          <w:szCs w:val="24"/>
        </w:rPr>
        <w:t xml:space="preserve">notions of </w:t>
      </w:r>
      <w:r w:rsidR="000B613B" w:rsidRPr="009E7CC8">
        <w:rPr>
          <w:rFonts w:ascii="Times New Roman" w:hAnsi="Times New Roman" w:cs="Times New Roman"/>
          <w:sz w:val="24"/>
          <w:szCs w:val="24"/>
        </w:rPr>
        <w:t xml:space="preserve">spatiality </w:t>
      </w:r>
      <w:r w:rsidR="002C46D5">
        <w:rPr>
          <w:rFonts w:ascii="Times New Roman" w:hAnsi="Times New Roman" w:cs="Times New Roman"/>
          <w:sz w:val="24"/>
          <w:szCs w:val="24"/>
        </w:rPr>
        <w:t>and mobility</w:t>
      </w:r>
      <w:r w:rsidR="00954CE3">
        <w:rPr>
          <w:rFonts w:ascii="Times New Roman" w:hAnsi="Times New Roman" w:cs="Times New Roman"/>
          <w:sz w:val="24"/>
          <w:szCs w:val="24"/>
        </w:rPr>
        <w:t xml:space="preserve"> as key dimensions of twenty-first </w:t>
      </w:r>
      <w:r w:rsidR="00CF06B5">
        <w:rPr>
          <w:rFonts w:ascii="Times New Roman" w:hAnsi="Times New Roman" w:cs="Times New Roman"/>
          <w:sz w:val="24"/>
          <w:szCs w:val="24"/>
        </w:rPr>
        <w:t>century modernity</w:t>
      </w:r>
      <w:r w:rsidR="005A4041">
        <w:rPr>
          <w:rFonts w:ascii="Times New Roman" w:hAnsi="Times New Roman" w:cs="Times New Roman"/>
          <w:sz w:val="24"/>
          <w:szCs w:val="24"/>
        </w:rPr>
        <w:t>;</w:t>
      </w:r>
    </w:p>
    <w:p w:rsidR="005A4041" w:rsidRDefault="009E7CC8" w:rsidP="00BA14AE">
      <w:pPr>
        <w:spacing w:line="360" w:lineRule="auto"/>
        <w:rPr>
          <w:rFonts w:ascii="Times New Roman" w:hAnsi="Times New Roman" w:cs="Times New Roman"/>
          <w:sz w:val="24"/>
          <w:szCs w:val="24"/>
        </w:rPr>
      </w:pPr>
      <w:r>
        <w:rPr>
          <w:rFonts w:ascii="Times New Roman" w:hAnsi="Times New Roman" w:cs="Times New Roman"/>
          <w:sz w:val="24"/>
          <w:szCs w:val="24"/>
        </w:rPr>
        <w:t>c</w:t>
      </w:r>
      <w:r w:rsidR="00B3262D" w:rsidRPr="009E7CC8">
        <w:rPr>
          <w:rFonts w:ascii="Times New Roman" w:hAnsi="Times New Roman" w:cs="Times New Roman"/>
          <w:sz w:val="24"/>
          <w:szCs w:val="24"/>
        </w:rPr>
        <w:t xml:space="preserve">) </w:t>
      </w:r>
      <w:r w:rsidR="00367D4E">
        <w:rPr>
          <w:rFonts w:ascii="Times New Roman" w:hAnsi="Times New Roman" w:cs="Times New Roman"/>
          <w:sz w:val="24"/>
          <w:szCs w:val="24"/>
        </w:rPr>
        <w:t xml:space="preserve">it </w:t>
      </w:r>
      <w:r w:rsidR="00C14D54">
        <w:rPr>
          <w:rFonts w:ascii="Times New Roman" w:hAnsi="Times New Roman" w:cs="Times New Roman"/>
          <w:sz w:val="24"/>
          <w:szCs w:val="24"/>
        </w:rPr>
        <w:t>emerged</w:t>
      </w:r>
      <w:r w:rsidR="000B613B" w:rsidRPr="009E7CC8">
        <w:rPr>
          <w:rFonts w:ascii="Times New Roman" w:hAnsi="Times New Roman" w:cs="Times New Roman"/>
          <w:sz w:val="24"/>
          <w:szCs w:val="24"/>
        </w:rPr>
        <w:t xml:space="preserve"> from</w:t>
      </w:r>
      <w:r w:rsidR="00954CE3">
        <w:rPr>
          <w:rFonts w:ascii="Times New Roman" w:hAnsi="Times New Roman" w:cs="Times New Roman"/>
          <w:sz w:val="24"/>
          <w:szCs w:val="24"/>
        </w:rPr>
        <w:t>,</w:t>
      </w:r>
      <w:r w:rsidR="000B613B" w:rsidRPr="009E7CC8">
        <w:rPr>
          <w:rFonts w:ascii="Times New Roman" w:hAnsi="Times New Roman" w:cs="Times New Roman"/>
          <w:sz w:val="24"/>
          <w:szCs w:val="24"/>
        </w:rPr>
        <w:t xml:space="preserve"> </w:t>
      </w:r>
      <w:r w:rsidR="00CF06B5">
        <w:rPr>
          <w:rFonts w:ascii="Times New Roman" w:hAnsi="Times New Roman" w:cs="Times New Roman"/>
          <w:sz w:val="24"/>
          <w:szCs w:val="24"/>
        </w:rPr>
        <w:t xml:space="preserve">and </w:t>
      </w:r>
      <w:r w:rsidR="00C14D54">
        <w:rPr>
          <w:rFonts w:ascii="Times New Roman" w:hAnsi="Times New Roman" w:cs="Times New Roman"/>
          <w:sz w:val="24"/>
          <w:szCs w:val="24"/>
        </w:rPr>
        <w:t>would contribute</w:t>
      </w:r>
      <w:r w:rsidR="00CF06B5">
        <w:rPr>
          <w:rFonts w:ascii="Times New Roman" w:hAnsi="Times New Roman" w:cs="Times New Roman"/>
          <w:sz w:val="24"/>
          <w:szCs w:val="24"/>
        </w:rPr>
        <w:t xml:space="preserve"> to</w:t>
      </w:r>
      <w:r w:rsidR="00954CE3">
        <w:rPr>
          <w:rFonts w:ascii="Times New Roman" w:hAnsi="Times New Roman" w:cs="Times New Roman"/>
          <w:sz w:val="24"/>
          <w:szCs w:val="24"/>
        </w:rPr>
        <w:t>,</w:t>
      </w:r>
      <w:r w:rsidR="00CF06B5">
        <w:rPr>
          <w:rFonts w:ascii="Times New Roman" w:hAnsi="Times New Roman" w:cs="Times New Roman"/>
          <w:sz w:val="24"/>
          <w:szCs w:val="24"/>
        </w:rPr>
        <w:t xml:space="preserve"> </w:t>
      </w:r>
      <w:r w:rsidR="000B613B" w:rsidRPr="009E7CC8">
        <w:rPr>
          <w:rFonts w:ascii="Times New Roman" w:hAnsi="Times New Roman" w:cs="Times New Roman"/>
          <w:sz w:val="24"/>
          <w:szCs w:val="24"/>
        </w:rPr>
        <w:t xml:space="preserve">the growing appreciation and recognition of </w:t>
      </w:r>
      <w:r w:rsidR="00367D4E">
        <w:rPr>
          <w:rFonts w:ascii="Times New Roman" w:hAnsi="Times New Roman" w:cs="Times New Roman"/>
          <w:sz w:val="24"/>
          <w:szCs w:val="24"/>
        </w:rPr>
        <w:t>subjectivity, the body and affect</w:t>
      </w:r>
      <w:r w:rsidR="000B613B" w:rsidRPr="009E7CC8">
        <w:rPr>
          <w:rFonts w:ascii="Times New Roman" w:hAnsi="Times New Roman" w:cs="Times New Roman"/>
          <w:sz w:val="24"/>
          <w:szCs w:val="24"/>
        </w:rPr>
        <w:t xml:space="preserve"> not as a ‘problem</w:t>
      </w:r>
      <w:r w:rsidR="00367D4E">
        <w:rPr>
          <w:rFonts w:ascii="Times New Roman" w:hAnsi="Times New Roman" w:cs="Times New Roman"/>
          <w:sz w:val="24"/>
          <w:szCs w:val="24"/>
        </w:rPr>
        <w:t>s</w:t>
      </w:r>
      <w:r w:rsidR="000B613B" w:rsidRPr="009E7CC8">
        <w:rPr>
          <w:rFonts w:ascii="Times New Roman" w:hAnsi="Times New Roman" w:cs="Times New Roman"/>
          <w:sz w:val="24"/>
          <w:szCs w:val="24"/>
        </w:rPr>
        <w:t>’ to be overcome i</w:t>
      </w:r>
      <w:r w:rsidR="00367D4E">
        <w:rPr>
          <w:rFonts w:ascii="Times New Roman" w:hAnsi="Times New Roman" w:cs="Times New Roman"/>
          <w:sz w:val="24"/>
          <w:szCs w:val="24"/>
        </w:rPr>
        <w:t xml:space="preserve">n scientific enquiry, but </w:t>
      </w:r>
      <w:r w:rsidR="00CF06B5">
        <w:rPr>
          <w:rFonts w:ascii="Times New Roman" w:hAnsi="Times New Roman" w:cs="Times New Roman"/>
          <w:sz w:val="24"/>
          <w:szCs w:val="24"/>
        </w:rPr>
        <w:t xml:space="preserve">rather </w:t>
      </w:r>
      <w:r w:rsidR="00367D4E">
        <w:rPr>
          <w:rFonts w:ascii="Times New Roman" w:hAnsi="Times New Roman" w:cs="Times New Roman"/>
          <w:sz w:val="24"/>
          <w:szCs w:val="24"/>
        </w:rPr>
        <w:t xml:space="preserve">as </w:t>
      </w:r>
      <w:r w:rsidR="000B613B" w:rsidRPr="009E7CC8">
        <w:rPr>
          <w:rFonts w:ascii="Times New Roman" w:hAnsi="Times New Roman" w:cs="Times New Roman"/>
          <w:sz w:val="24"/>
          <w:szCs w:val="24"/>
        </w:rPr>
        <w:t>inevitable and integral aspect</w:t>
      </w:r>
      <w:r w:rsidR="00367D4E">
        <w:rPr>
          <w:rFonts w:ascii="Times New Roman" w:hAnsi="Times New Roman" w:cs="Times New Roman"/>
          <w:sz w:val="24"/>
          <w:szCs w:val="24"/>
        </w:rPr>
        <w:t>s</w:t>
      </w:r>
      <w:r w:rsidR="00CF06B5">
        <w:rPr>
          <w:rFonts w:ascii="Times New Roman" w:hAnsi="Times New Roman" w:cs="Times New Roman"/>
          <w:sz w:val="24"/>
          <w:szCs w:val="24"/>
        </w:rPr>
        <w:t xml:space="preserve"> of contemporary </w:t>
      </w:r>
      <w:r w:rsidR="00954CE3">
        <w:rPr>
          <w:rFonts w:ascii="Times New Roman" w:hAnsi="Times New Roman" w:cs="Times New Roman"/>
          <w:sz w:val="24"/>
          <w:szCs w:val="24"/>
        </w:rPr>
        <w:t xml:space="preserve">reflexive </w:t>
      </w:r>
      <w:r w:rsidR="00B3262D" w:rsidRPr="009E7CC8">
        <w:rPr>
          <w:rFonts w:ascii="Times New Roman" w:hAnsi="Times New Roman" w:cs="Times New Roman"/>
          <w:sz w:val="24"/>
          <w:szCs w:val="24"/>
        </w:rPr>
        <w:t xml:space="preserve">methods and </w:t>
      </w:r>
      <w:r w:rsidR="000B613B" w:rsidRPr="009E7CC8">
        <w:rPr>
          <w:rFonts w:ascii="Times New Roman" w:hAnsi="Times New Roman" w:cs="Times New Roman"/>
          <w:sz w:val="24"/>
          <w:szCs w:val="24"/>
        </w:rPr>
        <w:t>scholarship</w:t>
      </w:r>
      <w:r w:rsidR="005A4041">
        <w:rPr>
          <w:rFonts w:ascii="Times New Roman" w:hAnsi="Times New Roman" w:cs="Times New Roman"/>
          <w:sz w:val="24"/>
          <w:szCs w:val="24"/>
        </w:rPr>
        <w:t>;</w:t>
      </w:r>
    </w:p>
    <w:p w:rsidR="000B613B" w:rsidRPr="009E7CC8" w:rsidRDefault="00954CE3" w:rsidP="00BA14A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 it might </w:t>
      </w:r>
      <w:r w:rsidR="00C14D54">
        <w:rPr>
          <w:rFonts w:ascii="Times New Roman" w:hAnsi="Times New Roman" w:cs="Times New Roman"/>
          <w:sz w:val="24"/>
          <w:szCs w:val="24"/>
        </w:rPr>
        <w:t xml:space="preserve">enable and culminate in </w:t>
      </w:r>
      <w:r w:rsidR="005A4041">
        <w:rPr>
          <w:rFonts w:ascii="Times New Roman" w:hAnsi="Times New Roman" w:cs="Times New Roman"/>
          <w:sz w:val="24"/>
          <w:szCs w:val="24"/>
        </w:rPr>
        <w:t>a distinctive criti</w:t>
      </w:r>
      <w:r w:rsidR="00895817">
        <w:rPr>
          <w:rFonts w:ascii="Times New Roman" w:hAnsi="Times New Roman" w:cs="Times New Roman"/>
          <w:sz w:val="24"/>
          <w:szCs w:val="24"/>
        </w:rPr>
        <w:t xml:space="preserve">que of contemporary metropolitan </w:t>
      </w:r>
      <w:r w:rsidR="005A4041">
        <w:rPr>
          <w:rFonts w:ascii="Times New Roman" w:hAnsi="Times New Roman" w:cs="Times New Roman"/>
          <w:sz w:val="24"/>
          <w:szCs w:val="24"/>
        </w:rPr>
        <w:t xml:space="preserve"> experience and </w:t>
      </w:r>
      <w:r w:rsidR="00CF06B5">
        <w:rPr>
          <w:rFonts w:ascii="Times New Roman" w:hAnsi="Times New Roman" w:cs="Times New Roman"/>
          <w:sz w:val="24"/>
          <w:szCs w:val="24"/>
        </w:rPr>
        <w:t xml:space="preserve">notions </w:t>
      </w:r>
      <w:r w:rsidR="00C14D54">
        <w:rPr>
          <w:rFonts w:ascii="Times New Roman" w:hAnsi="Times New Roman" w:cs="Times New Roman"/>
          <w:sz w:val="24"/>
          <w:szCs w:val="24"/>
        </w:rPr>
        <w:t xml:space="preserve">of </w:t>
      </w:r>
      <w:r w:rsidR="005A4041">
        <w:rPr>
          <w:rFonts w:ascii="Times New Roman" w:hAnsi="Times New Roman" w:cs="Times New Roman"/>
          <w:sz w:val="24"/>
          <w:szCs w:val="24"/>
        </w:rPr>
        <w:t xml:space="preserve">place-making </w:t>
      </w:r>
      <w:r w:rsidR="00CF06B5">
        <w:rPr>
          <w:rFonts w:ascii="Times New Roman" w:hAnsi="Times New Roman" w:cs="Times New Roman"/>
          <w:sz w:val="24"/>
          <w:szCs w:val="24"/>
        </w:rPr>
        <w:t xml:space="preserve">/ place-imaging </w:t>
      </w:r>
      <w:r w:rsidR="005A4041">
        <w:rPr>
          <w:rFonts w:ascii="Times New Roman" w:hAnsi="Times New Roman" w:cs="Times New Roman"/>
          <w:sz w:val="24"/>
          <w:szCs w:val="24"/>
        </w:rPr>
        <w:t xml:space="preserve">in the </w:t>
      </w:r>
      <w:r w:rsidR="00CF06B5">
        <w:rPr>
          <w:rFonts w:ascii="Times New Roman" w:hAnsi="Times New Roman" w:cs="Times New Roman"/>
          <w:sz w:val="24"/>
          <w:szCs w:val="24"/>
        </w:rPr>
        <w:t>age of neo-liberal transnationalism and global flows</w:t>
      </w:r>
      <w:r w:rsidR="000B613B" w:rsidRPr="009E7CC8">
        <w:rPr>
          <w:rFonts w:ascii="Times New Roman" w:hAnsi="Times New Roman" w:cs="Times New Roman"/>
          <w:sz w:val="24"/>
          <w:szCs w:val="24"/>
        </w:rPr>
        <w:t>.</w:t>
      </w:r>
    </w:p>
    <w:p w:rsidR="00C14D54" w:rsidRDefault="003E2923" w:rsidP="00BA14AE">
      <w:pPr>
        <w:spacing w:line="360" w:lineRule="auto"/>
        <w:rPr>
          <w:rFonts w:ascii="Times New Roman" w:hAnsi="Times New Roman" w:cs="Times New Roman"/>
          <w:sz w:val="24"/>
          <w:szCs w:val="24"/>
        </w:rPr>
      </w:pPr>
      <w:r>
        <w:rPr>
          <w:rFonts w:ascii="Times New Roman" w:hAnsi="Times New Roman" w:cs="Times New Roman"/>
          <w:sz w:val="24"/>
          <w:szCs w:val="24"/>
        </w:rPr>
        <w:t>This all bodes wel</w:t>
      </w:r>
      <w:r w:rsidR="0061193C">
        <w:rPr>
          <w:rFonts w:ascii="Times New Roman" w:hAnsi="Times New Roman" w:cs="Times New Roman"/>
          <w:sz w:val="24"/>
          <w:szCs w:val="24"/>
        </w:rPr>
        <w:t>l and sounds impressive</w:t>
      </w:r>
      <w:r>
        <w:rPr>
          <w:rFonts w:ascii="Times New Roman" w:hAnsi="Times New Roman" w:cs="Times New Roman"/>
          <w:sz w:val="24"/>
          <w:szCs w:val="24"/>
        </w:rPr>
        <w:t xml:space="preserve">. But </w:t>
      </w:r>
      <w:r w:rsidR="00C14D54">
        <w:rPr>
          <w:rFonts w:ascii="Times New Roman" w:hAnsi="Times New Roman" w:cs="Times New Roman"/>
          <w:sz w:val="24"/>
          <w:szCs w:val="24"/>
        </w:rPr>
        <w:t>‘</w:t>
      </w:r>
      <w:r>
        <w:rPr>
          <w:rFonts w:ascii="Times New Roman" w:hAnsi="Times New Roman" w:cs="Times New Roman"/>
          <w:sz w:val="24"/>
          <w:szCs w:val="24"/>
        </w:rPr>
        <w:t>p</w:t>
      </w:r>
      <w:r w:rsidR="00C14D54">
        <w:rPr>
          <w:rFonts w:ascii="Times New Roman" w:hAnsi="Times New Roman" w:cs="Times New Roman"/>
          <w:sz w:val="24"/>
          <w:szCs w:val="24"/>
        </w:rPr>
        <w:t>ioneering’</w:t>
      </w:r>
      <w:r w:rsidR="009B31BB">
        <w:rPr>
          <w:rFonts w:ascii="Times New Roman" w:hAnsi="Times New Roman" w:cs="Times New Roman"/>
          <w:sz w:val="24"/>
          <w:szCs w:val="24"/>
        </w:rPr>
        <w:t xml:space="preserve"> and ‘</w:t>
      </w:r>
      <w:r>
        <w:rPr>
          <w:rFonts w:ascii="Times New Roman" w:hAnsi="Times New Roman" w:cs="Times New Roman"/>
          <w:sz w:val="24"/>
          <w:szCs w:val="24"/>
        </w:rPr>
        <w:t xml:space="preserve">highly </w:t>
      </w:r>
      <w:r w:rsidR="00C14D54">
        <w:rPr>
          <w:rFonts w:ascii="Times New Roman" w:hAnsi="Times New Roman" w:cs="Times New Roman"/>
          <w:sz w:val="24"/>
          <w:szCs w:val="24"/>
        </w:rPr>
        <w:t>innovative</w:t>
      </w:r>
      <w:r w:rsidR="009B31BB">
        <w:rPr>
          <w:rFonts w:ascii="Times New Roman" w:hAnsi="Times New Roman" w:cs="Times New Roman"/>
          <w:sz w:val="24"/>
          <w:szCs w:val="24"/>
        </w:rPr>
        <w:t>’</w:t>
      </w:r>
      <w:r>
        <w:rPr>
          <w:rFonts w:ascii="Times New Roman" w:hAnsi="Times New Roman" w:cs="Times New Roman"/>
          <w:sz w:val="24"/>
          <w:szCs w:val="24"/>
        </w:rPr>
        <w:t xml:space="preserve"> </w:t>
      </w:r>
      <w:r w:rsidR="0052002C">
        <w:rPr>
          <w:rFonts w:ascii="Times New Roman" w:hAnsi="Times New Roman" w:cs="Times New Roman"/>
          <w:sz w:val="24"/>
          <w:szCs w:val="24"/>
        </w:rPr>
        <w:t xml:space="preserve">also mean an absence of tried and tested research methods, a lack of </w:t>
      </w:r>
      <w:r w:rsidR="00C93FFE">
        <w:rPr>
          <w:rFonts w:ascii="Times New Roman" w:hAnsi="Times New Roman" w:cs="Times New Roman"/>
          <w:sz w:val="24"/>
          <w:szCs w:val="24"/>
        </w:rPr>
        <w:t xml:space="preserve">definite </w:t>
      </w:r>
      <w:r w:rsidR="0052002C">
        <w:rPr>
          <w:rFonts w:ascii="Times New Roman" w:hAnsi="Times New Roman" w:cs="Times New Roman"/>
          <w:sz w:val="24"/>
          <w:szCs w:val="24"/>
        </w:rPr>
        <w:t>and defining analytical models</w:t>
      </w:r>
      <w:r w:rsidR="00954CE3">
        <w:rPr>
          <w:rFonts w:ascii="Times New Roman" w:hAnsi="Times New Roman" w:cs="Times New Roman"/>
          <w:sz w:val="24"/>
          <w:szCs w:val="24"/>
        </w:rPr>
        <w:t>. In short:</w:t>
      </w:r>
      <w:r w:rsidR="008F0ED7">
        <w:rPr>
          <w:rFonts w:ascii="Times New Roman" w:hAnsi="Times New Roman" w:cs="Times New Roman"/>
          <w:sz w:val="24"/>
          <w:szCs w:val="24"/>
        </w:rPr>
        <w:t xml:space="preserve"> no blueprint, no yardstick</w:t>
      </w:r>
      <w:r w:rsidR="0052002C">
        <w:rPr>
          <w:rFonts w:ascii="Times New Roman" w:hAnsi="Times New Roman" w:cs="Times New Roman"/>
          <w:sz w:val="24"/>
          <w:szCs w:val="24"/>
        </w:rPr>
        <w:t xml:space="preserve">. </w:t>
      </w:r>
      <w:r w:rsidR="00C14D54">
        <w:rPr>
          <w:rFonts w:ascii="Times New Roman" w:hAnsi="Times New Roman" w:cs="Times New Roman"/>
          <w:sz w:val="24"/>
          <w:szCs w:val="24"/>
        </w:rPr>
        <w:t xml:space="preserve">What </w:t>
      </w:r>
      <w:r w:rsidR="0052002C">
        <w:rPr>
          <w:rFonts w:ascii="Times New Roman" w:hAnsi="Times New Roman" w:cs="Times New Roman"/>
          <w:sz w:val="24"/>
          <w:szCs w:val="24"/>
        </w:rPr>
        <w:t>prec</w:t>
      </w:r>
      <w:r w:rsidR="00C14D54">
        <w:rPr>
          <w:rFonts w:ascii="Times New Roman" w:hAnsi="Times New Roman" w:cs="Times New Roman"/>
          <w:sz w:val="24"/>
          <w:szCs w:val="24"/>
        </w:rPr>
        <w:t>is</w:t>
      </w:r>
      <w:r w:rsidR="0052002C">
        <w:rPr>
          <w:rFonts w:ascii="Times New Roman" w:hAnsi="Times New Roman" w:cs="Times New Roman"/>
          <w:sz w:val="24"/>
          <w:szCs w:val="24"/>
        </w:rPr>
        <w:t>ely</w:t>
      </w:r>
      <w:r w:rsidR="00C14D54">
        <w:rPr>
          <w:rFonts w:ascii="Times New Roman" w:hAnsi="Times New Roman" w:cs="Times New Roman"/>
          <w:sz w:val="24"/>
          <w:szCs w:val="24"/>
        </w:rPr>
        <w:t xml:space="preserve"> </w:t>
      </w:r>
      <w:r w:rsidR="0052002C" w:rsidRPr="0052002C">
        <w:rPr>
          <w:rFonts w:ascii="Times New Roman" w:hAnsi="Times New Roman" w:cs="Times New Roman"/>
          <w:i/>
          <w:sz w:val="24"/>
          <w:szCs w:val="24"/>
        </w:rPr>
        <w:t>is</w:t>
      </w:r>
      <w:r w:rsidR="0052002C">
        <w:rPr>
          <w:rFonts w:ascii="Times New Roman" w:hAnsi="Times New Roman" w:cs="Times New Roman"/>
          <w:sz w:val="24"/>
          <w:szCs w:val="24"/>
        </w:rPr>
        <w:t xml:space="preserve"> </w:t>
      </w:r>
      <w:r w:rsidR="00C14D54">
        <w:rPr>
          <w:rFonts w:ascii="Times New Roman" w:hAnsi="Times New Roman" w:cs="Times New Roman"/>
          <w:sz w:val="24"/>
          <w:szCs w:val="24"/>
        </w:rPr>
        <w:t xml:space="preserve">rhythmanalysis? How </w:t>
      </w:r>
      <w:r w:rsidR="0052002C">
        <w:rPr>
          <w:rFonts w:ascii="Times New Roman" w:hAnsi="Times New Roman" w:cs="Times New Roman"/>
          <w:sz w:val="24"/>
          <w:szCs w:val="24"/>
        </w:rPr>
        <w:t xml:space="preserve">exactly </w:t>
      </w:r>
      <w:r w:rsidR="00C14D54">
        <w:rPr>
          <w:rFonts w:ascii="Times New Roman" w:hAnsi="Times New Roman" w:cs="Times New Roman"/>
          <w:sz w:val="24"/>
          <w:szCs w:val="24"/>
        </w:rPr>
        <w:t xml:space="preserve">does one </w:t>
      </w:r>
      <w:r w:rsidR="00C14D54" w:rsidRPr="0052002C">
        <w:rPr>
          <w:rFonts w:ascii="Times New Roman" w:hAnsi="Times New Roman" w:cs="Times New Roman"/>
          <w:i/>
          <w:sz w:val="24"/>
          <w:szCs w:val="24"/>
        </w:rPr>
        <w:t>do</w:t>
      </w:r>
      <w:r w:rsidR="00C14D54">
        <w:rPr>
          <w:rFonts w:ascii="Times New Roman" w:hAnsi="Times New Roman" w:cs="Times New Roman"/>
          <w:sz w:val="24"/>
          <w:szCs w:val="24"/>
        </w:rPr>
        <w:t xml:space="preserve"> it?</w:t>
      </w:r>
      <w:r w:rsidR="0052002C">
        <w:rPr>
          <w:rFonts w:ascii="Times New Roman" w:hAnsi="Times New Roman" w:cs="Times New Roman"/>
          <w:sz w:val="24"/>
          <w:szCs w:val="24"/>
        </w:rPr>
        <w:t xml:space="preserve"> Or rather, how does one conspire in its invention, </w:t>
      </w:r>
      <w:r w:rsidR="0061193C">
        <w:rPr>
          <w:rFonts w:ascii="Times New Roman" w:hAnsi="Times New Roman" w:cs="Times New Roman"/>
          <w:sz w:val="24"/>
          <w:szCs w:val="24"/>
        </w:rPr>
        <w:t xml:space="preserve">in </w:t>
      </w:r>
      <w:r w:rsidR="0052002C">
        <w:rPr>
          <w:rFonts w:ascii="Times New Roman" w:hAnsi="Times New Roman" w:cs="Times New Roman"/>
          <w:sz w:val="24"/>
          <w:szCs w:val="24"/>
        </w:rPr>
        <w:t xml:space="preserve">its </w:t>
      </w:r>
      <w:r w:rsidR="0061193C">
        <w:rPr>
          <w:rFonts w:ascii="Times New Roman" w:hAnsi="Times New Roman" w:cs="Times New Roman"/>
          <w:sz w:val="24"/>
          <w:szCs w:val="24"/>
        </w:rPr>
        <w:t>improvisation</w:t>
      </w:r>
      <w:r w:rsidR="0052002C">
        <w:rPr>
          <w:rFonts w:ascii="Times New Roman" w:hAnsi="Times New Roman" w:cs="Times New Roman"/>
          <w:sz w:val="24"/>
          <w:szCs w:val="24"/>
        </w:rPr>
        <w:t>?</w:t>
      </w:r>
      <w:r w:rsidR="00954CE3">
        <w:rPr>
          <w:rFonts w:ascii="Times New Roman" w:hAnsi="Times New Roman" w:cs="Times New Roman"/>
          <w:sz w:val="24"/>
          <w:szCs w:val="24"/>
        </w:rPr>
        <w:t xml:space="preserve"> What were we doing there? – understood </w:t>
      </w:r>
      <w:r w:rsidR="0061193C">
        <w:rPr>
          <w:rFonts w:ascii="Times New Roman" w:hAnsi="Times New Roman" w:cs="Times New Roman"/>
          <w:sz w:val="24"/>
          <w:szCs w:val="24"/>
        </w:rPr>
        <w:t>not so mu</w:t>
      </w:r>
      <w:r w:rsidR="00954CE3">
        <w:rPr>
          <w:rFonts w:ascii="Times New Roman" w:hAnsi="Times New Roman" w:cs="Times New Roman"/>
          <w:sz w:val="24"/>
          <w:szCs w:val="24"/>
        </w:rPr>
        <w:t xml:space="preserve">ch as an existential question but more </w:t>
      </w:r>
      <w:r w:rsidR="0061193C">
        <w:rPr>
          <w:rFonts w:ascii="Times New Roman" w:hAnsi="Times New Roman" w:cs="Times New Roman"/>
          <w:sz w:val="24"/>
          <w:szCs w:val="24"/>
        </w:rPr>
        <w:t>as a theoretical, conceptual and practical one.</w:t>
      </w:r>
      <w:r w:rsidR="0052002C">
        <w:rPr>
          <w:rFonts w:ascii="Times New Roman" w:hAnsi="Times New Roman" w:cs="Times New Roman"/>
          <w:sz w:val="24"/>
          <w:szCs w:val="24"/>
        </w:rPr>
        <w:t xml:space="preserve"> </w:t>
      </w:r>
      <w:r w:rsidR="00C14D54">
        <w:rPr>
          <w:rFonts w:ascii="Times New Roman" w:hAnsi="Times New Roman" w:cs="Times New Roman"/>
          <w:sz w:val="24"/>
          <w:szCs w:val="24"/>
        </w:rPr>
        <w:t xml:space="preserve"> </w:t>
      </w:r>
    </w:p>
    <w:p w:rsidR="00D05B3C" w:rsidRDefault="003511B7" w:rsidP="00BA14AE">
      <w:pPr>
        <w:spacing w:line="360" w:lineRule="auto"/>
        <w:rPr>
          <w:rFonts w:ascii="Times New Roman" w:hAnsi="Times New Roman" w:cs="Times New Roman"/>
          <w:sz w:val="24"/>
          <w:szCs w:val="24"/>
        </w:rPr>
      </w:pPr>
      <w:r>
        <w:rPr>
          <w:rFonts w:ascii="Times New Roman" w:hAnsi="Times New Roman" w:cs="Times New Roman"/>
          <w:sz w:val="24"/>
          <w:szCs w:val="24"/>
        </w:rPr>
        <w:t>A clear and coherent conception of rhythmanalysis would</w:t>
      </w:r>
      <w:r w:rsidR="00954CE3">
        <w:rPr>
          <w:rFonts w:ascii="Times New Roman" w:hAnsi="Times New Roman" w:cs="Times New Roman"/>
          <w:sz w:val="24"/>
          <w:szCs w:val="24"/>
        </w:rPr>
        <w:t xml:space="preserve">, of course, </w:t>
      </w:r>
      <w:r>
        <w:rPr>
          <w:rFonts w:ascii="Times New Roman" w:hAnsi="Times New Roman" w:cs="Times New Roman"/>
          <w:sz w:val="24"/>
          <w:szCs w:val="24"/>
        </w:rPr>
        <w:t>h</w:t>
      </w:r>
      <w:r w:rsidR="00954CE3">
        <w:rPr>
          <w:rFonts w:ascii="Times New Roman" w:hAnsi="Times New Roman" w:cs="Times New Roman"/>
          <w:sz w:val="24"/>
          <w:szCs w:val="24"/>
        </w:rPr>
        <w:t xml:space="preserve">ave made for </w:t>
      </w:r>
      <w:r>
        <w:rPr>
          <w:rFonts w:ascii="Times New Roman" w:hAnsi="Times New Roman" w:cs="Times New Roman"/>
          <w:sz w:val="24"/>
          <w:szCs w:val="24"/>
        </w:rPr>
        <w:t xml:space="preserve">a good starting point. </w:t>
      </w:r>
      <w:r w:rsidR="00954CE3" w:rsidRPr="00954CE3">
        <w:rPr>
          <w:rFonts w:ascii="Times New Roman" w:hAnsi="Times New Roman" w:cs="Times New Roman"/>
          <w:i/>
          <w:sz w:val="24"/>
          <w:szCs w:val="24"/>
        </w:rPr>
        <w:t>Would have</w:t>
      </w:r>
      <w:r w:rsidR="00954CE3">
        <w:rPr>
          <w:rFonts w:ascii="Times New Roman" w:hAnsi="Times New Roman" w:cs="Times New Roman"/>
          <w:sz w:val="24"/>
          <w:szCs w:val="24"/>
        </w:rPr>
        <w:t xml:space="preserve">. </w:t>
      </w:r>
      <w:r w:rsidR="0073530C">
        <w:rPr>
          <w:rFonts w:ascii="Times New Roman" w:hAnsi="Times New Roman" w:cs="Times New Roman"/>
          <w:sz w:val="24"/>
          <w:szCs w:val="24"/>
        </w:rPr>
        <w:t>We did not even have this.</w:t>
      </w:r>
      <w:r w:rsidR="000E63FD">
        <w:rPr>
          <w:rFonts w:ascii="Times New Roman" w:hAnsi="Times New Roman" w:cs="Times New Roman"/>
          <w:sz w:val="24"/>
          <w:szCs w:val="24"/>
        </w:rPr>
        <w:t xml:space="preserve"> </w:t>
      </w:r>
      <w:r w:rsidR="000B613B" w:rsidRPr="009E7CC8">
        <w:rPr>
          <w:rFonts w:ascii="Times New Roman" w:hAnsi="Times New Roman" w:cs="Times New Roman"/>
          <w:sz w:val="24"/>
          <w:szCs w:val="24"/>
        </w:rPr>
        <w:t>Originally outlined and elabora</w:t>
      </w:r>
      <w:r w:rsidR="00D05B3C">
        <w:rPr>
          <w:rFonts w:ascii="Times New Roman" w:hAnsi="Times New Roman" w:cs="Times New Roman"/>
          <w:sz w:val="24"/>
          <w:szCs w:val="24"/>
        </w:rPr>
        <w:t xml:space="preserve">ted </w:t>
      </w:r>
      <w:r w:rsidR="000B613B" w:rsidRPr="009E7CC8">
        <w:rPr>
          <w:rFonts w:ascii="Times New Roman" w:hAnsi="Times New Roman" w:cs="Times New Roman"/>
          <w:sz w:val="24"/>
          <w:szCs w:val="24"/>
        </w:rPr>
        <w:t xml:space="preserve">as the culmination of his </w:t>
      </w:r>
      <w:r w:rsidR="002C46D5">
        <w:rPr>
          <w:rFonts w:ascii="Times New Roman" w:hAnsi="Times New Roman" w:cs="Times New Roman"/>
          <w:sz w:val="24"/>
          <w:szCs w:val="24"/>
        </w:rPr>
        <w:t xml:space="preserve">critical </w:t>
      </w:r>
      <w:r w:rsidR="000B613B" w:rsidRPr="009E7CC8">
        <w:rPr>
          <w:rFonts w:ascii="Times New Roman" w:hAnsi="Times New Roman" w:cs="Times New Roman"/>
          <w:sz w:val="24"/>
          <w:szCs w:val="24"/>
        </w:rPr>
        <w:t xml:space="preserve">work on urban space and everyday life, </w:t>
      </w:r>
      <w:r w:rsidR="00D05B3C">
        <w:rPr>
          <w:rFonts w:ascii="Times New Roman" w:hAnsi="Times New Roman" w:cs="Times New Roman"/>
          <w:sz w:val="24"/>
          <w:szCs w:val="24"/>
        </w:rPr>
        <w:t xml:space="preserve">Lefebvre’s notion of </w:t>
      </w:r>
      <w:r w:rsidR="000B613B" w:rsidRPr="009E7CC8">
        <w:rPr>
          <w:rFonts w:ascii="Times New Roman" w:hAnsi="Times New Roman" w:cs="Times New Roman"/>
          <w:sz w:val="24"/>
          <w:szCs w:val="24"/>
        </w:rPr>
        <w:t>rhy</w:t>
      </w:r>
      <w:r w:rsidR="0052002C">
        <w:rPr>
          <w:rFonts w:ascii="Times New Roman" w:hAnsi="Times New Roman" w:cs="Times New Roman"/>
          <w:sz w:val="24"/>
          <w:szCs w:val="24"/>
        </w:rPr>
        <w:t xml:space="preserve">thmanalysis refers to </w:t>
      </w:r>
      <w:r w:rsidR="000B613B" w:rsidRPr="009E7CC8">
        <w:rPr>
          <w:rFonts w:ascii="Times New Roman" w:hAnsi="Times New Roman" w:cs="Times New Roman"/>
          <w:sz w:val="24"/>
          <w:szCs w:val="24"/>
        </w:rPr>
        <w:t xml:space="preserve">an observational and </w:t>
      </w:r>
      <w:r w:rsidR="0052002C">
        <w:rPr>
          <w:rFonts w:ascii="Times New Roman" w:hAnsi="Times New Roman" w:cs="Times New Roman"/>
          <w:sz w:val="24"/>
          <w:szCs w:val="24"/>
        </w:rPr>
        <w:t xml:space="preserve">– most importantly – </w:t>
      </w:r>
      <w:r w:rsidR="000B613B" w:rsidRPr="009E7CC8">
        <w:rPr>
          <w:rFonts w:ascii="Times New Roman" w:hAnsi="Times New Roman" w:cs="Times New Roman"/>
          <w:sz w:val="24"/>
          <w:szCs w:val="24"/>
        </w:rPr>
        <w:t>experiential mode for apprehending mundane experiences in relation to, and in terms of, their</w:t>
      </w:r>
      <w:r w:rsidR="00895817">
        <w:rPr>
          <w:rFonts w:ascii="Times New Roman" w:hAnsi="Times New Roman" w:cs="Times New Roman"/>
          <w:sz w:val="24"/>
          <w:szCs w:val="24"/>
        </w:rPr>
        <w:t xml:space="preserve"> temporal and spatial pattern</w:t>
      </w:r>
      <w:r w:rsidR="000B613B" w:rsidRPr="009E7CC8">
        <w:rPr>
          <w:rFonts w:ascii="Times New Roman" w:hAnsi="Times New Roman" w:cs="Times New Roman"/>
          <w:sz w:val="24"/>
          <w:szCs w:val="24"/>
        </w:rPr>
        <w:t xml:space="preserve">s in </w:t>
      </w:r>
      <w:r w:rsidR="00895817">
        <w:rPr>
          <w:rFonts w:ascii="Times New Roman" w:hAnsi="Times New Roman" w:cs="Times New Roman"/>
          <w:sz w:val="24"/>
          <w:szCs w:val="24"/>
        </w:rPr>
        <w:t xml:space="preserve">the </w:t>
      </w:r>
      <w:r w:rsidR="000B613B" w:rsidRPr="009E7CC8">
        <w:rPr>
          <w:rFonts w:ascii="Times New Roman" w:hAnsi="Times New Roman" w:cs="Times New Roman"/>
          <w:sz w:val="24"/>
          <w:szCs w:val="24"/>
        </w:rPr>
        <w:t>contempo</w:t>
      </w:r>
      <w:r w:rsidR="00895817">
        <w:rPr>
          <w:rFonts w:ascii="Times New Roman" w:hAnsi="Times New Roman" w:cs="Times New Roman"/>
          <w:sz w:val="24"/>
          <w:szCs w:val="24"/>
        </w:rPr>
        <w:t>rary cityscape</w:t>
      </w:r>
      <w:r w:rsidR="000B613B" w:rsidRPr="009E7CC8">
        <w:rPr>
          <w:rFonts w:ascii="Times New Roman" w:hAnsi="Times New Roman" w:cs="Times New Roman"/>
          <w:sz w:val="24"/>
          <w:szCs w:val="24"/>
        </w:rPr>
        <w:t xml:space="preserve">. Lefebvre was fascinated by how different forms </w:t>
      </w:r>
      <w:r w:rsidR="00CF06B5">
        <w:rPr>
          <w:rFonts w:ascii="Times New Roman" w:hAnsi="Times New Roman" w:cs="Times New Roman"/>
          <w:sz w:val="24"/>
          <w:szCs w:val="24"/>
        </w:rPr>
        <w:t xml:space="preserve">and levels </w:t>
      </w:r>
      <w:r w:rsidR="000B613B" w:rsidRPr="009E7CC8">
        <w:rPr>
          <w:rFonts w:ascii="Times New Roman" w:hAnsi="Times New Roman" w:cs="Times New Roman"/>
          <w:sz w:val="24"/>
          <w:szCs w:val="24"/>
        </w:rPr>
        <w:t xml:space="preserve">of human movement and activity displayed and/or were attuned to various rhythms, cycles and repetitions: </w:t>
      </w:r>
      <w:r w:rsidR="00CF06B5">
        <w:rPr>
          <w:rFonts w:ascii="Times New Roman" w:hAnsi="Times New Roman" w:cs="Times New Roman"/>
          <w:sz w:val="24"/>
          <w:szCs w:val="24"/>
        </w:rPr>
        <w:t xml:space="preserve">corporeal, </w:t>
      </w:r>
      <w:r w:rsidR="000B613B" w:rsidRPr="009E7CC8">
        <w:rPr>
          <w:rFonts w:ascii="Times New Roman" w:hAnsi="Times New Roman" w:cs="Times New Roman"/>
          <w:sz w:val="24"/>
          <w:szCs w:val="24"/>
        </w:rPr>
        <w:t xml:space="preserve">biological, natural, artificial, mechanical, and now digital. Rhythmanalysis was intended as an attempt to capture these diverse and multiple rhythmic aspects of city life through sensory immersion in, and recording of, </w:t>
      </w:r>
      <w:r w:rsidR="00367D4E">
        <w:rPr>
          <w:rFonts w:ascii="Times New Roman" w:hAnsi="Times New Roman" w:cs="Times New Roman"/>
          <w:sz w:val="24"/>
          <w:szCs w:val="24"/>
        </w:rPr>
        <w:t xml:space="preserve">for example, </w:t>
      </w:r>
      <w:r w:rsidR="000B613B" w:rsidRPr="009E7CC8">
        <w:rPr>
          <w:rFonts w:ascii="Times New Roman" w:hAnsi="Times New Roman" w:cs="Times New Roman"/>
          <w:sz w:val="24"/>
          <w:szCs w:val="24"/>
        </w:rPr>
        <w:t>the various flows of pedestrians, vehicles and passen</w:t>
      </w:r>
      <w:r w:rsidR="00D05B3C">
        <w:rPr>
          <w:rFonts w:ascii="Times New Roman" w:hAnsi="Times New Roman" w:cs="Times New Roman"/>
          <w:sz w:val="24"/>
          <w:szCs w:val="24"/>
        </w:rPr>
        <w:t>gers through such environments.</w:t>
      </w:r>
    </w:p>
    <w:p w:rsidR="003511B7" w:rsidRDefault="00D76A9E"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So far, so good. </w:t>
      </w:r>
      <w:r w:rsidR="003511B7">
        <w:rPr>
          <w:rFonts w:ascii="Times New Roman" w:hAnsi="Times New Roman" w:cs="Times New Roman"/>
          <w:sz w:val="24"/>
          <w:szCs w:val="24"/>
        </w:rPr>
        <w:t>But t</w:t>
      </w:r>
      <w:r w:rsidR="000B613B" w:rsidRPr="009E7CC8">
        <w:rPr>
          <w:rFonts w:ascii="Times New Roman" w:hAnsi="Times New Roman" w:cs="Times New Roman"/>
          <w:sz w:val="24"/>
          <w:szCs w:val="24"/>
        </w:rPr>
        <w:t>ypically, Lefeb</w:t>
      </w:r>
      <w:r>
        <w:rPr>
          <w:rFonts w:ascii="Times New Roman" w:hAnsi="Times New Roman" w:cs="Times New Roman"/>
          <w:sz w:val="24"/>
          <w:szCs w:val="24"/>
        </w:rPr>
        <w:t xml:space="preserve">vre never </w:t>
      </w:r>
      <w:r w:rsidR="003511B7">
        <w:rPr>
          <w:rFonts w:ascii="Times New Roman" w:hAnsi="Times New Roman" w:cs="Times New Roman"/>
          <w:sz w:val="24"/>
          <w:szCs w:val="24"/>
        </w:rPr>
        <w:t>g</w:t>
      </w:r>
      <w:r>
        <w:rPr>
          <w:rFonts w:ascii="Times New Roman" w:hAnsi="Times New Roman" w:cs="Times New Roman"/>
          <w:sz w:val="24"/>
          <w:szCs w:val="24"/>
        </w:rPr>
        <w:t>a</w:t>
      </w:r>
      <w:r w:rsidR="003511B7">
        <w:rPr>
          <w:rFonts w:ascii="Times New Roman" w:hAnsi="Times New Roman" w:cs="Times New Roman"/>
          <w:sz w:val="24"/>
          <w:szCs w:val="24"/>
        </w:rPr>
        <w:t xml:space="preserve">ve an unambiguous, unequivocal </w:t>
      </w:r>
      <w:r w:rsidR="000B613B" w:rsidRPr="009E7CC8">
        <w:rPr>
          <w:rFonts w:ascii="Times New Roman" w:hAnsi="Times New Roman" w:cs="Times New Roman"/>
          <w:sz w:val="24"/>
          <w:szCs w:val="24"/>
        </w:rPr>
        <w:t xml:space="preserve">definition of rhythmanalysis as a research method. Akin to anthropological participant observation approaches in terms of seeking an experientially-grounded and qualitatively rich understanding of a local culture, rhythmanalysis is </w:t>
      </w:r>
      <w:r w:rsidR="003511B7">
        <w:rPr>
          <w:rFonts w:ascii="Times New Roman" w:hAnsi="Times New Roman" w:cs="Times New Roman"/>
          <w:sz w:val="24"/>
          <w:szCs w:val="24"/>
        </w:rPr>
        <w:t xml:space="preserve">supposedly </w:t>
      </w:r>
      <w:r w:rsidR="000B613B" w:rsidRPr="009E7CC8">
        <w:rPr>
          <w:rFonts w:ascii="Times New Roman" w:hAnsi="Times New Roman" w:cs="Times New Roman"/>
          <w:sz w:val="24"/>
          <w:szCs w:val="24"/>
        </w:rPr>
        <w:t xml:space="preserve">distinctive in: a)  its insistence on moving beyond the merely visual in favour of </w:t>
      </w:r>
      <w:r w:rsidR="00272B11">
        <w:rPr>
          <w:rFonts w:ascii="Times New Roman" w:hAnsi="Times New Roman" w:cs="Times New Roman"/>
          <w:sz w:val="24"/>
          <w:szCs w:val="24"/>
        </w:rPr>
        <w:t xml:space="preserve">a </w:t>
      </w:r>
      <w:r w:rsidR="000B613B" w:rsidRPr="009E7CC8">
        <w:rPr>
          <w:rFonts w:ascii="Times New Roman" w:hAnsi="Times New Roman" w:cs="Times New Roman"/>
          <w:sz w:val="24"/>
          <w:szCs w:val="24"/>
        </w:rPr>
        <w:t>multi</w:t>
      </w:r>
      <w:r w:rsidR="00272B11">
        <w:rPr>
          <w:rFonts w:ascii="Times New Roman" w:hAnsi="Times New Roman" w:cs="Times New Roman"/>
          <w:sz w:val="24"/>
          <w:szCs w:val="24"/>
        </w:rPr>
        <w:t>- or poly</w:t>
      </w:r>
      <w:r w:rsidR="000B613B" w:rsidRPr="009E7CC8">
        <w:rPr>
          <w:rFonts w:ascii="Times New Roman" w:hAnsi="Times New Roman" w:cs="Times New Roman"/>
          <w:sz w:val="24"/>
          <w:szCs w:val="24"/>
        </w:rPr>
        <w:t xml:space="preserve">sensory engagement; b) its emphasis upon the interpenetration and interplay of time, technologies and bodies in specific situations and settings; c) its attentiveness to that which conventionally goes </w:t>
      </w:r>
      <w:r w:rsidR="000B613B" w:rsidRPr="00272B11">
        <w:rPr>
          <w:rFonts w:ascii="Times New Roman" w:hAnsi="Times New Roman" w:cs="Times New Roman"/>
          <w:i/>
          <w:sz w:val="24"/>
          <w:szCs w:val="24"/>
        </w:rPr>
        <w:t>unseen</w:t>
      </w:r>
      <w:r w:rsidR="000B613B" w:rsidRPr="009E7CC8">
        <w:rPr>
          <w:rFonts w:ascii="Times New Roman" w:hAnsi="Times New Roman" w:cs="Times New Roman"/>
          <w:sz w:val="24"/>
          <w:szCs w:val="24"/>
        </w:rPr>
        <w:t xml:space="preserve">, that is to say, </w:t>
      </w:r>
      <w:r w:rsidR="00272B11">
        <w:rPr>
          <w:rFonts w:ascii="Times New Roman" w:hAnsi="Times New Roman" w:cs="Times New Roman"/>
          <w:sz w:val="24"/>
          <w:szCs w:val="24"/>
        </w:rPr>
        <w:t xml:space="preserve">not only </w:t>
      </w:r>
      <w:r w:rsidR="000B613B" w:rsidRPr="009E7CC8">
        <w:rPr>
          <w:rFonts w:ascii="Times New Roman" w:hAnsi="Times New Roman" w:cs="Times New Roman"/>
          <w:sz w:val="24"/>
          <w:szCs w:val="24"/>
        </w:rPr>
        <w:t xml:space="preserve">the </w:t>
      </w:r>
      <w:r w:rsidR="00272B11">
        <w:rPr>
          <w:rFonts w:ascii="Times New Roman" w:hAnsi="Times New Roman" w:cs="Times New Roman"/>
          <w:sz w:val="24"/>
          <w:szCs w:val="24"/>
        </w:rPr>
        <w:t xml:space="preserve">invisible but decisive workings of money and power in shaping the city and urban experience but also other absent and/or intangible aspects such as </w:t>
      </w:r>
      <w:r w:rsidR="000B613B" w:rsidRPr="009E7CC8">
        <w:rPr>
          <w:rFonts w:ascii="Times New Roman" w:hAnsi="Times New Roman" w:cs="Times New Roman"/>
          <w:sz w:val="24"/>
          <w:szCs w:val="24"/>
        </w:rPr>
        <w:t>individual and collect</w:t>
      </w:r>
      <w:r w:rsidR="00272B11">
        <w:rPr>
          <w:rFonts w:ascii="Times New Roman" w:hAnsi="Times New Roman" w:cs="Times New Roman"/>
          <w:sz w:val="24"/>
          <w:szCs w:val="24"/>
        </w:rPr>
        <w:t>ive memory</w:t>
      </w:r>
      <w:r w:rsidR="000B613B" w:rsidRPr="009E7CC8">
        <w:rPr>
          <w:rFonts w:ascii="Times New Roman" w:hAnsi="Times New Roman" w:cs="Times New Roman"/>
          <w:sz w:val="24"/>
          <w:szCs w:val="24"/>
        </w:rPr>
        <w:t>; and, d) its reflexivity as an embo</w:t>
      </w:r>
      <w:r w:rsidR="00E16A18">
        <w:rPr>
          <w:rFonts w:ascii="Times New Roman" w:hAnsi="Times New Roman" w:cs="Times New Roman"/>
          <w:sz w:val="24"/>
          <w:szCs w:val="24"/>
        </w:rPr>
        <w:t>died and a gendered perspective.</w:t>
      </w:r>
      <w:r w:rsidR="003511B7">
        <w:rPr>
          <w:rFonts w:ascii="Times New Roman" w:hAnsi="Times New Roman" w:cs="Times New Roman"/>
          <w:sz w:val="24"/>
          <w:szCs w:val="24"/>
        </w:rPr>
        <w:t xml:space="preserve"> Lefebvre writes:</w:t>
      </w:r>
    </w:p>
    <w:p w:rsidR="00D76A9E" w:rsidRDefault="00E16A18" w:rsidP="00BA14A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rhythmanalyst calls on all his senses. He draws on his breathing, the circulation of his blood, the beatings of his heart and the delivery of his speech as landmarks</w:t>
      </w:r>
      <w:r w:rsidR="00CA70EC">
        <w:rPr>
          <w:rFonts w:ascii="Times New Roman" w:hAnsi="Times New Roman" w:cs="Times New Roman"/>
          <w:sz w:val="24"/>
          <w:szCs w:val="24"/>
        </w:rPr>
        <w:t>. Without privileging any one of these sensations, raised by him in the perception of rhythms, to the detriment of any other. He thinks with his body, not in the abstract, but i</w:t>
      </w:r>
      <w:r w:rsidR="00D76A9E">
        <w:rPr>
          <w:rFonts w:ascii="Times New Roman" w:hAnsi="Times New Roman" w:cs="Times New Roman"/>
          <w:sz w:val="24"/>
          <w:szCs w:val="24"/>
        </w:rPr>
        <w:t>n lived temporality” (2013: 31).</w:t>
      </w:r>
    </w:p>
    <w:p w:rsidR="007879D9" w:rsidRPr="00D212B5" w:rsidRDefault="00D76A9E"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So what were we doing?: </w:t>
      </w:r>
      <w:r w:rsidR="003511B7">
        <w:rPr>
          <w:rFonts w:ascii="Times New Roman" w:hAnsi="Times New Roman" w:cs="Times New Roman"/>
          <w:sz w:val="24"/>
          <w:szCs w:val="24"/>
        </w:rPr>
        <w:t>think</w:t>
      </w:r>
      <w:r w:rsidR="00263522">
        <w:rPr>
          <w:rFonts w:ascii="Times New Roman" w:hAnsi="Times New Roman" w:cs="Times New Roman"/>
          <w:sz w:val="24"/>
          <w:szCs w:val="24"/>
        </w:rPr>
        <w:t>ing with our bodies. Wwe will return to what exactly this might involve</w:t>
      </w:r>
      <w:r>
        <w:rPr>
          <w:rFonts w:ascii="Times New Roman" w:hAnsi="Times New Roman" w:cs="Times New Roman"/>
          <w:sz w:val="24"/>
          <w:szCs w:val="24"/>
        </w:rPr>
        <w:t xml:space="preserve">. But why </w:t>
      </w:r>
      <w:r w:rsidRPr="00D212B5">
        <w:rPr>
          <w:rFonts w:ascii="Times New Roman" w:hAnsi="Times New Roman" w:cs="Times New Roman"/>
          <w:i/>
          <w:sz w:val="24"/>
          <w:szCs w:val="24"/>
        </w:rPr>
        <w:t>there</w:t>
      </w:r>
      <w:r>
        <w:rPr>
          <w:rFonts w:ascii="Times New Roman" w:hAnsi="Times New Roman" w:cs="Times New Roman"/>
          <w:sz w:val="24"/>
          <w:szCs w:val="24"/>
        </w:rPr>
        <w:t xml:space="preserve">? Why </w:t>
      </w:r>
      <w:r w:rsidRPr="00D212B5">
        <w:rPr>
          <w:rFonts w:ascii="Times New Roman" w:hAnsi="Times New Roman" w:cs="Times New Roman"/>
          <w:i/>
          <w:sz w:val="24"/>
          <w:szCs w:val="24"/>
        </w:rPr>
        <w:t>Busan</w:t>
      </w:r>
      <w:r>
        <w:rPr>
          <w:rFonts w:ascii="Times New Roman" w:hAnsi="Times New Roman" w:cs="Times New Roman"/>
          <w:sz w:val="24"/>
          <w:szCs w:val="24"/>
        </w:rPr>
        <w:t xml:space="preserve">? </w:t>
      </w:r>
    </w:p>
    <w:p w:rsidR="00263522" w:rsidRDefault="00263522" w:rsidP="004A3134">
      <w:pPr>
        <w:spacing w:line="360" w:lineRule="auto"/>
        <w:rPr>
          <w:rFonts w:ascii="Times New Roman" w:hAnsi="Times New Roman" w:cs="Times New Roman"/>
          <w:sz w:val="24"/>
          <w:szCs w:val="24"/>
        </w:rPr>
      </w:pPr>
    </w:p>
    <w:p w:rsidR="00263522" w:rsidRPr="00263522" w:rsidRDefault="00263522" w:rsidP="00263522">
      <w:pPr>
        <w:pStyle w:val="ListParagraph"/>
        <w:numPr>
          <w:ilvl w:val="0"/>
          <w:numId w:val="10"/>
        </w:numPr>
        <w:spacing w:line="360" w:lineRule="auto"/>
        <w:rPr>
          <w:rFonts w:ascii="Times New Roman" w:hAnsi="Times New Roman" w:cs="Times New Roman"/>
          <w:b/>
          <w:sz w:val="24"/>
          <w:szCs w:val="24"/>
        </w:rPr>
      </w:pPr>
      <w:r w:rsidRPr="00263522">
        <w:rPr>
          <w:rFonts w:ascii="Times New Roman" w:hAnsi="Times New Roman" w:cs="Times New Roman"/>
          <w:b/>
          <w:sz w:val="24"/>
          <w:szCs w:val="24"/>
        </w:rPr>
        <w:t>‘Dynamic Busan’</w:t>
      </w:r>
    </w:p>
    <w:p w:rsidR="004A3134" w:rsidRDefault="00D212B5" w:rsidP="004A3134">
      <w:pPr>
        <w:spacing w:line="360" w:lineRule="auto"/>
        <w:rPr>
          <w:rFonts w:ascii="Times New Roman" w:hAnsi="Times New Roman" w:cs="Times New Roman"/>
          <w:sz w:val="24"/>
          <w:szCs w:val="24"/>
        </w:rPr>
      </w:pPr>
      <w:r>
        <w:rPr>
          <w:rFonts w:ascii="Times New Roman" w:hAnsi="Times New Roman" w:cs="Times New Roman"/>
          <w:sz w:val="24"/>
          <w:szCs w:val="24"/>
        </w:rPr>
        <w:t>Inter</w:t>
      </w:r>
      <w:r w:rsidR="0073530C">
        <w:rPr>
          <w:rFonts w:ascii="Times New Roman" w:hAnsi="Times New Roman" w:cs="Times New Roman"/>
          <w:sz w:val="24"/>
          <w:szCs w:val="24"/>
        </w:rPr>
        <w:t>e</w:t>
      </w:r>
      <w:r>
        <w:rPr>
          <w:rFonts w:ascii="Times New Roman" w:hAnsi="Times New Roman" w:cs="Times New Roman"/>
          <w:sz w:val="24"/>
          <w:szCs w:val="24"/>
        </w:rPr>
        <w:t>stingly</w:t>
      </w:r>
      <w:r w:rsidR="004F74D2" w:rsidRPr="002D2FDB">
        <w:rPr>
          <w:rFonts w:ascii="Times New Roman" w:hAnsi="Times New Roman" w:cs="Times New Roman"/>
          <w:sz w:val="24"/>
          <w:szCs w:val="24"/>
        </w:rPr>
        <w:t xml:space="preserve">, while </w:t>
      </w:r>
      <w:r w:rsidR="00263522">
        <w:rPr>
          <w:rFonts w:ascii="Times New Roman" w:hAnsi="Times New Roman" w:cs="Times New Roman"/>
          <w:sz w:val="24"/>
          <w:szCs w:val="24"/>
        </w:rPr>
        <w:t xml:space="preserve">himself </w:t>
      </w:r>
      <w:r w:rsidR="0073530C">
        <w:rPr>
          <w:rFonts w:ascii="Times New Roman" w:hAnsi="Times New Roman" w:cs="Times New Roman"/>
          <w:sz w:val="24"/>
          <w:szCs w:val="24"/>
        </w:rPr>
        <w:t xml:space="preserve">a resident of </w:t>
      </w:r>
      <w:r w:rsidR="004F74D2" w:rsidRPr="002D2FDB">
        <w:rPr>
          <w:rFonts w:ascii="Times New Roman" w:hAnsi="Times New Roman" w:cs="Times New Roman"/>
          <w:sz w:val="24"/>
          <w:szCs w:val="24"/>
        </w:rPr>
        <w:t xml:space="preserve">Paris, </w:t>
      </w:r>
      <w:r w:rsidR="007879D9" w:rsidRPr="002D2FDB">
        <w:rPr>
          <w:rFonts w:ascii="Times New Roman" w:hAnsi="Times New Roman" w:cs="Times New Roman"/>
          <w:sz w:val="24"/>
          <w:szCs w:val="24"/>
        </w:rPr>
        <w:t>Lef</w:t>
      </w:r>
      <w:r w:rsidR="004F74D2" w:rsidRPr="002D2FDB">
        <w:rPr>
          <w:rFonts w:ascii="Times New Roman" w:hAnsi="Times New Roman" w:cs="Times New Roman"/>
          <w:sz w:val="24"/>
          <w:szCs w:val="24"/>
        </w:rPr>
        <w:t xml:space="preserve">ebvre, </w:t>
      </w:r>
      <w:r w:rsidR="004A3134">
        <w:rPr>
          <w:rFonts w:ascii="Times New Roman" w:hAnsi="Times New Roman" w:cs="Times New Roman"/>
          <w:sz w:val="24"/>
          <w:szCs w:val="24"/>
        </w:rPr>
        <w:t xml:space="preserve">ultimately </w:t>
      </w:r>
      <w:r w:rsidR="004F74D2" w:rsidRPr="002D2FDB">
        <w:rPr>
          <w:rFonts w:ascii="Times New Roman" w:hAnsi="Times New Roman" w:cs="Times New Roman"/>
          <w:sz w:val="24"/>
          <w:szCs w:val="24"/>
        </w:rPr>
        <w:t xml:space="preserve">did not propose a rhythmanalysis of the French capital </w:t>
      </w:r>
      <w:r w:rsidR="00B3262D" w:rsidRPr="002D2FDB">
        <w:rPr>
          <w:rFonts w:ascii="Times New Roman" w:hAnsi="Times New Roman" w:cs="Times New Roman"/>
          <w:sz w:val="24"/>
          <w:szCs w:val="24"/>
        </w:rPr>
        <w:t xml:space="preserve">but </w:t>
      </w:r>
      <w:r w:rsidR="004F74D2" w:rsidRPr="002D2FDB">
        <w:rPr>
          <w:rFonts w:ascii="Times New Roman" w:hAnsi="Times New Roman" w:cs="Times New Roman"/>
          <w:sz w:val="24"/>
          <w:szCs w:val="24"/>
        </w:rPr>
        <w:t>rather of an unspecified</w:t>
      </w:r>
      <w:r w:rsidR="00B3262D" w:rsidRPr="002D2FDB">
        <w:rPr>
          <w:rFonts w:ascii="Times New Roman" w:hAnsi="Times New Roman" w:cs="Times New Roman"/>
          <w:sz w:val="24"/>
          <w:szCs w:val="24"/>
        </w:rPr>
        <w:t xml:space="preserve"> Mediterran</w:t>
      </w:r>
      <w:r w:rsidR="004F74D2" w:rsidRPr="002D2FDB">
        <w:rPr>
          <w:rFonts w:ascii="Times New Roman" w:hAnsi="Times New Roman" w:cs="Times New Roman"/>
          <w:sz w:val="24"/>
          <w:szCs w:val="24"/>
        </w:rPr>
        <w:t>ean city</w:t>
      </w:r>
      <w:r w:rsidR="00FA5726">
        <w:rPr>
          <w:rFonts w:ascii="Times New Roman" w:hAnsi="Times New Roman" w:cs="Times New Roman"/>
          <w:sz w:val="24"/>
          <w:szCs w:val="24"/>
        </w:rPr>
        <w:t xml:space="preserve"> – one of the “white cities”</w:t>
      </w:r>
      <w:r w:rsidR="005A4041" w:rsidRPr="002D2FDB">
        <w:rPr>
          <w:rFonts w:ascii="Times New Roman" w:hAnsi="Times New Roman" w:cs="Times New Roman"/>
          <w:sz w:val="24"/>
          <w:szCs w:val="24"/>
        </w:rPr>
        <w:t xml:space="preserve"> as Joseph Roth </w:t>
      </w:r>
      <w:r w:rsidR="00FA5726">
        <w:rPr>
          <w:rFonts w:ascii="Times New Roman" w:hAnsi="Times New Roman" w:cs="Times New Roman"/>
          <w:sz w:val="24"/>
          <w:szCs w:val="24"/>
        </w:rPr>
        <w:t>(2013</w:t>
      </w:r>
      <w:r w:rsidR="0073530C">
        <w:rPr>
          <w:rFonts w:ascii="Times New Roman" w:hAnsi="Times New Roman" w:cs="Times New Roman"/>
          <w:sz w:val="24"/>
          <w:szCs w:val="24"/>
        </w:rPr>
        <w:t xml:space="preserve">) </w:t>
      </w:r>
      <w:r w:rsidR="005A4041" w:rsidRPr="002D2FDB">
        <w:rPr>
          <w:rFonts w:ascii="Times New Roman" w:hAnsi="Times New Roman" w:cs="Times New Roman"/>
          <w:sz w:val="24"/>
          <w:szCs w:val="24"/>
        </w:rPr>
        <w:t xml:space="preserve">once described them, of the South of France – </w:t>
      </w:r>
      <w:r w:rsidR="004F74D2" w:rsidRPr="002D2FDB">
        <w:rPr>
          <w:rFonts w:ascii="Times New Roman" w:hAnsi="Times New Roman" w:cs="Times New Roman"/>
          <w:sz w:val="24"/>
          <w:szCs w:val="24"/>
        </w:rPr>
        <w:t>which we take to be the port of Marseilles</w:t>
      </w:r>
      <w:r w:rsidR="007879D9" w:rsidRPr="002D2FDB">
        <w:rPr>
          <w:rFonts w:ascii="Times New Roman" w:hAnsi="Times New Roman" w:cs="Times New Roman"/>
          <w:sz w:val="24"/>
          <w:szCs w:val="24"/>
        </w:rPr>
        <w:t>.</w:t>
      </w:r>
      <w:r w:rsidR="004F74D2" w:rsidRPr="002D2FDB">
        <w:rPr>
          <w:rFonts w:ascii="Times New Roman" w:hAnsi="Times New Roman" w:cs="Times New Roman"/>
          <w:sz w:val="24"/>
          <w:szCs w:val="24"/>
        </w:rPr>
        <w:t xml:space="preserve"> There are perhaps two reasons for this:</w:t>
      </w:r>
      <w:r w:rsidR="007879D9" w:rsidRPr="002D2FDB">
        <w:rPr>
          <w:rFonts w:ascii="Times New Roman" w:hAnsi="Times New Roman" w:cs="Times New Roman"/>
          <w:sz w:val="24"/>
          <w:szCs w:val="24"/>
        </w:rPr>
        <w:t xml:space="preserve"> </w:t>
      </w:r>
      <w:r w:rsidR="004F74D2" w:rsidRPr="002D2FDB">
        <w:rPr>
          <w:rFonts w:ascii="Times New Roman" w:hAnsi="Times New Roman" w:cs="Times New Roman"/>
          <w:sz w:val="24"/>
          <w:szCs w:val="24"/>
        </w:rPr>
        <w:t>firstly, the concern with s</w:t>
      </w:r>
      <w:r w:rsidR="007879D9" w:rsidRPr="002D2FDB">
        <w:rPr>
          <w:rFonts w:ascii="Times New Roman" w:hAnsi="Times New Roman" w:cs="Times New Roman"/>
          <w:sz w:val="24"/>
          <w:szCs w:val="24"/>
        </w:rPr>
        <w:t xml:space="preserve">cale </w:t>
      </w:r>
      <w:r w:rsidR="004F74D2" w:rsidRPr="002D2FDB">
        <w:rPr>
          <w:rFonts w:ascii="Times New Roman" w:hAnsi="Times New Roman" w:cs="Times New Roman"/>
          <w:sz w:val="24"/>
          <w:szCs w:val="24"/>
        </w:rPr>
        <w:t xml:space="preserve">may be important, with a preference for smaller, more compact urban environments; secondly, that the port city </w:t>
      </w:r>
      <w:r w:rsidR="002C46D5" w:rsidRPr="002D2FDB">
        <w:rPr>
          <w:rFonts w:ascii="Times New Roman" w:hAnsi="Times New Roman" w:cs="Times New Roman"/>
          <w:sz w:val="24"/>
          <w:szCs w:val="24"/>
        </w:rPr>
        <w:t xml:space="preserve">itself </w:t>
      </w:r>
      <w:r w:rsidR="004F74D2" w:rsidRPr="002D2FDB">
        <w:rPr>
          <w:rFonts w:ascii="Times New Roman" w:hAnsi="Times New Roman" w:cs="Times New Roman"/>
          <w:sz w:val="24"/>
          <w:szCs w:val="24"/>
        </w:rPr>
        <w:t xml:space="preserve">is </w:t>
      </w:r>
      <w:r w:rsidR="0073530C">
        <w:rPr>
          <w:rFonts w:ascii="Times New Roman" w:hAnsi="Times New Roman" w:cs="Times New Roman"/>
          <w:sz w:val="24"/>
          <w:szCs w:val="24"/>
        </w:rPr>
        <w:t xml:space="preserve">a </w:t>
      </w:r>
      <w:r w:rsidR="004F74D2" w:rsidRPr="002D2FDB">
        <w:rPr>
          <w:rFonts w:ascii="Times New Roman" w:hAnsi="Times New Roman" w:cs="Times New Roman"/>
          <w:sz w:val="24"/>
          <w:szCs w:val="24"/>
        </w:rPr>
        <w:t xml:space="preserve">particularly interesting </w:t>
      </w:r>
      <w:r w:rsidR="004A3134">
        <w:rPr>
          <w:rFonts w:ascii="Times New Roman" w:hAnsi="Times New Roman" w:cs="Times New Roman"/>
          <w:sz w:val="24"/>
          <w:szCs w:val="24"/>
        </w:rPr>
        <w:t xml:space="preserve">case-study </w:t>
      </w:r>
      <w:r w:rsidR="004F74D2" w:rsidRPr="002D2FDB">
        <w:rPr>
          <w:rFonts w:ascii="Times New Roman" w:hAnsi="Times New Roman" w:cs="Times New Roman"/>
          <w:sz w:val="24"/>
          <w:szCs w:val="24"/>
        </w:rPr>
        <w:t xml:space="preserve">in terms </w:t>
      </w:r>
      <w:r w:rsidR="007879D9" w:rsidRPr="002D2FDB">
        <w:rPr>
          <w:rFonts w:ascii="Times New Roman" w:hAnsi="Times New Roman" w:cs="Times New Roman"/>
          <w:sz w:val="24"/>
          <w:szCs w:val="24"/>
        </w:rPr>
        <w:t>of traffic and flow</w:t>
      </w:r>
      <w:r w:rsidR="004F74D2" w:rsidRPr="002D2FDB">
        <w:rPr>
          <w:rFonts w:ascii="Times New Roman" w:hAnsi="Times New Roman" w:cs="Times New Roman"/>
          <w:sz w:val="24"/>
          <w:szCs w:val="24"/>
        </w:rPr>
        <w:t>s of all kinds</w:t>
      </w:r>
      <w:r w:rsidR="00B3262D" w:rsidRPr="002D2FDB">
        <w:rPr>
          <w:rFonts w:ascii="Times New Roman" w:hAnsi="Times New Roman" w:cs="Times New Roman"/>
          <w:sz w:val="24"/>
          <w:szCs w:val="24"/>
        </w:rPr>
        <w:t xml:space="preserve">, </w:t>
      </w:r>
      <w:r w:rsidR="002C46D5" w:rsidRPr="002D2FDB">
        <w:rPr>
          <w:rFonts w:ascii="Times New Roman" w:hAnsi="Times New Roman" w:cs="Times New Roman"/>
          <w:sz w:val="24"/>
          <w:szCs w:val="24"/>
        </w:rPr>
        <w:t>Marseilles being an</w:t>
      </w:r>
      <w:r w:rsidR="004F74D2" w:rsidRPr="002D2FDB">
        <w:rPr>
          <w:rFonts w:ascii="Times New Roman" w:hAnsi="Times New Roman" w:cs="Times New Roman"/>
          <w:sz w:val="24"/>
          <w:szCs w:val="24"/>
        </w:rPr>
        <w:t xml:space="preserve"> histori</w:t>
      </w:r>
      <w:r w:rsidR="004A3134">
        <w:rPr>
          <w:rFonts w:ascii="Times New Roman" w:hAnsi="Times New Roman" w:cs="Times New Roman"/>
          <w:sz w:val="24"/>
          <w:szCs w:val="24"/>
        </w:rPr>
        <w:t>c entry point</w:t>
      </w:r>
      <w:r w:rsidR="002C46D5" w:rsidRPr="002D2FDB">
        <w:rPr>
          <w:rFonts w:ascii="Times New Roman" w:hAnsi="Times New Roman" w:cs="Times New Roman"/>
          <w:sz w:val="24"/>
          <w:szCs w:val="24"/>
        </w:rPr>
        <w:t xml:space="preserve"> to Europe with its own</w:t>
      </w:r>
      <w:r w:rsidR="004F74D2" w:rsidRPr="002D2FDB">
        <w:rPr>
          <w:rFonts w:ascii="Times New Roman" w:hAnsi="Times New Roman" w:cs="Times New Roman"/>
          <w:sz w:val="24"/>
          <w:szCs w:val="24"/>
        </w:rPr>
        <w:t xml:space="preserve"> highly</w:t>
      </w:r>
      <w:r w:rsidR="002C46D5" w:rsidRPr="002D2FDB">
        <w:rPr>
          <w:rFonts w:ascii="Times New Roman" w:hAnsi="Times New Roman" w:cs="Times New Roman"/>
          <w:sz w:val="24"/>
          <w:szCs w:val="24"/>
        </w:rPr>
        <w:t xml:space="preserve"> distinctive character</w:t>
      </w:r>
      <w:r w:rsidR="00A6535A" w:rsidRPr="002D2FDB">
        <w:rPr>
          <w:rFonts w:ascii="Times New Roman" w:hAnsi="Times New Roman" w:cs="Times New Roman"/>
          <w:sz w:val="24"/>
          <w:szCs w:val="24"/>
        </w:rPr>
        <w:t xml:space="preserve"> and reputation</w:t>
      </w:r>
      <w:r w:rsidR="002C46D5" w:rsidRPr="002D2FDB">
        <w:rPr>
          <w:rFonts w:ascii="Times New Roman" w:hAnsi="Times New Roman" w:cs="Times New Roman"/>
          <w:sz w:val="24"/>
          <w:szCs w:val="24"/>
        </w:rPr>
        <w:t xml:space="preserve">, diverse ethnic population and </w:t>
      </w:r>
      <w:r w:rsidR="004F74D2" w:rsidRPr="002D2FDB">
        <w:rPr>
          <w:rFonts w:ascii="Times New Roman" w:hAnsi="Times New Roman" w:cs="Times New Roman"/>
          <w:sz w:val="24"/>
          <w:szCs w:val="24"/>
        </w:rPr>
        <w:t xml:space="preserve">transnational / </w:t>
      </w:r>
      <w:r w:rsidR="00B3262D" w:rsidRPr="002D2FDB">
        <w:rPr>
          <w:rFonts w:ascii="Times New Roman" w:hAnsi="Times New Roman" w:cs="Times New Roman"/>
          <w:sz w:val="24"/>
          <w:szCs w:val="24"/>
        </w:rPr>
        <w:t xml:space="preserve">international </w:t>
      </w:r>
      <w:r w:rsidR="004F74D2" w:rsidRPr="002D2FDB">
        <w:rPr>
          <w:rFonts w:ascii="Times New Roman" w:hAnsi="Times New Roman" w:cs="Times New Roman"/>
          <w:sz w:val="24"/>
          <w:szCs w:val="24"/>
        </w:rPr>
        <w:t>sensibility</w:t>
      </w:r>
      <w:r w:rsidR="0073530C">
        <w:rPr>
          <w:rFonts w:ascii="Times New Roman" w:hAnsi="Times New Roman" w:cs="Times New Roman"/>
          <w:sz w:val="24"/>
          <w:szCs w:val="24"/>
        </w:rPr>
        <w:t xml:space="preserve">. Marseilles is, as has </w:t>
      </w:r>
      <w:r w:rsidR="00A47A16">
        <w:rPr>
          <w:rFonts w:ascii="Times New Roman" w:hAnsi="Times New Roman" w:cs="Times New Roman"/>
          <w:sz w:val="24"/>
          <w:szCs w:val="24"/>
        </w:rPr>
        <w:t xml:space="preserve">been </w:t>
      </w:r>
      <w:r w:rsidR="00A6535A" w:rsidRPr="002D2FDB">
        <w:rPr>
          <w:rFonts w:ascii="Times New Roman" w:hAnsi="Times New Roman" w:cs="Times New Roman"/>
          <w:sz w:val="24"/>
          <w:szCs w:val="24"/>
        </w:rPr>
        <w:t xml:space="preserve">suggested </w:t>
      </w:r>
      <w:r w:rsidR="004F74D2" w:rsidRPr="002D2FDB">
        <w:rPr>
          <w:rFonts w:ascii="Times New Roman" w:hAnsi="Times New Roman" w:cs="Times New Roman"/>
          <w:sz w:val="24"/>
          <w:szCs w:val="24"/>
        </w:rPr>
        <w:t>elsewhere</w:t>
      </w:r>
      <w:r w:rsidR="00A47A16">
        <w:rPr>
          <w:rFonts w:ascii="Times New Roman" w:hAnsi="Times New Roman" w:cs="Times New Roman"/>
          <w:sz w:val="24"/>
          <w:szCs w:val="24"/>
        </w:rPr>
        <w:t xml:space="preserve"> (Gilloch 2013</w:t>
      </w:r>
      <w:r w:rsidR="0073530C">
        <w:rPr>
          <w:rFonts w:ascii="Times New Roman" w:hAnsi="Times New Roman" w:cs="Times New Roman"/>
          <w:sz w:val="24"/>
          <w:szCs w:val="24"/>
        </w:rPr>
        <w:t>)</w:t>
      </w:r>
      <w:r w:rsidR="00A6535A" w:rsidRPr="002D2FDB">
        <w:rPr>
          <w:rFonts w:ascii="Times New Roman" w:hAnsi="Times New Roman" w:cs="Times New Roman"/>
          <w:sz w:val="24"/>
          <w:szCs w:val="24"/>
        </w:rPr>
        <w:t>,</w:t>
      </w:r>
      <w:r w:rsidR="004F74D2" w:rsidRPr="002D2FDB">
        <w:rPr>
          <w:rFonts w:ascii="Times New Roman" w:hAnsi="Times New Roman" w:cs="Times New Roman"/>
          <w:sz w:val="24"/>
          <w:szCs w:val="24"/>
        </w:rPr>
        <w:t xml:space="preserve"> a </w:t>
      </w:r>
      <w:r w:rsidR="00B3262D" w:rsidRPr="002D2FDB">
        <w:rPr>
          <w:rFonts w:ascii="Times New Roman" w:hAnsi="Times New Roman" w:cs="Times New Roman"/>
          <w:sz w:val="24"/>
          <w:szCs w:val="24"/>
        </w:rPr>
        <w:t>city of ‘promiscuity’</w:t>
      </w:r>
      <w:r w:rsidR="004F74D2" w:rsidRPr="002D2FDB">
        <w:rPr>
          <w:rFonts w:ascii="Times New Roman" w:hAnsi="Times New Roman" w:cs="Times New Roman"/>
          <w:sz w:val="24"/>
          <w:szCs w:val="24"/>
        </w:rPr>
        <w:t xml:space="preserve"> (‘for mixing’)</w:t>
      </w:r>
      <w:r w:rsidR="007879D9" w:rsidRPr="002D2FDB">
        <w:rPr>
          <w:rFonts w:ascii="Times New Roman" w:hAnsi="Times New Roman" w:cs="Times New Roman"/>
          <w:sz w:val="24"/>
          <w:szCs w:val="24"/>
        </w:rPr>
        <w:t>.</w:t>
      </w:r>
    </w:p>
    <w:p w:rsidR="004A3134" w:rsidRPr="002D2FDB" w:rsidRDefault="004A3134" w:rsidP="004A3134">
      <w:pPr>
        <w:spacing w:line="360" w:lineRule="auto"/>
        <w:rPr>
          <w:rFonts w:ascii="Times New Roman" w:hAnsi="Times New Roman" w:cs="Times New Roman"/>
          <w:sz w:val="24"/>
          <w:szCs w:val="24"/>
        </w:rPr>
      </w:pPr>
      <w:r>
        <w:rPr>
          <w:rFonts w:ascii="Times New Roman" w:hAnsi="Times New Roman" w:cs="Times New Roman"/>
          <w:sz w:val="24"/>
          <w:szCs w:val="24"/>
        </w:rPr>
        <w:t xml:space="preserve">And so, as the self-proclaimed East Asian ‘gateway’, the port </w:t>
      </w:r>
      <w:r w:rsidR="00BC040D">
        <w:rPr>
          <w:rFonts w:ascii="Times New Roman" w:hAnsi="Times New Roman" w:cs="Times New Roman"/>
          <w:sz w:val="24"/>
          <w:szCs w:val="24"/>
        </w:rPr>
        <w:t xml:space="preserve">city </w:t>
      </w:r>
      <w:r w:rsidR="0073530C">
        <w:rPr>
          <w:rFonts w:ascii="Times New Roman" w:hAnsi="Times New Roman" w:cs="Times New Roman"/>
          <w:sz w:val="24"/>
          <w:szCs w:val="24"/>
        </w:rPr>
        <w:t>of Busan seemed</w:t>
      </w:r>
      <w:r>
        <w:rPr>
          <w:rFonts w:ascii="Times New Roman" w:hAnsi="Times New Roman" w:cs="Times New Roman"/>
          <w:sz w:val="24"/>
          <w:szCs w:val="24"/>
        </w:rPr>
        <w:t xml:space="preserve"> a particularly prom</w:t>
      </w:r>
      <w:r w:rsidR="00BC040D">
        <w:rPr>
          <w:rFonts w:ascii="Times New Roman" w:hAnsi="Times New Roman" w:cs="Times New Roman"/>
          <w:sz w:val="24"/>
          <w:szCs w:val="24"/>
        </w:rPr>
        <w:t>i</w:t>
      </w:r>
      <w:r>
        <w:rPr>
          <w:rFonts w:ascii="Times New Roman" w:hAnsi="Times New Roman" w:cs="Times New Roman"/>
          <w:sz w:val="24"/>
          <w:szCs w:val="24"/>
        </w:rPr>
        <w:t xml:space="preserve">sing and appropriate choice for </w:t>
      </w:r>
      <w:r w:rsidR="0073530C">
        <w:rPr>
          <w:rFonts w:ascii="Times New Roman" w:hAnsi="Times New Roman" w:cs="Times New Roman"/>
          <w:sz w:val="24"/>
          <w:szCs w:val="24"/>
        </w:rPr>
        <w:t xml:space="preserve">our </w:t>
      </w:r>
      <w:r w:rsidR="00BC040D">
        <w:rPr>
          <w:rFonts w:ascii="Times New Roman" w:hAnsi="Times New Roman" w:cs="Times New Roman"/>
          <w:sz w:val="24"/>
          <w:szCs w:val="24"/>
        </w:rPr>
        <w:t xml:space="preserve">experiments in </w:t>
      </w:r>
      <w:r>
        <w:rPr>
          <w:rFonts w:ascii="Times New Roman" w:hAnsi="Times New Roman" w:cs="Times New Roman"/>
          <w:sz w:val="24"/>
          <w:szCs w:val="24"/>
        </w:rPr>
        <w:t xml:space="preserve">rhythmanalysis. </w:t>
      </w:r>
      <w:r w:rsidR="00BC040D">
        <w:rPr>
          <w:rFonts w:ascii="Times New Roman" w:hAnsi="Times New Roman" w:cs="Times New Roman"/>
          <w:sz w:val="24"/>
          <w:szCs w:val="24"/>
        </w:rPr>
        <w:t>Its geography is certainly distinctive: w</w:t>
      </w:r>
      <w:r>
        <w:rPr>
          <w:rFonts w:ascii="Times New Roman" w:hAnsi="Times New Roman" w:cs="Times New Roman"/>
          <w:sz w:val="24"/>
          <w:szCs w:val="24"/>
        </w:rPr>
        <w:t xml:space="preserve">ith </w:t>
      </w:r>
      <w:r w:rsidRPr="002D2FDB">
        <w:rPr>
          <w:rFonts w:ascii="Times New Roman" w:hAnsi="Times New Roman" w:cs="Times New Roman"/>
          <w:sz w:val="24"/>
          <w:szCs w:val="24"/>
        </w:rPr>
        <w:t xml:space="preserve">its mountainous topography and coastal location, </w:t>
      </w:r>
      <w:r w:rsidR="00BC040D">
        <w:rPr>
          <w:rFonts w:ascii="Times New Roman" w:hAnsi="Times New Roman" w:cs="Times New Roman"/>
          <w:sz w:val="24"/>
          <w:szCs w:val="24"/>
        </w:rPr>
        <w:t xml:space="preserve">the city has developed not in a typical concentric manner centred on a downtown focal point, but rather has come to constitute a </w:t>
      </w:r>
      <w:r w:rsidR="00BC040D" w:rsidRPr="002D2FDB">
        <w:rPr>
          <w:rFonts w:ascii="Times New Roman" w:hAnsi="Times New Roman" w:cs="Times New Roman"/>
          <w:sz w:val="24"/>
          <w:szCs w:val="24"/>
        </w:rPr>
        <w:t xml:space="preserve">latticework of districts encircling forested upland terrain, </w:t>
      </w:r>
      <w:r w:rsidRPr="002D2FDB">
        <w:rPr>
          <w:rFonts w:ascii="Times New Roman" w:hAnsi="Times New Roman" w:cs="Times New Roman"/>
          <w:sz w:val="24"/>
          <w:szCs w:val="24"/>
        </w:rPr>
        <w:t>each district with its own specific character and hub providing for contrasting urban rhythms</w:t>
      </w:r>
      <w:r>
        <w:rPr>
          <w:rFonts w:ascii="Times New Roman" w:hAnsi="Times New Roman" w:cs="Times New Roman"/>
          <w:sz w:val="24"/>
          <w:szCs w:val="24"/>
        </w:rPr>
        <w:t>, and yet at the same time, all connected by road and subway networks</w:t>
      </w:r>
      <w:r w:rsidRPr="002D2FDB">
        <w:rPr>
          <w:rFonts w:ascii="Times New Roman" w:hAnsi="Times New Roman" w:cs="Times New Roman"/>
          <w:sz w:val="24"/>
          <w:szCs w:val="24"/>
        </w:rPr>
        <w:t>.</w:t>
      </w:r>
    </w:p>
    <w:p w:rsidR="007879D9" w:rsidRPr="002D2FDB" w:rsidRDefault="007879D9" w:rsidP="002D2FDB">
      <w:pPr>
        <w:spacing w:line="360" w:lineRule="auto"/>
        <w:rPr>
          <w:rFonts w:ascii="Times New Roman" w:hAnsi="Times New Roman" w:cs="Times New Roman"/>
          <w:sz w:val="24"/>
          <w:szCs w:val="24"/>
        </w:rPr>
      </w:pPr>
      <w:r w:rsidRPr="002D2FDB">
        <w:rPr>
          <w:rFonts w:ascii="Times New Roman" w:hAnsi="Times New Roman" w:cs="Times New Roman"/>
          <w:sz w:val="24"/>
          <w:szCs w:val="24"/>
        </w:rPr>
        <w:t>S</w:t>
      </w:r>
      <w:r w:rsidR="004F74D2" w:rsidRPr="002D2FDB">
        <w:rPr>
          <w:rFonts w:ascii="Times New Roman" w:hAnsi="Times New Roman" w:cs="Times New Roman"/>
          <w:sz w:val="24"/>
          <w:szCs w:val="24"/>
        </w:rPr>
        <w:t xml:space="preserve">econd </w:t>
      </w:r>
      <w:r w:rsidR="00A6535A" w:rsidRPr="002D2FDB">
        <w:rPr>
          <w:rFonts w:ascii="Times New Roman" w:hAnsi="Times New Roman" w:cs="Times New Roman"/>
          <w:sz w:val="24"/>
          <w:szCs w:val="24"/>
        </w:rPr>
        <w:t xml:space="preserve">tier </w:t>
      </w:r>
      <w:r w:rsidR="002D2FDB">
        <w:rPr>
          <w:rFonts w:ascii="Times New Roman" w:hAnsi="Times New Roman" w:cs="Times New Roman"/>
          <w:sz w:val="24"/>
          <w:szCs w:val="24"/>
        </w:rPr>
        <w:t xml:space="preserve">cities, like Marseilles, </w:t>
      </w:r>
      <w:r w:rsidR="00B65432" w:rsidRPr="002D2FDB">
        <w:rPr>
          <w:rFonts w:ascii="Times New Roman" w:hAnsi="Times New Roman" w:cs="Times New Roman"/>
          <w:sz w:val="24"/>
          <w:szCs w:val="24"/>
        </w:rPr>
        <w:t xml:space="preserve">are </w:t>
      </w:r>
      <w:r w:rsidR="004F74D2" w:rsidRPr="002D2FDB">
        <w:rPr>
          <w:rFonts w:ascii="Times New Roman" w:hAnsi="Times New Roman" w:cs="Times New Roman"/>
          <w:sz w:val="24"/>
          <w:szCs w:val="24"/>
        </w:rPr>
        <w:t xml:space="preserve">interesting moreover in that they </w:t>
      </w:r>
      <w:r w:rsidR="00B65432" w:rsidRPr="002D2FDB">
        <w:rPr>
          <w:rFonts w:ascii="Times New Roman" w:hAnsi="Times New Roman" w:cs="Times New Roman"/>
          <w:sz w:val="24"/>
          <w:szCs w:val="24"/>
        </w:rPr>
        <w:t>always in a certain sens</w:t>
      </w:r>
      <w:r w:rsidR="004F74D2" w:rsidRPr="002D2FDB">
        <w:rPr>
          <w:rFonts w:ascii="Times New Roman" w:hAnsi="Times New Roman" w:cs="Times New Roman"/>
          <w:sz w:val="24"/>
          <w:szCs w:val="24"/>
        </w:rPr>
        <w:t>e</w:t>
      </w:r>
      <w:r w:rsidR="00A6535A" w:rsidRPr="002D2FDB">
        <w:rPr>
          <w:rFonts w:ascii="Times New Roman" w:hAnsi="Times New Roman" w:cs="Times New Roman"/>
          <w:sz w:val="24"/>
          <w:szCs w:val="24"/>
        </w:rPr>
        <w:t xml:space="preserve"> ‘elsewhere’ / ‘eccentric</w:t>
      </w:r>
      <w:r w:rsidR="004F74D2" w:rsidRPr="002D2FDB">
        <w:rPr>
          <w:rFonts w:ascii="Times New Roman" w:hAnsi="Times New Roman" w:cs="Times New Roman"/>
          <w:sz w:val="24"/>
          <w:szCs w:val="24"/>
        </w:rPr>
        <w:t xml:space="preserve">’ – </w:t>
      </w:r>
      <w:r w:rsidR="00B65432" w:rsidRPr="002D2FDB">
        <w:rPr>
          <w:rFonts w:ascii="Times New Roman" w:hAnsi="Times New Roman" w:cs="Times New Roman"/>
          <w:sz w:val="24"/>
          <w:szCs w:val="24"/>
        </w:rPr>
        <w:t>t</w:t>
      </w:r>
      <w:r w:rsidR="00A6535A" w:rsidRPr="002D2FDB">
        <w:rPr>
          <w:rFonts w:ascii="Times New Roman" w:hAnsi="Times New Roman" w:cs="Times New Roman"/>
          <w:sz w:val="24"/>
          <w:szCs w:val="24"/>
        </w:rPr>
        <w:t>hey are not the centre of national life economicall</w:t>
      </w:r>
      <w:r w:rsidR="004F74D2" w:rsidRPr="002D2FDB">
        <w:rPr>
          <w:rFonts w:ascii="Times New Roman" w:hAnsi="Times New Roman" w:cs="Times New Roman"/>
          <w:sz w:val="24"/>
          <w:szCs w:val="24"/>
        </w:rPr>
        <w:t>y politically, culturally, or socially</w:t>
      </w:r>
      <w:r w:rsidR="00B65432" w:rsidRPr="002D2FDB">
        <w:rPr>
          <w:rFonts w:ascii="Times New Roman" w:hAnsi="Times New Roman" w:cs="Times New Roman"/>
          <w:sz w:val="24"/>
          <w:szCs w:val="24"/>
        </w:rPr>
        <w:t xml:space="preserve">. </w:t>
      </w:r>
      <w:r w:rsidR="004F74D2" w:rsidRPr="002D2FDB">
        <w:rPr>
          <w:rFonts w:ascii="Times New Roman" w:hAnsi="Times New Roman" w:cs="Times New Roman"/>
          <w:sz w:val="24"/>
          <w:szCs w:val="24"/>
        </w:rPr>
        <w:t xml:space="preserve">Busan, like other second order cities (and my </w:t>
      </w:r>
      <w:r w:rsidR="002D2FDB">
        <w:rPr>
          <w:rFonts w:ascii="Times New Roman" w:hAnsi="Times New Roman" w:cs="Times New Roman"/>
          <w:sz w:val="24"/>
          <w:szCs w:val="24"/>
        </w:rPr>
        <w:t xml:space="preserve">own </w:t>
      </w:r>
      <w:r w:rsidR="004F74D2" w:rsidRPr="002D2FDB">
        <w:rPr>
          <w:rFonts w:ascii="Times New Roman" w:hAnsi="Times New Roman" w:cs="Times New Roman"/>
          <w:sz w:val="24"/>
          <w:szCs w:val="24"/>
        </w:rPr>
        <w:t>adopted city of Manchester is in a very similar structural position</w:t>
      </w:r>
      <w:r w:rsidR="00A6535A" w:rsidRPr="002D2FDB">
        <w:rPr>
          <w:rFonts w:ascii="Times New Roman" w:hAnsi="Times New Roman" w:cs="Times New Roman"/>
          <w:sz w:val="24"/>
          <w:szCs w:val="24"/>
        </w:rPr>
        <w:t xml:space="preserve">), is acutely aware of the </w:t>
      </w:r>
      <w:r w:rsidR="00B3262D" w:rsidRPr="002D2FDB">
        <w:rPr>
          <w:rFonts w:ascii="Times New Roman" w:hAnsi="Times New Roman" w:cs="Times New Roman"/>
          <w:sz w:val="24"/>
          <w:szCs w:val="24"/>
        </w:rPr>
        <w:t>p</w:t>
      </w:r>
      <w:r w:rsidR="004F74D2" w:rsidRPr="002D2FDB">
        <w:rPr>
          <w:rFonts w:ascii="Times New Roman" w:hAnsi="Times New Roman" w:cs="Times New Roman"/>
          <w:sz w:val="24"/>
          <w:szCs w:val="24"/>
        </w:rPr>
        <w:t>articular problems and challenges</w:t>
      </w:r>
      <w:r w:rsidR="00A6535A" w:rsidRPr="002D2FDB">
        <w:rPr>
          <w:rFonts w:ascii="Times New Roman" w:hAnsi="Times New Roman" w:cs="Times New Roman"/>
          <w:sz w:val="24"/>
          <w:szCs w:val="24"/>
        </w:rPr>
        <w:t xml:space="preserve"> this poses</w:t>
      </w:r>
      <w:r w:rsidR="004F74D2" w:rsidRPr="002D2FDB">
        <w:rPr>
          <w:rFonts w:ascii="Times New Roman" w:hAnsi="Times New Roman" w:cs="Times New Roman"/>
          <w:sz w:val="24"/>
          <w:szCs w:val="24"/>
        </w:rPr>
        <w:t>: they must c</w:t>
      </w:r>
      <w:r w:rsidRPr="002D2FDB">
        <w:rPr>
          <w:rFonts w:ascii="Times New Roman" w:hAnsi="Times New Roman" w:cs="Times New Roman"/>
          <w:sz w:val="24"/>
          <w:szCs w:val="24"/>
        </w:rPr>
        <w:t>o</w:t>
      </w:r>
      <w:r w:rsidR="00B3262D" w:rsidRPr="002D2FDB">
        <w:rPr>
          <w:rFonts w:ascii="Times New Roman" w:hAnsi="Times New Roman" w:cs="Times New Roman"/>
          <w:sz w:val="24"/>
          <w:szCs w:val="24"/>
        </w:rPr>
        <w:t>m</w:t>
      </w:r>
      <w:r w:rsidR="004F74D2" w:rsidRPr="002D2FDB">
        <w:rPr>
          <w:rFonts w:ascii="Times New Roman" w:hAnsi="Times New Roman" w:cs="Times New Roman"/>
          <w:sz w:val="24"/>
          <w:szCs w:val="24"/>
        </w:rPr>
        <w:t>pete</w:t>
      </w:r>
      <w:r w:rsidRPr="002D2FDB">
        <w:rPr>
          <w:rFonts w:ascii="Times New Roman" w:hAnsi="Times New Roman" w:cs="Times New Roman"/>
          <w:sz w:val="24"/>
          <w:szCs w:val="24"/>
        </w:rPr>
        <w:t xml:space="preserve"> with the capital</w:t>
      </w:r>
      <w:r w:rsidR="004F74D2" w:rsidRPr="002D2FDB">
        <w:rPr>
          <w:rFonts w:ascii="Times New Roman" w:hAnsi="Times New Roman" w:cs="Times New Roman"/>
          <w:sz w:val="24"/>
          <w:szCs w:val="24"/>
        </w:rPr>
        <w:t xml:space="preserve"> as best they can in </w:t>
      </w:r>
      <w:r w:rsidR="004F74D2" w:rsidRPr="002D2FDB">
        <w:rPr>
          <w:rFonts w:ascii="Times New Roman" w:hAnsi="Times New Roman" w:cs="Times New Roman"/>
          <w:sz w:val="24"/>
          <w:szCs w:val="24"/>
        </w:rPr>
        <w:lastRenderedPageBreak/>
        <w:t xml:space="preserve">terms of resources and status; they must compete </w:t>
      </w:r>
      <w:r w:rsidR="00B3262D" w:rsidRPr="002D2FDB">
        <w:rPr>
          <w:rFonts w:ascii="Times New Roman" w:hAnsi="Times New Roman" w:cs="Times New Roman"/>
          <w:sz w:val="24"/>
          <w:szCs w:val="24"/>
        </w:rPr>
        <w:t>with each other</w:t>
      </w:r>
      <w:r w:rsidR="004F74D2" w:rsidRPr="002D2FDB">
        <w:rPr>
          <w:rFonts w:ascii="Times New Roman" w:hAnsi="Times New Roman" w:cs="Times New Roman"/>
          <w:sz w:val="24"/>
          <w:szCs w:val="24"/>
        </w:rPr>
        <w:t xml:space="preserve"> nationally (Busan, U</w:t>
      </w:r>
      <w:r w:rsidR="00A6535A" w:rsidRPr="002D2FDB">
        <w:rPr>
          <w:rFonts w:ascii="Times New Roman" w:hAnsi="Times New Roman" w:cs="Times New Roman"/>
          <w:sz w:val="24"/>
          <w:szCs w:val="24"/>
        </w:rPr>
        <w:t xml:space="preserve">lsan, Incheon); the imperative </w:t>
      </w:r>
      <w:r w:rsidR="004F74D2" w:rsidRPr="002D2FDB">
        <w:rPr>
          <w:rFonts w:ascii="Times New Roman" w:hAnsi="Times New Roman" w:cs="Times New Roman"/>
          <w:sz w:val="24"/>
          <w:szCs w:val="24"/>
        </w:rPr>
        <w:t>to develop distinctive identities</w:t>
      </w:r>
      <w:r w:rsidR="005A4041" w:rsidRPr="002D2FDB">
        <w:rPr>
          <w:rFonts w:ascii="Times New Roman" w:hAnsi="Times New Roman" w:cs="Times New Roman"/>
          <w:sz w:val="24"/>
          <w:szCs w:val="24"/>
        </w:rPr>
        <w:t xml:space="preserve"> while claiming global reach and global status. T</w:t>
      </w:r>
      <w:r w:rsidR="00A6535A" w:rsidRPr="002D2FDB">
        <w:rPr>
          <w:rFonts w:ascii="Times New Roman" w:hAnsi="Times New Roman" w:cs="Times New Roman"/>
          <w:sz w:val="24"/>
          <w:szCs w:val="24"/>
        </w:rPr>
        <w:t>ypically, in response to these circumstances, t</w:t>
      </w:r>
      <w:r w:rsidR="005A4041" w:rsidRPr="002D2FDB">
        <w:rPr>
          <w:rFonts w:ascii="Times New Roman" w:hAnsi="Times New Roman" w:cs="Times New Roman"/>
          <w:sz w:val="24"/>
          <w:szCs w:val="24"/>
        </w:rPr>
        <w:t xml:space="preserve">hey may </w:t>
      </w:r>
      <w:r w:rsidR="00A6535A" w:rsidRPr="002D2FDB">
        <w:rPr>
          <w:rFonts w:ascii="Times New Roman" w:hAnsi="Times New Roman" w:cs="Times New Roman"/>
          <w:sz w:val="24"/>
          <w:szCs w:val="24"/>
        </w:rPr>
        <w:t xml:space="preserve">brand and </w:t>
      </w:r>
      <w:r w:rsidR="005A4041" w:rsidRPr="002D2FDB">
        <w:rPr>
          <w:rFonts w:ascii="Times New Roman" w:hAnsi="Times New Roman" w:cs="Times New Roman"/>
          <w:sz w:val="24"/>
          <w:szCs w:val="24"/>
        </w:rPr>
        <w:t xml:space="preserve">market themselves aggressively through </w:t>
      </w:r>
      <w:r w:rsidR="00B3262D" w:rsidRPr="002D2FDB">
        <w:rPr>
          <w:rFonts w:ascii="Times New Roman" w:hAnsi="Times New Roman" w:cs="Times New Roman"/>
          <w:sz w:val="24"/>
          <w:szCs w:val="24"/>
        </w:rPr>
        <w:t>gentrification a</w:t>
      </w:r>
      <w:r w:rsidRPr="002D2FDB">
        <w:rPr>
          <w:rFonts w:ascii="Times New Roman" w:hAnsi="Times New Roman" w:cs="Times New Roman"/>
          <w:sz w:val="24"/>
          <w:szCs w:val="24"/>
        </w:rPr>
        <w:t xml:space="preserve">nd prestige </w:t>
      </w:r>
      <w:r w:rsidR="005A4041" w:rsidRPr="002D2FDB">
        <w:rPr>
          <w:rFonts w:ascii="Times New Roman" w:hAnsi="Times New Roman" w:cs="Times New Roman"/>
          <w:sz w:val="24"/>
          <w:szCs w:val="24"/>
        </w:rPr>
        <w:t>architectural projects;</w:t>
      </w:r>
      <w:r w:rsidRPr="002D2FDB">
        <w:rPr>
          <w:rFonts w:ascii="Times New Roman" w:hAnsi="Times New Roman" w:cs="Times New Roman"/>
          <w:sz w:val="24"/>
          <w:szCs w:val="24"/>
        </w:rPr>
        <w:t xml:space="preserve"> </w:t>
      </w:r>
      <w:r w:rsidR="005A4041" w:rsidRPr="002D2FDB">
        <w:rPr>
          <w:rFonts w:ascii="Times New Roman" w:hAnsi="Times New Roman" w:cs="Times New Roman"/>
          <w:sz w:val="24"/>
          <w:szCs w:val="24"/>
        </w:rPr>
        <w:t xml:space="preserve">hosting international exhibitions, </w:t>
      </w:r>
      <w:r w:rsidRPr="002D2FDB">
        <w:rPr>
          <w:rFonts w:ascii="Times New Roman" w:hAnsi="Times New Roman" w:cs="Times New Roman"/>
          <w:sz w:val="24"/>
          <w:szCs w:val="24"/>
        </w:rPr>
        <w:t>confer</w:t>
      </w:r>
      <w:r w:rsidR="005A4041" w:rsidRPr="002D2FDB">
        <w:rPr>
          <w:rFonts w:ascii="Times New Roman" w:hAnsi="Times New Roman" w:cs="Times New Roman"/>
          <w:sz w:val="24"/>
          <w:szCs w:val="24"/>
        </w:rPr>
        <w:t>enc</w:t>
      </w:r>
      <w:r w:rsidRPr="002D2FDB">
        <w:rPr>
          <w:rFonts w:ascii="Times New Roman" w:hAnsi="Times New Roman" w:cs="Times New Roman"/>
          <w:sz w:val="24"/>
          <w:szCs w:val="24"/>
        </w:rPr>
        <w:t>es</w:t>
      </w:r>
      <w:r w:rsidR="00A6535A" w:rsidRPr="002D2FDB">
        <w:rPr>
          <w:rFonts w:ascii="Times New Roman" w:hAnsi="Times New Roman" w:cs="Times New Roman"/>
          <w:sz w:val="24"/>
          <w:szCs w:val="24"/>
        </w:rPr>
        <w:t xml:space="preserve">, </w:t>
      </w:r>
      <w:r w:rsidR="005A4041" w:rsidRPr="002D2FDB">
        <w:rPr>
          <w:rFonts w:ascii="Times New Roman" w:hAnsi="Times New Roman" w:cs="Times New Roman"/>
          <w:sz w:val="24"/>
          <w:szCs w:val="24"/>
        </w:rPr>
        <w:t>festivals</w:t>
      </w:r>
      <w:r w:rsidR="00A6535A" w:rsidRPr="002D2FDB">
        <w:rPr>
          <w:rFonts w:ascii="Times New Roman" w:hAnsi="Times New Roman" w:cs="Times New Roman"/>
          <w:sz w:val="24"/>
          <w:szCs w:val="24"/>
        </w:rPr>
        <w:t xml:space="preserve"> and mega media / sporting events (the Incheon 2014 Asian Games is typical)</w:t>
      </w:r>
      <w:r w:rsidR="005A4041" w:rsidRPr="002D2FDB">
        <w:rPr>
          <w:rFonts w:ascii="Times New Roman" w:hAnsi="Times New Roman" w:cs="Times New Roman"/>
          <w:sz w:val="24"/>
          <w:szCs w:val="24"/>
        </w:rPr>
        <w:t>;</w:t>
      </w:r>
      <w:r w:rsidRPr="002D2FDB">
        <w:rPr>
          <w:rFonts w:ascii="Times New Roman" w:hAnsi="Times New Roman" w:cs="Times New Roman"/>
          <w:sz w:val="24"/>
          <w:szCs w:val="24"/>
        </w:rPr>
        <w:t xml:space="preserve"> </w:t>
      </w:r>
      <w:r w:rsidR="006759CC" w:rsidRPr="002D2FDB">
        <w:rPr>
          <w:rFonts w:ascii="Times New Roman" w:hAnsi="Times New Roman" w:cs="Times New Roman"/>
          <w:sz w:val="24"/>
          <w:szCs w:val="24"/>
        </w:rPr>
        <w:t xml:space="preserve">incubating </w:t>
      </w:r>
      <w:r w:rsidR="005A4041" w:rsidRPr="002D2FDB">
        <w:rPr>
          <w:rFonts w:ascii="Times New Roman" w:hAnsi="Times New Roman" w:cs="Times New Roman"/>
          <w:sz w:val="24"/>
          <w:szCs w:val="24"/>
        </w:rPr>
        <w:t xml:space="preserve">technological hubs and </w:t>
      </w:r>
      <w:r w:rsidRPr="002D2FDB">
        <w:rPr>
          <w:rFonts w:ascii="Times New Roman" w:hAnsi="Times New Roman" w:cs="Times New Roman"/>
          <w:sz w:val="24"/>
          <w:szCs w:val="24"/>
        </w:rPr>
        <w:t>creative industries</w:t>
      </w:r>
      <w:r w:rsidR="005A4041" w:rsidRPr="002D2FDB">
        <w:rPr>
          <w:rFonts w:ascii="Times New Roman" w:hAnsi="Times New Roman" w:cs="Times New Roman"/>
          <w:sz w:val="24"/>
          <w:szCs w:val="24"/>
        </w:rPr>
        <w:t>; emphasising international tourism a</w:t>
      </w:r>
      <w:r w:rsidRPr="002D2FDB">
        <w:rPr>
          <w:rFonts w:ascii="Times New Roman" w:hAnsi="Times New Roman" w:cs="Times New Roman"/>
          <w:sz w:val="24"/>
          <w:szCs w:val="24"/>
        </w:rPr>
        <w:t>nd consumption</w:t>
      </w:r>
      <w:r w:rsidR="005A4041" w:rsidRPr="002D2FDB">
        <w:rPr>
          <w:rFonts w:ascii="Times New Roman" w:hAnsi="Times New Roman" w:cs="Times New Roman"/>
          <w:sz w:val="24"/>
          <w:szCs w:val="24"/>
        </w:rPr>
        <w:t xml:space="preserve"> sites for global brands</w:t>
      </w:r>
      <w:r w:rsidRPr="002D2FDB">
        <w:rPr>
          <w:rFonts w:ascii="Times New Roman" w:hAnsi="Times New Roman" w:cs="Times New Roman"/>
          <w:sz w:val="24"/>
          <w:szCs w:val="24"/>
        </w:rPr>
        <w:t>.</w:t>
      </w:r>
    </w:p>
    <w:p w:rsidR="00906786" w:rsidRDefault="00A6535A" w:rsidP="00D05B15">
      <w:pPr>
        <w:spacing w:line="360" w:lineRule="auto"/>
        <w:rPr>
          <w:rFonts w:ascii="Times New Roman" w:hAnsi="Times New Roman" w:cs="Times New Roman"/>
          <w:sz w:val="24"/>
          <w:szCs w:val="24"/>
        </w:rPr>
      </w:pPr>
      <w:r w:rsidRPr="002D2FDB">
        <w:rPr>
          <w:rFonts w:ascii="Times New Roman" w:hAnsi="Times New Roman" w:cs="Times New Roman"/>
          <w:sz w:val="24"/>
          <w:szCs w:val="24"/>
        </w:rPr>
        <w:t>Accordingly, s</w:t>
      </w:r>
      <w:r w:rsidR="005A4041" w:rsidRPr="002D2FDB">
        <w:rPr>
          <w:rFonts w:ascii="Times New Roman" w:hAnsi="Times New Roman" w:cs="Times New Roman"/>
          <w:sz w:val="24"/>
          <w:szCs w:val="24"/>
        </w:rPr>
        <w:t xml:space="preserve">uch cities then are </w:t>
      </w:r>
      <w:r w:rsidRPr="002D2FDB">
        <w:rPr>
          <w:rFonts w:ascii="Times New Roman" w:hAnsi="Times New Roman" w:cs="Times New Roman"/>
          <w:sz w:val="24"/>
          <w:szCs w:val="24"/>
        </w:rPr>
        <w:t xml:space="preserve">often </w:t>
      </w:r>
      <w:r w:rsidR="005A4041" w:rsidRPr="002D2FDB">
        <w:rPr>
          <w:rFonts w:ascii="Times New Roman" w:hAnsi="Times New Roman" w:cs="Times New Roman"/>
          <w:sz w:val="24"/>
          <w:szCs w:val="24"/>
        </w:rPr>
        <w:t xml:space="preserve">highly </w:t>
      </w:r>
      <w:r w:rsidRPr="002D2FDB">
        <w:rPr>
          <w:rFonts w:ascii="Times New Roman" w:hAnsi="Times New Roman" w:cs="Times New Roman"/>
          <w:sz w:val="24"/>
          <w:szCs w:val="24"/>
        </w:rPr>
        <w:t>self-promoting and ‘</w:t>
      </w:r>
      <w:r w:rsidR="005A4041" w:rsidRPr="002D2FDB">
        <w:rPr>
          <w:rFonts w:ascii="Times New Roman" w:hAnsi="Times New Roman" w:cs="Times New Roman"/>
          <w:sz w:val="24"/>
          <w:szCs w:val="24"/>
        </w:rPr>
        <w:t>boosterist</w:t>
      </w:r>
      <w:r w:rsidRPr="002D2FDB">
        <w:rPr>
          <w:rFonts w:ascii="Times New Roman" w:hAnsi="Times New Roman" w:cs="Times New Roman"/>
          <w:sz w:val="24"/>
          <w:szCs w:val="24"/>
        </w:rPr>
        <w:t>’</w:t>
      </w:r>
      <w:r w:rsidR="00263522">
        <w:rPr>
          <w:rFonts w:ascii="Times New Roman" w:hAnsi="Times New Roman" w:cs="Times New Roman"/>
          <w:sz w:val="24"/>
          <w:szCs w:val="24"/>
        </w:rPr>
        <w:t>. And Busan is no exception. Indeed, w</w:t>
      </w:r>
      <w:r w:rsidR="00D05B15">
        <w:rPr>
          <w:rFonts w:ascii="Times New Roman" w:hAnsi="Times New Roman" w:cs="Times New Roman"/>
          <w:sz w:val="24"/>
          <w:szCs w:val="24"/>
        </w:rPr>
        <w:t>hat could be more enticing for would-be pioneer rhythmanalysts than a city that styles itself ‘Dynamic Busan</w:t>
      </w:r>
      <w:r w:rsidR="00263522">
        <w:rPr>
          <w:rFonts w:ascii="Times New Roman" w:hAnsi="Times New Roman" w:cs="Times New Roman"/>
          <w:sz w:val="24"/>
          <w:szCs w:val="24"/>
        </w:rPr>
        <w:t xml:space="preserve">’! After all, such an </w:t>
      </w:r>
      <w:r w:rsidR="00D05B15">
        <w:rPr>
          <w:rFonts w:ascii="Times New Roman" w:hAnsi="Times New Roman" w:cs="Times New Roman"/>
          <w:sz w:val="24"/>
          <w:szCs w:val="24"/>
        </w:rPr>
        <w:t xml:space="preserve">invocation and appellation felicitously combines the very notions of </w:t>
      </w:r>
      <w:r w:rsidR="00D05B15" w:rsidRPr="002D2FDB">
        <w:rPr>
          <w:rFonts w:ascii="Times New Roman" w:hAnsi="Times New Roman" w:cs="Times New Roman"/>
          <w:sz w:val="24"/>
          <w:szCs w:val="24"/>
        </w:rPr>
        <w:t>time</w:t>
      </w:r>
      <w:r w:rsidR="00D05B15">
        <w:rPr>
          <w:rFonts w:ascii="Times New Roman" w:hAnsi="Times New Roman" w:cs="Times New Roman"/>
          <w:sz w:val="24"/>
          <w:szCs w:val="24"/>
        </w:rPr>
        <w:t xml:space="preserve">, space, and energy that are constitutive of </w:t>
      </w:r>
      <w:r w:rsidR="00D05B15" w:rsidRPr="002D2FDB">
        <w:rPr>
          <w:rFonts w:ascii="Times New Roman" w:hAnsi="Times New Roman" w:cs="Times New Roman"/>
          <w:sz w:val="24"/>
          <w:szCs w:val="24"/>
        </w:rPr>
        <w:t>a rhythm</w:t>
      </w:r>
      <w:r w:rsidR="00263522">
        <w:rPr>
          <w:rFonts w:ascii="Times New Roman" w:hAnsi="Times New Roman" w:cs="Times New Roman"/>
          <w:sz w:val="24"/>
          <w:szCs w:val="24"/>
        </w:rPr>
        <w:t xml:space="preserve">, according to </w:t>
      </w:r>
      <w:r w:rsidR="00D05B15">
        <w:rPr>
          <w:rFonts w:ascii="Times New Roman" w:hAnsi="Times New Roman" w:cs="Times New Roman"/>
          <w:sz w:val="24"/>
          <w:szCs w:val="24"/>
        </w:rPr>
        <w:t>our guiding spirit</w:t>
      </w:r>
      <w:r w:rsidR="00263522">
        <w:rPr>
          <w:rFonts w:ascii="Times New Roman" w:hAnsi="Times New Roman" w:cs="Times New Roman"/>
          <w:sz w:val="24"/>
          <w:szCs w:val="24"/>
        </w:rPr>
        <w:t>, Lefebvre</w:t>
      </w:r>
      <w:r w:rsidR="00D05B15">
        <w:rPr>
          <w:rFonts w:ascii="Times New Roman" w:hAnsi="Times New Roman" w:cs="Times New Roman"/>
          <w:sz w:val="24"/>
          <w:szCs w:val="24"/>
        </w:rPr>
        <w:t xml:space="preserve">. And this is true even if, as </w:t>
      </w:r>
      <w:r w:rsidR="00D05B15" w:rsidRPr="002D2FDB">
        <w:rPr>
          <w:rFonts w:ascii="Times New Roman" w:hAnsi="Times New Roman" w:cs="Times New Roman"/>
          <w:sz w:val="24"/>
          <w:szCs w:val="24"/>
        </w:rPr>
        <w:t xml:space="preserve">colleagues in Seoul </w:t>
      </w:r>
      <w:r w:rsidR="00D05B15">
        <w:rPr>
          <w:rFonts w:ascii="Times New Roman" w:hAnsi="Times New Roman" w:cs="Times New Roman"/>
          <w:sz w:val="24"/>
          <w:szCs w:val="24"/>
        </w:rPr>
        <w:t xml:space="preserve">reliably and disdainfully inform us, </w:t>
      </w:r>
      <w:r w:rsidR="00D05B15" w:rsidRPr="002D2FDB">
        <w:rPr>
          <w:rFonts w:ascii="Times New Roman" w:hAnsi="Times New Roman" w:cs="Times New Roman"/>
          <w:sz w:val="24"/>
          <w:szCs w:val="24"/>
        </w:rPr>
        <w:t xml:space="preserve">this </w:t>
      </w:r>
      <w:r w:rsidR="00D05B15">
        <w:rPr>
          <w:rFonts w:ascii="Times New Roman" w:hAnsi="Times New Roman" w:cs="Times New Roman"/>
          <w:sz w:val="24"/>
          <w:szCs w:val="24"/>
        </w:rPr>
        <w:t xml:space="preserve">rubric </w:t>
      </w:r>
      <w:r w:rsidR="00D05B15" w:rsidRPr="002D2FDB">
        <w:rPr>
          <w:rFonts w:ascii="Times New Roman" w:hAnsi="Times New Roman" w:cs="Times New Roman"/>
          <w:sz w:val="24"/>
          <w:szCs w:val="24"/>
        </w:rPr>
        <w:t xml:space="preserve">is </w:t>
      </w:r>
      <w:r w:rsidR="00D05B15">
        <w:rPr>
          <w:rFonts w:ascii="Times New Roman" w:hAnsi="Times New Roman" w:cs="Times New Roman"/>
          <w:sz w:val="24"/>
          <w:szCs w:val="24"/>
        </w:rPr>
        <w:t xml:space="preserve">merely </w:t>
      </w:r>
      <w:r w:rsidR="00D05B15" w:rsidRPr="002D2FDB">
        <w:rPr>
          <w:rFonts w:ascii="Times New Roman" w:hAnsi="Times New Roman" w:cs="Times New Roman"/>
          <w:sz w:val="24"/>
          <w:szCs w:val="24"/>
        </w:rPr>
        <w:t xml:space="preserve">the </w:t>
      </w:r>
      <w:r w:rsidR="00D05B15">
        <w:rPr>
          <w:rFonts w:ascii="Times New Roman" w:hAnsi="Times New Roman" w:cs="Times New Roman"/>
          <w:sz w:val="24"/>
          <w:szCs w:val="24"/>
        </w:rPr>
        <w:t xml:space="preserve">tired, </w:t>
      </w:r>
      <w:r w:rsidR="00D05B15" w:rsidRPr="002D2FDB">
        <w:rPr>
          <w:rFonts w:ascii="Times New Roman" w:hAnsi="Times New Roman" w:cs="Times New Roman"/>
          <w:sz w:val="24"/>
          <w:szCs w:val="24"/>
        </w:rPr>
        <w:t xml:space="preserve">leftover </w:t>
      </w:r>
      <w:r w:rsidR="00D05B15">
        <w:rPr>
          <w:rFonts w:ascii="Times New Roman" w:hAnsi="Times New Roman" w:cs="Times New Roman"/>
          <w:sz w:val="24"/>
          <w:szCs w:val="24"/>
        </w:rPr>
        <w:t xml:space="preserve">epithet </w:t>
      </w:r>
      <w:r w:rsidR="00D05B15" w:rsidRPr="002D2FDB">
        <w:rPr>
          <w:rFonts w:ascii="Times New Roman" w:hAnsi="Times New Roman" w:cs="Times New Roman"/>
          <w:sz w:val="24"/>
          <w:szCs w:val="24"/>
        </w:rPr>
        <w:t>of an earlier national prom</w:t>
      </w:r>
      <w:r w:rsidR="00D05B15">
        <w:rPr>
          <w:rFonts w:ascii="Times New Roman" w:hAnsi="Times New Roman" w:cs="Times New Roman"/>
          <w:sz w:val="24"/>
          <w:szCs w:val="24"/>
        </w:rPr>
        <w:t>otion campaign: ‘Dynamic Korea’</w:t>
      </w:r>
      <w:r w:rsidR="00D05B15" w:rsidRPr="002D2FDB">
        <w:rPr>
          <w:rFonts w:ascii="Times New Roman" w:hAnsi="Times New Roman" w:cs="Times New Roman"/>
          <w:sz w:val="24"/>
          <w:szCs w:val="24"/>
        </w:rPr>
        <w:t>.</w:t>
      </w:r>
    </w:p>
    <w:p w:rsidR="007879D9" w:rsidRPr="002D2FDB" w:rsidRDefault="00D05B15" w:rsidP="002D2FDB">
      <w:pPr>
        <w:spacing w:line="360" w:lineRule="auto"/>
        <w:rPr>
          <w:rFonts w:ascii="Times New Roman" w:hAnsi="Times New Roman" w:cs="Times New Roman"/>
          <w:sz w:val="24"/>
          <w:szCs w:val="24"/>
        </w:rPr>
      </w:pPr>
      <w:r>
        <w:rPr>
          <w:rFonts w:ascii="Times New Roman" w:hAnsi="Times New Roman" w:cs="Times New Roman"/>
          <w:sz w:val="24"/>
          <w:szCs w:val="24"/>
        </w:rPr>
        <w:t>And it remains so even as one discovers that the two apparently identical promotional videos bearing this nomenclature viewable on the information screens near the Busan Aquarium at Haeundae beach actually date rather undynamically from 2008 and 2011. To be su</w:t>
      </w:r>
      <w:r w:rsidR="00263522">
        <w:rPr>
          <w:rFonts w:ascii="Times New Roman" w:hAnsi="Times New Roman" w:cs="Times New Roman"/>
          <w:sz w:val="24"/>
          <w:szCs w:val="24"/>
        </w:rPr>
        <w:t xml:space="preserve">re, these little films are somewhat </w:t>
      </w:r>
      <w:r>
        <w:rPr>
          <w:rFonts w:ascii="Times New Roman" w:hAnsi="Times New Roman" w:cs="Times New Roman"/>
          <w:sz w:val="24"/>
          <w:szCs w:val="24"/>
        </w:rPr>
        <w:t>past their sell-by-date so to speak, but they remain nevertheless highly illuminating introductions to the city for the newcomer.</w:t>
      </w:r>
      <w:r w:rsidR="00906786">
        <w:rPr>
          <w:rFonts w:ascii="Times New Roman" w:hAnsi="Times New Roman" w:cs="Times New Roman"/>
          <w:sz w:val="24"/>
          <w:szCs w:val="24"/>
        </w:rPr>
        <w:t xml:space="preserve"> </w:t>
      </w:r>
      <w:r>
        <w:rPr>
          <w:rFonts w:ascii="Times New Roman" w:hAnsi="Times New Roman" w:cs="Times New Roman"/>
          <w:sz w:val="24"/>
          <w:szCs w:val="24"/>
        </w:rPr>
        <w:t>Envisioning Busan as an ‘Asian Gateway’ and as a ‘City of Tomorrow’, they show a sequence of images supposedly chronicling the experiences of a young east Asian woman who upon exiting the terminal building at Gimhae International Airport, is then initiated into the many delights of the city. While this does include some shots of temples and street markets with traditional foods as ‘traditional culture’, the focus of the film is clearly elsewhere: Haeundae’s self-proclaimed “smart beach” or “world class beach” itself and the many (expensive) water-sports on offer (jet-skis etc); the upmarket marina complex; shopping at the department store (Shinsegae); dining in fine restaurants and elegant hotels; taking in the spectacle of the fireworks festival (motto: ‘Busan is Blue’) and the B</w:t>
      </w:r>
      <w:r w:rsidR="00906786">
        <w:rPr>
          <w:rFonts w:ascii="Times New Roman" w:hAnsi="Times New Roman" w:cs="Times New Roman"/>
          <w:sz w:val="24"/>
          <w:szCs w:val="24"/>
        </w:rPr>
        <w:t xml:space="preserve">usan </w:t>
      </w:r>
      <w:r>
        <w:rPr>
          <w:rFonts w:ascii="Times New Roman" w:hAnsi="Times New Roman" w:cs="Times New Roman"/>
          <w:sz w:val="24"/>
          <w:szCs w:val="24"/>
        </w:rPr>
        <w:t>I</w:t>
      </w:r>
      <w:r w:rsidR="00906786">
        <w:rPr>
          <w:rFonts w:ascii="Times New Roman" w:hAnsi="Times New Roman" w:cs="Times New Roman"/>
          <w:sz w:val="24"/>
          <w:szCs w:val="24"/>
        </w:rPr>
        <w:t xml:space="preserve">nternational </w:t>
      </w:r>
      <w:r>
        <w:rPr>
          <w:rFonts w:ascii="Times New Roman" w:hAnsi="Times New Roman" w:cs="Times New Roman"/>
          <w:sz w:val="24"/>
          <w:szCs w:val="24"/>
        </w:rPr>
        <w:t>F</w:t>
      </w:r>
      <w:r w:rsidR="00906786">
        <w:rPr>
          <w:rFonts w:ascii="Times New Roman" w:hAnsi="Times New Roman" w:cs="Times New Roman"/>
          <w:sz w:val="24"/>
          <w:szCs w:val="24"/>
        </w:rPr>
        <w:t xml:space="preserve">ilm </w:t>
      </w:r>
      <w:r>
        <w:rPr>
          <w:rFonts w:ascii="Times New Roman" w:hAnsi="Times New Roman" w:cs="Times New Roman"/>
          <w:sz w:val="24"/>
          <w:szCs w:val="24"/>
        </w:rPr>
        <w:t>F</w:t>
      </w:r>
      <w:r w:rsidR="00906786">
        <w:rPr>
          <w:rFonts w:ascii="Times New Roman" w:hAnsi="Times New Roman" w:cs="Times New Roman"/>
          <w:sz w:val="24"/>
          <w:szCs w:val="24"/>
        </w:rPr>
        <w:t xml:space="preserve">estival (BIFF); the surrounds of </w:t>
      </w:r>
      <w:r>
        <w:rPr>
          <w:rFonts w:ascii="Times New Roman" w:hAnsi="Times New Roman" w:cs="Times New Roman"/>
          <w:sz w:val="24"/>
          <w:szCs w:val="24"/>
        </w:rPr>
        <w:t xml:space="preserve">of </w:t>
      </w:r>
      <w:r w:rsidR="00906786">
        <w:rPr>
          <w:rFonts w:ascii="Times New Roman" w:hAnsi="Times New Roman" w:cs="Times New Roman"/>
          <w:sz w:val="24"/>
          <w:szCs w:val="24"/>
        </w:rPr>
        <w:t>the Asian Pacific Economic Conference (</w:t>
      </w:r>
      <w:r>
        <w:rPr>
          <w:rFonts w:ascii="Times New Roman" w:hAnsi="Times New Roman" w:cs="Times New Roman"/>
          <w:sz w:val="24"/>
          <w:szCs w:val="24"/>
        </w:rPr>
        <w:t>APEC</w:t>
      </w:r>
      <w:r w:rsidR="00906786">
        <w:rPr>
          <w:rFonts w:ascii="Times New Roman" w:hAnsi="Times New Roman" w:cs="Times New Roman"/>
          <w:sz w:val="24"/>
          <w:szCs w:val="24"/>
        </w:rPr>
        <w:t>)</w:t>
      </w:r>
      <w:r>
        <w:rPr>
          <w:rFonts w:ascii="Times New Roman" w:hAnsi="Times New Roman" w:cs="Times New Roman"/>
          <w:sz w:val="24"/>
          <w:szCs w:val="24"/>
        </w:rPr>
        <w:t xml:space="preserve"> </w:t>
      </w:r>
      <w:r w:rsidR="00906786">
        <w:rPr>
          <w:rFonts w:ascii="Times New Roman" w:hAnsi="Times New Roman" w:cs="Times New Roman"/>
          <w:sz w:val="24"/>
          <w:szCs w:val="24"/>
        </w:rPr>
        <w:t xml:space="preserve">building; the sights of Centum City with its office and residential towers and boutique shops; and, </w:t>
      </w:r>
      <w:r>
        <w:rPr>
          <w:rFonts w:ascii="Times New Roman" w:hAnsi="Times New Roman" w:cs="Times New Roman"/>
          <w:sz w:val="24"/>
          <w:szCs w:val="24"/>
        </w:rPr>
        <w:t>an evening in the stands watching the local baseball team, the Lotte Giants.</w:t>
      </w:r>
      <w:r w:rsidR="00906786">
        <w:rPr>
          <w:rFonts w:ascii="Times New Roman" w:hAnsi="Times New Roman" w:cs="Times New Roman"/>
          <w:sz w:val="24"/>
          <w:szCs w:val="24"/>
        </w:rPr>
        <w:t xml:space="preserve"> The significance of such chosen sites – presenting and combining tourism, high end consumption, and international culture and design – will become apparent.</w:t>
      </w:r>
    </w:p>
    <w:p w:rsidR="009E7CC8" w:rsidRPr="009E7CC8" w:rsidRDefault="00CE7D05" w:rsidP="00BA14A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To sum up: </w:t>
      </w:r>
      <w:r w:rsidR="006759CC">
        <w:rPr>
          <w:rFonts w:ascii="Times New Roman" w:hAnsi="Times New Roman" w:cs="Times New Roman"/>
          <w:sz w:val="24"/>
          <w:szCs w:val="24"/>
        </w:rPr>
        <w:t>our experimental rhyth</w:t>
      </w:r>
      <w:r>
        <w:rPr>
          <w:rFonts w:ascii="Times New Roman" w:hAnsi="Times New Roman" w:cs="Times New Roman"/>
          <w:sz w:val="24"/>
          <w:szCs w:val="24"/>
        </w:rPr>
        <w:t>manalysis of Busan was to focus</w:t>
      </w:r>
      <w:r w:rsidR="009E7CC8" w:rsidRPr="009E7CC8">
        <w:rPr>
          <w:rFonts w:ascii="Times New Roman" w:hAnsi="Times New Roman" w:cs="Times New Roman"/>
          <w:sz w:val="24"/>
          <w:szCs w:val="24"/>
        </w:rPr>
        <w:t xml:space="preserve"> on the following aspects:</w:t>
      </w:r>
    </w:p>
    <w:p w:rsidR="00CE7D05" w:rsidRDefault="009E7CC8" w:rsidP="00BA14AE">
      <w:pPr>
        <w:pStyle w:val="Default"/>
        <w:spacing w:line="360" w:lineRule="auto"/>
        <w:rPr>
          <w:rFonts w:ascii="Times New Roman" w:eastAsia="MS UI Gothic" w:hAnsi="Times New Roman" w:cs="Times New Roman"/>
          <w:b/>
          <w:color w:val="auto"/>
        </w:rPr>
      </w:pPr>
      <w:r w:rsidRPr="009E7CC8">
        <w:rPr>
          <w:rFonts w:ascii="Times New Roman" w:eastAsia="MS UI Gothic" w:hAnsi="Times New Roman" w:cs="Times New Roman"/>
          <w:b/>
          <w:i/>
          <w:color w:val="auto"/>
        </w:rPr>
        <w:t>Methodological:</w:t>
      </w:r>
    </w:p>
    <w:p w:rsidR="009E7CC8" w:rsidRPr="009E7CC8" w:rsidRDefault="009E7CC8" w:rsidP="00CE7D05">
      <w:pPr>
        <w:pStyle w:val="Default"/>
        <w:numPr>
          <w:ilvl w:val="0"/>
          <w:numId w:val="11"/>
        </w:numPr>
        <w:spacing w:line="360" w:lineRule="auto"/>
        <w:rPr>
          <w:rFonts w:ascii="Times New Roman" w:eastAsia="MS UI Gothic" w:hAnsi="Times New Roman" w:cs="Times New Roman"/>
          <w:color w:val="auto"/>
        </w:rPr>
      </w:pPr>
      <w:r w:rsidRPr="009E7CC8">
        <w:rPr>
          <w:rFonts w:ascii="Times New Roman" w:eastAsia="MS UI Gothic" w:hAnsi="Times New Roman" w:cs="Times New Roman"/>
          <w:color w:val="auto"/>
        </w:rPr>
        <w:t>The inception and development of rhythmanalysis itself as a practical research method for the critical analysis of the contemporary cityscape and metropolitan experience.</w:t>
      </w:r>
    </w:p>
    <w:p w:rsidR="009E7CC8" w:rsidRPr="009E7CC8" w:rsidRDefault="009E7CC8" w:rsidP="00CE7D05">
      <w:pPr>
        <w:pStyle w:val="Default"/>
        <w:numPr>
          <w:ilvl w:val="0"/>
          <w:numId w:val="11"/>
        </w:numPr>
        <w:spacing w:line="360" w:lineRule="auto"/>
        <w:rPr>
          <w:rFonts w:ascii="Times New Roman" w:eastAsia="MS UI Gothic" w:hAnsi="Times New Roman" w:cs="Times New Roman"/>
          <w:color w:val="auto"/>
        </w:rPr>
      </w:pPr>
      <w:r w:rsidRPr="009E7CC8">
        <w:rPr>
          <w:rFonts w:ascii="Times New Roman" w:eastAsia="MS UI Gothic" w:hAnsi="Times New Roman" w:cs="Times New Roman"/>
          <w:color w:val="auto"/>
        </w:rPr>
        <w:t>The elaboration of forms and practices of writing and other modes of recording and representation for capturing and giving voice to urban patterns and experiences (textual constellations).</w:t>
      </w:r>
    </w:p>
    <w:p w:rsidR="009E7CC8" w:rsidRPr="009E7CC8" w:rsidRDefault="009E7CC8" w:rsidP="00CE7D05">
      <w:pPr>
        <w:pStyle w:val="Default"/>
        <w:numPr>
          <w:ilvl w:val="0"/>
          <w:numId w:val="11"/>
        </w:numPr>
        <w:spacing w:line="360" w:lineRule="auto"/>
        <w:rPr>
          <w:rFonts w:ascii="Times New Roman" w:eastAsia="MS UI Gothic" w:hAnsi="Times New Roman" w:cs="Times New Roman"/>
          <w:color w:val="auto"/>
        </w:rPr>
      </w:pPr>
      <w:r w:rsidRPr="009E7CC8">
        <w:rPr>
          <w:rFonts w:ascii="Times New Roman" w:eastAsia="MS UI Gothic" w:hAnsi="Times New Roman" w:cs="Times New Roman"/>
          <w:color w:val="auto"/>
        </w:rPr>
        <w:t xml:space="preserve">The key role of researcher reflexivity: the recognition of the particular situated and embodied experience of the analyst. </w:t>
      </w:r>
    </w:p>
    <w:p w:rsidR="009E7CC8" w:rsidRPr="009E7CC8" w:rsidRDefault="009E7CC8" w:rsidP="00BA14AE">
      <w:pPr>
        <w:pStyle w:val="Default"/>
        <w:spacing w:line="360" w:lineRule="auto"/>
        <w:rPr>
          <w:rFonts w:ascii="Times New Roman" w:eastAsia="MS UI Gothic" w:hAnsi="Times New Roman" w:cs="Times New Roman"/>
          <w:b/>
          <w:color w:val="auto"/>
        </w:rPr>
      </w:pPr>
    </w:p>
    <w:p w:rsidR="00CE7D05" w:rsidRDefault="009E7CC8" w:rsidP="00BA14AE">
      <w:pPr>
        <w:pStyle w:val="Default"/>
        <w:spacing w:line="360" w:lineRule="auto"/>
        <w:rPr>
          <w:rFonts w:ascii="Times New Roman" w:eastAsia="MS UI Gothic" w:hAnsi="Times New Roman" w:cs="Times New Roman"/>
          <w:i/>
          <w:color w:val="auto"/>
        </w:rPr>
      </w:pPr>
      <w:r w:rsidRPr="009E7CC8">
        <w:rPr>
          <w:rFonts w:ascii="Times New Roman" w:eastAsia="MS UI Gothic" w:hAnsi="Times New Roman" w:cs="Times New Roman"/>
          <w:b/>
          <w:i/>
          <w:color w:val="auto"/>
        </w:rPr>
        <w:t>Conceptual:</w:t>
      </w:r>
    </w:p>
    <w:p w:rsidR="00CE7D05" w:rsidRDefault="00CE7D05" w:rsidP="00BA14AE">
      <w:pPr>
        <w:pStyle w:val="Default"/>
        <w:numPr>
          <w:ilvl w:val="0"/>
          <w:numId w:val="13"/>
        </w:numPr>
        <w:spacing w:line="360" w:lineRule="auto"/>
        <w:rPr>
          <w:rFonts w:ascii="Times New Roman" w:eastAsia="MS UI Gothic" w:hAnsi="Times New Roman" w:cs="Times New Roman"/>
          <w:color w:val="auto"/>
        </w:rPr>
      </w:pPr>
      <w:r>
        <w:rPr>
          <w:rFonts w:ascii="Times New Roman" w:eastAsia="MS UI Gothic" w:hAnsi="Times New Roman" w:cs="Times New Roman"/>
          <w:color w:val="auto"/>
        </w:rPr>
        <w:t>T</w:t>
      </w:r>
      <w:r w:rsidR="009E7CC8" w:rsidRPr="009E7CC8">
        <w:rPr>
          <w:rFonts w:ascii="Times New Roman" w:eastAsia="MS UI Gothic" w:hAnsi="Times New Roman" w:cs="Times New Roman"/>
          <w:color w:val="auto"/>
        </w:rPr>
        <w:t>he exploration of rhythm as a concept for the critical illumination of patterns and repetitions of everyday activity in relation to time/space and technology.</w:t>
      </w:r>
    </w:p>
    <w:p w:rsidR="00CE7D05" w:rsidRDefault="009E7CC8" w:rsidP="00BA14AE">
      <w:pPr>
        <w:pStyle w:val="Default"/>
        <w:numPr>
          <w:ilvl w:val="0"/>
          <w:numId w:val="13"/>
        </w:numPr>
        <w:spacing w:line="360" w:lineRule="auto"/>
        <w:rPr>
          <w:rFonts w:ascii="Times New Roman" w:eastAsia="MS UI Gothic" w:hAnsi="Times New Roman" w:cs="Times New Roman"/>
          <w:color w:val="auto"/>
        </w:rPr>
      </w:pPr>
      <w:r w:rsidRPr="00CE7D05">
        <w:rPr>
          <w:rFonts w:ascii="Times New Roman" w:eastAsia="MS UI Gothic" w:hAnsi="Times New Roman" w:cs="Times New Roman"/>
          <w:color w:val="auto"/>
        </w:rPr>
        <w:t>The utility and ubiquity of ‘non places’ (</w:t>
      </w:r>
      <w:r w:rsidRPr="00CE7D05">
        <w:rPr>
          <w:rFonts w:ascii="Times New Roman" w:eastAsia="MS UI Gothic" w:hAnsi="Times New Roman" w:cs="Times New Roman"/>
          <w:i/>
          <w:color w:val="auto"/>
        </w:rPr>
        <w:t>non lieux</w:t>
      </w:r>
      <w:r w:rsidRPr="00CE7D05">
        <w:rPr>
          <w:rFonts w:ascii="Times New Roman" w:eastAsia="MS UI Gothic" w:hAnsi="Times New Roman" w:cs="Times New Roman"/>
          <w:color w:val="auto"/>
        </w:rPr>
        <w:t xml:space="preserve"> - Marc Augé) and ‘in-between spaces’ (</w:t>
      </w:r>
      <w:r w:rsidRPr="00CE7D05">
        <w:rPr>
          <w:rFonts w:ascii="Times New Roman" w:eastAsia="MS UI Gothic" w:hAnsi="Times New Roman" w:cs="Times New Roman"/>
          <w:i/>
          <w:color w:val="auto"/>
        </w:rPr>
        <w:t>Zwischenräume</w:t>
      </w:r>
      <w:r w:rsidRPr="00CE7D05">
        <w:rPr>
          <w:rFonts w:ascii="Times New Roman" w:eastAsia="MS UI Gothic" w:hAnsi="Times New Roman" w:cs="Times New Roman"/>
          <w:color w:val="auto"/>
        </w:rPr>
        <w:t xml:space="preserve"> - Siegfried Kracauer) for understanding quotidian urban practices, forms of exclusion and improvisation.</w:t>
      </w:r>
    </w:p>
    <w:p w:rsidR="009E7CC8" w:rsidRPr="00CE7D05" w:rsidRDefault="009E7CC8" w:rsidP="00BA14AE">
      <w:pPr>
        <w:pStyle w:val="Default"/>
        <w:numPr>
          <w:ilvl w:val="0"/>
          <w:numId w:val="13"/>
        </w:numPr>
        <w:spacing w:line="360" w:lineRule="auto"/>
        <w:rPr>
          <w:rFonts w:ascii="Times New Roman" w:eastAsia="MS UI Gothic" w:hAnsi="Times New Roman" w:cs="Times New Roman"/>
          <w:color w:val="auto"/>
        </w:rPr>
      </w:pPr>
      <w:r w:rsidRPr="00CE7D05">
        <w:rPr>
          <w:rFonts w:ascii="Times New Roman" w:eastAsia="MS UI Gothic" w:hAnsi="Times New Roman" w:cs="Times New Roman"/>
          <w:color w:val="auto"/>
        </w:rPr>
        <w:t>The significance of exemplary or monadological ‘figures’ and ‘practices’ in the mundane city.</w:t>
      </w:r>
    </w:p>
    <w:p w:rsidR="009E7CC8" w:rsidRPr="009E7CC8" w:rsidRDefault="009E7CC8" w:rsidP="00BA14AE">
      <w:pPr>
        <w:pStyle w:val="Default"/>
        <w:spacing w:line="360" w:lineRule="auto"/>
        <w:rPr>
          <w:rFonts w:ascii="Times New Roman" w:eastAsia="MS UI Gothic" w:hAnsi="Times New Roman" w:cs="Times New Roman"/>
          <w:color w:val="auto"/>
        </w:rPr>
      </w:pPr>
    </w:p>
    <w:p w:rsidR="00CE7D05" w:rsidRDefault="009E7CC8" w:rsidP="00BA14AE">
      <w:pPr>
        <w:pStyle w:val="Default"/>
        <w:spacing w:line="360" w:lineRule="auto"/>
        <w:rPr>
          <w:rFonts w:ascii="Times New Roman" w:eastAsia="MS UI Gothic" w:hAnsi="Times New Roman" w:cs="Times New Roman"/>
          <w:b/>
          <w:color w:val="auto"/>
        </w:rPr>
      </w:pPr>
      <w:r w:rsidRPr="009E7CC8">
        <w:rPr>
          <w:rFonts w:ascii="Times New Roman" w:eastAsia="MS UI Gothic" w:hAnsi="Times New Roman" w:cs="Times New Roman"/>
          <w:b/>
          <w:i/>
          <w:color w:val="auto"/>
        </w:rPr>
        <w:t>Theoretical:</w:t>
      </w:r>
    </w:p>
    <w:p w:rsidR="00CE7D05" w:rsidRDefault="00CE7D05" w:rsidP="00BA14AE">
      <w:pPr>
        <w:pStyle w:val="Default"/>
        <w:numPr>
          <w:ilvl w:val="0"/>
          <w:numId w:val="14"/>
        </w:numPr>
        <w:spacing w:line="360" w:lineRule="auto"/>
        <w:rPr>
          <w:rFonts w:ascii="Times New Roman" w:eastAsia="MS UI Gothic" w:hAnsi="Times New Roman" w:cs="Times New Roman"/>
          <w:color w:val="auto"/>
        </w:rPr>
      </w:pPr>
      <w:r>
        <w:rPr>
          <w:rFonts w:ascii="Times New Roman" w:eastAsia="MS UI Gothic" w:hAnsi="Times New Roman" w:cs="Times New Roman"/>
          <w:color w:val="auto"/>
        </w:rPr>
        <w:t>T</w:t>
      </w:r>
      <w:r w:rsidR="009E7CC8" w:rsidRPr="009E7CC8">
        <w:rPr>
          <w:rFonts w:ascii="Times New Roman" w:eastAsia="MS UI Gothic" w:hAnsi="Times New Roman" w:cs="Times New Roman"/>
          <w:color w:val="auto"/>
        </w:rPr>
        <w:t>he articulation and elucidation of a critical phenomenology of the contemporary city.</w:t>
      </w:r>
    </w:p>
    <w:p w:rsidR="00CE7D05" w:rsidRDefault="009E7CC8" w:rsidP="00BA14AE">
      <w:pPr>
        <w:pStyle w:val="Default"/>
        <w:numPr>
          <w:ilvl w:val="0"/>
          <w:numId w:val="14"/>
        </w:numPr>
        <w:spacing w:line="360" w:lineRule="auto"/>
        <w:rPr>
          <w:rFonts w:ascii="Times New Roman" w:eastAsia="MS UI Gothic" w:hAnsi="Times New Roman" w:cs="Times New Roman"/>
          <w:color w:val="auto"/>
        </w:rPr>
      </w:pPr>
      <w:r w:rsidRPr="00CE7D05">
        <w:rPr>
          <w:rFonts w:ascii="Times New Roman" w:eastAsia="MS UI Gothic" w:hAnsi="Times New Roman" w:cs="Times New Roman"/>
          <w:color w:val="auto"/>
        </w:rPr>
        <w:t>The integration of rhythmanalysis (focusing on time/space and activity) with, on the one hand, the critique of power inequalities / asymmetries and, on the other, notions of memory and haunting.</w:t>
      </w:r>
    </w:p>
    <w:p w:rsidR="009E7CC8" w:rsidRPr="00CE7D05" w:rsidRDefault="009E7CC8" w:rsidP="00BA14AE">
      <w:pPr>
        <w:pStyle w:val="Default"/>
        <w:numPr>
          <w:ilvl w:val="0"/>
          <w:numId w:val="14"/>
        </w:numPr>
        <w:spacing w:line="360" w:lineRule="auto"/>
        <w:rPr>
          <w:rFonts w:ascii="Times New Roman" w:eastAsia="MS UI Gothic" w:hAnsi="Times New Roman" w:cs="Times New Roman"/>
          <w:color w:val="auto"/>
        </w:rPr>
      </w:pPr>
      <w:r w:rsidRPr="00CE7D05">
        <w:rPr>
          <w:rFonts w:ascii="Times New Roman" w:eastAsia="MS UI Gothic" w:hAnsi="Times New Roman" w:cs="Times New Roman"/>
          <w:color w:val="auto"/>
        </w:rPr>
        <w:t>The envisioning and examination of the Busan cityscape as a</w:t>
      </w:r>
      <w:r w:rsidR="006759CC" w:rsidRPr="00CE7D05">
        <w:rPr>
          <w:rFonts w:ascii="Times New Roman" w:eastAsia="MS UI Gothic" w:hAnsi="Times New Roman" w:cs="Times New Roman"/>
          <w:color w:val="auto"/>
        </w:rPr>
        <w:t>n</w:t>
      </w:r>
      <w:r w:rsidRPr="00CE7D05">
        <w:rPr>
          <w:rFonts w:ascii="Times New Roman" w:eastAsia="MS UI Gothic" w:hAnsi="Times New Roman" w:cs="Times New Roman"/>
          <w:color w:val="auto"/>
        </w:rPr>
        <w:t xml:space="preserve"> ‘urban laboratory’ for the illumination of contemporary metropolitan (micro</w:t>
      </w:r>
      <w:r w:rsidR="002B7F6E" w:rsidRPr="00CE7D05">
        <w:rPr>
          <w:rFonts w:ascii="Times New Roman" w:eastAsia="MS UI Gothic" w:hAnsi="Times New Roman" w:cs="Times New Roman"/>
          <w:color w:val="auto"/>
        </w:rPr>
        <w:t>-</w:t>
      </w:r>
      <w:r w:rsidRPr="00CE7D05">
        <w:rPr>
          <w:rFonts w:ascii="Times New Roman" w:eastAsia="MS UI Gothic" w:hAnsi="Times New Roman" w:cs="Times New Roman"/>
          <w:color w:val="auto"/>
        </w:rPr>
        <w:t xml:space="preserve">logical and micro-local) processes and practices     </w:t>
      </w:r>
    </w:p>
    <w:p w:rsidR="009E7CC8" w:rsidRPr="009E7CC8" w:rsidRDefault="009E7CC8" w:rsidP="00BA14AE">
      <w:pPr>
        <w:pStyle w:val="Default"/>
        <w:spacing w:line="360" w:lineRule="auto"/>
        <w:rPr>
          <w:rFonts w:ascii="Times New Roman" w:eastAsia="MS UI Gothic" w:hAnsi="Times New Roman" w:cs="Times New Roman"/>
          <w:color w:val="auto"/>
        </w:rPr>
      </w:pPr>
      <w:r w:rsidRPr="009E7CC8">
        <w:rPr>
          <w:rFonts w:ascii="Times New Roman" w:eastAsia="MS UI Gothic" w:hAnsi="Times New Roman" w:cs="Times New Roman"/>
          <w:color w:val="auto"/>
        </w:rPr>
        <w:tab/>
      </w:r>
      <w:r w:rsidRPr="009E7CC8">
        <w:rPr>
          <w:rFonts w:ascii="Times New Roman" w:eastAsia="MS UI Gothic" w:hAnsi="Times New Roman" w:cs="Times New Roman"/>
          <w:color w:val="auto"/>
        </w:rPr>
        <w:tab/>
      </w:r>
      <w:r w:rsidRPr="009E7CC8">
        <w:rPr>
          <w:rFonts w:ascii="Times New Roman" w:eastAsia="MS UI Gothic" w:hAnsi="Times New Roman" w:cs="Times New Roman"/>
          <w:color w:val="auto"/>
        </w:rPr>
        <w:tab/>
      </w:r>
    </w:p>
    <w:p w:rsidR="00CA70EC" w:rsidRDefault="00CE7D05"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We will be publishing this work in four parts across the four 2016 editions of </w:t>
      </w:r>
      <w:r w:rsidRPr="00CE7D05">
        <w:rPr>
          <w:rFonts w:ascii="Times New Roman" w:hAnsi="Times New Roman" w:cs="Times New Roman"/>
          <w:i/>
          <w:sz w:val="24"/>
          <w:szCs w:val="24"/>
        </w:rPr>
        <w:t>Sociétés</w:t>
      </w:r>
      <w:r>
        <w:rPr>
          <w:rFonts w:ascii="Times New Roman" w:hAnsi="Times New Roman" w:cs="Times New Roman"/>
          <w:sz w:val="24"/>
          <w:szCs w:val="24"/>
        </w:rPr>
        <w:t xml:space="preserve">. </w:t>
      </w:r>
      <w:r w:rsidR="006759CC" w:rsidRPr="006759CC">
        <w:rPr>
          <w:rFonts w:ascii="Times New Roman" w:hAnsi="Times New Roman" w:cs="Times New Roman"/>
          <w:sz w:val="24"/>
          <w:szCs w:val="24"/>
        </w:rPr>
        <w:t xml:space="preserve">In this </w:t>
      </w:r>
      <w:r>
        <w:rPr>
          <w:rFonts w:ascii="Times New Roman" w:hAnsi="Times New Roman" w:cs="Times New Roman"/>
          <w:sz w:val="24"/>
          <w:szCs w:val="24"/>
        </w:rPr>
        <w:t xml:space="preserve">first </w:t>
      </w:r>
      <w:r w:rsidR="0089526D">
        <w:rPr>
          <w:rFonts w:ascii="Times New Roman" w:hAnsi="Times New Roman" w:cs="Times New Roman"/>
          <w:sz w:val="24"/>
          <w:szCs w:val="24"/>
        </w:rPr>
        <w:t xml:space="preserve">paper, our focus is on the </w:t>
      </w:r>
      <w:r w:rsidR="006759CC" w:rsidRPr="006759CC">
        <w:rPr>
          <w:rFonts w:ascii="Times New Roman" w:hAnsi="Times New Roman" w:cs="Times New Roman"/>
          <w:sz w:val="24"/>
          <w:szCs w:val="24"/>
        </w:rPr>
        <w:t xml:space="preserve">theoretical </w:t>
      </w:r>
      <w:r w:rsidR="0089526D">
        <w:rPr>
          <w:rFonts w:ascii="Times New Roman" w:hAnsi="Times New Roman" w:cs="Times New Roman"/>
          <w:sz w:val="24"/>
          <w:szCs w:val="24"/>
        </w:rPr>
        <w:t xml:space="preserve">and conceptual </w:t>
      </w:r>
      <w:r w:rsidR="006759CC" w:rsidRPr="006759CC">
        <w:rPr>
          <w:rFonts w:ascii="Times New Roman" w:hAnsi="Times New Roman" w:cs="Times New Roman"/>
          <w:sz w:val="24"/>
          <w:szCs w:val="24"/>
        </w:rPr>
        <w:t>underpinnings of the project</w:t>
      </w:r>
      <w:r w:rsidR="00BC040D">
        <w:rPr>
          <w:rFonts w:ascii="Times New Roman" w:hAnsi="Times New Roman" w:cs="Times New Roman"/>
          <w:sz w:val="24"/>
          <w:szCs w:val="24"/>
        </w:rPr>
        <w:t xml:space="preserve">, triangulating our work at the intersection of the works of Henri Lefebvre (rhythmanalysis); </w:t>
      </w:r>
      <w:r w:rsidR="00BC040D">
        <w:rPr>
          <w:rFonts w:ascii="Times New Roman" w:hAnsi="Times New Roman" w:cs="Times New Roman"/>
          <w:sz w:val="24"/>
          <w:szCs w:val="24"/>
        </w:rPr>
        <w:lastRenderedPageBreak/>
        <w:t>Kracauer (improvisation; landscape; inbetween spaces); and Marc Augé (nonplaces; the ‘passing stranger’)</w:t>
      </w:r>
      <w:r w:rsidR="006759CC" w:rsidRPr="006759CC">
        <w:rPr>
          <w:rFonts w:ascii="Times New Roman" w:hAnsi="Times New Roman" w:cs="Times New Roman"/>
          <w:sz w:val="24"/>
          <w:szCs w:val="24"/>
        </w:rPr>
        <w:t>.</w:t>
      </w:r>
    </w:p>
    <w:p w:rsidR="0089526D" w:rsidRPr="006759CC" w:rsidRDefault="0089526D" w:rsidP="00BA14AE">
      <w:pPr>
        <w:spacing w:line="360" w:lineRule="auto"/>
        <w:rPr>
          <w:rFonts w:ascii="Times New Roman" w:hAnsi="Times New Roman" w:cs="Times New Roman"/>
          <w:sz w:val="24"/>
          <w:szCs w:val="24"/>
        </w:rPr>
      </w:pPr>
    </w:p>
    <w:p w:rsidR="003C23A7" w:rsidRPr="000E63FD" w:rsidRDefault="000E63FD" w:rsidP="000E63FD">
      <w:pPr>
        <w:pStyle w:val="ListParagraph"/>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Henri </w:t>
      </w:r>
      <w:r w:rsidR="00250794" w:rsidRPr="000E63FD">
        <w:rPr>
          <w:rFonts w:ascii="Times New Roman" w:hAnsi="Times New Roman" w:cs="Times New Roman"/>
          <w:b/>
          <w:sz w:val="24"/>
          <w:szCs w:val="24"/>
        </w:rPr>
        <w:t xml:space="preserve">Lefebvre and </w:t>
      </w:r>
      <w:r w:rsidR="00BC040D" w:rsidRPr="000E63FD">
        <w:rPr>
          <w:rFonts w:ascii="Times New Roman" w:hAnsi="Times New Roman" w:cs="Times New Roman"/>
          <w:b/>
          <w:sz w:val="24"/>
          <w:szCs w:val="24"/>
        </w:rPr>
        <w:t>r</w:t>
      </w:r>
      <w:r w:rsidR="003C23A7" w:rsidRPr="000E63FD">
        <w:rPr>
          <w:rFonts w:ascii="Times New Roman" w:hAnsi="Times New Roman" w:cs="Times New Roman"/>
          <w:b/>
          <w:sz w:val="24"/>
          <w:szCs w:val="24"/>
        </w:rPr>
        <w:t>hythmanalysis</w:t>
      </w:r>
      <w:r w:rsidR="00315B08">
        <w:rPr>
          <w:rStyle w:val="EndnoteReference"/>
          <w:rFonts w:ascii="Times New Roman" w:hAnsi="Times New Roman" w:cs="Times New Roman"/>
          <w:b/>
          <w:sz w:val="24"/>
          <w:szCs w:val="24"/>
        </w:rPr>
        <w:endnoteReference w:id="6"/>
      </w:r>
    </w:p>
    <w:p w:rsidR="00E83915" w:rsidRPr="009E7CC8" w:rsidRDefault="00217CB3"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Henri Lefebvre did not live to synthesize his thoughts on the significance of rhythms for the critical exploration of everyday life, nor put them into practice as a social scientific research method. </w:t>
      </w:r>
      <w:r w:rsidR="00E83915" w:rsidRPr="009E7CC8">
        <w:rPr>
          <w:rFonts w:ascii="Times New Roman" w:hAnsi="Times New Roman" w:cs="Times New Roman"/>
          <w:sz w:val="24"/>
          <w:szCs w:val="24"/>
        </w:rPr>
        <w:t xml:space="preserve"> </w:t>
      </w:r>
      <w:r w:rsidR="00E83915" w:rsidRPr="009E7CC8">
        <w:rPr>
          <w:rFonts w:ascii="Times New Roman" w:hAnsi="Times New Roman" w:cs="Times New Roman"/>
          <w:i/>
          <w:sz w:val="24"/>
          <w:szCs w:val="24"/>
        </w:rPr>
        <w:t>Elements du rhythmanalyse</w:t>
      </w:r>
      <w:r>
        <w:rPr>
          <w:rFonts w:ascii="Times New Roman" w:hAnsi="Times New Roman" w:cs="Times New Roman"/>
          <w:sz w:val="24"/>
          <w:szCs w:val="24"/>
        </w:rPr>
        <w:t xml:space="preserve"> was first published posthumously in 1992 as </w:t>
      </w:r>
      <w:r w:rsidR="00E83915" w:rsidRPr="009E7CC8">
        <w:rPr>
          <w:rFonts w:ascii="Times New Roman" w:hAnsi="Times New Roman" w:cs="Times New Roman"/>
          <w:sz w:val="24"/>
          <w:szCs w:val="24"/>
        </w:rPr>
        <w:t>the fourth a</w:t>
      </w:r>
      <w:r>
        <w:rPr>
          <w:rFonts w:ascii="Times New Roman" w:hAnsi="Times New Roman" w:cs="Times New Roman"/>
          <w:sz w:val="24"/>
          <w:szCs w:val="24"/>
        </w:rPr>
        <w:t>nd final part of hi</w:t>
      </w:r>
      <w:r w:rsidR="00E83915" w:rsidRPr="009E7CC8">
        <w:rPr>
          <w:rFonts w:ascii="Times New Roman" w:hAnsi="Times New Roman" w:cs="Times New Roman"/>
          <w:sz w:val="24"/>
          <w:szCs w:val="24"/>
        </w:rPr>
        <w:t xml:space="preserve">s </w:t>
      </w:r>
      <w:r>
        <w:rPr>
          <w:rFonts w:ascii="Times New Roman" w:hAnsi="Times New Roman" w:cs="Times New Roman"/>
          <w:sz w:val="24"/>
          <w:szCs w:val="24"/>
        </w:rPr>
        <w:t xml:space="preserve">multi-volume </w:t>
      </w:r>
      <w:r w:rsidR="00E83915" w:rsidRPr="009E7CC8">
        <w:rPr>
          <w:rFonts w:ascii="Times New Roman" w:hAnsi="Times New Roman" w:cs="Times New Roman"/>
          <w:i/>
          <w:sz w:val="24"/>
          <w:szCs w:val="24"/>
        </w:rPr>
        <w:t>Critique of Everyday Life</w:t>
      </w:r>
      <w:r>
        <w:rPr>
          <w:rFonts w:ascii="Times New Roman" w:hAnsi="Times New Roman" w:cs="Times New Roman"/>
          <w:sz w:val="24"/>
          <w:szCs w:val="24"/>
        </w:rPr>
        <w:t xml:space="preserve">, a project begun some </w:t>
      </w:r>
      <w:r w:rsidR="00E83915" w:rsidRPr="009E7CC8">
        <w:rPr>
          <w:rFonts w:ascii="Times New Roman" w:hAnsi="Times New Roman" w:cs="Times New Roman"/>
          <w:sz w:val="24"/>
          <w:szCs w:val="24"/>
        </w:rPr>
        <w:t>thirty</w:t>
      </w:r>
      <w:r>
        <w:rPr>
          <w:rFonts w:ascii="Times New Roman" w:hAnsi="Times New Roman" w:cs="Times New Roman"/>
          <w:sz w:val="24"/>
          <w:szCs w:val="24"/>
        </w:rPr>
        <w:t>-five</w:t>
      </w:r>
      <w:r w:rsidR="00E83915" w:rsidRPr="009E7CC8">
        <w:rPr>
          <w:rFonts w:ascii="Times New Roman" w:hAnsi="Times New Roman" w:cs="Times New Roman"/>
          <w:sz w:val="24"/>
          <w:szCs w:val="24"/>
        </w:rPr>
        <w:t xml:space="preserve"> years earlier (1958</w:t>
      </w:r>
      <w:r w:rsidR="0050119D">
        <w:rPr>
          <w:rFonts w:ascii="Times New Roman" w:hAnsi="Times New Roman" w:cs="Times New Roman"/>
          <w:sz w:val="24"/>
          <w:szCs w:val="24"/>
        </w:rPr>
        <w:t>/2011</w:t>
      </w:r>
      <w:r w:rsidR="00E83915" w:rsidRPr="009E7CC8">
        <w:rPr>
          <w:rFonts w:ascii="Times New Roman" w:hAnsi="Times New Roman" w:cs="Times New Roman"/>
          <w:sz w:val="24"/>
          <w:szCs w:val="24"/>
        </w:rPr>
        <w:t xml:space="preserve">). </w:t>
      </w:r>
      <w:r w:rsidR="00417A38">
        <w:rPr>
          <w:rFonts w:ascii="Times New Roman" w:hAnsi="Times New Roman" w:cs="Times New Roman"/>
          <w:sz w:val="24"/>
          <w:szCs w:val="24"/>
        </w:rPr>
        <w:t xml:space="preserve">But this is no weighty final tome summarizing and synthesizing the many hundreds of preceding pages. Rather, it is a remarkably </w:t>
      </w:r>
      <w:r w:rsidR="00E83915" w:rsidRPr="009E7CC8">
        <w:rPr>
          <w:rFonts w:ascii="Times New Roman" w:hAnsi="Times New Roman" w:cs="Times New Roman"/>
          <w:sz w:val="24"/>
          <w:szCs w:val="24"/>
        </w:rPr>
        <w:t xml:space="preserve">slim volume composed of </w:t>
      </w:r>
      <w:r w:rsidR="00417A38">
        <w:rPr>
          <w:rFonts w:ascii="Times New Roman" w:hAnsi="Times New Roman" w:cs="Times New Roman"/>
          <w:sz w:val="24"/>
          <w:szCs w:val="24"/>
        </w:rPr>
        <w:t xml:space="preserve">rather disparate essays, sketches and notes. Fragmentary in form, the texts composing </w:t>
      </w:r>
      <w:r w:rsidR="00417A38" w:rsidRPr="009E7CC8">
        <w:rPr>
          <w:rFonts w:ascii="Times New Roman" w:hAnsi="Times New Roman" w:cs="Times New Roman"/>
          <w:i/>
          <w:sz w:val="24"/>
          <w:szCs w:val="24"/>
        </w:rPr>
        <w:t>Elements du rhythmanalyse</w:t>
      </w:r>
      <w:r w:rsidR="00417A38">
        <w:rPr>
          <w:rFonts w:ascii="Times New Roman" w:hAnsi="Times New Roman" w:cs="Times New Roman"/>
          <w:sz w:val="24"/>
          <w:szCs w:val="24"/>
        </w:rPr>
        <w:t xml:space="preserve"> </w:t>
      </w:r>
      <w:r w:rsidR="00183FAF">
        <w:rPr>
          <w:rFonts w:ascii="Times New Roman" w:hAnsi="Times New Roman" w:cs="Times New Roman"/>
          <w:sz w:val="24"/>
          <w:szCs w:val="24"/>
        </w:rPr>
        <w:t>nevertheless do</w:t>
      </w:r>
      <w:r w:rsidR="00417A38">
        <w:rPr>
          <w:rFonts w:ascii="Times New Roman" w:hAnsi="Times New Roman" w:cs="Times New Roman"/>
          <w:sz w:val="24"/>
          <w:szCs w:val="24"/>
        </w:rPr>
        <w:t xml:space="preserve"> </w:t>
      </w:r>
      <w:r w:rsidR="00183FAF">
        <w:rPr>
          <w:rFonts w:ascii="Times New Roman" w:hAnsi="Times New Roman" w:cs="Times New Roman"/>
          <w:sz w:val="24"/>
          <w:szCs w:val="24"/>
        </w:rPr>
        <w:t xml:space="preserve">seek to configure and / or bring into articulation </w:t>
      </w:r>
      <w:r w:rsidR="00E83915" w:rsidRPr="009E7CC8">
        <w:rPr>
          <w:rFonts w:ascii="Times New Roman" w:hAnsi="Times New Roman" w:cs="Times New Roman"/>
          <w:sz w:val="24"/>
          <w:szCs w:val="24"/>
        </w:rPr>
        <w:t xml:space="preserve">four </w:t>
      </w:r>
      <w:r w:rsidR="00183FAF">
        <w:rPr>
          <w:rFonts w:ascii="Times New Roman" w:hAnsi="Times New Roman" w:cs="Times New Roman"/>
          <w:sz w:val="24"/>
          <w:szCs w:val="24"/>
        </w:rPr>
        <w:t xml:space="preserve">longstanding Lefebvrian themes: (i) various competing conceptions of </w:t>
      </w:r>
      <w:r w:rsidR="00E83915" w:rsidRPr="009E7CC8">
        <w:rPr>
          <w:rFonts w:ascii="Times New Roman" w:hAnsi="Times New Roman" w:cs="Times New Roman"/>
          <w:sz w:val="24"/>
          <w:szCs w:val="24"/>
        </w:rPr>
        <w:t>temporality</w:t>
      </w:r>
      <w:r w:rsidR="00183FAF">
        <w:rPr>
          <w:rFonts w:ascii="Times New Roman" w:hAnsi="Times New Roman" w:cs="Times New Roman"/>
          <w:sz w:val="24"/>
          <w:szCs w:val="24"/>
        </w:rPr>
        <w:t xml:space="preserve"> (our own modern notions of as linear ‘progress’; traditional patternings of time in terms of </w:t>
      </w:r>
      <w:r w:rsidR="00E83915" w:rsidRPr="009E7CC8">
        <w:rPr>
          <w:rFonts w:ascii="Times New Roman" w:hAnsi="Times New Roman" w:cs="Times New Roman"/>
          <w:sz w:val="24"/>
          <w:szCs w:val="24"/>
        </w:rPr>
        <w:t>cyclical recurrence</w:t>
      </w:r>
      <w:r w:rsidR="00183FAF">
        <w:rPr>
          <w:rFonts w:ascii="Times New Roman" w:hAnsi="Times New Roman" w:cs="Times New Roman"/>
          <w:sz w:val="24"/>
          <w:szCs w:val="24"/>
        </w:rPr>
        <w:t xml:space="preserve"> and fatalistic repetition;</w:t>
      </w:r>
      <w:r w:rsidR="00E83915" w:rsidRPr="009E7CC8">
        <w:rPr>
          <w:rFonts w:ascii="Times New Roman" w:hAnsi="Times New Roman" w:cs="Times New Roman"/>
          <w:sz w:val="24"/>
          <w:szCs w:val="24"/>
        </w:rPr>
        <w:t xml:space="preserve"> </w:t>
      </w:r>
      <w:r w:rsidR="00183FAF">
        <w:rPr>
          <w:rFonts w:ascii="Times New Roman" w:hAnsi="Times New Roman" w:cs="Times New Roman"/>
          <w:sz w:val="24"/>
          <w:szCs w:val="24"/>
        </w:rPr>
        <w:t xml:space="preserve">and </w:t>
      </w:r>
      <w:r w:rsidR="00E83915" w:rsidRPr="009E7CC8">
        <w:rPr>
          <w:rFonts w:ascii="Times New Roman" w:hAnsi="Times New Roman" w:cs="Times New Roman"/>
          <w:sz w:val="24"/>
          <w:szCs w:val="24"/>
        </w:rPr>
        <w:t xml:space="preserve">as </w:t>
      </w:r>
      <w:r w:rsidR="00183FAF">
        <w:rPr>
          <w:rFonts w:ascii="Times New Roman" w:hAnsi="Times New Roman" w:cs="Times New Roman"/>
          <w:sz w:val="24"/>
          <w:szCs w:val="24"/>
        </w:rPr>
        <w:t xml:space="preserve">Lefebvre emphasised, as </w:t>
      </w:r>
      <w:r w:rsidR="00E83915" w:rsidRPr="009E7CC8">
        <w:rPr>
          <w:rFonts w:ascii="Times New Roman" w:hAnsi="Times New Roman" w:cs="Times New Roman"/>
          <w:sz w:val="24"/>
          <w:szCs w:val="24"/>
        </w:rPr>
        <w:t>exemplary and intensive ‘moments’</w:t>
      </w:r>
      <w:r w:rsidR="00183FAF">
        <w:rPr>
          <w:rFonts w:ascii="Times New Roman" w:hAnsi="Times New Roman" w:cs="Times New Roman"/>
          <w:sz w:val="24"/>
          <w:szCs w:val="24"/>
        </w:rPr>
        <w:t xml:space="preserve"> of lived experience</w:t>
      </w:r>
      <w:r w:rsidR="00E83915" w:rsidRPr="009E7CC8">
        <w:rPr>
          <w:rFonts w:ascii="Times New Roman" w:hAnsi="Times New Roman" w:cs="Times New Roman"/>
          <w:sz w:val="24"/>
          <w:szCs w:val="24"/>
        </w:rPr>
        <w:t xml:space="preserve">); </w:t>
      </w:r>
      <w:r w:rsidR="00183FAF">
        <w:rPr>
          <w:rFonts w:ascii="Times New Roman" w:hAnsi="Times New Roman" w:cs="Times New Roman"/>
          <w:sz w:val="24"/>
          <w:szCs w:val="24"/>
        </w:rPr>
        <w:t xml:space="preserve">(ii) </w:t>
      </w:r>
      <w:r w:rsidR="00E83915" w:rsidRPr="009E7CC8">
        <w:rPr>
          <w:rFonts w:ascii="Times New Roman" w:hAnsi="Times New Roman" w:cs="Times New Roman"/>
          <w:sz w:val="24"/>
          <w:szCs w:val="24"/>
        </w:rPr>
        <w:t xml:space="preserve">the </w:t>
      </w:r>
      <w:r w:rsidR="007B305A">
        <w:rPr>
          <w:rFonts w:ascii="Times New Roman" w:hAnsi="Times New Roman" w:cs="Times New Roman"/>
          <w:sz w:val="24"/>
          <w:szCs w:val="24"/>
        </w:rPr>
        <w:t>geometrical/</w:t>
      </w:r>
      <w:r w:rsidR="00183FAF">
        <w:rPr>
          <w:rFonts w:ascii="Times New Roman" w:hAnsi="Times New Roman" w:cs="Times New Roman"/>
          <w:sz w:val="24"/>
          <w:szCs w:val="24"/>
        </w:rPr>
        <w:t xml:space="preserve">formal </w:t>
      </w:r>
      <w:r w:rsidR="00E83915" w:rsidRPr="009E7CC8">
        <w:rPr>
          <w:rFonts w:ascii="Times New Roman" w:hAnsi="Times New Roman" w:cs="Times New Roman"/>
          <w:sz w:val="24"/>
          <w:szCs w:val="24"/>
        </w:rPr>
        <w:t>abstraction and production of</w:t>
      </w:r>
      <w:r w:rsidR="00183FAF">
        <w:rPr>
          <w:rFonts w:ascii="Times New Roman" w:hAnsi="Times New Roman" w:cs="Times New Roman"/>
          <w:sz w:val="24"/>
          <w:szCs w:val="24"/>
        </w:rPr>
        <w:t xml:space="preserve"> </w:t>
      </w:r>
      <w:r w:rsidR="00C64030">
        <w:rPr>
          <w:rFonts w:ascii="Times New Roman" w:hAnsi="Times New Roman" w:cs="Times New Roman"/>
          <w:sz w:val="24"/>
          <w:szCs w:val="24"/>
        </w:rPr>
        <w:t xml:space="preserve">space </w:t>
      </w:r>
      <w:r w:rsidR="007B305A">
        <w:rPr>
          <w:rFonts w:ascii="Times New Roman" w:hAnsi="Times New Roman" w:cs="Times New Roman"/>
          <w:sz w:val="24"/>
          <w:szCs w:val="24"/>
        </w:rPr>
        <w:t xml:space="preserve">structuring and steering </w:t>
      </w:r>
      <w:r w:rsidR="00C64030">
        <w:rPr>
          <w:rFonts w:ascii="Times New Roman" w:hAnsi="Times New Roman" w:cs="Times New Roman"/>
          <w:sz w:val="24"/>
          <w:szCs w:val="24"/>
        </w:rPr>
        <w:t xml:space="preserve">the often </w:t>
      </w:r>
      <w:r w:rsidR="00183FAF">
        <w:rPr>
          <w:rFonts w:ascii="Times New Roman" w:hAnsi="Times New Roman" w:cs="Times New Roman"/>
          <w:sz w:val="24"/>
          <w:szCs w:val="24"/>
        </w:rPr>
        <w:t xml:space="preserve">invisible but deeply </w:t>
      </w:r>
      <w:r w:rsidR="00E83915" w:rsidRPr="009E7CC8">
        <w:rPr>
          <w:rFonts w:ascii="Times New Roman" w:hAnsi="Times New Roman" w:cs="Times New Roman"/>
          <w:sz w:val="24"/>
          <w:szCs w:val="24"/>
        </w:rPr>
        <w:t>ideological processes</w:t>
      </w:r>
      <w:r w:rsidR="00183FAF">
        <w:rPr>
          <w:rFonts w:ascii="Times New Roman" w:hAnsi="Times New Roman" w:cs="Times New Roman"/>
          <w:sz w:val="24"/>
          <w:szCs w:val="24"/>
        </w:rPr>
        <w:t xml:space="preserve"> </w:t>
      </w:r>
      <w:r w:rsidR="007B305A">
        <w:rPr>
          <w:rFonts w:ascii="Times New Roman" w:hAnsi="Times New Roman" w:cs="Times New Roman"/>
          <w:sz w:val="24"/>
          <w:szCs w:val="24"/>
        </w:rPr>
        <w:t xml:space="preserve">conditioning and patterning </w:t>
      </w:r>
      <w:r w:rsidR="00183FAF">
        <w:rPr>
          <w:rFonts w:ascii="Times New Roman" w:hAnsi="Times New Roman" w:cs="Times New Roman"/>
          <w:sz w:val="24"/>
          <w:szCs w:val="24"/>
        </w:rPr>
        <w:t>contemporary cityscapes</w:t>
      </w:r>
      <w:r w:rsidR="00E83915" w:rsidRPr="009E7CC8">
        <w:rPr>
          <w:rFonts w:ascii="Times New Roman" w:hAnsi="Times New Roman" w:cs="Times New Roman"/>
          <w:sz w:val="24"/>
          <w:szCs w:val="24"/>
        </w:rPr>
        <w:t xml:space="preserve">; </w:t>
      </w:r>
      <w:r w:rsidR="007B305A">
        <w:rPr>
          <w:rFonts w:ascii="Times New Roman" w:hAnsi="Times New Roman" w:cs="Times New Roman"/>
          <w:sz w:val="24"/>
          <w:szCs w:val="24"/>
        </w:rPr>
        <w:t>(iii) the embodied and situated experiences of alienation, reification, domination, exploitation and marginalisation which under the exigencies contemporary capitalism go by the name of everyday life</w:t>
      </w:r>
      <w:r w:rsidR="00E83915" w:rsidRPr="009E7CC8">
        <w:rPr>
          <w:rFonts w:ascii="Times New Roman" w:hAnsi="Times New Roman" w:cs="Times New Roman"/>
          <w:sz w:val="24"/>
          <w:szCs w:val="24"/>
        </w:rPr>
        <w:t xml:space="preserve">; and, </w:t>
      </w:r>
      <w:r w:rsidR="007B305A">
        <w:rPr>
          <w:rFonts w:ascii="Times New Roman" w:hAnsi="Times New Roman" w:cs="Times New Roman"/>
          <w:sz w:val="24"/>
          <w:szCs w:val="24"/>
        </w:rPr>
        <w:t xml:space="preserve">(iv) the prospects and potentialities, however slight, </w:t>
      </w:r>
      <w:r w:rsidR="00E83915" w:rsidRPr="009E7CC8">
        <w:rPr>
          <w:rFonts w:ascii="Times New Roman" w:hAnsi="Times New Roman" w:cs="Times New Roman"/>
          <w:sz w:val="24"/>
          <w:szCs w:val="24"/>
        </w:rPr>
        <w:t xml:space="preserve">of a dialectical </w:t>
      </w:r>
      <w:r w:rsidR="00A6535A">
        <w:rPr>
          <w:rFonts w:ascii="Times New Roman" w:hAnsi="Times New Roman" w:cs="Times New Roman"/>
          <w:sz w:val="24"/>
          <w:szCs w:val="24"/>
        </w:rPr>
        <w:t xml:space="preserve">historical materialist </w:t>
      </w:r>
      <w:r w:rsidR="00E83915" w:rsidRPr="009E7CC8">
        <w:rPr>
          <w:rFonts w:ascii="Times New Roman" w:hAnsi="Times New Roman" w:cs="Times New Roman"/>
          <w:sz w:val="24"/>
          <w:szCs w:val="24"/>
        </w:rPr>
        <w:t xml:space="preserve">critique </w:t>
      </w:r>
      <w:r w:rsidR="007B305A">
        <w:rPr>
          <w:rFonts w:ascii="Times New Roman" w:hAnsi="Times New Roman"/>
          <w:sz w:val="24"/>
          <w:szCs w:val="24"/>
        </w:rPr>
        <w:t>of such circumstances</w:t>
      </w:r>
      <w:r w:rsidR="004B7B70">
        <w:rPr>
          <w:rFonts w:ascii="Times New Roman" w:hAnsi="Times New Roman"/>
          <w:sz w:val="24"/>
          <w:szCs w:val="24"/>
        </w:rPr>
        <w:t>,</w:t>
      </w:r>
      <w:r w:rsidR="001D09F0">
        <w:rPr>
          <w:rFonts w:ascii="Times New Roman" w:hAnsi="Times New Roman"/>
          <w:sz w:val="24"/>
          <w:szCs w:val="24"/>
        </w:rPr>
        <w:t xml:space="preserve"> </w:t>
      </w:r>
      <w:r w:rsidR="004B7B70">
        <w:rPr>
          <w:rFonts w:ascii="Times New Roman" w:hAnsi="Times New Roman"/>
          <w:sz w:val="24"/>
          <w:szCs w:val="24"/>
        </w:rPr>
        <w:t xml:space="preserve">promoting </w:t>
      </w:r>
      <w:r w:rsidR="001D09F0">
        <w:rPr>
          <w:rFonts w:ascii="Times New Roman" w:hAnsi="Times New Roman"/>
          <w:sz w:val="24"/>
          <w:szCs w:val="24"/>
        </w:rPr>
        <w:t xml:space="preserve">their </w:t>
      </w:r>
      <w:r w:rsidR="004B7B70">
        <w:rPr>
          <w:rFonts w:ascii="Times New Roman" w:hAnsi="Times New Roman"/>
          <w:sz w:val="24"/>
          <w:szCs w:val="24"/>
        </w:rPr>
        <w:t xml:space="preserve">contestation, prompting their </w:t>
      </w:r>
      <w:r w:rsidR="007B305A">
        <w:rPr>
          <w:rFonts w:ascii="Times New Roman" w:hAnsi="Times New Roman"/>
          <w:sz w:val="24"/>
          <w:szCs w:val="24"/>
        </w:rPr>
        <w:t>transformation</w:t>
      </w:r>
      <w:r w:rsidR="00E83915" w:rsidRPr="009E7CC8">
        <w:rPr>
          <w:rFonts w:ascii="Times New Roman" w:hAnsi="Times New Roman"/>
          <w:sz w:val="24"/>
          <w:szCs w:val="24"/>
        </w:rPr>
        <w:t>.</w:t>
      </w:r>
    </w:p>
    <w:p w:rsidR="00320E42" w:rsidRPr="009E7CC8" w:rsidRDefault="00DC7372"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Time, space and human activity (energy): these </w:t>
      </w:r>
      <w:r w:rsidR="007B305A">
        <w:rPr>
          <w:rFonts w:ascii="Times New Roman" w:hAnsi="Times New Roman" w:cs="Times New Roman"/>
          <w:sz w:val="24"/>
          <w:szCs w:val="24"/>
        </w:rPr>
        <w:t xml:space="preserve">then </w:t>
      </w:r>
      <w:r>
        <w:rPr>
          <w:rFonts w:ascii="Times New Roman" w:hAnsi="Times New Roman" w:cs="Times New Roman"/>
          <w:sz w:val="24"/>
          <w:szCs w:val="24"/>
        </w:rPr>
        <w:t xml:space="preserve">are </w:t>
      </w:r>
      <w:r w:rsidR="004B7B70">
        <w:rPr>
          <w:rFonts w:ascii="Times New Roman" w:hAnsi="Times New Roman" w:cs="Times New Roman"/>
          <w:sz w:val="24"/>
          <w:szCs w:val="24"/>
        </w:rPr>
        <w:t xml:space="preserve">the </w:t>
      </w:r>
      <w:r>
        <w:rPr>
          <w:rFonts w:ascii="Times New Roman" w:hAnsi="Times New Roman" w:cs="Times New Roman"/>
          <w:sz w:val="24"/>
          <w:szCs w:val="24"/>
        </w:rPr>
        <w:t xml:space="preserve">three constitutive </w:t>
      </w:r>
      <w:r w:rsidR="007B305A">
        <w:rPr>
          <w:rFonts w:ascii="Times New Roman" w:hAnsi="Times New Roman" w:cs="Times New Roman"/>
          <w:sz w:val="24"/>
          <w:szCs w:val="24"/>
        </w:rPr>
        <w:t xml:space="preserve">dimensions or </w:t>
      </w:r>
      <w:r w:rsidR="004B7B70">
        <w:rPr>
          <w:rFonts w:ascii="Times New Roman" w:hAnsi="Times New Roman" w:cs="Times New Roman"/>
          <w:sz w:val="24"/>
          <w:szCs w:val="24"/>
        </w:rPr>
        <w:t>‘</w:t>
      </w:r>
      <w:r>
        <w:rPr>
          <w:rFonts w:ascii="Times New Roman" w:hAnsi="Times New Roman" w:cs="Times New Roman"/>
          <w:sz w:val="24"/>
          <w:szCs w:val="24"/>
        </w:rPr>
        <w:t>elements</w:t>
      </w:r>
      <w:r w:rsidR="004B7B70">
        <w:rPr>
          <w:rFonts w:ascii="Times New Roman" w:hAnsi="Times New Roman" w:cs="Times New Roman"/>
          <w:sz w:val="24"/>
          <w:szCs w:val="24"/>
        </w:rPr>
        <w:t>’</w:t>
      </w:r>
      <w:r>
        <w:rPr>
          <w:rFonts w:ascii="Times New Roman" w:hAnsi="Times New Roman" w:cs="Times New Roman"/>
          <w:sz w:val="24"/>
          <w:szCs w:val="24"/>
        </w:rPr>
        <w:t xml:space="preserve"> of human existence </w:t>
      </w:r>
      <w:r w:rsidR="004B7B70">
        <w:rPr>
          <w:rFonts w:ascii="Times New Roman" w:hAnsi="Times New Roman" w:cs="Times New Roman"/>
          <w:sz w:val="24"/>
          <w:szCs w:val="24"/>
        </w:rPr>
        <w:t xml:space="preserve">whose </w:t>
      </w:r>
      <w:r w:rsidR="00E93F68" w:rsidRPr="009E7CC8">
        <w:rPr>
          <w:rFonts w:ascii="Times New Roman" w:hAnsi="Times New Roman" w:cs="Times New Roman"/>
          <w:sz w:val="24"/>
          <w:szCs w:val="24"/>
        </w:rPr>
        <w:t xml:space="preserve">changing </w:t>
      </w:r>
      <w:r w:rsidR="0044646F" w:rsidRPr="009E7CC8">
        <w:rPr>
          <w:rFonts w:ascii="Times New Roman" w:hAnsi="Times New Roman" w:cs="Times New Roman"/>
          <w:sz w:val="24"/>
          <w:szCs w:val="24"/>
        </w:rPr>
        <w:t>configurations an</w:t>
      </w:r>
      <w:r w:rsidR="004B7B70">
        <w:rPr>
          <w:rFonts w:ascii="Times New Roman" w:hAnsi="Times New Roman" w:cs="Times New Roman"/>
          <w:sz w:val="24"/>
          <w:szCs w:val="24"/>
        </w:rPr>
        <w:t xml:space="preserve">d constellations </w:t>
      </w:r>
      <w:r w:rsidR="004448A2" w:rsidRPr="009E7CC8">
        <w:rPr>
          <w:rFonts w:ascii="Times New Roman" w:hAnsi="Times New Roman" w:cs="Times New Roman"/>
          <w:sz w:val="24"/>
          <w:szCs w:val="24"/>
        </w:rPr>
        <w:t xml:space="preserve">as embodied and enacted in </w:t>
      </w:r>
      <w:r w:rsidR="00C87937" w:rsidRPr="009E7CC8">
        <w:rPr>
          <w:rFonts w:ascii="Times New Roman" w:hAnsi="Times New Roman" w:cs="Times New Roman"/>
          <w:sz w:val="24"/>
          <w:szCs w:val="24"/>
        </w:rPr>
        <w:t>cycles o</w:t>
      </w:r>
      <w:r w:rsidR="00981DC6">
        <w:rPr>
          <w:rFonts w:ascii="Times New Roman" w:hAnsi="Times New Roman" w:cs="Times New Roman"/>
          <w:sz w:val="24"/>
          <w:szCs w:val="24"/>
        </w:rPr>
        <w:t xml:space="preserve">f repetition – </w:t>
      </w:r>
      <w:r w:rsidR="004448A2" w:rsidRPr="009E7CC8">
        <w:rPr>
          <w:rFonts w:ascii="Times New Roman" w:hAnsi="Times New Roman" w:cs="Times New Roman"/>
          <w:sz w:val="24"/>
          <w:szCs w:val="24"/>
        </w:rPr>
        <w:t>in</w:t>
      </w:r>
      <w:r w:rsidR="00C87937" w:rsidRPr="009E7CC8">
        <w:rPr>
          <w:rFonts w:ascii="Times New Roman" w:hAnsi="Times New Roman" w:cs="Times New Roman"/>
          <w:sz w:val="24"/>
          <w:szCs w:val="24"/>
        </w:rPr>
        <w:t xml:space="preserve"> the </w:t>
      </w:r>
      <w:r w:rsidR="000A672F" w:rsidRPr="009E7CC8">
        <w:rPr>
          <w:rFonts w:ascii="Times New Roman" w:hAnsi="Times New Roman" w:cs="Times New Roman"/>
          <w:sz w:val="24"/>
          <w:szCs w:val="24"/>
        </w:rPr>
        <w:t xml:space="preserve">regular and insistent </w:t>
      </w:r>
      <w:r w:rsidR="00C87937" w:rsidRPr="009E7CC8">
        <w:rPr>
          <w:rFonts w:ascii="Times New Roman" w:hAnsi="Times New Roman" w:cs="Times New Roman"/>
          <w:sz w:val="24"/>
          <w:szCs w:val="24"/>
        </w:rPr>
        <w:t>alternation of presence and absence</w:t>
      </w:r>
      <w:r w:rsidR="000A672F" w:rsidRPr="009E7CC8">
        <w:rPr>
          <w:rFonts w:ascii="Times New Roman" w:hAnsi="Times New Roman" w:cs="Times New Roman"/>
          <w:sz w:val="24"/>
          <w:szCs w:val="24"/>
        </w:rPr>
        <w:t>, appearance and disappearance</w:t>
      </w:r>
      <w:r w:rsidR="00011171" w:rsidRPr="009E7CC8">
        <w:rPr>
          <w:rFonts w:ascii="Times New Roman" w:hAnsi="Times New Roman" w:cs="Times New Roman"/>
          <w:sz w:val="24"/>
          <w:szCs w:val="24"/>
        </w:rPr>
        <w:t xml:space="preserve">, action and inaction </w:t>
      </w:r>
      <w:r w:rsidR="000A672F" w:rsidRPr="009E7CC8">
        <w:rPr>
          <w:rFonts w:ascii="Times New Roman" w:hAnsi="Times New Roman" w:cs="Times New Roman"/>
          <w:sz w:val="24"/>
          <w:szCs w:val="24"/>
        </w:rPr>
        <w:t xml:space="preserve">according to a particular structuring </w:t>
      </w:r>
      <w:r w:rsidR="00F72708" w:rsidRPr="009E7CC8">
        <w:rPr>
          <w:rFonts w:ascii="Times New Roman" w:hAnsi="Times New Roman" w:cs="Times New Roman"/>
          <w:sz w:val="24"/>
          <w:szCs w:val="24"/>
        </w:rPr>
        <w:t>‘measure’ or ‘interval’</w:t>
      </w:r>
      <w:r w:rsidR="00981DC6">
        <w:rPr>
          <w:rFonts w:ascii="Times New Roman" w:hAnsi="Times New Roman" w:cs="Times New Roman"/>
          <w:sz w:val="24"/>
          <w:szCs w:val="24"/>
        </w:rPr>
        <w:t xml:space="preserve"> – </w:t>
      </w:r>
      <w:r w:rsidR="004B7B70">
        <w:rPr>
          <w:rFonts w:ascii="Times New Roman" w:hAnsi="Times New Roman" w:cs="Times New Roman"/>
          <w:sz w:val="24"/>
          <w:szCs w:val="24"/>
        </w:rPr>
        <w:t>are the</w:t>
      </w:r>
      <w:r w:rsidR="00981DC6">
        <w:rPr>
          <w:rFonts w:ascii="Times New Roman" w:hAnsi="Times New Roman" w:cs="Times New Roman"/>
          <w:sz w:val="24"/>
          <w:szCs w:val="24"/>
        </w:rPr>
        <w:t xml:space="preserve"> subject matter of Lefebvre’s new and critical interdisciplinar</w:t>
      </w:r>
      <w:r w:rsidR="00315B08">
        <w:rPr>
          <w:rFonts w:ascii="Times New Roman" w:hAnsi="Times New Roman" w:cs="Times New Roman"/>
          <w:sz w:val="24"/>
          <w:szCs w:val="24"/>
        </w:rPr>
        <w:t xml:space="preserve">y science, ‘rhythmanalysis.’ This must be attentive to the manifold </w:t>
      </w:r>
      <w:r w:rsidR="00043C1B" w:rsidRPr="009E7CC8">
        <w:rPr>
          <w:rFonts w:ascii="Times New Roman" w:hAnsi="Times New Roman" w:cs="Times New Roman"/>
          <w:sz w:val="24"/>
          <w:szCs w:val="24"/>
        </w:rPr>
        <w:t xml:space="preserve">sources </w:t>
      </w:r>
      <w:r w:rsidR="00315B08">
        <w:rPr>
          <w:rFonts w:ascii="Times New Roman" w:hAnsi="Times New Roman" w:cs="Times New Roman"/>
          <w:sz w:val="24"/>
          <w:szCs w:val="24"/>
        </w:rPr>
        <w:t xml:space="preserve">and forms </w:t>
      </w:r>
      <w:r w:rsidR="00043C1B" w:rsidRPr="009E7CC8">
        <w:rPr>
          <w:rFonts w:ascii="Times New Roman" w:hAnsi="Times New Roman" w:cs="Times New Roman"/>
          <w:sz w:val="24"/>
          <w:szCs w:val="24"/>
        </w:rPr>
        <w:t>of r</w:t>
      </w:r>
      <w:r w:rsidR="00315B08">
        <w:rPr>
          <w:rFonts w:ascii="Times New Roman" w:hAnsi="Times New Roman" w:cs="Times New Roman"/>
          <w:sz w:val="24"/>
          <w:szCs w:val="24"/>
        </w:rPr>
        <w:t>hythms</w:t>
      </w:r>
      <w:r w:rsidR="0044646F" w:rsidRPr="009E7CC8">
        <w:rPr>
          <w:rFonts w:ascii="Times New Roman" w:hAnsi="Times New Roman" w:cs="Times New Roman"/>
          <w:sz w:val="24"/>
          <w:szCs w:val="24"/>
        </w:rPr>
        <w:t xml:space="preserve">: </w:t>
      </w:r>
      <w:r w:rsidR="00315B08">
        <w:rPr>
          <w:rFonts w:ascii="Times New Roman" w:hAnsi="Times New Roman" w:cs="Times New Roman"/>
          <w:sz w:val="24"/>
          <w:szCs w:val="24"/>
        </w:rPr>
        <w:t>biological, environmental, technological, social, now, perhaps, digital. F</w:t>
      </w:r>
      <w:r w:rsidR="0044646F" w:rsidRPr="009E7CC8">
        <w:rPr>
          <w:rFonts w:ascii="Times New Roman" w:hAnsi="Times New Roman" w:cs="Times New Roman"/>
          <w:sz w:val="24"/>
          <w:szCs w:val="24"/>
        </w:rPr>
        <w:t xml:space="preserve">irst and </w:t>
      </w:r>
      <w:r w:rsidR="00315B08">
        <w:rPr>
          <w:rFonts w:ascii="Times New Roman" w:hAnsi="Times New Roman" w:cs="Times New Roman"/>
          <w:sz w:val="24"/>
          <w:szCs w:val="24"/>
        </w:rPr>
        <w:t xml:space="preserve">foremost among these are, for Lefebvre, </w:t>
      </w:r>
      <w:r w:rsidR="00DD11C6">
        <w:rPr>
          <w:rFonts w:ascii="Times New Roman" w:hAnsi="Times New Roman" w:cs="Times New Roman"/>
          <w:sz w:val="24"/>
          <w:szCs w:val="24"/>
        </w:rPr>
        <w:t xml:space="preserve">are </w:t>
      </w:r>
      <w:r w:rsidR="00315B08">
        <w:rPr>
          <w:rFonts w:ascii="Times New Roman" w:hAnsi="Times New Roman" w:cs="Times New Roman"/>
          <w:sz w:val="24"/>
          <w:szCs w:val="24"/>
        </w:rPr>
        <w:t xml:space="preserve">those rhythms and cycles that imbue and animate </w:t>
      </w:r>
      <w:r w:rsidR="009C03C3">
        <w:rPr>
          <w:rFonts w:ascii="Times New Roman" w:hAnsi="Times New Roman" w:cs="Times New Roman"/>
          <w:sz w:val="24"/>
          <w:szCs w:val="24"/>
        </w:rPr>
        <w:t>human existence</w:t>
      </w:r>
      <w:r w:rsidR="00696484">
        <w:rPr>
          <w:rFonts w:ascii="Times New Roman" w:hAnsi="Times New Roman" w:cs="Times New Roman"/>
          <w:sz w:val="24"/>
          <w:szCs w:val="24"/>
        </w:rPr>
        <w:t xml:space="preserve">: </w:t>
      </w:r>
      <w:r w:rsidR="004A22EC">
        <w:rPr>
          <w:rFonts w:ascii="Times New Roman" w:hAnsi="Times New Roman" w:cs="Times New Roman"/>
          <w:sz w:val="24"/>
          <w:szCs w:val="24"/>
        </w:rPr>
        <w:t xml:space="preserve">form those </w:t>
      </w:r>
      <w:r w:rsidR="00696484">
        <w:rPr>
          <w:rFonts w:ascii="Times New Roman" w:hAnsi="Times New Roman" w:cs="Times New Roman"/>
          <w:sz w:val="24"/>
          <w:szCs w:val="24"/>
        </w:rPr>
        <w:t xml:space="preserve">diverse </w:t>
      </w:r>
      <w:r w:rsidR="00DD11C6">
        <w:rPr>
          <w:rFonts w:ascii="Times New Roman" w:hAnsi="Times New Roman" w:cs="Times New Roman"/>
          <w:sz w:val="24"/>
          <w:szCs w:val="24"/>
        </w:rPr>
        <w:t xml:space="preserve">inner workings of regular </w:t>
      </w:r>
      <w:r w:rsidR="00315B08">
        <w:rPr>
          <w:rFonts w:ascii="Times New Roman" w:hAnsi="Times New Roman" w:cs="Times New Roman"/>
          <w:sz w:val="24"/>
          <w:szCs w:val="24"/>
        </w:rPr>
        <w:t xml:space="preserve">flows </w:t>
      </w:r>
      <w:r w:rsidR="00DD11C6">
        <w:rPr>
          <w:rFonts w:ascii="Times New Roman" w:hAnsi="Times New Roman" w:cs="Times New Roman"/>
          <w:sz w:val="24"/>
          <w:szCs w:val="24"/>
        </w:rPr>
        <w:t xml:space="preserve">and circulations of blood and oxygen, those tireless pumpings and pulses of organs, </w:t>
      </w:r>
      <w:r w:rsidR="004A22EC">
        <w:rPr>
          <w:rFonts w:ascii="Times New Roman" w:hAnsi="Times New Roman" w:cs="Times New Roman"/>
          <w:sz w:val="24"/>
          <w:szCs w:val="24"/>
        </w:rPr>
        <w:t xml:space="preserve">that sustain </w:t>
      </w:r>
      <w:r w:rsidR="004A22EC">
        <w:rPr>
          <w:rFonts w:ascii="Times New Roman" w:hAnsi="Times New Roman" w:cs="Times New Roman"/>
          <w:sz w:val="24"/>
          <w:szCs w:val="24"/>
        </w:rPr>
        <w:lastRenderedPageBreak/>
        <w:t xml:space="preserve">the vital human body </w:t>
      </w:r>
      <w:r w:rsidR="00696484">
        <w:rPr>
          <w:rFonts w:ascii="Times New Roman" w:hAnsi="Times New Roman" w:cs="Times New Roman"/>
          <w:sz w:val="24"/>
          <w:szCs w:val="24"/>
        </w:rPr>
        <w:t xml:space="preserve">itself; </w:t>
      </w:r>
      <w:r w:rsidR="004A22EC">
        <w:rPr>
          <w:rFonts w:ascii="Times New Roman" w:hAnsi="Times New Roman" w:cs="Times New Roman"/>
          <w:sz w:val="24"/>
          <w:szCs w:val="24"/>
        </w:rPr>
        <w:t xml:space="preserve">to various </w:t>
      </w:r>
      <w:r w:rsidR="00DD11C6">
        <w:rPr>
          <w:rFonts w:ascii="Times New Roman" w:hAnsi="Times New Roman" w:cs="Times New Roman"/>
          <w:sz w:val="24"/>
          <w:szCs w:val="24"/>
        </w:rPr>
        <w:t>forms of repeated action</w:t>
      </w:r>
      <w:r w:rsidR="00696484">
        <w:rPr>
          <w:rFonts w:ascii="Times New Roman" w:hAnsi="Times New Roman" w:cs="Times New Roman"/>
          <w:sz w:val="24"/>
          <w:szCs w:val="24"/>
        </w:rPr>
        <w:t>s</w:t>
      </w:r>
      <w:r w:rsidR="00DD11C6">
        <w:rPr>
          <w:rFonts w:ascii="Times New Roman" w:hAnsi="Times New Roman" w:cs="Times New Roman"/>
          <w:sz w:val="24"/>
          <w:szCs w:val="24"/>
        </w:rPr>
        <w:t xml:space="preserve"> constituting habits </w:t>
      </w:r>
      <w:r w:rsidR="00320E42" w:rsidRPr="009E7CC8">
        <w:rPr>
          <w:rFonts w:ascii="Times New Roman" w:hAnsi="Times New Roman" w:cs="Times New Roman"/>
          <w:sz w:val="24"/>
          <w:szCs w:val="24"/>
        </w:rPr>
        <w:t>and “dressage”</w:t>
      </w:r>
      <w:r w:rsidR="00DD11C6">
        <w:rPr>
          <w:rFonts w:ascii="Times New Roman" w:hAnsi="Times New Roman" w:cs="Times New Roman"/>
          <w:sz w:val="24"/>
          <w:szCs w:val="24"/>
        </w:rPr>
        <w:t xml:space="preserve"> – the way one walks, runs, climbs stairs with a particular gait and tempo</w:t>
      </w:r>
      <w:r w:rsidR="00696484">
        <w:rPr>
          <w:rFonts w:ascii="Times New Roman" w:hAnsi="Times New Roman" w:cs="Times New Roman"/>
          <w:sz w:val="24"/>
          <w:szCs w:val="24"/>
        </w:rPr>
        <w:t>; and</w:t>
      </w:r>
      <w:r w:rsidR="004A22EC">
        <w:rPr>
          <w:rFonts w:ascii="Times New Roman" w:hAnsi="Times New Roman" w:cs="Times New Roman"/>
          <w:sz w:val="24"/>
          <w:szCs w:val="24"/>
        </w:rPr>
        <w:t xml:space="preserve"> ultimately</w:t>
      </w:r>
      <w:r w:rsidR="00696484">
        <w:rPr>
          <w:rFonts w:ascii="Times New Roman" w:hAnsi="Times New Roman" w:cs="Times New Roman"/>
          <w:sz w:val="24"/>
          <w:szCs w:val="24"/>
        </w:rPr>
        <w:t xml:space="preserve">, of course, </w:t>
      </w:r>
      <w:r w:rsidR="004A22EC">
        <w:rPr>
          <w:rFonts w:ascii="Times New Roman" w:hAnsi="Times New Roman" w:cs="Times New Roman"/>
          <w:sz w:val="24"/>
          <w:szCs w:val="24"/>
        </w:rPr>
        <w:t xml:space="preserve">to </w:t>
      </w:r>
      <w:r w:rsidR="00696484">
        <w:rPr>
          <w:rFonts w:ascii="Times New Roman" w:hAnsi="Times New Roman" w:cs="Times New Roman"/>
          <w:sz w:val="24"/>
          <w:szCs w:val="24"/>
        </w:rPr>
        <w:t xml:space="preserve">the entire life course of the individual itself – birth, childhood, puberty, maturation, adulthood, old age, death – as human generations succeed one another. </w:t>
      </w:r>
      <w:r w:rsidR="00DD11C6">
        <w:rPr>
          <w:rFonts w:ascii="Times New Roman" w:hAnsi="Times New Roman" w:cs="Times New Roman"/>
          <w:sz w:val="24"/>
          <w:szCs w:val="24"/>
        </w:rPr>
        <w:t>S</w:t>
      </w:r>
      <w:r w:rsidR="0044646F" w:rsidRPr="009E7CC8">
        <w:rPr>
          <w:rFonts w:ascii="Times New Roman" w:hAnsi="Times New Roman" w:cs="Times New Roman"/>
          <w:sz w:val="24"/>
          <w:szCs w:val="24"/>
        </w:rPr>
        <w:t xml:space="preserve">econdly, </w:t>
      </w:r>
      <w:r w:rsidR="00DD11C6">
        <w:rPr>
          <w:rFonts w:ascii="Times New Roman" w:hAnsi="Times New Roman" w:cs="Times New Roman"/>
          <w:sz w:val="24"/>
          <w:szCs w:val="24"/>
        </w:rPr>
        <w:t xml:space="preserve">there are </w:t>
      </w:r>
      <w:r w:rsidR="00320E42" w:rsidRPr="009E7CC8">
        <w:rPr>
          <w:rFonts w:ascii="Times New Roman" w:hAnsi="Times New Roman" w:cs="Times New Roman"/>
          <w:sz w:val="24"/>
          <w:szCs w:val="24"/>
        </w:rPr>
        <w:t xml:space="preserve">those </w:t>
      </w:r>
      <w:r w:rsidR="0044646F" w:rsidRPr="009E7CC8">
        <w:rPr>
          <w:rFonts w:ascii="Times New Roman" w:hAnsi="Times New Roman" w:cs="Times New Roman"/>
          <w:sz w:val="24"/>
          <w:szCs w:val="24"/>
        </w:rPr>
        <w:t>cycles of repetition ma</w:t>
      </w:r>
      <w:r w:rsidR="00DD11C6">
        <w:rPr>
          <w:rFonts w:ascii="Times New Roman" w:hAnsi="Times New Roman" w:cs="Times New Roman"/>
          <w:sz w:val="24"/>
          <w:szCs w:val="24"/>
        </w:rPr>
        <w:t xml:space="preserve">nifested by natural forces and phenomena (diurnal, </w:t>
      </w:r>
      <w:r w:rsidR="0044646F" w:rsidRPr="009E7CC8">
        <w:rPr>
          <w:rFonts w:ascii="Times New Roman" w:hAnsi="Times New Roman" w:cs="Times New Roman"/>
          <w:sz w:val="24"/>
          <w:szCs w:val="24"/>
        </w:rPr>
        <w:t>seasonal and annual, the lunar and solar)</w:t>
      </w:r>
      <w:r w:rsidR="00DD11C6">
        <w:rPr>
          <w:rFonts w:ascii="Times New Roman" w:hAnsi="Times New Roman" w:cs="Times New Roman"/>
          <w:sz w:val="24"/>
          <w:szCs w:val="24"/>
        </w:rPr>
        <w:t xml:space="preserve"> and by other living organisms and creatures</w:t>
      </w:r>
      <w:r w:rsidR="00AC4BE6">
        <w:rPr>
          <w:rFonts w:ascii="Times New Roman" w:hAnsi="Times New Roman" w:cs="Times New Roman"/>
          <w:sz w:val="24"/>
          <w:szCs w:val="24"/>
        </w:rPr>
        <w:t>, their bodies, their habits and habitats, their life cycles, their generation reproducing themselves, adapting themselves</w:t>
      </w:r>
      <w:r w:rsidR="00DD11C6">
        <w:rPr>
          <w:rFonts w:ascii="Times New Roman" w:hAnsi="Times New Roman" w:cs="Times New Roman"/>
          <w:sz w:val="24"/>
          <w:szCs w:val="24"/>
        </w:rPr>
        <w:t xml:space="preserve">. </w:t>
      </w:r>
      <w:r w:rsidR="00AC4BE6">
        <w:rPr>
          <w:rFonts w:ascii="Times New Roman" w:hAnsi="Times New Roman" w:cs="Times New Roman"/>
          <w:sz w:val="24"/>
          <w:szCs w:val="24"/>
        </w:rPr>
        <w:t xml:space="preserve">And then there are </w:t>
      </w:r>
      <w:r w:rsidR="0044646F" w:rsidRPr="009E7CC8">
        <w:rPr>
          <w:rFonts w:ascii="Times New Roman" w:hAnsi="Times New Roman" w:cs="Times New Roman"/>
          <w:sz w:val="24"/>
          <w:szCs w:val="24"/>
        </w:rPr>
        <w:t>those</w:t>
      </w:r>
      <w:r w:rsidR="00D7730E" w:rsidRPr="009E7CC8">
        <w:rPr>
          <w:rFonts w:ascii="Times New Roman" w:hAnsi="Times New Roman" w:cs="Times New Roman"/>
          <w:sz w:val="24"/>
          <w:szCs w:val="24"/>
        </w:rPr>
        <w:t xml:space="preserve"> </w:t>
      </w:r>
      <w:r w:rsidR="00AC4BE6">
        <w:rPr>
          <w:rFonts w:ascii="Times New Roman" w:hAnsi="Times New Roman" w:cs="Times New Roman"/>
          <w:sz w:val="24"/>
          <w:szCs w:val="24"/>
        </w:rPr>
        <w:t xml:space="preserve">non-organic rhythms that emanate from the </w:t>
      </w:r>
      <w:r w:rsidR="0044646F" w:rsidRPr="009E7CC8">
        <w:rPr>
          <w:rFonts w:ascii="Times New Roman" w:hAnsi="Times New Roman" w:cs="Times New Roman"/>
          <w:sz w:val="24"/>
          <w:szCs w:val="24"/>
        </w:rPr>
        <w:t>human-</w:t>
      </w:r>
      <w:r w:rsidR="00AC4BE6">
        <w:rPr>
          <w:rFonts w:ascii="Times New Roman" w:hAnsi="Times New Roman" w:cs="Times New Roman"/>
          <w:sz w:val="24"/>
          <w:szCs w:val="24"/>
        </w:rPr>
        <w:t>made realm of ‘second nature’, of technology in all its myriad manifestations and organisations</w:t>
      </w:r>
      <w:r w:rsidR="00586638">
        <w:rPr>
          <w:rFonts w:ascii="Times New Roman" w:hAnsi="Times New Roman" w:cs="Times New Roman"/>
          <w:sz w:val="24"/>
          <w:szCs w:val="24"/>
        </w:rPr>
        <w:t xml:space="preserve"> shaping social patterns and practices</w:t>
      </w:r>
      <w:r w:rsidR="00AC4BE6">
        <w:rPr>
          <w:rFonts w:ascii="Times New Roman" w:hAnsi="Times New Roman" w:cs="Times New Roman"/>
          <w:sz w:val="24"/>
          <w:szCs w:val="24"/>
        </w:rPr>
        <w:t>: the repetitious operation and functioning of industrial machinery, the regulating signals and controlled flows of vehicular traffic, media schedules</w:t>
      </w:r>
      <w:r w:rsidR="00586638">
        <w:rPr>
          <w:rFonts w:ascii="Times New Roman" w:hAnsi="Times New Roman" w:cs="Times New Roman"/>
          <w:sz w:val="24"/>
          <w:szCs w:val="24"/>
        </w:rPr>
        <w:t xml:space="preserve">, transport timetables, lighting up times, office hours, digital systems and flows. There are even those highly fashioned and harmonious rhythms that consciously align and orchestrate to bring us aesthetic pleasure: language formed into poetry, sound composed as music. Lefebvre rightly recognises that these are rarely, if ever, </w:t>
      </w:r>
      <w:r w:rsidR="00320E42" w:rsidRPr="009E7CC8">
        <w:rPr>
          <w:rFonts w:ascii="Times New Roman" w:hAnsi="Times New Roman" w:cs="Times New Roman"/>
          <w:sz w:val="24"/>
          <w:szCs w:val="24"/>
        </w:rPr>
        <w:t>experienced in isolatio</w:t>
      </w:r>
      <w:r w:rsidR="00586638">
        <w:rPr>
          <w:rFonts w:ascii="Times New Roman" w:hAnsi="Times New Roman" w:cs="Times New Roman"/>
          <w:sz w:val="24"/>
          <w:szCs w:val="24"/>
        </w:rPr>
        <w:t xml:space="preserve">n but rather as cross-cutting and overlapping, as intersections and interference, as </w:t>
      </w:r>
      <w:r w:rsidR="00F00CF7">
        <w:rPr>
          <w:rFonts w:ascii="Times New Roman" w:hAnsi="Times New Roman" w:cs="Times New Roman"/>
          <w:sz w:val="24"/>
          <w:szCs w:val="24"/>
        </w:rPr>
        <w:t xml:space="preserve">arrhythmic </w:t>
      </w:r>
      <w:r w:rsidR="00586638">
        <w:rPr>
          <w:rFonts w:ascii="Times New Roman" w:hAnsi="Times New Roman" w:cs="Times New Roman"/>
          <w:sz w:val="24"/>
          <w:szCs w:val="24"/>
        </w:rPr>
        <w:t>dissonance and discord</w:t>
      </w:r>
      <w:r w:rsidR="00320E42" w:rsidRPr="009E7CC8">
        <w:rPr>
          <w:rFonts w:ascii="Times New Roman" w:hAnsi="Times New Roman" w:cs="Times New Roman"/>
          <w:sz w:val="24"/>
          <w:szCs w:val="24"/>
        </w:rPr>
        <w:t>.</w:t>
      </w:r>
    </w:p>
    <w:p w:rsidR="00A43C16" w:rsidRPr="009E7CC8" w:rsidRDefault="00F00CF7" w:rsidP="00BA14AE">
      <w:pPr>
        <w:spacing w:line="360" w:lineRule="auto"/>
        <w:rPr>
          <w:rFonts w:ascii="Times New Roman" w:hAnsi="Times New Roman" w:cs="Times New Roman"/>
          <w:sz w:val="24"/>
          <w:szCs w:val="24"/>
        </w:rPr>
      </w:pPr>
      <w:r>
        <w:rPr>
          <w:rFonts w:ascii="Times New Roman" w:hAnsi="Times New Roman" w:cs="Times New Roman"/>
          <w:sz w:val="24"/>
          <w:szCs w:val="24"/>
        </w:rPr>
        <w:t>Lefebvre</w:t>
      </w:r>
      <w:r w:rsidR="001F3C66">
        <w:rPr>
          <w:rFonts w:ascii="Times New Roman" w:hAnsi="Times New Roman" w:cs="Times New Roman"/>
          <w:sz w:val="24"/>
          <w:szCs w:val="24"/>
        </w:rPr>
        <w:t xml:space="preserve">’s essayistic fragments are </w:t>
      </w:r>
      <w:r>
        <w:rPr>
          <w:rFonts w:ascii="Times New Roman" w:hAnsi="Times New Roman" w:cs="Times New Roman"/>
          <w:sz w:val="24"/>
          <w:szCs w:val="24"/>
        </w:rPr>
        <w:t xml:space="preserve">good on rhythms as forms of regular repetition. But, </w:t>
      </w:r>
      <w:r w:rsidR="001F3C66">
        <w:rPr>
          <w:rFonts w:ascii="Times New Roman" w:hAnsi="Times New Roman" w:cs="Times New Roman"/>
          <w:sz w:val="24"/>
          <w:szCs w:val="24"/>
        </w:rPr>
        <w:t xml:space="preserve">not surprisingly, they are </w:t>
      </w:r>
      <w:r>
        <w:rPr>
          <w:rFonts w:ascii="Times New Roman" w:hAnsi="Times New Roman" w:cs="Times New Roman"/>
          <w:sz w:val="24"/>
          <w:szCs w:val="24"/>
        </w:rPr>
        <w:t>less so on rhythm</w:t>
      </w:r>
      <w:r w:rsidRPr="00F00CF7">
        <w:rPr>
          <w:rFonts w:ascii="Times New Roman" w:hAnsi="Times New Roman" w:cs="Times New Roman"/>
          <w:i/>
          <w:sz w:val="24"/>
          <w:szCs w:val="24"/>
        </w:rPr>
        <w:t>analysis</w:t>
      </w:r>
      <w:r w:rsidR="001F3C66">
        <w:rPr>
          <w:rFonts w:ascii="Times New Roman" w:hAnsi="Times New Roman" w:cs="Times New Roman"/>
          <w:sz w:val="24"/>
          <w:szCs w:val="24"/>
        </w:rPr>
        <w:t xml:space="preserve">. It is one thing to identify a rhythm, </w:t>
      </w:r>
      <w:r w:rsidR="0084300B">
        <w:rPr>
          <w:rFonts w:ascii="Times New Roman" w:hAnsi="Times New Roman" w:cs="Times New Roman"/>
          <w:sz w:val="24"/>
          <w:szCs w:val="24"/>
        </w:rPr>
        <w:t xml:space="preserve">or pattern of rhythms, </w:t>
      </w:r>
      <w:r w:rsidR="001F3C66">
        <w:rPr>
          <w:rFonts w:ascii="Times New Roman" w:hAnsi="Times New Roman" w:cs="Times New Roman"/>
          <w:sz w:val="24"/>
          <w:szCs w:val="24"/>
        </w:rPr>
        <w:t xml:space="preserve">it is quite another to explore it, articulate and evaluate its significance, to develop a thoroughgoing socio-economic and political critique from it. Not inevitably, but all too predictably, </w:t>
      </w:r>
      <w:r w:rsidR="00981DC6" w:rsidRPr="009E7CC8">
        <w:rPr>
          <w:rFonts w:ascii="Times New Roman" w:hAnsi="Times New Roman" w:cs="Times New Roman"/>
          <w:sz w:val="24"/>
          <w:szCs w:val="24"/>
        </w:rPr>
        <w:t>those hoping for a detailed and definitive ac</w:t>
      </w:r>
      <w:r w:rsidR="001F3C66">
        <w:rPr>
          <w:rFonts w:ascii="Times New Roman" w:hAnsi="Times New Roman" w:cs="Times New Roman"/>
          <w:sz w:val="24"/>
          <w:szCs w:val="24"/>
        </w:rPr>
        <w:t xml:space="preserve">count of rhythmanalysis as an actual </w:t>
      </w:r>
      <w:r w:rsidR="00981DC6" w:rsidRPr="009E7CC8">
        <w:rPr>
          <w:rFonts w:ascii="Times New Roman" w:hAnsi="Times New Roman" w:cs="Times New Roman"/>
          <w:sz w:val="24"/>
          <w:szCs w:val="24"/>
        </w:rPr>
        <w:t>method</w:t>
      </w:r>
      <w:r w:rsidR="001F3C66">
        <w:rPr>
          <w:rFonts w:ascii="Times New Roman" w:hAnsi="Times New Roman" w:cs="Times New Roman"/>
          <w:sz w:val="24"/>
          <w:szCs w:val="24"/>
        </w:rPr>
        <w:t xml:space="preserve"> of sociological investigation</w:t>
      </w:r>
      <w:r w:rsidR="00981DC6" w:rsidRPr="009E7CC8">
        <w:rPr>
          <w:rFonts w:ascii="Times New Roman" w:hAnsi="Times New Roman" w:cs="Times New Roman"/>
          <w:sz w:val="24"/>
          <w:szCs w:val="24"/>
        </w:rPr>
        <w:t xml:space="preserve">, as a </w:t>
      </w:r>
      <w:r w:rsidR="001F3C66">
        <w:rPr>
          <w:rFonts w:ascii="Times New Roman" w:hAnsi="Times New Roman" w:cs="Times New Roman"/>
          <w:sz w:val="24"/>
          <w:szCs w:val="24"/>
        </w:rPr>
        <w:t>practice and mode of critique, will search the pages of his little book in vain</w:t>
      </w:r>
      <w:r w:rsidR="00981DC6" w:rsidRPr="009E7CC8">
        <w:rPr>
          <w:rFonts w:ascii="Times New Roman" w:hAnsi="Times New Roman" w:cs="Times New Roman"/>
          <w:sz w:val="24"/>
          <w:szCs w:val="24"/>
        </w:rPr>
        <w:t>.</w:t>
      </w:r>
      <w:r w:rsidR="0084300B">
        <w:rPr>
          <w:rFonts w:ascii="Times New Roman" w:hAnsi="Times New Roman" w:cs="Times New Roman"/>
          <w:sz w:val="24"/>
          <w:szCs w:val="24"/>
        </w:rPr>
        <w:t xml:space="preserve"> </w:t>
      </w:r>
      <w:r w:rsidR="001F3C66">
        <w:rPr>
          <w:rFonts w:ascii="Times New Roman" w:hAnsi="Times New Roman" w:cs="Times New Roman"/>
          <w:sz w:val="24"/>
          <w:szCs w:val="24"/>
        </w:rPr>
        <w:t>W</w:t>
      </w:r>
      <w:r w:rsidR="0027426E" w:rsidRPr="009E7CC8">
        <w:rPr>
          <w:rFonts w:ascii="Times New Roman" w:hAnsi="Times New Roman" w:cs="Times New Roman"/>
          <w:sz w:val="24"/>
          <w:szCs w:val="24"/>
        </w:rPr>
        <w:t>hat is rhythmanalsyi</w:t>
      </w:r>
      <w:r w:rsidR="00947B01">
        <w:rPr>
          <w:rFonts w:ascii="Times New Roman" w:hAnsi="Times New Roman" w:cs="Times New Roman"/>
          <w:sz w:val="24"/>
          <w:szCs w:val="24"/>
        </w:rPr>
        <w:t xml:space="preserve">s? </w:t>
      </w:r>
      <w:r w:rsidR="001F3C66">
        <w:rPr>
          <w:rFonts w:ascii="Times New Roman" w:hAnsi="Times New Roman" w:cs="Times New Roman"/>
          <w:sz w:val="24"/>
          <w:szCs w:val="24"/>
        </w:rPr>
        <w:t>As we have suggested in an ea</w:t>
      </w:r>
      <w:r w:rsidR="0084300B">
        <w:rPr>
          <w:rFonts w:ascii="Times New Roman" w:hAnsi="Times New Roman" w:cs="Times New Roman"/>
          <w:sz w:val="24"/>
          <w:szCs w:val="24"/>
        </w:rPr>
        <w:t>r</w:t>
      </w:r>
      <w:r w:rsidR="001F3C66">
        <w:rPr>
          <w:rFonts w:ascii="Times New Roman" w:hAnsi="Times New Roman" w:cs="Times New Roman"/>
          <w:sz w:val="24"/>
          <w:szCs w:val="24"/>
        </w:rPr>
        <w:t xml:space="preserve">lier paper on this theme, </w:t>
      </w:r>
      <w:r w:rsidR="00947B01">
        <w:rPr>
          <w:rFonts w:ascii="Times New Roman" w:hAnsi="Times New Roman" w:cs="Times New Roman"/>
          <w:sz w:val="24"/>
          <w:szCs w:val="24"/>
        </w:rPr>
        <w:t>p</w:t>
      </w:r>
      <w:r w:rsidR="002B7F6E">
        <w:rPr>
          <w:rFonts w:ascii="Times New Roman" w:hAnsi="Times New Roman" w:cs="Times New Roman"/>
          <w:sz w:val="24"/>
          <w:szCs w:val="24"/>
        </w:rPr>
        <w:t xml:space="preserve">erhaps it would </w:t>
      </w:r>
      <w:r w:rsidR="001F3C66">
        <w:rPr>
          <w:rFonts w:ascii="Times New Roman" w:hAnsi="Times New Roman" w:cs="Times New Roman"/>
          <w:sz w:val="24"/>
          <w:szCs w:val="24"/>
        </w:rPr>
        <w:t xml:space="preserve">be </w:t>
      </w:r>
      <w:r w:rsidR="0084300B">
        <w:rPr>
          <w:rFonts w:ascii="Times New Roman" w:hAnsi="Times New Roman" w:cs="Times New Roman"/>
          <w:sz w:val="24"/>
          <w:szCs w:val="24"/>
        </w:rPr>
        <w:t>more</w:t>
      </w:r>
      <w:r w:rsidR="001F3C66">
        <w:rPr>
          <w:rFonts w:ascii="Times New Roman" w:hAnsi="Times New Roman" w:cs="Times New Roman"/>
          <w:sz w:val="24"/>
          <w:szCs w:val="24"/>
        </w:rPr>
        <w:t xml:space="preserve"> useful </w:t>
      </w:r>
      <w:r w:rsidR="002B7F6E">
        <w:rPr>
          <w:rFonts w:ascii="Times New Roman" w:hAnsi="Times New Roman" w:cs="Times New Roman"/>
          <w:sz w:val="24"/>
          <w:szCs w:val="24"/>
        </w:rPr>
        <w:t xml:space="preserve">to </w:t>
      </w:r>
      <w:r w:rsidR="001F3C66">
        <w:rPr>
          <w:rFonts w:ascii="Times New Roman" w:hAnsi="Times New Roman" w:cs="Times New Roman"/>
          <w:sz w:val="24"/>
          <w:szCs w:val="24"/>
        </w:rPr>
        <w:t xml:space="preserve">rephrase this </w:t>
      </w:r>
      <w:r w:rsidR="00A43C16" w:rsidRPr="009E7CC8">
        <w:rPr>
          <w:rFonts w:ascii="Times New Roman" w:hAnsi="Times New Roman" w:cs="Times New Roman"/>
          <w:sz w:val="24"/>
          <w:szCs w:val="24"/>
        </w:rPr>
        <w:t>question and ask inst</w:t>
      </w:r>
      <w:r w:rsidR="001F3C66">
        <w:rPr>
          <w:rFonts w:ascii="Times New Roman" w:hAnsi="Times New Roman" w:cs="Times New Roman"/>
          <w:sz w:val="24"/>
          <w:szCs w:val="24"/>
        </w:rPr>
        <w:t>ead: who is the rhythmanalyst</w:t>
      </w:r>
      <w:r w:rsidR="00D14236">
        <w:rPr>
          <w:rFonts w:ascii="Times New Roman" w:hAnsi="Times New Roman" w:cs="Times New Roman"/>
          <w:sz w:val="24"/>
          <w:szCs w:val="24"/>
        </w:rPr>
        <w:t xml:space="preserve"> and what exactly does s/he do? </w:t>
      </w:r>
      <w:r w:rsidR="0084300B">
        <w:rPr>
          <w:rFonts w:ascii="Times New Roman" w:hAnsi="Times New Roman" w:cs="Times New Roman"/>
          <w:sz w:val="24"/>
          <w:szCs w:val="24"/>
        </w:rPr>
        <w:t xml:space="preserve">In answer to this, </w:t>
      </w:r>
      <w:r w:rsidR="0027426E" w:rsidRPr="009E7CC8">
        <w:rPr>
          <w:rFonts w:ascii="Times New Roman" w:hAnsi="Times New Roman" w:cs="Times New Roman"/>
          <w:sz w:val="24"/>
          <w:szCs w:val="24"/>
        </w:rPr>
        <w:t>Lefebvre</w:t>
      </w:r>
      <w:r w:rsidR="0084300B">
        <w:rPr>
          <w:rFonts w:ascii="Times New Roman" w:hAnsi="Times New Roman" w:cs="Times New Roman"/>
          <w:sz w:val="24"/>
          <w:szCs w:val="24"/>
        </w:rPr>
        <w:t xml:space="preserve">’s sketches are rather more promising. They </w:t>
      </w:r>
      <w:r w:rsidR="00D14236">
        <w:rPr>
          <w:rFonts w:ascii="Times New Roman" w:hAnsi="Times New Roman" w:cs="Times New Roman"/>
          <w:sz w:val="24"/>
          <w:szCs w:val="24"/>
        </w:rPr>
        <w:t xml:space="preserve">seems to offer his readers </w:t>
      </w:r>
      <w:r w:rsidR="0084300B">
        <w:rPr>
          <w:rFonts w:ascii="Times New Roman" w:hAnsi="Times New Roman" w:cs="Times New Roman"/>
          <w:sz w:val="24"/>
          <w:szCs w:val="24"/>
        </w:rPr>
        <w:t xml:space="preserve">at least two, reasonably </w:t>
      </w:r>
      <w:r w:rsidR="00D14236">
        <w:rPr>
          <w:rFonts w:ascii="Times New Roman" w:hAnsi="Times New Roman" w:cs="Times New Roman"/>
          <w:sz w:val="24"/>
          <w:szCs w:val="24"/>
        </w:rPr>
        <w:t>complementary</w:t>
      </w:r>
      <w:r w:rsidR="0084300B">
        <w:rPr>
          <w:rFonts w:ascii="Times New Roman" w:hAnsi="Times New Roman" w:cs="Times New Roman"/>
          <w:sz w:val="24"/>
          <w:szCs w:val="24"/>
        </w:rPr>
        <w:t>,</w:t>
      </w:r>
      <w:r w:rsidR="00D14236">
        <w:rPr>
          <w:rFonts w:ascii="Times New Roman" w:hAnsi="Times New Roman" w:cs="Times New Roman"/>
          <w:sz w:val="24"/>
          <w:szCs w:val="24"/>
        </w:rPr>
        <w:t xml:space="preserve"> models: the first is that of the </w:t>
      </w:r>
      <w:r w:rsidR="0027426E" w:rsidRPr="009E7CC8">
        <w:rPr>
          <w:rFonts w:ascii="Times New Roman" w:hAnsi="Times New Roman" w:cs="Times New Roman"/>
          <w:sz w:val="24"/>
          <w:szCs w:val="24"/>
        </w:rPr>
        <w:t xml:space="preserve">Benjaminian </w:t>
      </w:r>
      <w:r w:rsidR="0084300B">
        <w:rPr>
          <w:rFonts w:ascii="Times New Roman" w:hAnsi="Times New Roman" w:cs="Times New Roman"/>
          <w:sz w:val="24"/>
          <w:szCs w:val="24"/>
        </w:rPr>
        <w:t xml:space="preserve">/ Hesselian </w:t>
      </w:r>
      <w:r w:rsidR="00D14236">
        <w:rPr>
          <w:rFonts w:ascii="Times New Roman" w:hAnsi="Times New Roman" w:cs="Times New Roman"/>
          <w:sz w:val="24"/>
          <w:szCs w:val="24"/>
        </w:rPr>
        <w:t xml:space="preserve">figure of the metropolitan </w:t>
      </w:r>
      <w:r w:rsidR="0027426E" w:rsidRPr="009E7CC8">
        <w:rPr>
          <w:rFonts w:ascii="Times New Roman" w:hAnsi="Times New Roman" w:cs="Times New Roman"/>
          <w:sz w:val="24"/>
          <w:szCs w:val="24"/>
        </w:rPr>
        <w:t>flaneur</w:t>
      </w:r>
      <w:r w:rsidR="0017071B" w:rsidRPr="009E7CC8">
        <w:rPr>
          <w:rFonts w:ascii="Times New Roman" w:hAnsi="Times New Roman" w:cs="Times New Roman"/>
          <w:sz w:val="24"/>
          <w:szCs w:val="24"/>
        </w:rPr>
        <w:t xml:space="preserve"> (</w:t>
      </w:r>
      <w:r w:rsidR="000F4C71" w:rsidRPr="009E7CC8">
        <w:rPr>
          <w:rFonts w:ascii="Times New Roman" w:hAnsi="Times New Roman" w:cs="Times New Roman"/>
          <w:sz w:val="24"/>
          <w:szCs w:val="24"/>
        </w:rPr>
        <w:t xml:space="preserve">or </w:t>
      </w:r>
      <w:r w:rsidR="0017071B" w:rsidRPr="009E7CC8">
        <w:rPr>
          <w:rFonts w:ascii="Times New Roman" w:hAnsi="Times New Roman" w:cs="Times New Roman"/>
          <w:sz w:val="24"/>
          <w:szCs w:val="24"/>
        </w:rPr>
        <w:t>flaneuse)</w:t>
      </w:r>
      <w:r w:rsidR="00D14236">
        <w:rPr>
          <w:rFonts w:ascii="Times New Roman" w:hAnsi="Times New Roman" w:cs="Times New Roman"/>
          <w:sz w:val="24"/>
          <w:szCs w:val="24"/>
        </w:rPr>
        <w:t>, the inquisitive and insightful observer of everyday ur</w:t>
      </w:r>
      <w:r w:rsidR="0084635A">
        <w:rPr>
          <w:rFonts w:ascii="Times New Roman" w:hAnsi="Times New Roman" w:cs="Times New Roman"/>
          <w:sz w:val="24"/>
          <w:szCs w:val="24"/>
        </w:rPr>
        <w:t>ban life stroll</w:t>
      </w:r>
      <w:r w:rsidR="00D14236">
        <w:rPr>
          <w:rFonts w:ascii="Times New Roman" w:hAnsi="Times New Roman" w:cs="Times New Roman"/>
          <w:sz w:val="24"/>
          <w:szCs w:val="24"/>
        </w:rPr>
        <w:t xml:space="preserve">ing </w:t>
      </w:r>
      <w:r w:rsidR="0084635A">
        <w:rPr>
          <w:rFonts w:ascii="Times New Roman" w:hAnsi="Times New Roman" w:cs="Times New Roman"/>
          <w:sz w:val="24"/>
          <w:szCs w:val="24"/>
        </w:rPr>
        <w:t xml:space="preserve">aimlessly but artfully </w:t>
      </w:r>
      <w:r w:rsidR="00D14236">
        <w:rPr>
          <w:rFonts w:ascii="Times New Roman" w:hAnsi="Times New Roman" w:cs="Times New Roman"/>
          <w:sz w:val="24"/>
          <w:szCs w:val="24"/>
        </w:rPr>
        <w:t>amidst the hustle and bustle of the crowded cityscape, embracing its contingencies, drawn on by its distractions, succumbing to its seductions</w:t>
      </w:r>
      <w:r w:rsidR="0084300B">
        <w:rPr>
          <w:rFonts w:ascii="Times New Roman" w:hAnsi="Times New Roman" w:cs="Times New Roman"/>
          <w:sz w:val="24"/>
          <w:szCs w:val="24"/>
        </w:rPr>
        <w:t xml:space="preserve">. </w:t>
      </w:r>
      <w:r w:rsidR="0084635A">
        <w:rPr>
          <w:rFonts w:ascii="Times New Roman" w:hAnsi="Times New Roman" w:cs="Times New Roman"/>
          <w:sz w:val="24"/>
          <w:szCs w:val="24"/>
        </w:rPr>
        <w:t>Traversing thresholds, trespassing, such flanerie is a</w:t>
      </w:r>
      <w:r w:rsidR="00D14236">
        <w:rPr>
          <w:rFonts w:ascii="Times New Roman" w:hAnsi="Times New Roman" w:cs="Times New Roman"/>
          <w:sz w:val="24"/>
          <w:szCs w:val="24"/>
        </w:rPr>
        <w:t>s indifferent to academic discip</w:t>
      </w:r>
      <w:r w:rsidR="0084635A">
        <w:rPr>
          <w:rFonts w:ascii="Times New Roman" w:hAnsi="Times New Roman" w:cs="Times New Roman"/>
          <w:sz w:val="24"/>
          <w:szCs w:val="24"/>
        </w:rPr>
        <w:t xml:space="preserve">linary boundaries as it </w:t>
      </w:r>
      <w:r w:rsidR="0084300B">
        <w:rPr>
          <w:rFonts w:ascii="Times New Roman" w:hAnsi="Times New Roman" w:cs="Times New Roman"/>
          <w:sz w:val="24"/>
          <w:szCs w:val="24"/>
        </w:rPr>
        <w:t xml:space="preserve">is contemptuous of </w:t>
      </w:r>
      <w:r w:rsidR="00D14236">
        <w:rPr>
          <w:rFonts w:ascii="Times New Roman" w:hAnsi="Times New Roman" w:cs="Times New Roman"/>
          <w:sz w:val="24"/>
          <w:szCs w:val="24"/>
        </w:rPr>
        <w:t>the conventional injunctions and prohibitions</w:t>
      </w:r>
      <w:r w:rsidR="0084300B">
        <w:rPr>
          <w:rFonts w:ascii="Times New Roman" w:hAnsi="Times New Roman" w:cs="Times New Roman"/>
          <w:sz w:val="24"/>
          <w:szCs w:val="24"/>
        </w:rPr>
        <w:t xml:space="preserve"> </w:t>
      </w:r>
      <w:r w:rsidR="0084300B">
        <w:rPr>
          <w:rFonts w:ascii="Times New Roman" w:hAnsi="Times New Roman" w:cs="Times New Roman"/>
          <w:sz w:val="24"/>
          <w:szCs w:val="24"/>
        </w:rPr>
        <w:lastRenderedPageBreak/>
        <w:t xml:space="preserve">configuring and coercing </w:t>
      </w:r>
      <w:r w:rsidR="00D14236">
        <w:rPr>
          <w:rFonts w:ascii="Times New Roman" w:hAnsi="Times New Roman" w:cs="Times New Roman"/>
          <w:sz w:val="24"/>
          <w:szCs w:val="24"/>
        </w:rPr>
        <w:t xml:space="preserve">the </w:t>
      </w:r>
      <w:r w:rsidR="0084300B">
        <w:rPr>
          <w:rFonts w:ascii="Times New Roman" w:hAnsi="Times New Roman" w:cs="Times New Roman"/>
          <w:sz w:val="24"/>
          <w:szCs w:val="24"/>
        </w:rPr>
        <w:t>ordinar</w:t>
      </w:r>
      <w:r w:rsidR="0084635A">
        <w:rPr>
          <w:rFonts w:ascii="Times New Roman" w:hAnsi="Times New Roman" w:cs="Times New Roman"/>
          <w:sz w:val="24"/>
          <w:szCs w:val="24"/>
        </w:rPr>
        <w:t>y pedestrian.</w:t>
      </w:r>
      <w:r w:rsidR="0084300B">
        <w:rPr>
          <w:rStyle w:val="EndnoteReference"/>
          <w:rFonts w:ascii="Times New Roman" w:hAnsi="Times New Roman" w:cs="Times New Roman"/>
          <w:sz w:val="24"/>
          <w:szCs w:val="24"/>
        </w:rPr>
        <w:endnoteReference w:id="7"/>
      </w:r>
      <w:r w:rsidR="0084635A">
        <w:rPr>
          <w:rFonts w:ascii="Times New Roman" w:hAnsi="Times New Roman" w:cs="Times New Roman"/>
          <w:sz w:val="24"/>
          <w:szCs w:val="24"/>
        </w:rPr>
        <w:t xml:space="preserve"> But while this usually privileges the visual spectacle and optical panoramas of the city, Lefebvre’s rhythmanalyst is attentive above all to acoustic and auditory phenomena, to the urban environment experienced as </w:t>
      </w:r>
      <w:r w:rsidR="0084300B">
        <w:rPr>
          <w:rFonts w:ascii="Times New Roman" w:hAnsi="Times New Roman" w:cs="Times New Roman"/>
          <w:sz w:val="24"/>
          <w:szCs w:val="24"/>
        </w:rPr>
        <w:t>soundscape</w:t>
      </w:r>
      <w:r w:rsidR="0084635A">
        <w:rPr>
          <w:rFonts w:ascii="Times New Roman" w:hAnsi="Times New Roman" w:cs="Times New Roman"/>
          <w:sz w:val="24"/>
          <w:szCs w:val="24"/>
        </w:rPr>
        <w:t>. The wandering eye has been transformed into the peripatetic ear</w:t>
      </w:r>
      <w:r w:rsidR="003A25AF" w:rsidRPr="009E7CC8">
        <w:rPr>
          <w:rFonts w:ascii="Times New Roman" w:hAnsi="Times New Roman" w:cs="Times New Roman"/>
          <w:sz w:val="24"/>
          <w:szCs w:val="24"/>
        </w:rPr>
        <w:t>:</w:t>
      </w:r>
    </w:p>
    <w:p w:rsidR="00A43C16" w:rsidRPr="009E7CC8" w:rsidRDefault="0084300B" w:rsidP="00BA14AE">
      <w:pPr>
        <w:spacing w:line="360" w:lineRule="auto"/>
        <w:rPr>
          <w:rFonts w:ascii="Times New Roman" w:hAnsi="Times New Roman" w:cs="Times New Roman"/>
          <w:sz w:val="24"/>
          <w:szCs w:val="24"/>
        </w:rPr>
      </w:pPr>
      <w:r>
        <w:rPr>
          <w:rFonts w:ascii="Times New Roman" w:hAnsi="Times New Roman" w:cs="Times New Roman"/>
          <w:sz w:val="24"/>
          <w:szCs w:val="24"/>
        </w:rPr>
        <w:t>“</w:t>
      </w:r>
      <w:r w:rsidR="00A43C16" w:rsidRPr="009E7CC8">
        <w:rPr>
          <w:rFonts w:ascii="Times New Roman" w:hAnsi="Times New Roman" w:cs="Times New Roman"/>
          <w:sz w:val="24"/>
          <w:szCs w:val="24"/>
        </w:rPr>
        <w:t>He is always ‘listening out’, but he does not only hear words, discourses, noises and sounds; he is capable of listening to a house, a street, a town as one listens to a symphony, an opera. Of course, he seeks to know how this music is composed, who plays it and for whom. He will avoid characterising a town by a single subjective trait, like some writer characterises New York by the howling of police sirens or London by the murmur of voices and the screaming of children in the squares. Attentive to time (to tempo) and consequently to repetitions and likewise to differences in time, he separates out through a mental act that which gives itself as linked to a whole: namely rhythms and their associations. He does not only observe human activities, he also hears [</w:t>
      </w:r>
      <w:r w:rsidR="00A43C16" w:rsidRPr="009E7CC8">
        <w:rPr>
          <w:rFonts w:ascii="Times New Roman" w:hAnsi="Times New Roman" w:cs="Times New Roman"/>
          <w:i/>
          <w:sz w:val="24"/>
          <w:szCs w:val="24"/>
        </w:rPr>
        <w:t>entend</w:t>
      </w:r>
      <w:r w:rsidR="00A43C16" w:rsidRPr="009E7CC8">
        <w:rPr>
          <w:rFonts w:ascii="Times New Roman" w:hAnsi="Times New Roman" w:cs="Times New Roman"/>
          <w:sz w:val="24"/>
          <w:szCs w:val="24"/>
        </w:rPr>
        <w:t>] (in the double sense of the word: noticing and understanding) the temporalities in which these activities unfold. On some occasions he rather resembles the physician (analyst) who examines functional disruptions in terms of malfunctions of rhythms, or of arrhythmia – on others, rather the poet who is able to say:</w:t>
      </w:r>
    </w:p>
    <w:p w:rsidR="00A43C16" w:rsidRPr="009E7CC8" w:rsidRDefault="00A43C16" w:rsidP="00BA14AE">
      <w:pPr>
        <w:spacing w:line="360" w:lineRule="auto"/>
        <w:rPr>
          <w:rFonts w:ascii="Times New Roman" w:hAnsi="Times New Roman" w:cs="Times New Roman"/>
          <w:sz w:val="24"/>
          <w:szCs w:val="24"/>
        </w:rPr>
      </w:pPr>
      <w:r w:rsidRPr="009E7CC8">
        <w:rPr>
          <w:rFonts w:ascii="Times New Roman" w:hAnsi="Times New Roman" w:cs="Times New Roman"/>
          <w:sz w:val="24"/>
          <w:szCs w:val="24"/>
        </w:rPr>
        <w:t>‘O people that I know</w:t>
      </w:r>
    </w:p>
    <w:p w:rsidR="00A43C16" w:rsidRPr="009E7CC8" w:rsidRDefault="00A43C16" w:rsidP="00BA14AE">
      <w:pPr>
        <w:spacing w:line="360" w:lineRule="auto"/>
        <w:rPr>
          <w:rFonts w:ascii="Times New Roman" w:hAnsi="Times New Roman" w:cs="Times New Roman"/>
          <w:sz w:val="24"/>
          <w:szCs w:val="24"/>
        </w:rPr>
      </w:pPr>
      <w:r w:rsidRPr="009E7CC8">
        <w:rPr>
          <w:rFonts w:ascii="Times New Roman" w:hAnsi="Times New Roman" w:cs="Times New Roman"/>
          <w:sz w:val="24"/>
          <w:szCs w:val="24"/>
        </w:rPr>
        <w:t>It is enough for me to hear the noise of their footsteps</w:t>
      </w:r>
    </w:p>
    <w:p w:rsidR="00A43C16" w:rsidRPr="009E7CC8" w:rsidRDefault="00A43C16" w:rsidP="00BA14AE">
      <w:pPr>
        <w:spacing w:line="360" w:lineRule="auto"/>
        <w:rPr>
          <w:rFonts w:ascii="Times New Roman" w:hAnsi="Times New Roman" w:cs="Times New Roman"/>
          <w:sz w:val="24"/>
          <w:szCs w:val="24"/>
        </w:rPr>
      </w:pPr>
      <w:r w:rsidRPr="009E7CC8">
        <w:rPr>
          <w:rFonts w:ascii="Times New Roman" w:hAnsi="Times New Roman" w:cs="Times New Roman"/>
          <w:sz w:val="24"/>
          <w:szCs w:val="24"/>
        </w:rPr>
        <w:t xml:space="preserve">To be forever able to indicate the </w:t>
      </w:r>
      <w:r w:rsidR="00507A67" w:rsidRPr="009E7CC8">
        <w:rPr>
          <w:rFonts w:ascii="Times New Roman" w:hAnsi="Times New Roman" w:cs="Times New Roman"/>
          <w:sz w:val="24"/>
          <w:szCs w:val="24"/>
        </w:rPr>
        <w:t>direction they have taken’” (</w:t>
      </w:r>
      <w:r w:rsidR="0050119D">
        <w:rPr>
          <w:rFonts w:ascii="Times New Roman" w:hAnsi="Times New Roman" w:cs="Times New Roman"/>
          <w:sz w:val="24"/>
          <w:szCs w:val="24"/>
        </w:rPr>
        <w:t>2013</w:t>
      </w:r>
      <w:r w:rsidRPr="009E7CC8">
        <w:rPr>
          <w:rFonts w:ascii="Times New Roman" w:hAnsi="Times New Roman" w:cs="Times New Roman"/>
          <w:sz w:val="24"/>
          <w:szCs w:val="24"/>
        </w:rPr>
        <w:t xml:space="preserve">: 87-8)            </w:t>
      </w:r>
    </w:p>
    <w:p w:rsidR="00B65432" w:rsidRPr="009E7CC8" w:rsidRDefault="00B65432" w:rsidP="00BA14AE">
      <w:pPr>
        <w:spacing w:line="360" w:lineRule="auto"/>
        <w:rPr>
          <w:rFonts w:ascii="Times New Roman" w:hAnsi="Times New Roman" w:cs="Times New Roman"/>
          <w:sz w:val="24"/>
          <w:szCs w:val="24"/>
        </w:rPr>
      </w:pPr>
      <w:r w:rsidRPr="009E7CC8">
        <w:rPr>
          <w:rFonts w:ascii="Times New Roman" w:hAnsi="Times New Roman" w:cs="Times New Roman"/>
          <w:sz w:val="24"/>
          <w:szCs w:val="24"/>
        </w:rPr>
        <w:t>I</w:t>
      </w:r>
      <w:r w:rsidR="00947B01">
        <w:rPr>
          <w:rFonts w:ascii="Times New Roman" w:hAnsi="Times New Roman" w:cs="Times New Roman"/>
          <w:sz w:val="24"/>
          <w:szCs w:val="24"/>
        </w:rPr>
        <w:t>n this lyrical vision of the rhythmanalyst, i</w:t>
      </w:r>
      <w:r w:rsidRPr="009E7CC8">
        <w:rPr>
          <w:rFonts w:ascii="Times New Roman" w:hAnsi="Times New Roman" w:cs="Times New Roman"/>
          <w:sz w:val="24"/>
          <w:szCs w:val="24"/>
        </w:rPr>
        <w:t>t is not only the figure of th</w:t>
      </w:r>
      <w:r w:rsidR="00947B01">
        <w:rPr>
          <w:rFonts w:ascii="Times New Roman" w:hAnsi="Times New Roman" w:cs="Times New Roman"/>
          <w:sz w:val="24"/>
          <w:szCs w:val="24"/>
        </w:rPr>
        <w:t>e flaneur that is evok</w:t>
      </w:r>
      <w:r w:rsidR="00AF64E8" w:rsidRPr="009E7CC8">
        <w:rPr>
          <w:rFonts w:ascii="Times New Roman" w:hAnsi="Times New Roman" w:cs="Times New Roman"/>
          <w:sz w:val="24"/>
          <w:szCs w:val="24"/>
        </w:rPr>
        <w:t xml:space="preserve">ed </w:t>
      </w:r>
      <w:r w:rsidR="00947B01">
        <w:rPr>
          <w:rFonts w:ascii="Times New Roman" w:hAnsi="Times New Roman" w:cs="Times New Roman"/>
          <w:sz w:val="24"/>
          <w:szCs w:val="24"/>
        </w:rPr>
        <w:t>but also others who walk in</w:t>
      </w:r>
      <w:r w:rsidR="00AF64E8" w:rsidRPr="009E7CC8">
        <w:rPr>
          <w:rFonts w:ascii="Times New Roman" w:hAnsi="Times New Roman" w:cs="Times New Roman"/>
          <w:sz w:val="24"/>
          <w:szCs w:val="24"/>
        </w:rPr>
        <w:t xml:space="preserve"> the city with keen senses and a critical purpose: such acutely attentive yet accidental and aimless perambulations resemble, for example, </w:t>
      </w:r>
      <w:r w:rsidRPr="009E7CC8">
        <w:rPr>
          <w:rFonts w:ascii="Times New Roman" w:hAnsi="Times New Roman" w:cs="Times New Roman"/>
          <w:sz w:val="24"/>
          <w:szCs w:val="24"/>
        </w:rPr>
        <w:t xml:space="preserve">the </w:t>
      </w:r>
      <w:r w:rsidR="00AF64E8" w:rsidRPr="009E7CC8">
        <w:rPr>
          <w:rFonts w:ascii="Times New Roman" w:hAnsi="Times New Roman" w:cs="Times New Roman"/>
          <w:sz w:val="24"/>
          <w:szCs w:val="24"/>
        </w:rPr>
        <w:t xml:space="preserve">key Situationist category </w:t>
      </w:r>
      <w:r w:rsidRPr="009E7CC8">
        <w:rPr>
          <w:rFonts w:ascii="Times New Roman" w:hAnsi="Times New Roman" w:cs="Times New Roman"/>
          <w:sz w:val="24"/>
          <w:szCs w:val="24"/>
        </w:rPr>
        <w:t>of t</w:t>
      </w:r>
      <w:r w:rsidR="00AF64E8" w:rsidRPr="009E7CC8">
        <w:rPr>
          <w:rFonts w:ascii="Times New Roman" w:hAnsi="Times New Roman" w:cs="Times New Roman"/>
          <w:sz w:val="24"/>
          <w:szCs w:val="24"/>
        </w:rPr>
        <w:t xml:space="preserve">he </w:t>
      </w:r>
      <w:r w:rsidR="00AF64E8" w:rsidRPr="00947B01">
        <w:rPr>
          <w:rFonts w:ascii="Times New Roman" w:hAnsi="Times New Roman" w:cs="Times New Roman"/>
          <w:i/>
          <w:sz w:val="24"/>
          <w:szCs w:val="24"/>
        </w:rPr>
        <w:t>derive</w:t>
      </w:r>
      <w:r w:rsidR="00AF64E8" w:rsidRPr="009E7CC8">
        <w:rPr>
          <w:rFonts w:ascii="Times New Roman" w:hAnsi="Times New Roman" w:cs="Times New Roman"/>
          <w:sz w:val="24"/>
          <w:szCs w:val="24"/>
        </w:rPr>
        <w:t xml:space="preserve">, Guy Debord’s </w:t>
      </w:r>
      <w:r w:rsidRPr="009E7CC8">
        <w:rPr>
          <w:rFonts w:ascii="Times New Roman" w:hAnsi="Times New Roman" w:cs="Times New Roman"/>
          <w:sz w:val="24"/>
          <w:szCs w:val="24"/>
        </w:rPr>
        <w:t xml:space="preserve">attitude of ‘drifting’ in urban </w:t>
      </w:r>
      <w:r w:rsidR="006D0684" w:rsidRPr="009E7CC8">
        <w:rPr>
          <w:rFonts w:ascii="Times New Roman" w:hAnsi="Times New Roman" w:cs="Times New Roman"/>
          <w:sz w:val="24"/>
          <w:szCs w:val="24"/>
        </w:rPr>
        <w:t xml:space="preserve">space, avoiding prescribed and </w:t>
      </w:r>
      <w:r w:rsidRPr="009E7CC8">
        <w:rPr>
          <w:rFonts w:ascii="Times New Roman" w:hAnsi="Times New Roman" w:cs="Times New Roman"/>
          <w:sz w:val="24"/>
          <w:szCs w:val="24"/>
        </w:rPr>
        <w:t>violating proscribed trajectories and itineraries. And the</w:t>
      </w:r>
      <w:r w:rsidR="00AF64E8" w:rsidRPr="009E7CC8">
        <w:rPr>
          <w:rFonts w:ascii="Times New Roman" w:hAnsi="Times New Roman" w:cs="Times New Roman"/>
          <w:sz w:val="24"/>
          <w:szCs w:val="24"/>
        </w:rPr>
        <w:t xml:space="preserve">n there is the kind of </w:t>
      </w:r>
      <w:r w:rsidR="00FE228C">
        <w:rPr>
          <w:rFonts w:ascii="Times New Roman" w:hAnsi="Times New Roman" w:cs="Times New Roman"/>
          <w:sz w:val="24"/>
          <w:szCs w:val="24"/>
        </w:rPr>
        <w:t xml:space="preserve">urban </w:t>
      </w:r>
      <w:r w:rsidR="00AF64E8" w:rsidRPr="009E7CC8">
        <w:rPr>
          <w:rFonts w:ascii="Times New Roman" w:hAnsi="Times New Roman" w:cs="Times New Roman"/>
          <w:sz w:val="24"/>
          <w:szCs w:val="24"/>
        </w:rPr>
        <w:t xml:space="preserve">walking </w:t>
      </w:r>
      <w:r w:rsidRPr="009E7CC8">
        <w:rPr>
          <w:rFonts w:ascii="Times New Roman" w:hAnsi="Times New Roman" w:cs="Times New Roman"/>
          <w:sz w:val="24"/>
          <w:szCs w:val="24"/>
        </w:rPr>
        <w:t xml:space="preserve">which </w:t>
      </w:r>
      <w:r w:rsidR="00AF64E8" w:rsidRPr="009E7CC8">
        <w:rPr>
          <w:rFonts w:ascii="Times New Roman" w:hAnsi="Times New Roman" w:cs="Times New Roman"/>
          <w:sz w:val="24"/>
          <w:szCs w:val="24"/>
        </w:rPr>
        <w:t xml:space="preserve">Lefebvre’s </w:t>
      </w:r>
      <w:r w:rsidR="00E101F4">
        <w:rPr>
          <w:rFonts w:ascii="Times New Roman" w:hAnsi="Times New Roman" w:cs="Times New Roman"/>
          <w:sz w:val="24"/>
          <w:szCs w:val="24"/>
        </w:rPr>
        <w:t xml:space="preserve">own erstwhile </w:t>
      </w:r>
      <w:r w:rsidR="00AF64E8" w:rsidRPr="009E7CC8">
        <w:rPr>
          <w:rFonts w:ascii="Times New Roman" w:hAnsi="Times New Roman" w:cs="Times New Roman"/>
          <w:sz w:val="24"/>
          <w:szCs w:val="24"/>
        </w:rPr>
        <w:t>student, Mich</w:t>
      </w:r>
      <w:r w:rsidR="00947B01">
        <w:rPr>
          <w:rFonts w:ascii="Times New Roman" w:hAnsi="Times New Roman" w:cs="Times New Roman"/>
          <w:sz w:val="24"/>
          <w:szCs w:val="24"/>
        </w:rPr>
        <w:t>el de Certeau</w:t>
      </w:r>
      <w:r w:rsidR="00E101F4">
        <w:rPr>
          <w:rFonts w:ascii="Times New Roman" w:hAnsi="Times New Roman" w:cs="Times New Roman"/>
          <w:sz w:val="24"/>
          <w:szCs w:val="24"/>
        </w:rPr>
        <w:t>,</w:t>
      </w:r>
      <w:r w:rsidR="00947B01">
        <w:rPr>
          <w:rFonts w:ascii="Times New Roman" w:hAnsi="Times New Roman" w:cs="Times New Roman"/>
          <w:sz w:val="24"/>
          <w:szCs w:val="24"/>
        </w:rPr>
        <w:t xml:space="preserve"> articulates </w:t>
      </w:r>
      <w:r w:rsidR="00FE228C">
        <w:rPr>
          <w:rFonts w:ascii="Times New Roman" w:hAnsi="Times New Roman" w:cs="Times New Roman"/>
          <w:sz w:val="24"/>
          <w:szCs w:val="24"/>
        </w:rPr>
        <w:t xml:space="preserve">in </w:t>
      </w:r>
      <w:r w:rsidR="00FE228C">
        <w:rPr>
          <w:rFonts w:ascii="Times New Roman" w:hAnsi="Times New Roman" w:cs="Times New Roman"/>
          <w:i/>
          <w:sz w:val="24"/>
          <w:szCs w:val="24"/>
        </w:rPr>
        <w:t>The Practice</w:t>
      </w:r>
      <w:r w:rsidR="00AF64E8" w:rsidRPr="00947B01">
        <w:rPr>
          <w:rFonts w:ascii="Times New Roman" w:hAnsi="Times New Roman" w:cs="Times New Roman"/>
          <w:i/>
          <w:sz w:val="24"/>
          <w:szCs w:val="24"/>
        </w:rPr>
        <w:t xml:space="preserve"> of Everyday Life</w:t>
      </w:r>
      <w:r w:rsidR="00E101F4">
        <w:rPr>
          <w:rFonts w:ascii="Times New Roman" w:hAnsi="Times New Roman" w:cs="Times New Roman"/>
          <w:sz w:val="24"/>
          <w:szCs w:val="24"/>
        </w:rPr>
        <w:t xml:space="preserve"> (1984) </w:t>
      </w:r>
      <w:r w:rsidR="00FE228C">
        <w:rPr>
          <w:rFonts w:ascii="Times New Roman" w:hAnsi="Times New Roman" w:cs="Times New Roman"/>
          <w:sz w:val="24"/>
          <w:szCs w:val="24"/>
        </w:rPr>
        <w:t xml:space="preserve">wherein </w:t>
      </w:r>
      <w:r w:rsidRPr="009E7CC8">
        <w:rPr>
          <w:rFonts w:ascii="Times New Roman" w:hAnsi="Times New Roman" w:cs="Times New Roman"/>
          <w:sz w:val="24"/>
          <w:szCs w:val="24"/>
        </w:rPr>
        <w:t xml:space="preserve">the cityscape </w:t>
      </w:r>
      <w:r w:rsidR="00AF64E8" w:rsidRPr="009E7CC8">
        <w:rPr>
          <w:rFonts w:ascii="Times New Roman" w:hAnsi="Times New Roman" w:cs="Times New Roman"/>
          <w:sz w:val="24"/>
          <w:szCs w:val="24"/>
        </w:rPr>
        <w:t xml:space="preserve">itself </w:t>
      </w:r>
      <w:r w:rsidRPr="009E7CC8">
        <w:rPr>
          <w:rFonts w:ascii="Times New Roman" w:hAnsi="Times New Roman" w:cs="Times New Roman"/>
          <w:sz w:val="24"/>
          <w:szCs w:val="24"/>
        </w:rPr>
        <w:t xml:space="preserve">is transformed in to a text to be read, </w:t>
      </w:r>
      <w:r w:rsidR="00AF64E8" w:rsidRPr="009E7CC8">
        <w:rPr>
          <w:rFonts w:ascii="Times New Roman" w:hAnsi="Times New Roman" w:cs="Times New Roman"/>
          <w:sz w:val="24"/>
          <w:szCs w:val="24"/>
        </w:rPr>
        <w:t xml:space="preserve">or is made to yield its stories, as </w:t>
      </w:r>
      <w:r w:rsidRPr="009E7CC8">
        <w:rPr>
          <w:rFonts w:ascii="Times New Roman" w:hAnsi="Times New Roman" w:cs="Times New Roman"/>
          <w:sz w:val="24"/>
          <w:szCs w:val="24"/>
        </w:rPr>
        <w:t xml:space="preserve">a series of </w:t>
      </w:r>
      <w:r w:rsidRPr="00E96CE1">
        <w:rPr>
          <w:rFonts w:ascii="Times New Roman" w:hAnsi="Times New Roman" w:cs="Times New Roman"/>
          <w:i/>
          <w:sz w:val="24"/>
          <w:szCs w:val="24"/>
        </w:rPr>
        <w:t>legendi</w:t>
      </w:r>
      <w:r w:rsidRPr="009E7CC8">
        <w:rPr>
          <w:rFonts w:ascii="Times New Roman" w:hAnsi="Times New Roman" w:cs="Times New Roman"/>
          <w:sz w:val="24"/>
          <w:szCs w:val="24"/>
        </w:rPr>
        <w:t xml:space="preserve"> or legible moments or spaces</w:t>
      </w:r>
      <w:r w:rsidR="00E96CE1">
        <w:rPr>
          <w:rFonts w:ascii="Times New Roman" w:hAnsi="Times New Roman" w:cs="Times New Roman"/>
          <w:sz w:val="24"/>
          <w:szCs w:val="24"/>
        </w:rPr>
        <w:t xml:space="preserve">. This notion of a textual </w:t>
      </w:r>
      <w:r w:rsidRPr="009E7CC8">
        <w:rPr>
          <w:rFonts w:ascii="Times New Roman" w:hAnsi="Times New Roman" w:cs="Times New Roman"/>
          <w:sz w:val="24"/>
          <w:szCs w:val="24"/>
        </w:rPr>
        <w:t>city</w:t>
      </w:r>
      <w:r w:rsidR="0016466D" w:rsidRPr="009E7CC8">
        <w:rPr>
          <w:rFonts w:ascii="Times New Roman" w:hAnsi="Times New Roman" w:cs="Times New Roman"/>
          <w:sz w:val="24"/>
          <w:szCs w:val="24"/>
        </w:rPr>
        <w:t>scape</w:t>
      </w:r>
      <w:r w:rsidR="00E101F4">
        <w:rPr>
          <w:rFonts w:ascii="Times New Roman" w:hAnsi="Times New Roman" w:cs="Times New Roman"/>
          <w:sz w:val="24"/>
          <w:szCs w:val="24"/>
        </w:rPr>
        <w:t xml:space="preserve"> is not unfamiliar to </w:t>
      </w:r>
      <w:r w:rsidR="0016466D" w:rsidRPr="009E7CC8">
        <w:rPr>
          <w:rFonts w:ascii="Times New Roman" w:hAnsi="Times New Roman" w:cs="Times New Roman"/>
          <w:sz w:val="24"/>
          <w:szCs w:val="24"/>
        </w:rPr>
        <w:t>Benjamin</w:t>
      </w:r>
      <w:r w:rsidR="00E101F4">
        <w:rPr>
          <w:rFonts w:ascii="Times New Roman" w:hAnsi="Times New Roman" w:cs="Times New Roman"/>
          <w:sz w:val="24"/>
          <w:szCs w:val="24"/>
        </w:rPr>
        <w:t xml:space="preserve"> either: </w:t>
      </w:r>
      <w:r w:rsidR="0016466D" w:rsidRPr="009E7CC8">
        <w:rPr>
          <w:rFonts w:ascii="Times New Roman" w:hAnsi="Times New Roman" w:cs="Times New Roman"/>
          <w:sz w:val="24"/>
          <w:szCs w:val="24"/>
        </w:rPr>
        <w:t xml:space="preserve">in </w:t>
      </w:r>
      <w:r w:rsidRPr="009E7CC8">
        <w:rPr>
          <w:rFonts w:ascii="Times New Roman" w:hAnsi="Times New Roman" w:cs="Times New Roman"/>
          <w:sz w:val="24"/>
          <w:szCs w:val="24"/>
        </w:rPr>
        <w:t xml:space="preserve">its </w:t>
      </w:r>
      <w:r w:rsidR="00E101F4">
        <w:rPr>
          <w:rFonts w:ascii="Times New Roman" w:hAnsi="Times New Roman" w:cs="Times New Roman"/>
          <w:sz w:val="24"/>
          <w:szCs w:val="24"/>
        </w:rPr>
        <w:t xml:space="preserve">quotidian, ubiquitous nomenclature – streets and shop signs, </w:t>
      </w:r>
      <w:r w:rsidR="0016466D" w:rsidRPr="009E7CC8">
        <w:rPr>
          <w:rFonts w:ascii="Times New Roman" w:hAnsi="Times New Roman" w:cs="Times New Roman"/>
          <w:sz w:val="24"/>
          <w:szCs w:val="24"/>
        </w:rPr>
        <w:t>toponyms and sta</w:t>
      </w:r>
      <w:r w:rsidR="00E101F4">
        <w:rPr>
          <w:rFonts w:ascii="Times New Roman" w:hAnsi="Times New Roman" w:cs="Times New Roman"/>
          <w:sz w:val="24"/>
          <w:szCs w:val="24"/>
        </w:rPr>
        <w:t xml:space="preserve">tion names – </w:t>
      </w:r>
      <w:r w:rsidRPr="009E7CC8">
        <w:rPr>
          <w:rFonts w:ascii="Times New Roman" w:hAnsi="Times New Roman" w:cs="Times New Roman"/>
          <w:sz w:val="24"/>
          <w:szCs w:val="24"/>
        </w:rPr>
        <w:t>the city forms a “linguistic cosmos” h</w:t>
      </w:r>
      <w:r w:rsidR="0016466D" w:rsidRPr="009E7CC8">
        <w:rPr>
          <w:rFonts w:ascii="Times New Roman" w:hAnsi="Times New Roman" w:cs="Times New Roman"/>
          <w:sz w:val="24"/>
          <w:szCs w:val="24"/>
        </w:rPr>
        <w:t xml:space="preserve">e claims in the </w:t>
      </w:r>
      <w:r w:rsidR="0016466D" w:rsidRPr="0089526D">
        <w:rPr>
          <w:rFonts w:ascii="Times New Roman" w:hAnsi="Times New Roman" w:cs="Times New Roman"/>
          <w:i/>
          <w:sz w:val="24"/>
          <w:szCs w:val="24"/>
        </w:rPr>
        <w:t>Arcades Project</w:t>
      </w:r>
      <w:r w:rsidR="00E101F4">
        <w:rPr>
          <w:rFonts w:ascii="Times New Roman" w:hAnsi="Times New Roman" w:cs="Times New Roman"/>
          <w:sz w:val="24"/>
          <w:szCs w:val="24"/>
        </w:rPr>
        <w:t xml:space="preserve"> (Benjamin 1999); </w:t>
      </w:r>
      <w:r w:rsidRPr="009E7CC8">
        <w:rPr>
          <w:rFonts w:ascii="Times New Roman" w:hAnsi="Times New Roman" w:cs="Times New Roman"/>
          <w:sz w:val="24"/>
          <w:szCs w:val="24"/>
        </w:rPr>
        <w:t>and</w:t>
      </w:r>
      <w:r w:rsidR="00E101F4">
        <w:rPr>
          <w:rFonts w:ascii="Times New Roman" w:hAnsi="Times New Roman" w:cs="Times New Roman"/>
          <w:sz w:val="24"/>
          <w:szCs w:val="24"/>
        </w:rPr>
        <w:t xml:space="preserve">, </w:t>
      </w:r>
      <w:r w:rsidR="00E101F4">
        <w:rPr>
          <w:rFonts w:ascii="Times New Roman" w:hAnsi="Times New Roman" w:cs="Times New Roman"/>
          <w:sz w:val="24"/>
          <w:szCs w:val="24"/>
        </w:rPr>
        <w:lastRenderedPageBreak/>
        <w:t>as we will see, his colleague</w:t>
      </w:r>
      <w:r w:rsidRPr="009E7CC8">
        <w:rPr>
          <w:rFonts w:ascii="Times New Roman" w:hAnsi="Times New Roman" w:cs="Times New Roman"/>
          <w:sz w:val="24"/>
          <w:szCs w:val="24"/>
        </w:rPr>
        <w:t xml:space="preserve"> </w:t>
      </w:r>
      <w:r w:rsidR="0016466D" w:rsidRPr="009E7CC8">
        <w:rPr>
          <w:rFonts w:ascii="Times New Roman" w:hAnsi="Times New Roman" w:cs="Times New Roman"/>
          <w:sz w:val="24"/>
          <w:szCs w:val="24"/>
        </w:rPr>
        <w:t xml:space="preserve">Siegfried </w:t>
      </w:r>
      <w:r w:rsidR="00E101F4">
        <w:rPr>
          <w:rFonts w:ascii="Times New Roman" w:hAnsi="Times New Roman" w:cs="Times New Roman"/>
          <w:sz w:val="24"/>
          <w:szCs w:val="24"/>
        </w:rPr>
        <w:t>Kracauer wa</w:t>
      </w:r>
      <w:r w:rsidRPr="009E7CC8">
        <w:rPr>
          <w:rFonts w:ascii="Times New Roman" w:hAnsi="Times New Roman" w:cs="Times New Roman"/>
          <w:sz w:val="24"/>
          <w:szCs w:val="24"/>
        </w:rPr>
        <w:t xml:space="preserve">s </w:t>
      </w:r>
      <w:r w:rsidR="00E101F4">
        <w:rPr>
          <w:rFonts w:ascii="Times New Roman" w:hAnsi="Times New Roman" w:cs="Times New Roman"/>
          <w:sz w:val="24"/>
          <w:szCs w:val="24"/>
        </w:rPr>
        <w:t xml:space="preserve">similarly </w:t>
      </w:r>
      <w:r w:rsidRPr="009E7CC8">
        <w:rPr>
          <w:rFonts w:ascii="Times New Roman" w:hAnsi="Times New Roman" w:cs="Times New Roman"/>
          <w:sz w:val="24"/>
          <w:szCs w:val="24"/>
        </w:rPr>
        <w:t>concerned with the deciphering of what he term</w:t>
      </w:r>
      <w:r w:rsidR="0016466D" w:rsidRPr="009E7CC8">
        <w:rPr>
          <w:rFonts w:ascii="Times New Roman" w:hAnsi="Times New Roman" w:cs="Times New Roman"/>
          <w:sz w:val="24"/>
          <w:szCs w:val="24"/>
        </w:rPr>
        <w:t>s</w:t>
      </w:r>
      <w:r w:rsidRPr="009E7CC8">
        <w:rPr>
          <w:rFonts w:ascii="Times New Roman" w:hAnsi="Times New Roman" w:cs="Times New Roman"/>
          <w:sz w:val="24"/>
          <w:szCs w:val="24"/>
        </w:rPr>
        <w:t xml:space="preserve"> </w:t>
      </w:r>
      <w:r w:rsidR="0016466D" w:rsidRPr="009E7CC8">
        <w:rPr>
          <w:rFonts w:ascii="Times New Roman" w:hAnsi="Times New Roman" w:cs="Times New Roman"/>
          <w:sz w:val="24"/>
          <w:szCs w:val="24"/>
        </w:rPr>
        <w:t xml:space="preserve">the “spatial hieroglyphs” of </w:t>
      </w:r>
      <w:r w:rsidRPr="009E7CC8">
        <w:rPr>
          <w:rFonts w:ascii="Times New Roman" w:hAnsi="Times New Roman" w:cs="Times New Roman"/>
          <w:sz w:val="24"/>
          <w:szCs w:val="24"/>
        </w:rPr>
        <w:t xml:space="preserve">the modern cityscape.      </w:t>
      </w:r>
    </w:p>
    <w:p w:rsidR="00E101F4" w:rsidRDefault="00890BD7" w:rsidP="00BA14AE">
      <w:pPr>
        <w:spacing w:line="360" w:lineRule="auto"/>
        <w:rPr>
          <w:rFonts w:ascii="Times New Roman" w:hAnsi="Times New Roman" w:cs="Times New Roman"/>
          <w:sz w:val="24"/>
          <w:szCs w:val="24"/>
        </w:rPr>
      </w:pPr>
      <w:r>
        <w:rPr>
          <w:rFonts w:ascii="Times New Roman" w:hAnsi="Times New Roman" w:cs="Times New Roman"/>
          <w:sz w:val="24"/>
          <w:szCs w:val="24"/>
        </w:rPr>
        <w:t>De</w:t>
      </w:r>
      <w:r w:rsidR="0016466D" w:rsidRPr="009E7CC8">
        <w:rPr>
          <w:rFonts w:ascii="Times New Roman" w:hAnsi="Times New Roman" w:cs="Times New Roman"/>
          <w:sz w:val="24"/>
          <w:szCs w:val="24"/>
        </w:rPr>
        <w:t xml:space="preserve"> Certeau famously opens his essay “Wal</w:t>
      </w:r>
      <w:r w:rsidR="00B65432" w:rsidRPr="009E7CC8">
        <w:rPr>
          <w:rFonts w:ascii="Times New Roman" w:hAnsi="Times New Roman" w:cs="Times New Roman"/>
          <w:sz w:val="24"/>
          <w:szCs w:val="24"/>
        </w:rPr>
        <w:t>ki</w:t>
      </w:r>
      <w:r w:rsidR="0016466D" w:rsidRPr="009E7CC8">
        <w:rPr>
          <w:rFonts w:ascii="Times New Roman" w:hAnsi="Times New Roman" w:cs="Times New Roman"/>
          <w:sz w:val="24"/>
          <w:szCs w:val="24"/>
        </w:rPr>
        <w:t>n</w:t>
      </w:r>
      <w:r>
        <w:rPr>
          <w:rFonts w:ascii="Times New Roman" w:hAnsi="Times New Roman" w:cs="Times New Roman"/>
          <w:sz w:val="24"/>
          <w:szCs w:val="24"/>
        </w:rPr>
        <w:t>g in the City” as an observer</w:t>
      </w:r>
      <w:r w:rsidR="00B65432" w:rsidRPr="009E7CC8">
        <w:rPr>
          <w:rFonts w:ascii="Times New Roman" w:hAnsi="Times New Roman" w:cs="Times New Roman"/>
          <w:sz w:val="24"/>
          <w:szCs w:val="24"/>
        </w:rPr>
        <w:t xml:space="preserve"> perched </w:t>
      </w:r>
      <w:r>
        <w:rPr>
          <w:rFonts w:ascii="Times New Roman" w:hAnsi="Times New Roman" w:cs="Times New Roman"/>
          <w:sz w:val="24"/>
          <w:szCs w:val="24"/>
        </w:rPr>
        <w:t xml:space="preserve">high up </w:t>
      </w:r>
      <w:r w:rsidR="00B65432" w:rsidRPr="009E7CC8">
        <w:rPr>
          <w:rFonts w:ascii="Times New Roman" w:hAnsi="Times New Roman" w:cs="Times New Roman"/>
          <w:sz w:val="24"/>
          <w:szCs w:val="24"/>
        </w:rPr>
        <w:t xml:space="preserve">atop the towers of the World Trade Centre in New York, </w:t>
      </w:r>
      <w:r>
        <w:rPr>
          <w:rFonts w:ascii="Times New Roman" w:hAnsi="Times New Roman" w:cs="Times New Roman"/>
          <w:sz w:val="24"/>
          <w:szCs w:val="24"/>
        </w:rPr>
        <w:t xml:space="preserve">looking out on to the cityscape which appears from this elevation as a great panorama spread out before the observer. This view from on high, de Certeau notes, transforms the multiple and heterogeneous lived spaces of the city into a single totality, the </w:t>
      </w:r>
      <w:r w:rsidR="0089526D">
        <w:rPr>
          <w:rFonts w:ascii="Times New Roman" w:hAnsi="Times New Roman" w:cs="Times New Roman"/>
          <w:sz w:val="24"/>
          <w:szCs w:val="24"/>
        </w:rPr>
        <w:t>‘</w:t>
      </w:r>
      <w:r w:rsidR="000109C1" w:rsidRPr="009E7CC8">
        <w:rPr>
          <w:rFonts w:ascii="Times New Roman" w:hAnsi="Times New Roman" w:cs="Times New Roman"/>
          <w:sz w:val="24"/>
          <w:szCs w:val="24"/>
        </w:rPr>
        <w:t>Concept City</w:t>
      </w:r>
      <w:r w:rsidR="0089526D">
        <w:rPr>
          <w:rFonts w:ascii="Times New Roman" w:hAnsi="Times New Roman" w:cs="Times New Roman"/>
          <w:sz w:val="24"/>
          <w:szCs w:val="24"/>
        </w:rPr>
        <w:t>’</w:t>
      </w:r>
      <w:r w:rsidR="000109C1" w:rsidRPr="009E7CC8">
        <w:rPr>
          <w:rFonts w:ascii="Times New Roman" w:hAnsi="Times New Roman" w:cs="Times New Roman"/>
          <w:sz w:val="24"/>
          <w:szCs w:val="24"/>
        </w:rPr>
        <w:t xml:space="preserve">, that is to say, the kind of cityscape </w:t>
      </w:r>
      <w:r>
        <w:rPr>
          <w:rFonts w:ascii="Times New Roman" w:hAnsi="Times New Roman" w:cs="Times New Roman"/>
          <w:sz w:val="24"/>
          <w:szCs w:val="24"/>
        </w:rPr>
        <w:t>as</w:t>
      </w:r>
      <w:r w:rsidR="00E96CE1">
        <w:rPr>
          <w:rFonts w:ascii="Times New Roman" w:hAnsi="Times New Roman" w:cs="Times New Roman"/>
          <w:sz w:val="24"/>
          <w:szCs w:val="24"/>
        </w:rPr>
        <w:t xml:space="preserve"> a place</w:t>
      </w:r>
      <w:r>
        <w:rPr>
          <w:rFonts w:ascii="Times New Roman" w:hAnsi="Times New Roman" w:cs="Times New Roman"/>
          <w:sz w:val="24"/>
          <w:szCs w:val="24"/>
        </w:rPr>
        <w:t xml:space="preserve"> </w:t>
      </w:r>
      <w:r w:rsidR="000109C1" w:rsidRPr="009E7CC8">
        <w:rPr>
          <w:rFonts w:ascii="Times New Roman" w:hAnsi="Times New Roman" w:cs="Times New Roman"/>
          <w:sz w:val="24"/>
          <w:szCs w:val="24"/>
        </w:rPr>
        <w:t>envisaged by plann</w:t>
      </w:r>
      <w:r>
        <w:rPr>
          <w:rFonts w:ascii="Times New Roman" w:hAnsi="Times New Roman" w:cs="Times New Roman"/>
          <w:sz w:val="24"/>
          <w:szCs w:val="24"/>
        </w:rPr>
        <w:t xml:space="preserve">ers, developers and architects. These </w:t>
      </w:r>
      <w:r w:rsidR="000109C1" w:rsidRPr="009E7CC8">
        <w:rPr>
          <w:rFonts w:ascii="Times New Roman" w:hAnsi="Times New Roman" w:cs="Times New Roman"/>
          <w:sz w:val="24"/>
          <w:szCs w:val="24"/>
        </w:rPr>
        <w:t xml:space="preserve">urban surgeons </w:t>
      </w:r>
      <w:r>
        <w:rPr>
          <w:rFonts w:ascii="Times New Roman" w:hAnsi="Times New Roman" w:cs="Times New Roman"/>
          <w:sz w:val="24"/>
          <w:szCs w:val="24"/>
        </w:rPr>
        <w:t xml:space="preserve">configure and construct the cityscape as if it were a </w:t>
      </w:r>
      <w:r w:rsidR="000109C1" w:rsidRPr="009E7CC8">
        <w:rPr>
          <w:rFonts w:ascii="Times New Roman" w:hAnsi="Times New Roman" w:cs="Times New Roman"/>
          <w:sz w:val="24"/>
          <w:szCs w:val="24"/>
        </w:rPr>
        <w:t>body, as</w:t>
      </w:r>
      <w:r>
        <w:rPr>
          <w:rFonts w:ascii="Times New Roman" w:hAnsi="Times New Roman" w:cs="Times New Roman"/>
          <w:sz w:val="24"/>
          <w:szCs w:val="24"/>
        </w:rPr>
        <w:t xml:space="preserve"> T.S. Eliot once remarked</w:t>
      </w:r>
      <w:r w:rsidR="0089526D">
        <w:rPr>
          <w:rFonts w:ascii="Times New Roman" w:hAnsi="Times New Roman" w:cs="Times New Roman"/>
          <w:sz w:val="24"/>
          <w:szCs w:val="24"/>
        </w:rPr>
        <w:t xml:space="preserve">, anaesthetised and </w:t>
      </w:r>
      <w:r w:rsidR="000109C1" w:rsidRPr="009E7CC8">
        <w:rPr>
          <w:rFonts w:ascii="Times New Roman" w:hAnsi="Times New Roman" w:cs="Times New Roman"/>
          <w:sz w:val="24"/>
          <w:szCs w:val="24"/>
        </w:rPr>
        <w:t>laid out on the operating ta</w:t>
      </w:r>
      <w:r>
        <w:rPr>
          <w:rFonts w:ascii="Times New Roman" w:hAnsi="Times New Roman" w:cs="Times New Roman"/>
          <w:sz w:val="24"/>
          <w:szCs w:val="24"/>
        </w:rPr>
        <w:t>ble</w:t>
      </w:r>
      <w:r w:rsidR="00E96CE1">
        <w:rPr>
          <w:rFonts w:ascii="Times New Roman" w:hAnsi="Times New Roman" w:cs="Times New Roman"/>
          <w:sz w:val="24"/>
          <w:szCs w:val="24"/>
        </w:rPr>
        <w:t>, as an object of expert intervention and reinvention</w:t>
      </w:r>
      <w:r>
        <w:rPr>
          <w:rFonts w:ascii="Times New Roman" w:hAnsi="Times New Roman" w:cs="Times New Roman"/>
          <w:sz w:val="24"/>
          <w:szCs w:val="24"/>
        </w:rPr>
        <w:t>. This is the Olympian, the A</w:t>
      </w:r>
      <w:r w:rsidR="000109C1" w:rsidRPr="009E7CC8">
        <w:rPr>
          <w:rFonts w:ascii="Times New Roman" w:hAnsi="Times New Roman" w:cs="Times New Roman"/>
          <w:sz w:val="24"/>
          <w:szCs w:val="24"/>
        </w:rPr>
        <w:t>p</w:t>
      </w:r>
      <w:r>
        <w:rPr>
          <w:rFonts w:ascii="Times New Roman" w:hAnsi="Times New Roman" w:cs="Times New Roman"/>
          <w:sz w:val="24"/>
          <w:szCs w:val="24"/>
        </w:rPr>
        <w:t>oll</w:t>
      </w:r>
      <w:r w:rsidR="000109C1" w:rsidRPr="009E7CC8">
        <w:rPr>
          <w:rFonts w:ascii="Times New Roman" w:hAnsi="Times New Roman" w:cs="Times New Roman"/>
          <w:sz w:val="24"/>
          <w:szCs w:val="24"/>
        </w:rPr>
        <w:t>onian vision of t</w:t>
      </w:r>
      <w:r>
        <w:rPr>
          <w:rFonts w:ascii="Times New Roman" w:hAnsi="Times New Roman" w:cs="Times New Roman"/>
          <w:sz w:val="24"/>
          <w:szCs w:val="24"/>
        </w:rPr>
        <w:t>h</w:t>
      </w:r>
      <w:r w:rsidR="000109C1" w:rsidRPr="009E7CC8">
        <w:rPr>
          <w:rFonts w:ascii="Times New Roman" w:hAnsi="Times New Roman" w:cs="Times New Roman"/>
          <w:sz w:val="24"/>
          <w:szCs w:val="24"/>
        </w:rPr>
        <w:t>e city as order</w:t>
      </w:r>
      <w:r>
        <w:rPr>
          <w:rFonts w:ascii="Times New Roman" w:hAnsi="Times New Roman" w:cs="Times New Roman"/>
          <w:sz w:val="24"/>
          <w:szCs w:val="24"/>
        </w:rPr>
        <w:t>ly</w:t>
      </w:r>
      <w:r w:rsidR="000109C1" w:rsidRPr="009E7CC8">
        <w:rPr>
          <w:rFonts w:ascii="Times New Roman" w:hAnsi="Times New Roman" w:cs="Times New Roman"/>
          <w:sz w:val="24"/>
          <w:szCs w:val="24"/>
        </w:rPr>
        <w:t xml:space="preserve"> and control</w:t>
      </w:r>
      <w:r>
        <w:rPr>
          <w:rFonts w:ascii="Times New Roman" w:hAnsi="Times New Roman" w:cs="Times New Roman"/>
          <w:sz w:val="24"/>
          <w:szCs w:val="24"/>
        </w:rPr>
        <w:t>led</w:t>
      </w:r>
      <w:r w:rsidR="00E96CE1">
        <w:rPr>
          <w:rFonts w:ascii="Times New Roman" w:hAnsi="Times New Roman" w:cs="Times New Roman"/>
          <w:sz w:val="24"/>
          <w:szCs w:val="24"/>
        </w:rPr>
        <w:t xml:space="preserve"> place</w:t>
      </w:r>
      <w:r>
        <w:rPr>
          <w:rFonts w:ascii="Times New Roman" w:hAnsi="Times New Roman" w:cs="Times New Roman"/>
          <w:sz w:val="24"/>
          <w:szCs w:val="24"/>
        </w:rPr>
        <w:t xml:space="preserve">, as </w:t>
      </w:r>
      <w:r w:rsidR="00E96CE1">
        <w:rPr>
          <w:rFonts w:ascii="Times New Roman" w:hAnsi="Times New Roman" w:cs="Times New Roman"/>
          <w:sz w:val="24"/>
          <w:szCs w:val="24"/>
        </w:rPr>
        <w:t xml:space="preserve">a plastic phenomenon to be </w:t>
      </w:r>
      <w:r w:rsidR="000211BF">
        <w:rPr>
          <w:rFonts w:ascii="Times New Roman" w:hAnsi="Times New Roman" w:cs="Times New Roman"/>
          <w:sz w:val="24"/>
          <w:szCs w:val="24"/>
        </w:rPr>
        <w:t xml:space="preserve">shaped and </w:t>
      </w:r>
      <w:r w:rsidR="00E96CE1">
        <w:rPr>
          <w:rFonts w:ascii="Times New Roman" w:hAnsi="Times New Roman" w:cs="Times New Roman"/>
          <w:sz w:val="24"/>
          <w:szCs w:val="24"/>
        </w:rPr>
        <w:t>form</w:t>
      </w:r>
      <w:r w:rsidR="00CA70EC">
        <w:rPr>
          <w:rFonts w:ascii="Times New Roman" w:hAnsi="Times New Roman" w:cs="Times New Roman"/>
          <w:sz w:val="24"/>
          <w:szCs w:val="24"/>
        </w:rPr>
        <w:t>e</w:t>
      </w:r>
      <w:r w:rsidR="00E96CE1">
        <w:rPr>
          <w:rFonts w:ascii="Times New Roman" w:hAnsi="Times New Roman" w:cs="Times New Roman"/>
          <w:sz w:val="24"/>
          <w:szCs w:val="24"/>
        </w:rPr>
        <w:t xml:space="preserve">d by the technocratic imagination, </w:t>
      </w:r>
      <w:r w:rsidR="000211BF">
        <w:rPr>
          <w:rFonts w:ascii="Times New Roman" w:hAnsi="Times New Roman" w:cs="Times New Roman"/>
          <w:sz w:val="24"/>
          <w:szCs w:val="24"/>
        </w:rPr>
        <w:t xml:space="preserve">as </w:t>
      </w:r>
      <w:r w:rsidR="00E96CE1">
        <w:rPr>
          <w:rFonts w:ascii="Times New Roman" w:hAnsi="Times New Roman" w:cs="Times New Roman"/>
          <w:sz w:val="24"/>
          <w:szCs w:val="24"/>
        </w:rPr>
        <w:t xml:space="preserve">disdainful of and </w:t>
      </w:r>
      <w:r w:rsidR="000109C1" w:rsidRPr="009E7CC8">
        <w:rPr>
          <w:rFonts w:ascii="Times New Roman" w:hAnsi="Times New Roman" w:cs="Times New Roman"/>
          <w:sz w:val="24"/>
          <w:szCs w:val="24"/>
        </w:rPr>
        <w:t xml:space="preserve">divorced from the messy lived experience of the </w:t>
      </w:r>
      <w:r w:rsidR="00E96CE1">
        <w:rPr>
          <w:rFonts w:ascii="Times New Roman" w:hAnsi="Times New Roman" w:cs="Times New Roman"/>
          <w:sz w:val="24"/>
          <w:szCs w:val="24"/>
        </w:rPr>
        <w:t xml:space="preserve">urban spaces and </w:t>
      </w:r>
      <w:r w:rsidR="000109C1" w:rsidRPr="009E7CC8">
        <w:rPr>
          <w:rFonts w:ascii="Times New Roman" w:hAnsi="Times New Roman" w:cs="Times New Roman"/>
          <w:sz w:val="24"/>
          <w:szCs w:val="24"/>
        </w:rPr>
        <w:t>streets</w:t>
      </w:r>
      <w:r w:rsidR="0089526D">
        <w:rPr>
          <w:rFonts w:ascii="Times New Roman" w:hAnsi="Times New Roman" w:cs="Times New Roman"/>
          <w:sz w:val="24"/>
          <w:szCs w:val="24"/>
        </w:rPr>
        <w:t xml:space="preserve"> themsel</w:t>
      </w:r>
      <w:r w:rsidR="00E96CE1">
        <w:rPr>
          <w:rFonts w:ascii="Times New Roman" w:hAnsi="Times New Roman" w:cs="Times New Roman"/>
          <w:sz w:val="24"/>
          <w:szCs w:val="24"/>
        </w:rPr>
        <w:t>ves</w:t>
      </w:r>
      <w:r w:rsidR="000109C1" w:rsidRPr="009E7CC8">
        <w:rPr>
          <w:rFonts w:ascii="Times New Roman" w:hAnsi="Times New Roman" w:cs="Times New Roman"/>
          <w:sz w:val="24"/>
          <w:szCs w:val="24"/>
        </w:rPr>
        <w:t>.</w:t>
      </w:r>
      <w:r w:rsidR="00E101F4">
        <w:rPr>
          <w:rStyle w:val="EndnoteReference"/>
          <w:rFonts w:ascii="Times New Roman" w:hAnsi="Times New Roman" w:cs="Times New Roman"/>
          <w:sz w:val="24"/>
          <w:szCs w:val="24"/>
        </w:rPr>
        <w:endnoteReference w:id="8"/>
      </w:r>
    </w:p>
    <w:p w:rsidR="0017071B" w:rsidRPr="009E7CC8" w:rsidRDefault="000109C1" w:rsidP="00BA14AE">
      <w:pPr>
        <w:spacing w:line="360" w:lineRule="auto"/>
        <w:rPr>
          <w:rFonts w:ascii="Times New Roman" w:hAnsi="Times New Roman" w:cs="Times New Roman"/>
          <w:sz w:val="24"/>
          <w:szCs w:val="24"/>
        </w:rPr>
      </w:pPr>
      <w:r w:rsidRPr="009E7CC8">
        <w:rPr>
          <w:rFonts w:ascii="Times New Roman" w:hAnsi="Times New Roman" w:cs="Times New Roman"/>
          <w:sz w:val="24"/>
          <w:szCs w:val="24"/>
        </w:rPr>
        <w:t>L</w:t>
      </w:r>
      <w:r w:rsidR="000211BF">
        <w:rPr>
          <w:rFonts w:ascii="Times New Roman" w:hAnsi="Times New Roman" w:cs="Times New Roman"/>
          <w:sz w:val="24"/>
          <w:szCs w:val="24"/>
        </w:rPr>
        <w:t xml:space="preserve">efebvre </w:t>
      </w:r>
      <w:r w:rsidR="00E101F4">
        <w:rPr>
          <w:rFonts w:ascii="Times New Roman" w:hAnsi="Times New Roman" w:cs="Times New Roman"/>
          <w:sz w:val="24"/>
          <w:szCs w:val="24"/>
        </w:rPr>
        <w:t xml:space="preserve">himself </w:t>
      </w:r>
      <w:r w:rsidR="000211BF">
        <w:rPr>
          <w:rFonts w:ascii="Times New Roman" w:hAnsi="Times New Roman" w:cs="Times New Roman"/>
          <w:sz w:val="24"/>
          <w:szCs w:val="24"/>
        </w:rPr>
        <w:t>does not go to such hei</w:t>
      </w:r>
      <w:r w:rsidRPr="009E7CC8">
        <w:rPr>
          <w:rFonts w:ascii="Times New Roman" w:hAnsi="Times New Roman" w:cs="Times New Roman"/>
          <w:sz w:val="24"/>
          <w:szCs w:val="24"/>
        </w:rPr>
        <w:t>ghts</w:t>
      </w:r>
      <w:r w:rsidR="00E101F4">
        <w:rPr>
          <w:rFonts w:ascii="Times New Roman" w:hAnsi="Times New Roman" w:cs="Times New Roman"/>
          <w:sz w:val="24"/>
          <w:szCs w:val="24"/>
        </w:rPr>
        <w:t xml:space="preserve">: </w:t>
      </w:r>
      <w:r w:rsidR="00E96CE1">
        <w:rPr>
          <w:rFonts w:ascii="Times New Roman" w:hAnsi="Times New Roman" w:cs="Times New Roman"/>
          <w:sz w:val="24"/>
          <w:szCs w:val="24"/>
        </w:rPr>
        <w:t xml:space="preserve">but as he </w:t>
      </w:r>
      <w:r w:rsidR="0017071B" w:rsidRPr="009E7CC8">
        <w:rPr>
          <w:rFonts w:ascii="Times New Roman" w:hAnsi="Times New Roman" w:cs="Times New Roman"/>
          <w:sz w:val="24"/>
          <w:szCs w:val="24"/>
        </w:rPr>
        <w:t xml:space="preserve">makes clear in </w:t>
      </w:r>
      <w:r w:rsidR="00507A67" w:rsidRPr="009E7CC8">
        <w:rPr>
          <w:rFonts w:ascii="Times New Roman" w:hAnsi="Times New Roman" w:cs="Times New Roman"/>
          <w:sz w:val="24"/>
          <w:szCs w:val="24"/>
        </w:rPr>
        <w:t xml:space="preserve">the essay </w:t>
      </w:r>
      <w:r w:rsidR="00507A67" w:rsidRPr="009E7CC8">
        <w:rPr>
          <w:rFonts w:ascii="Times New Roman" w:hAnsi="Times New Roman" w:cs="Times New Roman"/>
          <w:i/>
          <w:sz w:val="24"/>
          <w:szCs w:val="24"/>
        </w:rPr>
        <w:t>De ma fenêtre</w:t>
      </w:r>
      <w:r w:rsidR="00AE4EC6">
        <w:rPr>
          <w:rFonts w:ascii="Times New Roman" w:hAnsi="Times New Roman" w:cs="Times New Roman"/>
          <w:sz w:val="24"/>
          <w:szCs w:val="24"/>
        </w:rPr>
        <w:t xml:space="preserve">, </w:t>
      </w:r>
      <w:r w:rsidR="0017071B" w:rsidRPr="009E7CC8">
        <w:rPr>
          <w:rFonts w:ascii="Times New Roman" w:hAnsi="Times New Roman" w:cs="Times New Roman"/>
          <w:sz w:val="24"/>
          <w:szCs w:val="24"/>
        </w:rPr>
        <w:t>r</w:t>
      </w:r>
      <w:r w:rsidR="00220EA0" w:rsidRPr="009E7CC8">
        <w:rPr>
          <w:rFonts w:ascii="Times New Roman" w:hAnsi="Times New Roman" w:cs="Times New Roman"/>
          <w:sz w:val="24"/>
          <w:szCs w:val="24"/>
        </w:rPr>
        <w:t>hythmanalysis as a form of c</w:t>
      </w:r>
      <w:r w:rsidR="0017071B" w:rsidRPr="009E7CC8">
        <w:rPr>
          <w:rFonts w:ascii="Times New Roman" w:hAnsi="Times New Roman" w:cs="Times New Roman"/>
          <w:sz w:val="24"/>
          <w:szCs w:val="24"/>
        </w:rPr>
        <w:t>riti</w:t>
      </w:r>
      <w:r w:rsidR="00C773C3" w:rsidRPr="009E7CC8">
        <w:rPr>
          <w:rFonts w:ascii="Times New Roman" w:hAnsi="Times New Roman" w:cs="Times New Roman"/>
          <w:sz w:val="24"/>
          <w:szCs w:val="24"/>
        </w:rPr>
        <w:t xml:space="preserve">que </w:t>
      </w:r>
      <w:r w:rsidR="00E96CE1">
        <w:rPr>
          <w:rFonts w:ascii="Times New Roman" w:hAnsi="Times New Roman" w:cs="Times New Roman"/>
          <w:sz w:val="24"/>
          <w:szCs w:val="24"/>
        </w:rPr>
        <w:t xml:space="preserve">also </w:t>
      </w:r>
      <w:r w:rsidR="00AE4EC6">
        <w:rPr>
          <w:rFonts w:ascii="Times New Roman" w:hAnsi="Times New Roman" w:cs="Times New Roman"/>
          <w:sz w:val="24"/>
          <w:szCs w:val="24"/>
        </w:rPr>
        <w:t xml:space="preserve">requires </w:t>
      </w:r>
      <w:r w:rsidR="00220EA0" w:rsidRPr="009E7CC8">
        <w:rPr>
          <w:rFonts w:ascii="Times New Roman" w:hAnsi="Times New Roman" w:cs="Times New Roman"/>
          <w:sz w:val="24"/>
          <w:szCs w:val="24"/>
        </w:rPr>
        <w:t xml:space="preserve">a certain </w:t>
      </w:r>
      <w:r w:rsidR="0017071B" w:rsidRPr="009E7CC8">
        <w:rPr>
          <w:rFonts w:ascii="Times New Roman" w:hAnsi="Times New Roman" w:cs="Times New Roman"/>
          <w:sz w:val="24"/>
          <w:szCs w:val="24"/>
        </w:rPr>
        <w:t>dis</w:t>
      </w:r>
      <w:r w:rsidR="00220EA0" w:rsidRPr="009E7CC8">
        <w:rPr>
          <w:rFonts w:ascii="Times New Roman" w:hAnsi="Times New Roman" w:cs="Times New Roman"/>
          <w:sz w:val="24"/>
          <w:szCs w:val="24"/>
        </w:rPr>
        <w:t xml:space="preserve">tance from what is experienced, </w:t>
      </w:r>
      <w:r w:rsidR="00AE4EC6">
        <w:rPr>
          <w:rFonts w:ascii="Times New Roman" w:hAnsi="Times New Roman" w:cs="Times New Roman"/>
          <w:sz w:val="24"/>
          <w:szCs w:val="24"/>
        </w:rPr>
        <w:t xml:space="preserve">a contrasting vantage point to the pavement perspective of the perambulating </w:t>
      </w:r>
      <w:r w:rsidR="00220EA0" w:rsidRPr="009E7CC8">
        <w:rPr>
          <w:rFonts w:ascii="Times New Roman" w:hAnsi="Times New Roman" w:cs="Times New Roman"/>
          <w:sz w:val="24"/>
          <w:szCs w:val="24"/>
        </w:rPr>
        <w:t xml:space="preserve">flaneur/flaneuse. </w:t>
      </w:r>
      <w:r w:rsidR="0017071B" w:rsidRPr="009E7CC8">
        <w:rPr>
          <w:rFonts w:ascii="Times New Roman" w:hAnsi="Times New Roman" w:cs="Times New Roman"/>
          <w:sz w:val="24"/>
          <w:szCs w:val="24"/>
        </w:rPr>
        <w:t>He writes:</w:t>
      </w:r>
    </w:p>
    <w:p w:rsidR="00AE4EC6" w:rsidRDefault="0017071B" w:rsidP="00BA14AE">
      <w:pPr>
        <w:spacing w:line="360" w:lineRule="auto"/>
        <w:rPr>
          <w:rFonts w:ascii="Times New Roman" w:hAnsi="Times New Roman" w:cs="Times New Roman"/>
          <w:sz w:val="24"/>
          <w:szCs w:val="24"/>
        </w:rPr>
      </w:pPr>
      <w:r w:rsidRPr="009E7CC8">
        <w:rPr>
          <w:rFonts w:ascii="Times New Roman" w:hAnsi="Times New Roman" w:cs="Times New Roman"/>
          <w:sz w:val="24"/>
          <w:szCs w:val="24"/>
        </w:rPr>
        <w:t>“In order to grasp the fleeting object, that is not exactly an object, it is therefore necessary to situate oneself simultaneously inside and outside. A balcony does the job admirably, in relation to the street, and it is to this putting into perspective (of the street) that we owe the marvellous invention of balconies, and that of the terrace from which one dominates the road and passers-by. In the absence of which you could content yourself with a windo</w:t>
      </w:r>
      <w:r w:rsidR="00AE4EC6">
        <w:rPr>
          <w:rFonts w:ascii="Times New Roman" w:hAnsi="Times New Roman" w:cs="Times New Roman"/>
          <w:sz w:val="24"/>
          <w:szCs w:val="24"/>
        </w:rPr>
        <w:t>w</w:t>
      </w:r>
      <w:r w:rsidR="00C773C3" w:rsidRPr="009E7CC8">
        <w:rPr>
          <w:rFonts w:ascii="Times New Roman" w:hAnsi="Times New Roman" w:cs="Times New Roman"/>
          <w:sz w:val="24"/>
          <w:szCs w:val="24"/>
        </w:rPr>
        <w:t>” (</w:t>
      </w:r>
      <w:r w:rsidR="0050119D">
        <w:rPr>
          <w:rFonts w:ascii="Times New Roman" w:hAnsi="Times New Roman" w:cs="Times New Roman"/>
          <w:sz w:val="24"/>
          <w:szCs w:val="24"/>
        </w:rPr>
        <w:t>2013</w:t>
      </w:r>
      <w:r w:rsidRPr="009E7CC8">
        <w:rPr>
          <w:rFonts w:ascii="Times New Roman" w:hAnsi="Times New Roman" w:cs="Times New Roman"/>
          <w:sz w:val="24"/>
          <w:szCs w:val="24"/>
        </w:rPr>
        <w:t xml:space="preserve">: 27-8).        </w:t>
      </w:r>
    </w:p>
    <w:p w:rsidR="00C773C3" w:rsidRPr="009E7CC8" w:rsidRDefault="00AE4EC6"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again, Lefebvre is at pains to emphasise the importance of the rhythmanalyst as an acute </w:t>
      </w:r>
      <w:r w:rsidRPr="00AE4EC6">
        <w:rPr>
          <w:rFonts w:ascii="Times New Roman" w:hAnsi="Times New Roman" w:cs="Times New Roman"/>
          <w:i/>
          <w:sz w:val="24"/>
          <w:szCs w:val="24"/>
        </w:rPr>
        <w:t>listener</w:t>
      </w:r>
      <w:r>
        <w:rPr>
          <w:rFonts w:ascii="Times New Roman" w:hAnsi="Times New Roman" w:cs="Times New Roman"/>
          <w:sz w:val="24"/>
          <w:szCs w:val="24"/>
        </w:rPr>
        <w:t xml:space="preserve"> rather than observer</w:t>
      </w:r>
      <w:r w:rsidR="00E96CE1">
        <w:rPr>
          <w:rFonts w:ascii="Times New Roman" w:hAnsi="Times New Roman" w:cs="Times New Roman"/>
          <w:sz w:val="24"/>
          <w:szCs w:val="24"/>
        </w:rPr>
        <w:t>:</w:t>
      </w:r>
    </w:p>
    <w:p w:rsidR="00C773C3" w:rsidRPr="009E7CC8" w:rsidRDefault="00C773C3" w:rsidP="00BA14AE">
      <w:pPr>
        <w:spacing w:line="360" w:lineRule="auto"/>
        <w:rPr>
          <w:rFonts w:ascii="Times New Roman" w:hAnsi="Times New Roman" w:cs="Times New Roman"/>
          <w:sz w:val="24"/>
          <w:szCs w:val="24"/>
        </w:rPr>
      </w:pPr>
      <w:r w:rsidRPr="009E7CC8">
        <w:rPr>
          <w:rFonts w:ascii="Times New Roman" w:hAnsi="Times New Roman" w:cs="Times New Roman"/>
          <w:sz w:val="24"/>
          <w:szCs w:val="24"/>
        </w:rPr>
        <w:t>“Noises. Noises. Murmurs. When lives are lived and hence mixed together, they distinguish themselves badly from one another. Noise, chaotic, has no rhythm. However, the attentive ear begins to separate out to distinguish sources, to bring them back together by perceiving interactions. If we cease to listen to sounds and noises and instead listen to our bodies (the importance of which cannot be stressed too greatly), we normally grasp (hear, understand) neither the rhythms nor their associations, which</w:t>
      </w:r>
      <w:r w:rsidR="00D921B0" w:rsidRPr="009E7CC8">
        <w:rPr>
          <w:rFonts w:ascii="Times New Roman" w:hAnsi="Times New Roman" w:cs="Times New Roman"/>
          <w:sz w:val="24"/>
          <w:szCs w:val="24"/>
        </w:rPr>
        <w:t xml:space="preserve"> nonetheless constitute us” (</w:t>
      </w:r>
      <w:r w:rsidR="0050119D">
        <w:rPr>
          <w:rFonts w:ascii="Times New Roman" w:hAnsi="Times New Roman" w:cs="Times New Roman"/>
          <w:sz w:val="24"/>
          <w:szCs w:val="24"/>
        </w:rPr>
        <w:t>2013</w:t>
      </w:r>
      <w:r w:rsidRPr="009E7CC8">
        <w:rPr>
          <w:rFonts w:ascii="Times New Roman" w:hAnsi="Times New Roman" w:cs="Times New Roman"/>
          <w:sz w:val="24"/>
          <w:szCs w:val="24"/>
        </w:rPr>
        <w:t>: 27).</w:t>
      </w:r>
    </w:p>
    <w:p w:rsidR="00A43C16" w:rsidRPr="009E7CC8" w:rsidRDefault="00D921B0" w:rsidP="00BA14AE">
      <w:pPr>
        <w:spacing w:line="360" w:lineRule="auto"/>
        <w:rPr>
          <w:rFonts w:ascii="Times New Roman" w:hAnsi="Times New Roman" w:cs="Times New Roman"/>
          <w:sz w:val="24"/>
          <w:szCs w:val="24"/>
        </w:rPr>
      </w:pPr>
      <w:r w:rsidRPr="009E7CC8">
        <w:rPr>
          <w:rFonts w:ascii="Times New Roman" w:hAnsi="Times New Roman" w:cs="Times New Roman"/>
          <w:sz w:val="24"/>
          <w:szCs w:val="24"/>
        </w:rPr>
        <w:lastRenderedPageBreak/>
        <w:t xml:space="preserve">Rhythmanalysis </w:t>
      </w:r>
      <w:r w:rsidR="00064E44">
        <w:rPr>
          <w:rFonts w:ascii="Times New Roman" w:hAnsi="Times New Roman" w:cs="Times New Roman"/>
          <w:sz w:val="24"/>
          <w:szCs w:val="24"/>
        </w:rPr>
        <w:t>involves a double displacement</w:t>
      </w:r>
      <w:r w:rsidR="00FB1C9C">
        <w:rPr>
          <w:rFonts w:ascii="Times New Roman" w:hAnsi="Times New Roman" w:cs="Times New Roman"/>
          <w:sz w:val="24"/>
          <w:szCs w:val="24"/>
        </w:rPr>
        <w:t xml:space="preserve">: firstly, </w:t>
      </w:r>
      <w:r w:rsidR="00064E44">
        <w:rPr>
          <w:rFonts w:ascii="Times New Roman" w:hAnsi="Times New Roman" w:cs="Times New Roman"/>
          <w:sz w:val="24"/>
          <w:szCs w:val="24"/>
        </w:rPr>
        <w:t xml:space="preserve">the faculty of hearing is privileged over that of vision. Be it streetwork, be it window-work, rhythmanalysis is an endeavour of the ear to recognise and render the </w:t>
      </w:r>
      <w:r w:rsidR="00C868FC" w:rsidRPr="009E7CC8">
        <w:rPr>
          <w:rFonts w:ascii="Times New Roman" w:hAnsi="Times New Roman" w:cs="Times New Roman"/>
          <w:sz w:val="24"/>
          <w:szCs w:val="24"/>
        </w:rPr>
        <w:t xml:space="preserve">cacophonous </w:t>
      </w:r>
      <w:r w:rsidR="00064E44">
        <w:rPr>
          <w:rFonts w:ascii="Times New Roman" w:hAnsi="Times New Roman" w:cs="Times New Roman"/>
          <w:sz w:val="24"/>
          <w:szCs w:val="24"/>
        </w:rPr>
        <w:t xml:space="preserve">city </w:t>
      </w:r>
      <w:r w:rsidR="00FB1C9C">
        <w:rPr>
          <w:rFonts w:ascii="Times New Roman" w:hAnsi="Times New Roman" w:cs="Times New Roman"/>
          <w:sz w:val="24"/>
          <w:szCs w:val="24"/>
        </w:rPr>
        <w:t xml:space="preserve">as </w:t>
      </w:r>
      <w:r w:rsidR="00064E44">
        <w:rPr>
          <w:rFonts w:ascii="Times New Roman" w:hAnsi="Times New Roman" w:cs="Times New Roman"/>
          <w:sz w:val="24"/>
          <w:szCs w:val="24"/>
        </w:rPr>
        <w:t>intelligible</w:t>
      </w:r>
      <w:r w:rsidR="00FB1C9C">
        <w:rPr>
          <w:rFonts w:ascii="Times New Roman" w:hAnsi="Times New Roman" w:cs="Times New Roman"/>
          <w:sz w:val="24"/>
          <w:szCs w:val="24"/>
        </w:rPr>
        <w:t xml:space="preserve"> environment. And, secondly, our sensitivities and sensibilities are re-attuned to the temporal rather than the spatial. Or, perhaps more precisely, rhythmanalysis concerns itself with </w:t>
      </w:r>
      <w:r w:rsidR="004448A2" w:rsidRPr="009E7CC8">
        <w:rPr>
          <w:rFonts w:ascii="Times New Roman" w:hAnsi="Times New Roman" w:cs="Times New Roman"/>
          <w:sz w:val="24"/>
          <w:szCs w:val="24"/>
        </w:rPr>
        <w:t xml:space="preserve">how time </w:t>
      </w:r>
      <w:r w:rsidR="00A43C16" w:rsidRPr="009E7CC8">
        <w:rPr>
          <w:rFonts w:ascii="Times New Roman" w:hAnsi="Times New Roman" w:cs="Times New Roman"/>
          <w:sz w:val="24"/>
          <w:szCs w:val="24"/>
        </w:rPr>
        <w:t>manifest</w:t>
      </w:r>
      <w:r w:rsidR="00FB1C9C">
        <w:rPr>
          <w:rFonts w:ascii="Times New Roman" w:hAnsi="Times New Roman" w:cs="Times New Roman"/>
          <w:sz w:val="24"/>
          <w:szCs w:val="24"/>
        </w:rPr>
        <w:t xml:space="preserve">s itself within </w:t>
      </w:r>
      <w:r w:rsidR="00A43C16" w:rsidRPr="009E7CC8">
        <w:rPr>
          <w:rFonts w:ascii="Times New Roman" w:hAnsi="Times New Roman" w:cs="Times New Roman"/>
          <w:sz w:val="24"/>
          <w:szCs w:val="24"/>
        </w:rPr>
        <w:t>city</w:t>
      </w:r>
      <w:r w:rsidR="004448A2" w:rsidRPr="009E7CC8">
        <w:rPr>
          <w:rFonts w:ascii="Times New Roman" w:hAnsi="Times New Roman" w:cs="Times New Roman"/>
          <w:sz w:val="24"/>
          <w:szCs w:val="24"/>
        </w:rPr>
        <w:t xml:space="preserve">scape </w:t>
      </w:r>
      <w:r w:rsidR="00FB1C9C">
        <w:rPr>
          <w:rFonts w:ascii="Times New Roman" w:hAnsi="Times New Roman" w:cs="Times New Roman"/>
          <w:sz w:val="24"/>
          <w:szCs w:val="24"/>
        </w:rPr>
        <w:t xml:space="preserve">and, in turn, how the urban setting </w:t>
      </w:r>
      <w:r w:rsidR="004448A2" w:rsidRPr="009E7CC8">
        <w:rPr>
          <w:rFonts w:ascii="Times New Roman" w:hAnsi="Times New Roman" w:cs="Times New Roman"/>
          <w:sz w:val="24"/>
          <w:szCs w:val="24"/>
        </w:rPr>
        <w:t xml:space="preserve">undergoes temporal transformation. </w:t>
      </w:r>
      <w:r w:rsidR="00FB1C9C">
        <w:rPr>
          <w:rFonts w:ascii="Times New Roman" w:hAnsi="Times New Roman" w:cs="Times New Roman"/>
          <w:sz w:val="24"/>
          <w:szCs w:val="24"/>
        </w:rPr>
        <w:t xml:space="preserve">The </w:t>
      </w:r>
      <w:r w:rsidR="00FB1C9C" w:rsidRPr="00FB1C9C">
        <w:rPr>
          <w:rFonts w:ascii="Times New Roman" w:hAnsi="Times New Roman" w:cs="Times New Roman"/>
          <w:i/>
          <w:sz w:val="24"/>
          <w:szCs w:val="24"/>
        </w:rPr>
        <w:t>seen</w:t>
      </w:r>
      <w:r w:rsidR="00FB1C9C">
        <w:rPr>
          <w:rFonts w:ascii="Times New Roman" w:hAnsi="Times New Roman" w:cs="Times New Roman"/>
          <w:sz w:val="24"/>
          <w:szCs w:val="24"/>
        </w:rPr>
        <w:t xml:space="preserve"> is replaced not only with the heard, but also with the </w:t>
      </w:r>
      <w:r w:rsidR="00FB1C9C" w:rsidRPr="00FB1C9C">
        <w:rPr>
          <w:rFonts w:ascii="Times New Roman" w:hAnsi="Times New Roman" w:cs="Times New Roman"/>
          <w:i/>
          <w:sz w:val="24"/>
          <w:szCs w:val="24"/>
        </w:rPr>
        <w:t>unseen</w:t>
      </w:r>
      <w:r w:rsidR="00FB1C9C">
        <w:rPr>
          <w:rFonts w:ascii="Times New Roman" w:hAnsi="Times New Roman" w:cs="Times New Roman"/>
          <w:sz w:val="24"/>
          <w:szCs w:val="24"/>
        </w:rPr>
        <w:t xml:space="preserve">, that is to say, with </w:t>
      </w:r>
      <w:r w:rsidR="00FB1C9C" w:rsidRPr="00FB1C9C">
        <w:rPr>
          <w:rFonts w:ascii="Times New Roman" w:hAnsi="Times New Roman" w:cs="Times New Roman"/>
          <w:i/>
          <w:sz w:val="24"/>
          <w:szCs w:val="24"/>
        </w:rPr>
        <w:t>what was</w:t>
      </w:r>
      <w:r w:rsidR="00FB1C9C">
        <w:rPr>
          <w:rFonts w:ascii="Times New Roman" w:hAnsi="Times New Roman" w:cs="Times New Roman"/>
          <w:sz w:val="24"/>
          <w:szCs w:val="24"/>
        </w:rPr>
        <w:t xml:space="preserve"> but is no longer (the traces of an obliterated past) and with </w:t>
      </w:r>
      <w:r w:rsidR="00FB1C9C" w:rsidRPr="00FB1C9C">
        <w:rPr>
          <w:rFonts w:ascii="Times New Roman" w:hAnsi="Times New Roman" w:cs="Times New Roman"/>
          <w:i/>
          <w:sz w:val="24"/>
          <w:szCs w:val="24"/>
        </w:rPr>
        <w:t>what is not yet</w:t>
      </w:r>
      <w:r w:rsidR="00FB1C9C">
        <w:rPr>
          <w:rFonts w:ascii="Times New Roman" w:hAnsi="Times New Roman" w:cs="Times New Roman"/>
          <w:sz w:val="24"/>
          <w:szCs w:val="24"/>
        </w:rPr>
        <w:t xml:space="preserve"> but </w:t>
      </w:r>
      <w:r w:rsidR="00FB1C9C" w:rsidRPr="00FB1C9C">
        <w:rPr>
          <w:rFonts w:ascii="Times New Roman" w:hAnsi="Times New Roman" w:cs="Times New Roman"/>
          <w:i/>
          <w:sz w:val="24"/>
          <w:szCs w:val="24"/>
        </w:rPr>
        <w:t>which might come to be</w:t>
      </w:r>
      <w:r w:rsidR="00FB1C9C">
        <w:rPr>
          <w:rFonts w:ascii="Times New Roman" w:hAnsi="Times New Roman" w:cs="Times New Roman"/>
          <w:sz w:val="24"/>
          <w:szCs w:val="24"/>
        </w:rPr>
        <w:t xml:space="preserve"> (the portents of incipient futures). A third displacement is identifiable here: while rhythmanalysis is, in so many ways, wholly devoted to the embodied experience of the present, it nevertheless gesture both towards the past as a mode of remembrance, as a memorial practice, and towards the future as </w:t>
      </w:r>
      <w:r w:rsidR="00A936D2">
        <w:rPr>
          <w:rFonts w:ascii="Times New Roman" w:hAnsi="Times New Roman" w:cs="Times New Roman"/>
          <w:sz w:val="24"/>
          <w:szCs w:val="24"/>
        </w:rPr>
        <w:t xml:space="preserve">secret hope and anticipation. The present is the battleground for both, a site of contestation determining how we understand and commemorate the past and how we envisage and create the future. Or rather, the city is a haunting ground. The ghosts of what was and the shades of those who are yet to come meet in this present moment: alive to such chronological convolutions, Lefebvre insists that rhythmanalysis is at the same time </w:t>
      </w:r>
      <w:r w:rsidR="00881E6F" w:rsidRPr="009E7CC8">
        <w:rPr>
          <w:rFonts w:ascii="Times New Roman" w:hAnsi="Times New Roman" w:cs="Times New Roman"/>
          <w:sz w:val="24"/>
          <w:szCs w:val="24"/>
        </w:rPr>
        <w:t>“spectral analysis”</w:t>
      </w:r>
      <w:r w:rsidR="00A936D2">
        <w:rPr>
          <w:rFonts w:ascii="Times New Roman" w:hAnsi="Times New Roman" w:cs="Times New Roman"/>
          <w:sz w:val="24"/>
          <w:szCs w:val="24"/>
        </w:rPr>
        <w:t xml:space="preserve"> in which the modern metropolis is disclosed as phantasmagoria</w:t>
      </w:r>
      <w:r w:rsidR="00992C92" w:rsidRPr="009E7CC8">
        <w:rPr>
          <w:rFonts w:ascii="Times New Roman" w:hAnsi="Times New Roman" w:cs="Times New Roman"/>
          <w:sz w:val="24"/>
          <w:szCs w:val="24"/>
        </w:rPr>
        <w:t xml:space="preserve">. </w:t>
      </w:r>
    </w:p>
    <w:p w:rsidR="00890BD7" w:rsidRPr="009E7CC8" w:rsidRDefault="00890BD7" w:rsidP="00BA14AE">
      <w:pPr>
        <w:spacing w:line="360" w:lineRule="auto"/>
      </w:pPr>
    </w:p>
    <w:p w:rsidR="00250794" w:rsidRDefault="00584AF3" w:rsidP="00584AF3">
      <w:pPr>
        <w:pStyle w:val="ListParagraph"/>
        <w:numPr>
          <w:ilvl w:val="0"/>
          <w:numId w:val="16"/>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Siegfried </w:t>
      </w:r>
      <w:r w:rsidR="00250794" w:rsidRPr="009E7CC8">
        <w:rPr>
          <w:rFonts w:ascii="Times New Roman" w:hAnsi="Times New Roman" w:cs="Times New Roman"/>
          <w:b/>
          <w:sz w:val="24"/>
          <w:szCs w:val="24"/>
        </w:rPr>
        <w:t>Kracau</w:t>
      </w:r>
      <w:r w:rsidR="00BC040D">
        <w:rPr>
          <w:rFonts w:ascii="Times New Roman" w:hAnsi="Times New Roman" w:cs="Times New Roman"/>
          <w:b/>
          <w:sz w:val="24"/>
          <w:szCs w:val="24"/>
        </w:rPr>
        <w:t>er and the metropolitan</w:t>
      </w:r>
      <w:r w:rsidR="006759CC">
        <w:rPr>
          <w:rFonts w:ascii="Times New Roman" w:hAnsi="Times New Roman" w:cs="Times New Roman"/>
          <w:b/>
          <w:sz w:val="24"/>
          <w:szCs w:val="24"/>
        </w:rPr>
        <w:t xml:space="preserve"> ‘landscape’</w:t>
      </w:r>
    </w:p>
    <w:p w:rsidR="00291BD6" w:rsidRDefault="000211BF"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As a journalist writing for the </w:t>
      </w:r>
      <w:r w:rsidRPr="007D10DC">
        <w:rPr>
          <w:rFonts w:ascii="Times New Roman" w:hAnsi="Times New Roman" w:cs="Times New Roman"/>
          <w:i/>
          <w:sz w:val="24"/>
          <w:szCs w:val="24"/>
        </w:rPr>
        <w:t xml:space="preserve">feuilleton </w:t>
      </w:r>
      <w:r>
        <w:rPr>
          <w:rFonts w:ascii="Times New Roman" w:hAnsi="Times New Roman" w:cs="Times New Roman"/>
          <w:sz w:val="24"/>
          <w:szCs w:val="24"/>
        </w:rPr>
        <w:t xml:space="preserve">section of the </w:t>
      </w:r>
      <w:r w:rsidRPr="00EC1FAE">
        <w:rPr>
          <w:rFonts w:ascii="Times New Roman" w:hAnsi="Times New Roman" w:cs="Times New Roman"/>
          <w:i/>
          <w:sz w:val="24"/>
          <w:szCs w:val="24"/>
        </w:rPr>
        <w:t>Frankfurter Zeitung</w:t>
      </w:r>
      <w:r>
        <w:rPr>
          <w:rFonts w:ascii="Times New Roman" w:hAnsi="Times New Roman" w:cs="Times New Roman"/>
          <w:sz w:val="24"/>
          <w:szCs w:val="24"/>
        </w:rPr>
        <w:t xml:space="preserve"> during the 1920s and 30s, the Critical Theoris</w:t>
      </w:r>
      <w:r w:rsidR="006759CC">
        <w:rPr>
          <w:rFonts w:ascii="Times New Roman" w:hAnsi="Times New Roman" w:cs="Times New Roman"/>
          <w:sz w:val="24"/>
          <w:szCs w:val="24"/>
        </w:rPr>
        <w:t xml:space="preserve">t Siegfried Kracauer </w:t>
      </w:r>
      <w:r w:rsidR="00EC1FAE">
        <w:rPr>
          <w:rFonts w:ascii="Times New Roman" w:hAnsi="Times New Roman" w:cs="Times New Roman"/>
          <w:sz w:val="24"/>
          <w:szCs w:val="24"/>
        </w:rPr>
        <w:t>was one of the most astute observers of the modern city, penning fragments and literary miniatures that would capture the</w:t>
      </w:r>
      <w:r w:rsidR="006759CC">
        <w:rPr>
          <w:rFonts w:ascii="Times New Roman" w:hAnsi="Times New Roman" w:cs="Times New Roman"/>
          <w:sz w:val="24"/>
          <w:szCs w:val="24"/>
        </w:rPr>
        <w:t xml:space="preserve"> everyday life of Frankfurt, </w:t>
      </w:r>
      <w:r w:rsidR="00EC1FAE">
        <w:rPr>
          <w:rFonts w:ascii="Times New Roman" w:hAnsi="Times New Roman" w:cs="Times New Roman"/>
          <w:sz w:val="24"/>
          <w:szCs w:val="24"/>
        </w:rPr>
        <w:t>Berlin</w:t>
      </w:r>
      <w:r w:rsidR="006759CC">
        <w:rPr>
          <w:rFonts w:ascii="Times New Roman" w:hAnsi="Times New Roman" w:cs="Times New Roman"/>
          <w:sz w:val="24"/>
          <w:szCs w:val="24"/>
        </w:rPr>
        <w:t xml:space="preserve"> and, on occasions, Paris and Marseilles</w:t>
      </w:r>
      <w:r w:rsidR="00EC1FAE">
        <w:rPr>
          <w:rFonts w:ascii="Times New Roman" w:hAnsi="Times New Roman" w:cs="Times New Roman"/>
          <w:sz w:val="24"/>
          <w:szCs w:val="24"/>
        </w:rPr>
        <w:t xml:space="preserve">: </w:t>
      </w:r>
      <w:r w:rsidR="003D0EB7">
        <w:rPr>
          <w:rFonts w:ascii="Times New Roman" w:hAnsi="Times New Roman" w:cs="Times New Roman"/>
          <w:sz w:val="24"/>
          <w:szCs w:val="24"/>
        </w:rPr>
        <w:t xml:space="preserve">the constantly changing architecture of the cityscape; </w:t>
      </w:r>
      <w:r w:rsidR="00A742D1">
        <w:rPr>
          <w:rFonts w:ascii="Times New Roman" w:hAnsi="Times New Roman" w:cs="Times New Roman"/>
          <w:sz w:val="24"/>
          <w:szCs w:val="24"/>
        </w:rPr>
        <w:t xml:space="preserve">often </w:t>
      </w:r>
      <w:r w:rsidR="003D0EB7">
        <w:rPr>
          <w:rFonts w:ascii="Times New Roman" w:hAnsi="Times New Roman" w:cs="Times New Roman"/>
          <w:sz w:val="24"/>
          <w:szCs w:val="24"/>
        </w:rPr>
        <w:t xml:space="preserve">wry </w:t>
      </w:r>
      <w:r w:rsidR="00EC1FAE">
        <w:rPr>
          <w:rFonts w:ascii="Times New Roman" w:hAnsi="Times New Roman" w:cs="Times New Roman"/>
          <w:sz w:val="24"/>
          <w:szCs w:val="24"/>
        </w:rPr>
        <w:t xml:space="preserve">descriptions of </w:t>
      </w:r>
      <w:r w:rsidR="003D0EB7">
        <w:rPr>
          <w:rFonts w:ascii="Times New Roman" w:hAnsi="Times New Roman" w:cs="Times New Roman"/>
          <w:sz w:val="24"/>
          <w:szCs w:val="24"/>
        </w:rPr>
        <w:t xml:space="preserve">particular </w:t>
      </w:r>
      <w:r w:rsidR="00EC1FAE">
        <w:rPr>
          <w:rFonts w:ascii="Times New Roman" w:hAnsi="Times New Roman" w:cs="Times New Roman"/>
          <w:sz w:val="24"/>
          <w:szCs w:val="24"/>
        </w:rPr>
        <w:t>places and spaces</w:t>
      </w:r>
      <w:r w:rsidR="003D0EB7">
        <w:rPr>
          <w:rFonts w:ascii="Times New Roman" w:hAnsi="Times New Roman" w:cs="Times New Roman"/>
          <w:sz w:val="24"/>
          <w:szCs w:val="24"/>
        </w:rPr>
        <w:t>, streets and squares</w:t>
      </w:r>
      <w:r w:rsidR="00EC1FAE">
        <w:rPr>
          <w:rFonts w:ascii="Times New Roman" w:hAnsi="Times New Roman" w:cs="Times New Roman"/>
          <w:sz w:val="24"/>
          <w:szCs w:val="24"/>
        </w:rPr>
        <w:t>; film and theatrical reviews of all kinds; anecdotes about bars and cafes and their eccentric clie</w:t>
      </w:r>
      <w:r w:rsidR="007D10DC">
        <w:rPr>
          <w:rFonts w:ascii="Times New Roman" w:hAnsi="Times New Roman" w:cs="Times New Roman"/>
          <w:sz w:val="24"/>
          <w:szCs w:val="24"/>
        </w:rPr>
        <w:t>ntele; pen portraits of typical</w:t>
      </w:r>
      <w:r w:rsidR="00EC1FAE">
        <w:rPr>
          <w:rFonts w:ascii="Times New Roman" w:hAnsi="Times New Roman" w:cs="Times New Roman"/>
          <w:sz w:val="24"/>
          <w:szCs w:val="24"/>
        </w:rPr>
        <w:t xml:space="preserve"> urban figures and those living on the margins. </w:t>
      </w:r>
      <w:r w:rsidR="00291BD6">
        <w:rPr>
          <w:rFonts w:ascii="Times New Roman" w:hAnsi="Times New Roman" w:cs="Times New Roman"/>
          <w:sz w:val="24"/>
          <w:szCs w:val="24"/>
        </w:rPr>
        <w:t>Kracauer’s writings are</w:t>
      </w:r>
      <w:r w:rsidR="007D10DC">
        <w:rPr>
          <w:rFonts w:ascii="Times New Roman" w:hAnsi="Times New Roman" w:cs="Times New Roman"/>
          <w:sz w:val="24"/>
          <w:szCs w:val="24"/>
        </w:rPr>
        <w:t xml:space="preserve"> of two-fold significance for our rhythmanalysis of Busan</w:t>
      </w:r>
      <w:r w:rsidR="00291BD6">
        <w:rPr>
          <w:rFonts w:ascii="Times New Roman" w:hAnsi="Times New Roman" w:cs="Times New Roman"/>
          <w:sz w:val="24"/>
          <w:szCs w:val="24"/>
        </w:rPr>
        <w:t xml:space="preserve">. </w:t>
      </w:r>
    </w:p>
    <w:p w:rsidR="00A83275" w:rsidRPr="00A83275" w:rsidRDefault="00291BD6" w:rsidP="00BA14AE">
      <w:pPr>
        <w:spacing w:line="360" w:lineRule="auto"/>
        <w:rPr>
          <w:rFonts w:ascii="Times New Roman" w:hAnsi="Times New Roman" w:cs="Times New Roman"/>
          <w:sz w:val="24"/>
          <w:szCs w:val="24"/>
        </w:rPr>
      </w:pPr>
      <w:r>
        <w:rPr>
          <w:rFonts w:ascii="Times New Roman" w:hAnsi="Times New Roman" w:cs="Times New Roman"/>
          <w:sz w:val="24"/>
          <w:szCs w:val="24"/>
        </w:rPr>
        <w:t>Firstly, s</w:t>
      </w:r>
      <w:r w:rsidR="00EC1FAE">
        <w:rPr>
          <w:rFonts w:ascii="Times New Roman" w:hAnsi="Times New Roman" w:cs="Times New Roman"/>
          <w:sz w:val="24"/>
          <w:szCs w:val="24"/>
        </w:rPr>
        <w:t xml:space="preserve">uch ephemeral and apparently insignificant phenomena </w:t>
      </w:r>
      <w:r w:rsidR="003D0EB7">
        <w:rPr>
          <w:rFonts w:ascii="Times New Roman" w:hAnsi="Times New Roman" w:cs="Times New Roman"/>
          <w:sz w:val="24"/>
          <w:szCs w:val="24"/>
        </w:rPr>
        <w:t xml:space="preserve">were not to be explored for their own sake but rather, Kracauer claims, because they are the vital clues to the critical interpretation of modernity itself. His 1927 essay ‘The Mass Ornament’ reporting on the seemingly trivial subject of a popular revue dance troupe, the Tiller Girls, opens with the </w:t>
      </w:r>
      <w:r w:rsidR="003D0EB7">
        <w:rPr>
          <w:rFonts w:ascii="Times New Roman" w:hAnsi="Times New Roman" w:cs="Times New Roman"/>
          <w:sz w:val="24"/>
          <w:szCs w:val="24"/>
        </w:rPr>
        <w:lastRenderedPageBreak/>
        <w:t xml:space="preserve">following </w:t>
      </w:r>
      <w:r w:rsidR="00A83275" w:rsidRPr="00A83275">
        <w:rPr>
          <w:rFonts w:ascii="Times New Roman" w:hAnsi="Times New Roman" w:cs="Times New Roman"/>
          <w:sz w:val="24"/>
          <w:szCs w:val="24"/>
        </w:rPr>
        <w:t xml:space="preserve">articulation of the depth hermeneutic at work not just in this particular </w:t>
      </w:r>
      <w:r w:rsidR="00A83275" w:rsidRPr="007D10DC">
        <w:rPr>
          <w:rFonts w:ascii="Times New Roman" w:hAnsi="Times New Roman" w:cs="Times New Roman"/>
          <w:i/>
          <w:sz w:val="24"/>
          <w:szCs w:val="24"/>
        </w:rPr>
        <w:t xml:space="preserve">feuilleton </w:t>
      </w:r>
      <w:r w:rsidR="00A83275" w:rsidRPr="00A83275">
        <w:rPr>
          <w:rFonts w:ascii="Times New Roman" w:hAnsi="Times New Roman" w:cs="Times New Roman"/>
          <w:sz w:val="24"/>
          <w:szCs w:val="24"/>
        </w:rPr>
        <w:t xml:space="preserve">piece but throughout his entire journalistic </w:t>
      </w:r>
      <w:r w:rsidR="00A83275" w:rsidRPr="00A83275">
        <w:rPr>
          <w:rFonts w:ascii="Times New Roman" w:hAnsi="Times New Roman" w:cs="Times New Roman"/>
          <w:i/>
          <w:sz w:val="24"/>
          <w:szCs w:val="24"/>
        </w:rPr>
        <w:t>oeuvre</w:t>
      </w:r>
      <w:r w:rsidR="00A83275" w:rsidRPr="00A83275">
        <w:rPr>
          <w:rFonts w:ascii="Times New Roman" w:hAnsi="Times New Roman" w:cs="Times New Roman"/>
          <w:sz w:val="24"/>
          <w:szCs w:val="24"/>
        </w:rPr>
        <w:t>:</w:t>
      </w:r>
    </w:p>
    <w:p w:rsidR="00A83275" w:rsidRDefault="00A83275" w:rsidP="00BA14A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A83275">
        <w:rPr>
          <w:rFonts w:ascii="Times New Roman" w:hAnsi="Times New Roman" w:cs="Times New Roman"/>
          <w:sz w:val="24"/>
          <w:szCs w:val="24"/>
        </w:rPr>
        <w:t>The position that an epoch occupies in the historical process can be determined more strikingly from an analysis of its inconspicuous surface-level expressions than from that epoch’s judgements about itself. Since these judgements are expressions of the tendencies of a particular era, they do not offer conclusive testimony about its overall constitution. The surface-level expressions, however, by virtue of their unconscious nature, provide unmediated access to the fundamental substance of the state of things. Conversely, knowledge of this state of things depends on the interpretation of these surface-level expressions. The fundamental substance of an epoch and its unheeded impulses illumina</w:t>
      </w:r>
      <w:r w:rsidR="007D10DC">
        <w:rPr>
          <w:rFonts w:ascii="Times New Roman" w:hAnsi="Times New Roman" w:cs="Times New Roman"/>
          <w:sz w:val="24"/>
          <w:szCs w:val="24"/>
        </w:rPr>
        <w:t>te each other reciprocally.</w:t>
      </w:r>
      <w:r w:rsidR="00AF7895">
        <w:rPr>
          <w:rFonts w:ascii="Times New Roman" w:hAnsi="Times New Roman" w:cs="Times New Roman"/>
          <w:sz w:val="24"/>
          <w:szCs w:val="24"/>
        </w:rPr>
        <w:t>”</w:t>
      </w:r>
      <w:r w:rsidR="007D10DC">
        <w:rPr>
          <w:rFonts w:ascii="Times New Roman" w:hAnsi="Times New Roman" w:cs="Times New Roman"/>
          <w:sz w:val="24"/>
          <w:szCs w:val="24"/>
        </w:rPr>
        <w:t xml:space="preserve"> (1995</w:t>
      </w:r>
      <w:r w:rsidRPr="00A83275">
        <w:rPr>
          <w:rFonts w:ascii="Times New Roman" w:hAnsi="Times New Roman" w:cs="Times New Roman"/>
          <w:sz w:val="24"/>
          <w:szCs w:val="24"/>
        </w:rPr>
        <w:t>: 75)</w:t>
      </w:r>
    </w:p>
    <w:p w:rsidR="00AF7895" w:rsidRPr="00A83275" w:rsidRDefault="00AF7895" w:rsidP="00BA14AE">
      <w:pPr>
        <w:pStyle w:val="ListParagraph"/>
        <w:spacing w:after="0" w:line="360" w:lineRule="auto"/>
        <w:rPr>
          <w:rFonts w:ascii="Times New Roman" w:hAnsi="Times New Roman" w:cs="Times New Roman"/>
          <w:sz w:val="24"/>
          <w:szCs w:val="24"/>
        </w:rPr>
      </w:pPr>
    </w:p>
    <w:p w:rsidR="00A83275" w:rsidRDefault="00A83275" w:rsidP="00BA14AE">
      <w:pPr>
        <w:spacing w:after="0" w:line="360" w:lineRule="auto"/>
        <w:rPr>
          <w:rFonts w:ascii="Times New Roman" w:hAnsi="Times New Roman" w:cs="Times New Roman"/>
          <w:sz w:val="24"/>
          <w:szCs w:val="24"/>
        </w:rPr>
      </w:pPr>
      <w:r w:rsidRPr="00A83275">
        <w:rPr>
          <w:rFonts w:ascii="Times New Roman" w:hAnsi="Times New Roman" w:cs="Times New Roman"/>
          <w:sz w:val="24"/>
          <w:szCs w:val="24"/>
        </w:rPr>
        <w:t>In this dialectical conception of surface and depth, the study of superficial phenomena is not to be conflated with superficial study (</w:t>
      </w:r>
      <w:r w:rsidR="003D0EB7">
        <w:rPr>
          <w:rFonts w:ascii="Times New Roman" w:hAnsi="Times New Roman" w:cs="Times New Roman"/>
          <w:sz w:val="24"/>
          <w:szCs w:val="24"/>
        </w:rPr>
        <w:t>mere journalism or reportage</w:t>
      </w:r>
      <w:r w:rsidRPr="00A83275">
        <w:rPr>
          <w:rFonts w:ascii="Times New Roman" w:hAnsi="Times New Roman" w:cs="Times New Roman"/>
          <w:sz w:val="24"/>
          <w:szCs w:val="24"/>
        </w:rPr>
        <w:t>). Rather, these appar</w:t>
      </w:r>
      <w:r w:rsidR="003D0EB7">
        <w:rPr>
          <w:rFonts w:ascii="Times New Roman" w:hAnsi="Times New Roman" w:cs="Times New Roman"/>
          <w:sz w:val="24"/>
          <w:szCs w:val="24"/>
        </w:rPr>
        <w:t xml:space="preserve">ently banal everyday </w:t>
      </w:r>
      <w:r w:rsidRPr="00A83275">
        <w:rPr>
          <w:rFonts w:ascii="Times New Roman" w:hAnsi="Times New Roman" w:cs="Times New Roman"/>
          <w:sz w:val="24"/>
          <w:szCs w:val="24"/>
        </w:rPr>
        <w:t>manifestations are the essential, indeed only, points of access to that which lies below, to the fundamental conditions prevailing in a society at any given time (</w:t>
      </w:r>
      <w:r w:rsidR="00A742D1">
        <w:rPr>
          <w:rFonts w:ascii="Times New Roman" w:hAnsi="Times New Roman" w:cs="Times New Roman"/>
          <w:sz w:val="24"/>
          <w:szCs w:val="24"/>
        </w:rPr>
        <w:t xml:space="preserve">what one might see as </w:t>
      </w:r>
      <w:r w:rsidRPr="00A83275">
        <w:rPr>
          <w:rFonts w:ascii="Times New Roman" w:hAnsi="Times New Roman" w:cs="Times New Roman"/>
          <w:sz w:val="24"/>
          <w:szCs w:val="24"/>
        </w:rPr>
        <w:t>the proper subject matter of sociology).</w:t>
      </w:r>
      <w:r>
        <w:rPr>
          <w:rFonts w:ascii="Times New Roman" w:hAnsi="Times New Roman" w:cs="Times New Roman"/>
          <w:sz w:val="24"/>
          <w:szCs w:val="24"/>
        </w:rPr>
        <w:t xml:space="preserve"> </w:t>
      </w:r>
      <w:r w:rsidRPr="00DA65D5">
        <w:rPr>
          <w:rFonts w:ascii="Times New Roman" w:hAnsi="Times New Roman" w:cs="Times New Roman"/>
          <w:sz w:val="24"/>
          <w:szCs w:val="24"/>
        </w:rPr>
        <w:t xml:space="preserve">Such a plethora of fragments culled from </w:t>
      </w:r>
      <w:r>
        <w:rPr>
          <w:rFonts w:ascii="Times New Roman" w:hAnsi="Times New Roman" w:cs="Times New Roman"/>
          <w:sz w:val="24"/>
          <w:szCs w:val="24"/>
        </w:rPr>
        <w:t xml:space="preserve">the everyday city </w:t>
      </w:r>
      <w:r w:rsidR="007D10DC">
        <w:rPr>
          <w:rFonts w:ascii="Times New Roman" w:hAnsi="Times New Roman" w:cs="Times New Roman"/>
          <w:sz w:val="24"/>
          <w:szCs w:val="24"/>
        </w:rPr>
        <w:t>do not speak for themselves however. R</w:t>
      </w:r>
      <w:r w:rsidRPr="00DA65D5">
        <w:rPr>
          <w:rFonts w:ascii="Times New Roman" w:hAnsi="Times New Roman" w:cs="Times New Roman"/>
          <w:sz w:val="24"/>
          <w:szCs w:val="24"/>
        </w:rPr>
        <w:t xml:space="preserve">ather, as the </w:t>
      </w:r>
      <w:r>
        <w:rPr>
          <w:rFonts w:ascii="Times New Roman" w:hAnsi="Times New Roman" w:cs="Times New Roman"/>
          <w:sz w:val="24"/>
          <w:szCs w:val="24"/>
        </w:rPr>
        <w:t>‘</w:t>
      </w:r>
      <w:r w:rsidRPr="00DA65D5">
        <w:rPr>
          <w:rFonts w:ascii="Times New Roman" w:hAnsi="Times New Roman" w:cs="Times New Roman"/>
          <w:sz w:val="24"/>
          <w:szCs w:val="24"/>
        </w:rPr>
        <w:t>surface expressions</w:t>
      </w:r>
      <w:r>
        <w:rPr>
          <w:rFonts w:ascii="Times New Roman" w:hAnsi="Times New Roman" w:cs="Times New Roman"/>
          <w:sz w:val="24"/>
          <w:szCs w:val="24"/>
        </w:rPr>
        <w:t>’</w:t>
      </w:r>
      <w:r w:rsidRPr="00DA65D5">
        <w:rPr>
          <w:rFonts w:ascii="Times New Roman" w:hAnsi="Times New Roman" w:cs="Times New Roman"/>
          <w:sz w:val="24"/>
          <w:szCs w:val="24"/>
        </w:rPr>
        <w:t xml:space="preserve"> of deep-seated social processes and realities, </w:t>
      </w:r>
      <w:r w:rsidR="007D10DC">
        <w:rPr>
          <w:rFonts w:ascii="Times New Roman" w:hAnsi="Times New Roman" w:cs="Times New Roman"/>
          <w:sz w:val="24"/>
          <w:szCs w:val="24"/>
        </w:rPr>
        <w:t xml:space="preserve">they </w:t>
      </w:r>
      <w:r w:rsidRPr="00DA65D5">
        <w:rPr>
          <w:rFonts w:ascii="Times New Roman" w:hAnsi="Times New Roman" w:cs="Times New Roman"/>
          <w:sz w:val="24"/>
          <w:szCs w:val="24"/>
        </w:rPr>
        <w:t>constitute and serve as the raw material for the critical work of (re)composition and (re)constructio</w:t>
      </w:r>
      <w:r w:rsidR="007D10DC">
        <w:rPr>
          <w:rFonts w:ascii="Times New Roman" w:hAnsi="Times New Roman" w:cs="Times New Roman"/>
          <w:sz w:val="24"/>
          <w:szCs w:val="24"/>
        </w:rPr>
        <w:t xml:space="preserve">n. They are the tesserae of Kracauer’s </w:t>
      </w:r>
      <w:r w:rsidRPr="00DA65D5">
        <w:rPr>
          <w:rFonts w:ascii="Times New Roman" w:hAnsi="Times New Roman" w:cs="Times New Roman"/>
          <w:sz w:val="24"/>
          <w:szCs w:val="24"/>
        </w:rPr>
        <w:t>mosaic of metropolitan modernity.</w:t>
      </w:r>
    </w:p>
    <w:p w:rsidR="00AF7895" w:rsidRDefault="00AF7895" w:rsidP="00BA14AE">
      <w:pPr>
        <w:spacing w:after="0" w:line="360" w:lineRule="auto"/>
        <w:ind w:left="720"/>
        <w:rPr>
          <w:rFonts w:ascii="Times New Roman" w:hAnsi="Times New Roman" w:cs="Times New Roman"/>
          <w:sz w:val="24"/>
          <w:szCs w:val="24"/>
        </w:rPr>
      </w:pPr>
    </w:p>
    <w:p w:rsidR="00A83275" w:rsidRDefault="00A83275" w:rsidP="00BA14A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w:t>
      </w:r>
      <w:r w:rsidRPr="00DA65D5">
        <w:rPr>
          <w:rFonts w:ascii="Times New Roman" w:hAnsi="Times New Roman" w:cs="Times New Roman"/>
          <w:sz w:val="24"/>
          <w:szCs w:val="24"/>
        </w:rPr>
        <w:t>Reality is a construction. Certainly life must be observed for it to appear. Yet it is by no means contained in the more or less random observational results of reportage; rather it is to be found solely in the mosaic that is assembled from single observations on the basis of comprehension of their meaning. Reportage photographs life; such a mosaic would be its image</w:t>
      </w:r>
      <w:r>
        <w:rPr>
          <w:rFonts w:ascii="Times New Roman" w:hAnsi="Times New Roman" w:cs="Times New Roman"/>
          <w:sz w:val="24"/>
          <w:szCs w:val="24"/>
        </w:rPr>
        <w:t>”.</w:t>
      </w:r>
      <w:r w:rsidRPr="00DA65D5">
        <w:rPr>
          <w:rFonts w:ascii="Times New Roman" w:hAnsi="Times New Roman" w:cs="Times New Roman"/>
          <w:sz w:val="24"/>
          <w:szCs w:val="24"/>
        </w:rPr>
        <w:t xml:space="preserve"> (</w:t>
      </w:r>
      <w:r w:rsidR="00AF7895">
        <w:rPr>
          <w:rFonts w:ascii="Times New Roman" w:hAnsi="Times New Roman" w:cs="Times New Roman"/>
          <w:sz w:val="24"/>
          <w:szCs w:val="24"/>
        </w:rPr>
        <w:t>1995</w:t>
      </w:r>
      <w:r w:rsidRPr="00DA65D5">
        <w:rPr>
          <w:rFonts w:ascii="Times New Roman" w:hAnsi="Times New Roman" w:cs="Times New Roman"/>
          <w:sz w:val="24"/>
          <w:szCs w:val="24"/>
        </w:rPr>
        <w:t xml:space="preserve">: 32) </w:t>
      </w:r>
    </w:p>
    <w:p w:rsidR="00AF7895" w:rsidRDefault="00AF7895" w:rsidP="00BA14AE">
      <w:pPr>
        <w:spacing w:line="360" w:lineRule="auto"/>
        <w:rPr>
          <w:rFonts w:ascii="Times New Roman" w:hAnsi="Times New Roman" w:cs="Times New Roman"/>
          <w:sz w:val="24"/>
          <w:szCs w:val="24"/>
        </w:rPr>
      </w:pPr>
    </w:p>
    <w:p w:rsidR="00291BD6" w:rsidRDefault="003D0EB7"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Kracauer’s work is exemplary in two ways for us: </w:t>
      </w:r>
      <w:r w:rsidR="00291BD6">
        <w:rPr>
          <w:rFonts w:ascii="Times New Roman" w:hAnsi="Times New Roman" w:cs="Times New Roman"/>
          <w:sz w:val="24"/>
          <w:szCs w:val="24"/>
        </w:rPr>
        <w:t>firstly, in thi</w:t>
      </w:r>
      <w:r>
        <w:rPr>
          <w:rFonts w:ascii="Times New Roman" w:hAnsi="Times New Roman" w:cs="Times New Roman"/>
          <w:sz w:val="24"/>
          <w:szCs w:val="24"/>
        </w:rPr>
        <w:t xml:space="preserve">s </w:t>
      </w:r>
      <w:r w:rsidR="00291BD6">
        <w:rPr>
          <w:rFonts w:ascii="Times New Roman" w:hAnsi="Times New Roman" w:cs="Times New Roman"/>
          <w:sz w:val="24"/>
          <w:szCs w:val="24"/>
        </w:rPr>
        <w:t xml:space="preserve">eye for and </w:t>
      </w:r>
      <w:r>
        <w:rPr>
          <w:rFonts w:ascii="Times New Roman" w:hAnsi="Times New Roman" w:cs="Times New Roman"/>
          <w:sz w:val="24"/>
          <w:szCs w:val="24"/>
        </w:rPr>
        <w:t xml:space="preserve">attentiveness to the minutiae of the everyday </w:t>
      </w:r>
      <w:r w:rsidR="00291BD6">
        <w:rPr>
          <w:rFonts w:ascii="Times New Roman" w:hAnsi="Times New Roman" w:cs="Times New Roman"/>
          <w:sz w:val="24"/>
          <w:szCs w:val="24"/>
        </w:rPr>
        <w:t xml:space="preserve">combined with </w:t>
      </w:r>
      <w:r>
        <w:rPr>
          <w:rFonts w:ascii="Times New Roman" w:hAnsi="Times New Roman" w:cs="Times New Roman"/>
          <w:sz w:val="24"/>
          <w:szCs w:val="24"/>
        </w:rPr>
        <w:t xml:space="preserve">this work of (re)construction to facilitate the illumination of wider societal processes. </w:t>
      </w:r>
      <w:r w:rsidR="00291BD6">
        <w:rPr>
          <w:rFonts w:ascii="Times New Roman" w:hAnsi="Times New Roman" w:cs="Times New Roman"/>
          <w:sz w:val="24"/>
          <w:szCs w:val="24"/>
        </w:rPr>
        <w:t xml:space="preserve">This </w:t>
      </w:r>
      <w:r>
        <w:rPr>
          <w:rFonts w:ascii="Times New Roman" w:hAnsi="Times New Roman" w:cs="Times New Roman"/>
          <w:sz w:val="24"/>
          <w:szCs w:val="24"/>
        </w:rPr>
        <w:t xml:space="preserve">provides us with a model of textual practice as the accumulation and </w:t>
      </w:r>
      <w:r w:rsidR="007D10DC">
        <w:rPr>
          <w:rFonts w:ascii="Times New Roman" w:hAnsi="Times New Roman" w:cs="Times New Roman"/>
          <w:sz w:val="24"/>
          <w:szCs w:val="24"/>
        </w:rPr>
        <w:t xml:space="preserve">precise </w:t>
      </w:r>
      <w:r>
        <w:rPr>
          <w:rFonts w:ascii="Times New Roman" w:hAnsi="Times New Roman" w:cs="Times New Roman"/>
          <w:sz w:val="24"/>
          <w:szCs w:val="24"/>
        </w:rPr>
        <w:t xml:space="preserve">configuration of </w:t>
      </w:r>
      <w:r w:rsidR="007D10DC">
        <w:rPr>
          <w:rFonts w:ascii="Times New Roman" w:hAnsi="Times New Roman" w:cs="Times New Roman"/>
          <w:sz w:val="24"/>
          <w:szCs w:val="24"/>
        </w:rPr>
        <w:t xml:space="preserve">manifold </w:t>
      </w:r>
      <w:r>
        <w:rPr>
          <w:rFonts w:ascii="Times New Roman" w:hAnsi="Times New Roman" w:cs="Times New Roman"/>
          <w:sz w:val="24"/>
          <w:szCs w:val="24"/>
        </w:rPr>
        <w:t>detail.</w:t>
      </w:r>
    </w:p>
    <w:p w:rsidR="00291BD6" w:rsidRPr="00291BD6" w:rsidRDefault="00291BD6" w:rsidP="0017623F">
      <w:pPr>
        <w:spacing w:line="360" w:lineRule="auto"/>
        <w:rPr>
          <w:rFonts w:ascii="Times New Roman" w:hAnsi="Times New Roman" w:cs="Times New Roman"/>
          <w:sz w:val="24"/>
          <w:szCs w:val="24"/>
        </w:rPr>
      </w:pPr>
      <w:r w:rsidRPr="00291BD6">
        <w:rPr>
          <w:rFonts w:ascii="Times New Roman" w:hAnsi="Times New Roman" w:cs="Times New Roman"/>
          <w:sz w:val="24"/>
          <w:szCs w:val="24"/>
        </w:rPr>
        <w:lastRenderedPageBreak/>
        <w:t xml:space="preserve">Secondly, </w:t>
      </w:r>
      <w:r>
        <w:rPr>
          <w:rFonts w:ascii="Times New Roman" w:hAnsi="Times New Roman" w:cs="Times New Roman"/>
          <w:sz w:val="24"/>
          <w:szCs w:val="24"/>
        </w:rPr>
        <w:t>we are interested in Kracauer</w:t>
      </w:r>
      <w:r w:rsidR="007D10DC">
        <w:rPr>
          <w:rFonts w:ascii="Times New Roman" w:hAnsi="Times New Roman" w:cs="Times New Roman"/>
          <w:sz w:val="24"/>
          <w:szCs w:val="24"/>
        </w:rPr>
        <w:t>’s</w:t>
      </w:r>
      <w:r>
        <w:rPr>
          <w:rFonts w:ascii="Times New Roman" w:hAnsi="Times New Roman" w:cs="Times New Roman"/>
          <w:sz w:val="24"/>
          <w:szCs w:val="24"/>
        </w:rPr>
        <w:t xml:space="preserve"> vision of urban space</w:t>
      </w:r>
      <w:r w:rsidR="00A742D1">
        <w:rPr>
          <w:rFonts w:ascii="Times New Roman" w:hAnsi="Times New Roman" w:cs="Times New Roman"/>
          <w:sz w:val="24"/>
          <w:szCs w:val="24"/>
        </w:rPr>
        <w:t>s</w:t>
      </w:r>
      <w:r>
        <w:rPr>
          <w:rFonts w:ascii="Times New Roman" w:hAnsi="Times New Roman" w:cs="Times New Roman"/>
          <w:sz w:val="24"/>
          <w:szCs w:val="24"/>
        </w:rPr>
        <w:t xml:space="preserve"> </w:t>
      </w:r>
      <w:r w:rsidR="007D10DC">
        <w:rPr>
          <w:rFonts w:ascii="Times New Roman" w:hAnsi="Times New Roman" w:cs="Times New Roman"/>
          <w:sz w:val="24"/>
          <w:szCs w:val="24"/>
        </w:rPr>
        <w:t xml:space="preserve">as loci of </w:t>
      </w:r>
      <w:r>
        <w:rPr>
          <w:rFonts w:ascii="Times New Roman" w:hAnsi="Times New Roman" w:cs="Times New Roman"/>
          <w:sz w:val="24"/>
          <w:szCs w:val="24"/>
        </w:rPr>
        <w:t>decipherment</w:t>
      </w:r>
      <w:r w:rsidR="007D10DC">
        <w:rPr>
          <w:rFonts w:ascii="Times New Roman" w:hAnsi="Times New Roman" w:cs="Times New Roman"/>
          <w:sz w:val="24"/>
          <w:szCs w:val="24"/>
        </w:rPr>
        <w:t xml:space="preserve"> and improvisation</w:t>
      </w:r>
      <w:r>
        <w:rPr>
          <w:rFonts w:ascii="Times New Roman" w:hAnsi="Times New Roman" w:cs="Times New Roman"/>
          <w:sz w:val="24"/>
          <w:szCs w:val="24"/>
        </w:rPr>
        <w:t xml:space="preserve">. His </w:t>
      </w:r>
      <w:r w:rsidR="007D10DC">
        <w:rPr>
          <w:rFonts w:ascii="Times New Roman" w:hAnsi="Times New Roman" w:cs="Times New Roman"/>
          <w:sz w:val="24"/>
          <w:szCs w:val="24"/>
        </w:rPr>
        <w:t xml:space="preserve">own </w:t>
      </w:r>
      <w:r>
        <w:rPr>
          <w:rFonts w:ascii="Times New Roman" w:hAnsi="Times New Roman" w:cs="Times New Roman"/>
          <w:sz w:val="24"/>
          <w:szCs w:val="24"/>
        </w:rPr>
        <w:t xml:space="preserve">fragment </w:t>
      </w:r>
      <w:r w:rsidRPr="00291BD6">
        <w:rPr>
          <w:rFonts w:ascii="Times New Roman" w:hAnsi="Times New Roman" w:cs="Times New Roman"/>
          <w:sz w:val="24"/>
          <w:szCs w:val="24"/>
        </w:rPr>
        <w:t>‘</w:t>
      </w:r>
      <w:r w:rsidR="007D10DC">
        <w:rPr>
          <w:rFonts w:ascii="Times New Roman" w:hAnsi="Times New Roman" w:cs="Times New Roman"/>
          <w:sz w:val="24"/>
          <w:szCs w:val="24"/>
        </w:rPr>
        <w:t>Seen from the Window’ (</w:t>
      </w:r>
      <w:r w:rsidRPr="00291BD6">
        <w:rPr>
          <w:rFonts w:ascii="Times New Roman" w:hAnsi="Times New Roman" w:cs="Times New Roman"/>
          <w:i/>
          <w:sz w:val="24"/>
          <w:szCs w:val="24"/>
        </w:rPr>
        <w:t>Aus dem Fenster Gesehen</w:t>
      </w:r>
      <w:r w:rsidRPr="00291BD6">
        <w:rPr>
          <w:rFonts w:ascii="Times New Roman" w:hAnsi="Times New Roman" w:cs="Times New Roman"/>
          <w:sz w:val="24"/>
          <w:szCs w:val="24"/>
        </w:rPr>
        <w:t>’</w:t>
      </w:r>
      <w:r w:rsidR="007D10DC">
        <w:rPr>
          <w:rFonts w:ascii="Times New Roman" w:hAnsi="Times New Roman" w:cs="Times New Roman"/>
          <w:sz w:val="24"/>
          <w:szCs w:val="24"/>
        </w:rPr>
        <w:t>),</w:t>
      </w:r>
      <w:r w:rsidRPr="00291BD6">
        <w:rPr>
          <w:rFonts w:ascii="Times New Roman" w:hAnsi="Times New Roman" w:cs="Times New Roman"/>
          <w:sz w:val="24"/>
          <w:szCs w:val="24"/>
        </w:rPr>
        <w:t xml:space="preserve"> opens with a fundamental contrast between architecture as the formal organisation and fixity of space and matter </w:t>
      </w:r>
      <w:r>
        <w:rPr>
          <w:rFonts w:ascii="Times New Roman" w:hAnsi="Times New Roman" w:cs="Times New Roman"/>
          <w:sz w:val="24"/>
          <w:szCs w:val="24"/>
        </w:rPr>
        <w:t>and</w:t>
      </w:r>
      <w:r w:rsidRPr="00291BD6">
        <w:rPr>
          <w:rFonts w:ascii="Times New Roman" w:hAnsi="Times New Roman" w:cs="Times New Roman"/>
          <w:sz w:val="24"/>
          <w:szCs w:val="24"/>
        </w:rPr>
        <w:t xml:space="preserve"> </w:t>
      </w:r>
      <w:r w:rsidR="007D10DC">
        <w:rPr>
          <w:rFonts w:ascii="Times New Roman" w:hAnsi="Times New Roman" w:cs="Times New Roman"/>
          <w:sz w:val="24"/>
          <w:szCs w:val="24"/>
        </w:rPr>
        <w:t xml:space="preserve">the </w:t>
      </w:r>
      <w:r>
        <w:rPr>
          <w:rFonts w:ascii="Times New Roman" w:hAnsi="Times New Roman" w:cs="Times New Roman"/>
          <w:sz w:val="24"/>
          <w:szCs w:val="24"/>
        </w:rPr>
        <w:t xml:space="preserve">fleeting patterns </w:t>
      </w:r>
      <w:r w:rsidRPr="00291BD6">
        <w:rPr>
          <w:rFonts w:ascii="Times New Roman" w:hAnsi="Times New Roman" w:cs="Times New Roman"/>
          <w:sz w:val="24"/>
          <w:szCs w:val="24"/>
        </w:rPr>
        <w:t xml:space="preserve">appearing and vanishing amid the currents and </w:t>
      </w:r>
      <w:r w:rsidR="0017623F">
        <w:rPr>
          <w:rFonts w:ascii="Times New Roman" w:hAnsi="Times New Roman" w:cs="Times New Roman"/>
          <w:sz w:val="24"/>
          <w:szCs w:val="24"/>
        </w:rPr>
        <w:t>eddies of metropolitan st</w:t>
      </w:r>
      <w:r>
        <w:rPr>
          <w:rFonts w:ascii="Times New Roman" w:hAnsi="Times New Roman" w:cs="Times New Roman"/>
          <w:sz w:val="24"/>
          <w:szCs w:val="24"/>
        </w:rPr>
        <w:t>reetlife</w:t>
      </w:r>
      <w:r w:rsidRPr="00291BD6">
        <w:rPr>
          <w:rFonts w:ascii="Times New Roman" w:hAnsi="Times New Roman" w:cs="Times New Roman"/>
          <w:sz w:val="24"/>
          <w:szCs w:val="24"/>
        </w:rPr>
        <w:t xml:space="preserve">. </w:t>
      </w:r>
      <w:r w:rsidR="00A742D1">
        <w:rPr>
          <w:rFonts w:ascii="Times New Roman" w:hAnsi="Times New Roman" w:cs="Times New Roman"/>
          <w:sz w:val="24"/>
          <w:szCs w:val="24"/>
        </w:rPr>
        <w:t xml:space="preserve">Here </w:t>
      </w:r>
      <w:r w:rsidRPr="00291BD6">
        <w:rPr>
          <w:rFonts w:ascii="Times New Roman" w:hAnsi="Times New Roman" w:cs="Times New Roman"/>
          <w:sz w:val="24"/>
          <w:szCs w:val="24"/>
        </w:rPr>
        <w:t>Kracauer explicitly counterpoises the cityscape as artificial, ornamental construction and as unforeseeable interaction and interplay:</w:t>
      </w:r>
    </w:p>
    <w:p w:rsidR="00291BD6" w:rsidRPr="00291BD6" w:rsidRDefault="00291BD6" w:rsidP="00AF7895">
      <w:pPr>
        <w:spacing w:line="360" w:lineRule="auto"/>
        <w:jc w:val="both"/>
        <w:rPr>
          <w:rFonts w:ascii="Times New Roman" w:hAnsi="Times New Roman" w:cs="Times New Roman"/>
          <w:sz w:val="24"/>
          <w:szCs w:val="24"/>
        </w:rPr>
      </w:pPr>
      <w:r w:rsidRPr="00291BD6">
        <w:rPr>
          <w:rFonts w:ascii="Times New Roman" w:hAnsi="Times New Roman" w:cs="Times New Roman"/>
          <w:sz w:val="24"/>
          <w:szCs w:val="24"/>
        </w:rPr>
        <w:t>“One can distinguish between two types of cityscape: those which are consciously fashioned and those which come about unintentionally. The former spring from the artistic will that is realised in those squares, vistas, building ensembles and perspectives Baedecker generally sees fit to highlight with a star. In contrast, the latter come into being without prior plan. They are not, like the Pariser Platz or the Place de la Concorde, compositions owing their existence to some unifying building ethos. Rather, they are creations of chance and as such cannot be called to account. Such a cityscape, itself never the object of any particular interest, occurs wherever masses of stone and streets meet, the elements of which emerge from quite disparate interests. It is as unfashioned as Nature itself, and can be likened to a landscape in that it asserts itself unconsciously. Unconcerned about its visage,</w:t>
      </w:r>
      <w:r>
        <w:rPr>
          <w:rFonts w:ascii="Times New Roman" w:hAnsi="Times New Roman" w:cs="Times New Roman"/>
          <w:sz w:val="24"/>
          <w:szCs w:val="24"/>
        </w:rPr>
        <w:t xml:space="preserve"> it bides its time.” (1987: 40)</w:t>
      </w:r>
    </w:p>
    <w:p w:rsidR="0017623F" w:rsidRDefault="0017623F" w:rsidP="00BA14AE">
      <w:pPr>
        <w:pStyle w:val="TMBodytext"/>
        <w:spacing w:line="360" w:lineRule="auto"/>
        <w:rPr>
          <w:rFonts w:ascii="Times New Roman" w:hAnsi="Times New Roman"/>
        </w:rPr>
      </w:pPr>
      <w:r>
        <w:rPr>
          <w:rFonts w:ascii="Times New Roman" w:hAnsi="Times New Roman"/>
        </w:rPr>
        <w:t>This key passage directs our attention to how space is configured differently in the city by means of a contrast that anticipates de Certeau’s distinction between the Concept City as planned architectural totality and th</w:t>
      </w:r>
      <w:r w:rsidR="00A742D1">
        <w:rPr>
          <w:rFonts w:ascii="Times New Roman" w:hAnsi="Times New Roman"/>
        </w:rPr>
        <w:t>ose indeterminate settings</w:t>
      </w:r>
      <w:r w:rsidR="00B96D69">
        <w:rPr>
          <w:rFonts w:ascii="Times New Roman" w:hAnsi="Times New Roman"/>
        </w:rPr>
        <w:t xml:space="preserve"> </w:t>
      </w:r>
      <w:r w:rsidR="00B64B8E">
        <w:rPr>
          <w:rFonts w:ascii="Times New Roman" w:hAnsi="Times New Roman"/>
        </w:rPr>
        <w:t xml:space="preserve">moved through </w:t>
      </w:r>
      <w:r>
        <w:rPr>
          <w:rFonts w:ascii="Times New Roman" w:hAnsi="Times New Roman"/>
        </w:rPr>
        <w:t xml:space="preserve">as part of </w:t>
      </w:r>
      <w:r w:rsidR="00B64B8E">
        <w:rPr>
          <w:rFonts w:ascii="Times New Roman" w:hAnsi="Times New Roman"/>
        </w:rPr>
        <w:t xml:space="preserve">itineraries, between the designations of ‘place’ (named, titled) and the traversal and penetration of ‘space’ (uttered, spoken). </w:t>
      </w:r>
      <w:r w:rsidR="00A742D1">
        <w:rPr>
          <w:rFonts w:ascii="Times New Roman" w:hAnsi="Times New Roman"/>
        </w:rPr>
        <w:t>Ti</w:t>
      </w:r>
      <w:r w:rsidR="007D10DC">
        <w:rPr>
          <w:rFonts w:ascii="Times New Roman" w:hAnsi="Times New Roman"/>
        </w:rPr>
        <w:t>m</w:t>
      </w:r>
      <w:r w:rsidR="00A742D1">
        <w:rPr>
          <w:rFonts w:ascii="Times New Roman" w:hAnsi="Times New Roman"/>
        </w:rPr>
        <w:t>e</w:t>
      </w:r>
      <w:r w:rsidR="007D10DC">
        <w:rPr>
          <w:rFonts w:ascii="Times New Roman" w:hAnsi="Times New Roman"/>
        </w:rPr>
        <w:t xml:space="preserve"> and again </w:t>
      </w:r>
      <w:r w:rsidR="00B96D69">
        <w:rPr>
          <w:rFonts w:ascii="Times New Roman" w:hAnsi="Times New Roman"/>
        </w:rPr>
        <w:t xml:space="preserve">Kracauer </w:t>
      </w:r>
      <w:r w:rsidR="007D10DC">
        <w:rPr>
          <w:rFonts w:ascii="Times New Roman" w:hAnsi="Times New Roman"/>
        </w:rPr>
        <w:t>is drawn to those</w:t>
      </w:r>
      <w:r w:rsidR="00B64B8E">
        <w:rPr>
          <w:rFonts w:ascii="Times New Roman" w:hAnsi="Times New Roman"/>
        </w:rPr>
        <w:t xml:space="preserve"> sites</w:t>
      </w:r>
      <w:r w:rsidR="007D10DC">
        <w:rPr>
          <w:rFonts w:ascii="Times New Roman" w:hAnsi="Times New Roman"/>
        </w:rPr>
        <w:t xml:space="preserve"> of the ebb and flow of life, to </w:t>
      </w:r>
      <w:r w:rsidR="00B64B8E">
        <w:rPr>
          <w:rFonts w:ascii="Times New Roman" w:hAnsi="Times New Roman"/>
        </w:rPr>
        <w:t>those u</w:t>
      </w:r>
      <w:r w:rsidR="007D10DC">
        <w:rPr>
          <w:rFonts w:ascii="Times New Roman" w:hAnsi="Times New Roman"/>
        </w:rPr>
        <w:t xml:space="preserve">nstarred, </w:t>
      </w:r>
      <w:r w:rsidR="00B64B8E">
        <w:rPr>
          <w:rFonts w:ascii="Times New Roman" w:hAnsi="Times New Roman"/>
        </w:rPr>
        <w:t>intentionless</w:t>
      </w:r>
      <w:r w:rsidR="007D10DC">
        <w:rPr>
          <w:rFonts w:ascii="Times New Roman" w:hAnsi="Times New Roman"/>
        </w:rPr>
        <w:t>, disinterested</w:t>
      </w:r>
      <w:r w:rsidR="00B64B8E">
        <w:rPr>
          <w:rFonts w:ascii="Times New Roman" w:hAnsi="Times New Roman"/>
        </w:rPr>
        <w:t xml:space="preserve"> urban loci which he </w:t>
      </w:r>
      <w:r w:rsidR="00B96D69">
        <w:rPr>
          <w:rFonts w:ascii="Times New Roman" w:hAnsi="Times New Roman"/>
        </w:rPr>
        <w:t xml:space="preserve">designates as </w:t>
      </w:r>
      <w:r w:rsidR="00B96D69" w:rsidRPr="00B96D69">
        <w:rPr>
          <w:rFonts w:ascii="Times New Roman" w:hAnsi="Times New Roman"/>
          <w:i/>
        </w:rPr>
        <w:t>Zwischenraeume</w:t>
      </w:r>
      <w:r w:rsidR="00B96D69">
        <w:rPr>
          <w:rFonts w:ascii="Times New Roman" w:hAnsi="Times New Roman"/>
        </w:rPr>
        <w:t>, in-between spaces</w:t>
      </w:r>
      <w:r w:rsidR="008A2AC5">
        <w:rPr>
          <w:rFonts w:ascii="Times New Roman" w:hAnsi="Times New Roman"/>
        </w:rPr>
        <w:t xml:space="preserve">, or </w:t>
      </w:r>
      <w:r w:rsidR="00B64B8E">
        <w:rPr>
          <w:rFonts w:ascii="Times New Roman" w:hAnsi="Times New Roman"/>
        </w:rPr>
        <w:t xml:space="preserve">simply </w:t>
      </w:r>
      <w:r w:rsidR="008A2AC5">
        <w:rPr>
          <w:rFonts w:ascii="Times New Roman" w:hAnsi="Times New Roman"/>
        </w:rPr>
        <w:t xml:space="preserve">as </w:t>
      </w:r>
      <w:r w:rsidR="008A2AC5" w:rsidRPr="008A2AC5">
        <w:rPr>
          <w:rFonts w:ascii="Times New Roman" w:hAnsi="Times New Roman"/>
          <w:i/>
        </w:rPr>
        <w:t>anderswo</w:t>
      </w:r>
      <w:r w:rsidR="008A2AC5">
        <w:rPr>
          <w:rFonts w:ascii="Times New Roman" w:hAnsi="Times New Roman"/>
        </w:rPr>
        <w:t xml:space="preserve">, </w:t>
      </w:r>
      <w:r w:rsidR="007D10DC">
        <w:rPr>
          <w:rFonts w:ascii="Times New Roman" w:hAnsi="Times New Roman"/>
        </w:rPr>
        <w:t>‘</w:t>
      </w:r>
      <w:r w:rsidR="008A2AC5">
        <w:rPr>
          <w:rFonts w:ascii="Times New Roman" w:hAnsi="Times New Roman"/>
        </w:rPr>
        <w:t>elsewhere</w:t>
      </w:r>
      <w:r w:rsidR="007D10DC">
        <w:rPr>
          <w:rFonts w:ascii="Times New Roman" w:hAnsi="Times New Roman"/>
        </w:rPr>
        <w:t>’</w:t>
      </w:r>
      <w:r>
        <w:rPr>
          <w:rFonts w:ascii="Times New Roman" w:hAnsi="Times New Roman"/>
        </w:rPr>
        <w:t xml:space="preserve">. And Kracauer too is concerned with the legibility and reading of urban settings: for him, the city is composed of ‘spatial hierglyphs’ which, in a </w:t>
      </w:r>
      <w:r w:rsidR="00FF2649">
        <w:rPr>
          <w:rFonts w:ascii="Times New Roman" w:hAnsi="Times New Roman"/>
        </w:rPr>
        <w:t>quasi</w:t>
      </w:r>
      <w:r w:rsidR="006805FB">
        <w:rPr>
          <w:rFonts w:ascii="Times New Roman" w:hAnsi="Times New Roman"/>
        </w:rPr>
        <w:t>-</w:t>
      </w:r>
      <w:r>
        <w:rPr>
          <w:rFonts w:ascii="Times New Roman" w:hAnsi="Times New Roman"/>
        </w:rPr>
        <w:t>psychoanalytic twist</w:t>
      </w:r>
      <w:r w:rsidR="006805FB">
        <w:rPr>
          <w:rFonts w:ascii="Times New Roman" w:hAnsi="Times New Roman"/>
        </w:rPr>
        <w:t>,</w:t>
      </w:r>
      <w:r>
        <w:rPr>
          <w:rFonts w:ascii="Times New Roman" w:hAnsi="Times New Roman"/>
        </w:rPr>
        <w:t xml:space="preserve"> require the same kind of interpretive work as dreams. </w:t>
      </w:r>
      <w:r w:rsidR="006805FB">
        <w:rPr>
          <w:rFonts w:ascii="Times New Roman" w:hAnsi="Times New Roman"/>
        </w:rPr>
        <w:t xml:space="preserve">The city is not laid out on an operating table, but on the analyst’s couch. Its secret confessions are to be listened to. </w:t>
      </w:r>
      <w:r>
        <w:rPr>
          <w:rFonts w:ascii="Times New Roman" w:hAnsi="Times New Roman"/>
        </w:rPr>
        <w:t>Kracauer ges</w:t>
      </w:r>
      <w:r w:rsidR="006805FB">
        <w:rPr>
          <w:rFonts w:ascii="Times New Roman" w:hAnsi="Times New Roman"/>
        </w:rPr>
        <w:t>tures to a walking-talking</w:t>
      </w:r>
      <w:r>
        <w:rPr>
          <w:rFonts w:ascii="Times New Roman" w:hAnsi="Times New Roman"/>
        </w:rPr>
        <w:t xml:space="preserve"> cure.</w:t>
      </w:r>
    </w:p>
    <w:p w:rsidR="0017623F" w:rsidRDefault="0017623F" w:rsidP="00BA14AE">
      <w:pPr>
        <w:pStyle w:val="TMBodytext"/>
        <w:spacing w:line="360" w:lineRule="auto"/>
        <w:rPr>
          <w:rFonts w:ascii="Times New Roman" w:hAnsi="Times New Roman"/>
        </w:rPr>
      </w:pPr>
    </w:p>
    <w:p w:rsidR="00291BD6" w:rsidRDefault="006805FB" w:rsidP="00BA14AE">
      <w:pPr>
        <w:pStyle w:val="TMBodytext"/>
        <w:spacing w:line="360" w:lineRule="auto"/>
        <w:rPr>
          <w:rFonts w:ascii="Times New Roman" w:hAnsi="Times New Roman"/>
        </w:rPr>
      </w:pPr>
      <w:r>
        <w:rPr>
          <w:rFonts w:ascii="Times New Roman" w:hAnsi="Times New Roman"/>
        </w:rPr>
        <w:t xml:space="preserve">Moreover, Kracauer’s architectural dichotomy identifies and privileges </w:t>
      </w:r>
      <w:r w:rsidR="00291BD6" w:rsidRPr="00C42C08">
        <w:rPr>
          <w:rFonts w:ascii="Times New Roman" w:hAnsi="Times New Roman"/>
        </w:rPr>
        <w:t>a radical, critical and playful experiential and aesthetic mode amidst the alienation and disenchantment of the modern metropolitan life-world: “improvisa</w:t>
      </w:r>
      <w:r w:rsidR="0017623F">
        <w:rPr>
          <w:rFonts w:ascii="Times New Roman" w:hAnsi="Times New Roman"/>
        </w:rPr>
        <w:t>tion” (1995: 327)</w:t>
      </w:r>
      <w:r w:rsidR="00291BD6" w:rsidRPr="00C42C08">
        <w:rPr>
          <w:rFonts w:ascii="Times New Roman" w:hAnsi="Times New Roman"/>
        </w:rPr>
        <w:t xml:space="preserve">. Curiously, though, it is when and where the cityscape permits itself to be “likened to” a natural landscape that the </w:t>
      </w:r>
      <w:r w:rsidR="00291BD6" w:rsidRPr="00C42C08">
        <w:rPr>
          <w:rFonts w:ascii="Times New Roman" w:hAnsi="Times New Roman"/>
        </w:rPr>
        <w:lastRenderedPageBreak/>
        <w:t>unforeseen becomes manifest, permits itself to be seen, imagined, envisaged. The paradoxical notion of a ‘Berlin landscape’ connotes the fortuitous and momentary, the living, restless and transient patterns and figures of nature as a vital realm of spontaneity, profusion and confusion: the rustle of leaves in the wind, the sparkling of sunlight on water, the beating of wi</w:t>
      </w:r>
      <w:r w:rsidR="00B64B8E">
        <w:rPr>
          <w:rFonts w:ascii="Times New Roman" w:hAnsi="Times New Roman"/>
        </w:rPr>
        <w:t>ngs</w:t>
      </w:r>
      <w:r w:rsidR="00291BD6" w:rsidRPr="00C42C08">
        <w:rPr>
          <w:rFonts w:ascii="Times New Roman" w:hAnsi="Times New Roman"/>
        </w:rPr>
        <w:t>. Chance configurations of light, of traffic and of crowds in motion, fleeting constellations and conjunctures, the physical fabric of the cityscape in perpetual transformation – these spatial-temporal</w:t>
      </w:r>
      <w:r w:rsidR="00BA14AE">
        <w:rPr>
          <w:rFonts w:ascii="Times New Roman" w:hAnsi="Times New Roman"/>
        </w:rPr>
        <w:t xml:space="preserve">, ‘rhythmic’ </w:t>
      </w:r>
      <w:r w:rsidR="00291BD6" w:rsidRPr="00C42C08">
        <w:rPr>
          <w:rFonts w:ascii="Times New Roman" w:hAnsi="Times New Roman"/>
        </w:rPr>
        <w:t>aspects of modernity fascin</w:t>
      </w:r>
      <w:r w:rsidR="00BA14AE">
        <w:rPr>
          <w:rFonts w:ascii="Times New Roman" w:hAnsi="Times New Roman"/>
        </w:rPr>
        <w:t>ate</w:t>
      </w:r>
      <w:r>
        <w:rPr>
          <w:rFonts w:ascii="Times New Roman" w:hAnsi="Times New Roman"/>
        </w:rPr>
        <w:t>d</w:t>
      </w:r>
      <w:r w:rsidR="00BA14AE">
        <w:rPr>
          <w:rFonts w:ascii="Times New Roman" w:hAnsi="Times New Roman"/>
        </w:rPr>
        <w:t xml:space="preserve"> Kracauer.</w:t>
      </w:r>
      <w:r w:rsidR="00B64B8E">
        <w:rPr>
          <w:rFonts w:ascii="Times New Roman" w:hAnsi="Times New Roman"/>
        </w:rPr>
        <w:t xml:space="preserve"> And just as they</w:t>
      </w:r>
      <w:r w:rsidR="0017623F">
        <w:rPr>
          <w:rFonts w:ascii="Times New Roman" w:hAnsi="Times New Roman"/>
        </w:rPr>
        <w:t xml:space="preserve"> become the very measure of the city for him</w:t>
      </w:r>
      <w:r w:rsidR="00B64B8E">
        <w:rPr>
          <w:rFonts w:ascii="Times New Roman" w:hAnsi="Times New Roman"/>
        </w:rPr>
        <w:t xml:space="preserve"> so they </w:t>
      </w:r>
      <w:r w:rsidR="00B96D69">
        <w:rPr>
          <w:rFonts w:ascii="Times New Roman" w:hAnsi="Times New Roman"/>
        </w:rPr>
        <w:t>provide us with our own motto</w:t>
      </w:r>
      <w:r w:rsidR="0017623F">
        <w:rPr>
          <w:rFonts w:ascii="Times New Roman" w:hAnsi="Times New Roman"/>
        </w:rPr>
        <w:t>:</w:t>
      </w:r>
      <w:r w:rsidR="00B96D69">
        <w:rPr>
          <w:rFonts w:ascii="Times New Roman" w:hAnsi="Times New Roman"/>
        </w:rPr>
        <w:t xml:space="preserve"> </w:t>
      </w:r>
      <w:r>
        <w:rPr>
          <w:rFonts w:ascii="Times New Roman" w:hAnsi="Times New Roman"/>
        </w:rPr>
        <w:t>Kracauer states provocatively: “</w:t>
      </w:r>
      <w:r w:rsidR="00B96D69">
        <w:rPr>
          <w:rFonts w:ascii="Times New Roman" w:hAnsi="Times New Roman"/>
        </w:rPr>
        <w:t>The worth of cities is determined by the number of places in them devoted to improvisation</w:t>
      </w:r>
      <w:r>
        <w:rPr>
          <w:rFonts w:ascii="Times New Roman" w:hAnsi="Times New Roman"/>
        </w:rPr>
        <w:t>.</w:t>
      </w:r>
      <w:r w:rsidR="00B96D69">
        <w:rPr>
          <w:rFonts w:ascii="Times New Roman" w:hAnsi="Times New Roman"/>
        </w:rPr>
        <w:t>”</w:t>
      </w:r>
      <w:r>
        <w:rPr>
          <w:rFonts w:ascii="Times New Roman" w:hAnsi="Times New Roman"/>
        </w:rPr>
        <w:t xml:space="preserve"> In echoing this sentiment, w</w:t>
      </w:r>
      <w:r w:rsidR="00F34F59">
        <w:rPr>
          <w:rFonts w:ascii="Times New Roman" w:hAnsi="Times New Roman"/>
        </w:rPr>
        <w:t>e are concerned with a</w:t>
      </w:r>
      <w:r>
        <w:rPr>
          <w:rFonts w:ascii="Times New Roman" w:hAnsi="Times New Roman"/>
        </w:rPr>
        <w:t xml:space="preserve"> ‘Busan landscape’</w:t>
      </w:r>
      <w:r w:rsidR="00F34F59">
        <w:rPr>
          <w:rFonts w:ascii="Times New Roman" w:hAnsi="Times New Roman"/>
        </w:rPr>
        <w:t>.</w:t>
      </w:r>
    </w:p>
    <w:p w:rsidR="00F34F59" w:rsidRDefault="00F34F59" w:rsidP="00BA14AE">
      <w:pPr>
        <w:pStyle w:val="TMBodytext"/>
        <w:spacing w:line="360" w:lineRule="auto"/>
        <w:rPr>
          <w:rFonts w:ascii="Times New Roman" w:hAnsi="Times New Roman"/>
        </w:rPr>
      </w:pPr>
    </w:p>
    <w:p w:rsidR="0017623F" w:rsidRPr="00C42C08" w:rsidRDefault="00F34F59" w:rsidP="00BA14AE">
      <w:pPr>
        <w:pStyle w:val="TMBodytext"/>
        <w:spacing w:line="360" w:lineRule="auto"/>
        <w:rPr>
          <w:rFonts w:ascii="Times New Roman" w:hAnsi="Times New Roman"/>
        </w:rPr>
      </w:pPr>
      <w:r>
        <w:rPr>
          <w:rFonts w:ascii="Times New Roman" w:hAnsi="Times New Roman"/>
        </w:rPr>
        <w:t xml:space="preserve">And so, while Lefebvre provides the key analytical category of rhythm, </w:t>
      </w:r>
      <w:r w:rsidR="00B96D69">
        <w:rPr>
          <w:rFonts w:ascii="Times New Roman" w:hAnsi="Times New Roman"/>
        </w:rPr>
        <w:t>Kracauer</w:t>
      </w:r>
      <w:r>
        <w:rPr>
          <w:rFonts w:ascii="Times New Roman" w:hAnsi="Times New Roman"/>
        </w:rPr>
        <w:t xml:space="preserve"> supplement</w:t>
      </w:r>
      <w:r w:rsidR="00B96D69">
        <w:rPr>
          <w:rFonts w:ascii="Times New Roman" w:hAnsi="Times New Roman"/>
        </w:rPr>
        <w:t xml:space="preserve">s our research with </w:t>
      </w:r>
      <w:r>
        <w:rPr>
          <w:rFonts w:ascii="Times New Roman" w:hAnsi="Times New Roman"/>
        </w:rPr>
        <w:t xml:space="preserve">other </w:t>
      </w:r>
      <w:r w:rsidR="00B96D69">
        <w:rPr>
          <w:rFonts w:ascii="Times New Roman" w:hAnsi="Times New Roman"/>
        </w:rPr>
        <w:t xml:space="preserve">important conceptual instruments: the significance </w:t>
      </w:r>
      <w:r w:rsidR="006805FB">
        <w:rPr>
          <w:rFonts w:ascii="Times New Roman" w:hAnsi="Times New Roman"/>
        </w:rPr>
        <w:t xml:space="preserve">of </w:t>
      </w:r>
      <w:r w:rsidR="00B96D69">
        <w:rPr>
          <w:rFonts w:ascii="Times New Roman" w:hAnsi="Times New Roman"/>
        </w:rPr>
        <w:t xml:space="preserve">surface expressions; mosaic as a form of textual configuration; spatial hieroglyphs </w:t>
      </w:r>
      <w:r>
        <w:rPr>
          <w:rFonts w:ascii="Times New Roman" w:hAnsi="Times New Roman"/>
        </w:rPr>
        <w:t xml:space="preserve">(space as something to be </w:t>
      </w:r>
      <w:r w:rsidRPr="00F34F59">
        <w:rPr>
          <w:rFonts w:ascii="Times New Roman" w:hAnsi="Times New Roman"/>
          <w:i/>
        </w:rPr>
        <w:t>read</w:t>
      </w:r>
      <w:r>
        <w:rPr>
          <w:rFonts w:ascii="Times New Roman" w:hAnsi="Times New Roman"/>
        </w:rPr>
        <w:t xml:space="preserve">) </w:t>
      </w:r>
      <w:r w:rsidR="00B96D69">
        <w:rPr>
          <w:rFonts w:ascii="Times New Roman" w:hAnsi="Times New Roman"/>
        </w:rPr>
        <w:t xml:space="preserve">and </w:t>
      </w:r>
      <w:r>
        <w:rPr>
          <w:rFonts w:ascii="Times New Roman" w:hAnsi="Times New Roman"/>
        </w:rPr>
        <w:t>the in</w:t>
      </w:r>
      <w:r w:rsidR="00FE188F">
        <w:rPr>
          <w:rFonts w:ascii="Times New Roman" w:hAnsi="Times New Roman"/>
        </w:rPr>
        <w:t>-</w:t>
      </w:r>
      <w:r>
        <w:rPr>
          <w:rFonts w:ascii="Times New Roman" w:hAnsi="Times New Roman"/>
        </w:rPr>
        <w:t>between</w:t>
      </w:r>
      <w:r w:rsidR="006805FB">
        <w:rPr>
          <w:rFonts w:ascii="Times New Roman" w:hAnsi="Times New Roman"/>
        </w:rPr>
        <w:t>/elsewhere</w:t>
      </w:r>
      <w:r>
        <w:rPr>
          <w:rFonts w:ascii="Times New Roman" w:hAnsi="Times New Roman"/>
        </w:rPr>
        <w:t>; and</w:t>
      </w:r>
      <w:r w:rsidR="006805FB">
        <w:rPr>
          <w:rFonts w:ascii="Times New Roman" w:hAnsi="Times New Roman"/>
        </w:rPr>
        <w:t>,</w:t>
      </w:r>
      <w:r>
        <w:rPr>
          <w:rFonts w:ascii="Times New Roman" w:hAnsi="Times New Roman"/>
        </w:rPr>
        <w:t xml:space="preserve"> </w:t>
      </w:r>
      <w:r w:rsidR="006805FB">
        <w:rPr>
          <w:rFonts w:ascii="Times New Roman" w:hAnsi="Times New Roman"/>
        </w:rPr>
        <w:t xml:space="preserve">perhaps most significantly, </w:t>
      </w:r>
      <w:r>
        <w:rPr>
          <w:rFonts w:ascii="Times New Roman" w:hAnsi="Times New Roman"/>
        </w:rPr>
        <w:t>improvisation as spatial and socia</w:t>
      </w:r>
      <w:r w:rsidR="00B64B8E">
        <w:rPr>
          <w:rFonts w:ascii="Times New Roman" w:hAnsi="Times New Roman"/>
        </w:rPr>
        <w:t>l practices in urban settings. Indeed</w:t>
      </w:r>
      <w:r>
        <w:rPr>
          <w:rFonts w:ascii="Times New Roman" w:hAnsi="Times New Roman"/>
        </w:rPr>
        <w:t xml:space="preserve">, Kracauer provides us with </w:t>
      </w:r>
      <w:r w:rsidR="00B64B8E">
        <w:rPr>
          <w:rFonts w:ascii="Times New Roman" w:hAnsi="Times New Roman"/>
        </w:rPr>
        <w:t xml:space="preserve">so much of </w:t>
      </w:r>
      <w:r>
        <w:rPr>
          <w:rFonts w:ascii="Times New Roman" w:hAnsi="Times New Roman"/>
        </w:rPr>
        <w:t xml:space="preserve">the </w:t>
      </w:r>
      <w:r w:rsidR="00B64B8E">
        <w:rPr>
          <w:rFonts w:ascii="Times New Roman" w:hAnsi="Times New Roman"/>
        </w:rPr>
        <w:t xml:space="preserve">very </w:t>
      </w:r>
      <w:r>
        <w:rPr>
          <w:rFonts w:ascii="Times New Roman" w:hAnsi="Times New Roman"/>
        </w:rPr>
        <w:t xml:space="preserve">nomenclature of our project: </w:t>
      </w:r>
      <w:r w:rsidR="006805FB">
        <w:rPr>
          <w:rFonts w:ascii="Times New Roman" w:hAnsi="Times New Roman"/>
        </w:rPr>
        <w:t xml:space="preserve">his own </w:t>
      </w:r>
      <w:r w:rsidR="006805FB" w:rsidRPr="006805FB">
        <w:rPr>
          <w:rFonts w:ascii="Times New Roman" w:hAnsi="Times New Roman"/>
          <w:i/>
        </w:rPr>
        <w:t xml:space="preserve">feuilleton </w:t>
      </w:r>
      <w:r w:rsidR="006805FB">
        <w:rPr>
          <w:rFonts w:ascii="Times New Roman" w:hAnsi="Times New Roman"/>
        </w:rPr>
        <w:t>collection f</w:t>
      </w:r>
      <w:r>
        <w:rPr>
          <w:rFonts w:ascii="Times New Roman" w:hAnsi="Times New Roman"/>
        </w:rPr>
        <w:t>r</w:t>
      </w:r>
      <w:r w:rsidR="006805FB">
        <w:rPr>
          <w:rFonts w:ascii="Times New Roman" w:hAnsi="Times New Roman"/>
        </w:rPr>
        <w:t>o</w:t>
      </w:r>
      <w:r w:rsidR="00FE188F">
        <w:rPr>
          <w:rFonts w:ascii="Times New Roman" w:hAnsi="Times New Roman"/>
        </w:rPr>
        <w:t>m fifty</w:t>
      </w:r>
      <w:r>
        <w:rPr>
          <w:rFonts w:ascii="Times New Roman" w:hAnsi="Times New Roman"/>
        </w:rPr>
        <w:t xml:space="preserve"> year</w:t>
      </w:r>
      <w:r w:rsidR="00FE188F">
        <w:rPr>
          <w:rFonts w:ascii="Times New Roman" w:hAnsi="Times New Roman"/>
        </w:rPr>
        <w:t>s</w:t>
      </w:r>
      <w:r>
        <w:rPr>
          <w:rFonts w:ascii="Times New Roman" w:hAnsi="Times New Roman"/>
        </w:rPr>
        <w:t xml:space="preserve"> ago, </w:t>
      </w:r>
      <w:r w:rsidR="008A2AC5" w:rsidRPr="008A2AC5">
        <w:rPr>
          <w:rFonts w:ascii="Times New Roman" w:hAnsi="Times New Roman"/>
          <w:i/>
        </w:rPr>
        <w:t>Strassen in Berlin und anderswo</w:t>
      </w:r>
      <w:r w:rsidR="008A2AC5">
        <w:rPr>
          <w:rFonts w:ascii="Times New Roman" w:hAnsi="Times New Roman"/>
        </w:rPr>
        <w:t xml:space="preserve"> (</w:t>
      </w:r>
      <w:r w:rsidRPr="008A2AC5">
        <w:rPr>
          <w:rFonts w:ascii="Times New Roman" w:hAnsi="Times New Roman"/>
          <w:i/>
        </w:rPr>
        <w:t>S</w:t>
      </w:r>
      <w:r w:rsidR="008A2AC5" w:rsidRPr="008A2AC5">
        <w:rPr>
          <w:rFonts w:ascii="Times New Roman" w:hAnsi="Times New Roman"/>
          <w:i/>
        </w:rPr>
        <w:t>treets of Berlin and Elsewhere,</w:t>
      </w:r>
      <w:r w:rsidR="008A2AC5">
        <w:rPr>
          <w:rFonts w:ascii="Times New Roman" w:hAnsi="Times New Roman"/>
        </w:rPr>
        <w:t xml:space="preserve"> </w:t>
      </w:r>
      <w:r w:rsidR="005B28EF">
        <w:rPr>
          <w:rFonts w:ascii="Times New Roman" w:hAnsi="Times New Roman"/>
        </w:rPr>
        <w:t xml:space="preserve">1964) suggests our own </w:t>
      </w:r>
      <w:r>
        <w:rPr>
          <w:rFonts w:ascii="Times New Roman" w:hAnsi="Times New Roman"/>
        </w:rPr>
        <w:t>working title (</w:t>
      </w:r>
      <w:r w:rsidRPr="008A2AC5">
        <w:rPr>
          <w:rFonts w:ascii="Times New Roman" w:hAnsi="Times New Roman"/>
          <w:i/>
        </w:rPr>
        <w:t>Streets of Busan and Elsewhere</w:t>
      </w:r>
      <w:r>
        <w:rPr>
          <w:rFonts w:ascii="Times New Roman" w:hAnsi="Times New Roman"/>
        </w:rPr>
        <w:t xml:space="preserve">) </w:t>
      </w:r>
      <w:r w:rsidR="005B28EF">
        <w:rPr>
          <w:rFonts w:ascii="Times New Roman" w:hAnsi="Times New Roman"/>
        </w:rPr>
        <w:t>and wi</w:t>
      </w:r>
      <w:r w:rsidR="006805FB">
        <w:rPr>
          <w:rFonts w:ascii="Times New Roman" w:hAnsi="Times New Roman"/>
        </w:rPr>
        <w:t xml:space="preserve">th it an </w:t>
      </w:r>
      <w:r>
        <w:rPr>
          <w:rFonts w:ascii="Times New Roman" w:hAnsi="Times New Roman"/>
        </w:rPr>
        <w:t>organisational nomenclature: to Kracauer’s four sections (</w:t>
      </w:r>
      <w:r w:rsidR="006805FB">
        <w:rPr>
          <w:rFonts w:ascii="Times New Roman" w:hAnsi="Times New Roman"/>
        </w:rPr>
        <w:t xml:space="preserve">under the generic rubrics: </w:t>
      </w:r>
      <w:r>
        <w:rPr>
          <w:rFonts w:ascii="Times New Roman" w:hAnsi="Times New Roman"/>
        </w:rPr>
        <w:t xml:space="preserve">Streets, Locales, People, Objects) we </w:t>
      </w:r>
      <w:r w:rsidR="00A742D1">
        <w:rPr>
          <w:rFonts w:ascii="Times New Roman" w:hAnsi="Times New Roman"/>
        </w:rPr>
        <w:t xml:space="preserve">will </w:t>
      </w:r>
      <w:r>
        <w:rPr>
          <w:rFonts w:ascii="Times New Roman" w:hAnsi="Times New Roman"/>
        </w:rPr>
        <w:t>add two more</w:t>
      </w:r>
      <w:r w:rsidR="008A2AC5">
        <w:rPr>
          <w:rFonts w:ascii="Times New Roman" w:hAnsi="Times New Roman"/>
        </w:rPr>
        <w:t>:</w:t>
      </w:r>
      <w:r>
        <w:rPr>
          <w:rFonts w:ascii="Times New Roman" w:hAnsi="Times New Roman"/>
        </w:rPr>
        <w:t xml:space="preserve"> Lines (on the </w:t>
      </w:r>
      <w:r w:rsidR="00FF2649">
        <w:rPr>
          <w:rFonts w:ascii="Times New Roman" w:hAnsi="Times New Roman"/>
        </w:rPr>
        <w:t xml:space="preserve">Busan </w:t>
      </w:r>
      <w:r>
        <w:rPr>
          <w:rFonts w:ascii="Times New Roman" w:hAnsi="Times New Roman"/>
        </w:rPr>
        <w:t>subway system) and Screens (on media and social media usage).</w:t>
      </w:r>
      <w:r w:rsidR="00A742D1">
        <w:rPr>
          <w:rFonts w:ascii="Times New Roman" w:hAnsi="Times New Roman"/>
        </w:rPr>
        <w:t xml:space="preserve"> The next three issues of </w:t>
      </w:r>
      <w:r w:rsidR="00A742D1" w:rsidRPr="00A742D1">
        <w:rPr>
          <w:rFonts w:ascii="Times New Roman" w:hAnsi="Times New Roman"/>
          <w:i/>
        </w:rPr>
        <w:t>Sociétés</w:t>
      </w:r>
      <w:r w:rsidR="00A742D1">
        <w:rPr>
          <w:rFonts w:ascii="Times New Roman" w:hAnsi="Times New Roman"/>
        </w:rPr>
        <w:t xml:space="preserve"> will </w:t>
      </w:r>
      <w:r w:rsidR="00FE188F">
        <w:rPr>
          <w:rFonts w:ascii="Times New Roman" w:hAnsi="Times New Roman"/>
        </w:rPr>
        <w:t xml:space="preserve">publish our reflections collected and composed under </w:t>
      </w:r>
      <w:r w:rsidR="00A742D1">
        <w:rPr>
          <w:rFonts w:ascii="Times New Roman" w:hAnsi="Times New Roman"/>
        </w:rPr>
        <w:t>a pair of these designation</w:t>
      </w:r>
      <w:r w:rsidR="00FE188F">
        <w:rPr>
          <w:rFonts w:ascii="Times New Roman" w:hAnsi="Times New Roman"/>
        </w:rPr>
        <w:t>s</w:t>
      </w:r>
      <w:r w:rsidR="00A742D1">
        <w:rPr>
          <w:rFonts w:ascii="Times New Roman" w:hAnsi="Times New Roman"/>
        </w:rPr>
        <w:t>.</w:t>
      </w:r>
      <w:r>
        <w:rPr>
          <w:rFonts w:ascii="Times New Roman" w:hAnsi="Times New Roman"/>
        </w:rPr>
        <w:t xml:space="preserve">     </w:t>
      </w:r>
      <w:r w:rsidR="00B96D69">
        <w:rPr>
          <w:rFonts w:ascii="Times New Roman" w:hAnsi="Times New Roman"/>
        </w:rPr>
        <w:t xml:space="preserve">    </w:t>
      </w:r>
    </w:p>
    <w:p w:rsidR="00250794" w:rsidRPr="00BA14AE" w:rsidRDefault="003D0EB7"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50794" w:rsidRPr="009E7CC8" w:rsidRDefault="00754B6D" w:rsidP="00754B6D">
      <w:pPr>
        <w:pStyle w:val="ListParagraph"/>
        <w:numPr>
          <w:ilvl w:val="0"/>
          <w:numId w:val="16"/>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Marc Augé’s supermodern city of </w:t>
      </w:r>
      <w:r w:rsidR="004E1401">
        <w:rPr>
          <w:rFonts w:ascii="Times New Roman" w:hAnsi="Times New Roman" w:cs="Times New Roman"/>
          <w:b/>
          <w:sz w:val="24"/>
          <w:szCs w:val="24"/>
        </w:rPr>
        <w:t>non-</w:t>
      </w:r>
      <w:r w:rsidR="00250794" w:rsidRPr="009E7CC8">
        <w:rPr>
          <w:rFonts w:ascii="Times New Roman" w:hAnsi="Times New Roman" w:cs="Times New Roman"/>
          <w:b/>
          <w:sz w:val="24"/>
          <w:szCs w:val="24"/>
        </w:rPr>
        <w:t>places</w:t>
      </w:r>
    </w:p>
    <w:p w:rsidR="00D1403D" w:rsidRDefault="006805FB"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writings of Marc Augé complete our trilogy of theoretical sources </w:t>
      </w:r>
      <w:r w:rsidR="00641952">
        <w:rPr>
          <w:rFonts w:ascii="Times New Roman" w:hAnsi="Times New Roman" w:cs="Times New Roman"/>
          <w:sz w:val="24"/>
          <w:szCs w:val="24"/>
        </w:rPr>
        <w:t>and offer</w:t>
      </w:r>
      <w:r w:rsidR="00D1403D">
        <w:rPr>
          <w:rFonts w:ascii="Times New Roman" w:hAnsi="Times New Roman" w:cs="Times New Roman"/>
          <w:sz w:val="24"/>
          <w:szCs w:val="24"/>
        </w:rPr>
        <w:t xml:space="preserve"> us an alternative epigram a</w:t>
      </w:r>
      <w:r w:rsidR="00641952">
        <w:rPr>
          <w:rFonts w:ascii="Times New Roman" w:hAnsi="Times New Roman" w:cs="Times New Roman"/>
          <w:sz w:val="24"/>
          <w:szCs w:val="24"/>
        </w:rPr>
        <w:t>nd starting point when he writes</w:t>
      </w:r>
      <w:r w:rsidR="00D1403D">
        <w:rPr>
          <w:rFonts w:ascii="Times New Roman" w:hAnsi="Times New Roman" w:cs="Times New Roman"/>
          <w:sz w:val="24"/>
          <w:szCs w:val="24"/>
        </w:rPr>
        <w:t>:</w:t>
      </w:r>
    </w:p>
    <w:p w:rsidR="00820F6C" w:rsidRDefault="00820F6C" w:rsidP="00BA14AE">
      <w:pPr>
        <w:spacing w:line="360" w:lineRule="auto"/>
        <w:rPr>
          <w:rFonts w:ascii="Times New Roman" w:hAnsi="Times New Roman" w:cs="Times New Roman"/>
          <w:sz w:val="24"/>
          <w:szCs w:val="24"/>
        </w:rPr>
      </w:pPr>
      <w:r w:rsidRPr="00820F6C">
        <w:rPr>
          <w:rFonts w:ascii="Times New Roman" w:hAnsi="Times New Roman" w:cs="Times New Roman"/>
          <w:sz w:val="24"/>
          <w:szCs w:val="24"/>
        </w:rPr>
        <w:t>“</w:t>
      </w:r>
      <w:r>
        <w:rPr>
          <w:rFonts w:ascii="Times New Roman" w:hAnsi="Times New Roman" w:cs="Times New Roman"/>
          <w:sz w:val="24"/>
          <w:szCs w:val="24"/>
        </w:rPr>
        <w:t>The world of sup</w:t>
      </w:r>
      <w:r w:rsidRPr="00820F6C">
        <w:rPr>
          <w:rFonts w:ascii="Times New Roman" w:hAnsi="Times New Roman" w:cs="Times New Roman"/>
          <w:sz w:val="24"/>
          <w:szCs w:val="24"/>
        </w:rPr>
        <w:t>er</w:t>
      </w:r>
      <w:r>
        <w:rPr>
          <w:rFonts w:ascii="Times New Roman" w:hAnsi="Times New Roman" w:cs="Times New Roman"/>
          <w:sz w:val="24"/>
          <w:szCs w:val="24"/>
        </w:rPr>
        <w:t>modernity [</w:t>
      </w:r>
      <w:r w:rsidRPr="00820F6C">
        <w:rPr>
          <w:rFonts w:ascii="Times New Roman" w:hAnsi="Times New Roman" w:cs="Times New Roman"/>
          <w:i/>
          <w:sz w:val="24"/>
          <w:szCs w:val="24"/>
        </w:rPr>
        <w:t>surmodernité</w:t>
      </w:r>
      <w:r>
        <w:rPr>
          <w:rFonts w:ascii="Times New Roman" w:hAnsi="Times New Roman" w:cs="Times New Roman"/>
          <w:sz w:val="24"/>
          <w:szCs w:val="24"/>
        </w:rPr>
        <w:t>] does not exactly match the one in which we believe we live, for we live in a world that we have not yet learned to look at. We have to relearn to think about space” (1995: 35-6)</w:t>
      </w:r>
      <w:r w:rsidR="00D1403D">
        <w:rPr>
          <w:rFonts w:ascii="Times New Roman" w:hAnsi="Times New Roman" w:cs="Times New Roman"/>
          <w:sz w:val="24"/>
          <w:szCs w:val="24"/>
        </w:rPr>
        <w:t>.</w:t>
      </w:r>
    </w:p>
    <w:p w:rsidR="00641952" w:rsidRDefault="00D1403D" w:rsidP="00BA14A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suggestion is that rhythmanalysis might constitute a key part of this </w:t>
      </w:r>
      <w:r w:rsidR="004E1401">
        <w:rPr>
          <w:rFonts w:ascii="Times New Roman" w:hAnsi="Times New Roman" w:cs="Times New Roman"/>
          <w:sz w:val="24"/>
          <w:szCs w:val="24"/>
        </w:rPr>
        <w:t xml:space="preserve">spatial </w:t>
      </w:r>
      <w:r>
        <w:rPr>
          <w:rFonts w:ascii="Times New Roman" w:hAnsi="Times New Roman" w:cs="Times New Roman"/>
          <w:sz w:val="24"/>
          <w:szCs w:val="24"/>
        </w:rPr>
        <w:t>relearning proces</w:t>
      </w:r>
      <w:r w:rsidR="00FF2649">
        <w:rPr>
          <w:rFonts w:ascii="Times New Roman" w:hAnsi="Times New Roman" w:cs="Times New Roman"/>
          <w:sz w:val="24"/>
          <w:szCs w:val="24"/>
        </w:rPr>
        <w:t>s and practice. And indeed, Augé</w:t>
      </w:r>
      <w:r>
        <w:rPr>
          <w:rFonts w:ascii="Times New Roman" w:hAnsi="Times New Roman" w:cs="Times New Roman"/>
          <w:sz w:val="24"/>
          <w:szCs w:val="24"/>
        </w:rPr>
        <w:t xml:space="preserve"> is not inattentive to rhythms as he turns his anthropological, ethnological attention to the experiences of his home city, swapping West African fieldwork for Parisian </w:t>
      </w:r>
      <w:r w:rsidRPr="00FE188F">
        <w:rPr>
          <w:rFonts w:ascii="Times New Roman" w:hAnsi="Times New Roman" w:cs="Times New Roman"/>
          <w:sz w:val="24"/>
          <w:szCs w:val="24"/>
        </w:rPr>
        <w:t>streetwork</w:t>
      </w:r>
      <w:r>
        <w:rPr>
          <w:rFonts w:ascii="Times New Roman" w:hAnsi="Times New Roman" w:cs="Times New Roman"/>
          <w:sz w:val="24"/>
          <w:szCs w:val="24"/>
        </w:rPr>
        <w:t>.</w:t>
      </w:r>
      <w:r w:rsidR="00641952">
        <w:rPr>
          <w:rFonts w:ascii="Times New Roman" w:hAnsi="Times New Roman" w:cs="Times New Roman"/>
          <w:sz w:val="24"/>
          <w:szCs w:val="24"/>
        </w:rPr>
        <w:t xml:space="preserve"> In his “introduction to an anthropology of supermodernity,” Augé opens his chapter on the key concept of contemporary non-places (</w:t>
      </w:r>
      <w:r w:rsidR="00641952" w:rsidRPr="00641952">
        <w:rPr>
          <w:rFonts w:ascii="Times New Roman" w:hAnsi="Times New Roman" w:cs="Times New Roman"/>
          <w:i/>
          <w:sz w:val="24"/>
          <w:szCs w:val="24"/>
        </w:rPr>
        <w:t>non lieux</w:t>
      </w:r>
      <w:r w:rsidR="00641952">
        <w:rPr>
          <w:rFonts w:ascii="Times New Roman" w:hAnsi="Times New Roman" w:cs="Times New Roman"/>
          <w:sz w:val="24"/>
          <w:szCs w:val="24"/>
        </w:rPr>
        <w:t>) with a quotation from Jean Starobinski:</w:t>
      </w:r>
    </w:p>
    <w:p w:rsidR="00641952" w:rsidRDefault="00641952"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possibility of a polyphony in which the virtually infinite interlacing of destinies, actions, thoughts and reminiscences would rest on a bass line that chimed the hours of the terrestrial day, and marked the position that used to be (and could still be) occupied there by ancient ritual’” (1995: 75).      </w:t>
      </w:r>
      <w:r w:rsidR="00D1403D">
        <w:rPr>
          <w:rFonts w:ascii="Times New Roman" w:hAnsi="Times New Roman" w:cs="Times New Roman"/>
          <w:sz w:val="24"/>
          <w:szCs w:val="24"/>
        </w:rPr>
        <w:t xml:space="preserve">     </w:t>
      </w:r>
    </w:p>
    <w:p w:rsidR="00B1455A" w:rsidRDefault="00641952"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For us, however, the key contribution of Augé’s work is the eponymous concept of non-place, by means of which he seeks to capture the transformed </w:t>
      </w:r>
      <w:r w:rsidR="00A92019">
        <w:rPr>
          <w:rFonts w:ascii="Times New Roman" w:hAnsi="Times New Roman" w:cs="Times New Roman"/>
          <w:sz w:val="24"/>
          <w:szCs w:val="24"/>
        </w:rPr>
        <w:t xml:space="preserve">character and </w:t>
      </w:r>
      <w:r>
        <w:rPr>
          <w:rFonts w:ascii="Times New Roman" w:hAnsi="Times New Roman" w:cs="Times New Roman"/>
          <w:sz w:val="24"/>
          <w:szCs w:val="24"/>
        </w:rPr>
        <w:t xml:space="preserve">experience of </w:t>
      </w:r>
      <w:r w:rsidR="00A92019">
        <w:rPr>
          <w:rFonts w:ascii="Times New Roman" w:hAnsi="Times New Roman" w:cs="Times New Roman"/>
          <w:sz w:val="24"/>
          <w:szCs w:val="24"/>
        </w:rPr>
        <w:t xml:space="preserve">time and space at the turn of the century. His argument </w:t>
      </w:r>
      <w:r w:rsidR="004E1401">
        <w:rPr>
          <w:rFonts w:ascii="Times New Roman" w:hAnsi="Times New Roman" w:cs="Times New Roman"/>
          <w:sz w:val="24"/>
          <w:szCs w:val="24"/>
        </w:rPr>
        <w:t xml:space="preserve">in brief </w:t>
      </w:r>
      <w:r w:rsidR="00A92019">
        <w:rPr>
          <w:rFonts w:ascii="Times New Roman" w:hAnsi="Times New Roman" w:cs="Times New Roman"/>
          <w:sz w:val="24"/>
          <w:szCs w:val="24"/>
        </w:rPr>
        <w:t>is that life in supermodernity is increasingly being spent in settings that are bereft of those meanings and memories that have hitherto imbued and defined our habitat and environment. Traditional anthropological notion</w:t>
      </w:r>
      <w:r w:rsidR="004E1401">
        <w:rPr>
          <w:rFonts w:ascii="Times New Roman" w:hAnsi="Times New Roman" w:cs="Times New Roman"/>
          <w:sz w:val="24"/>
          <w:szCs w:val="24"/>
        </w:rPr>
        <w:t xml:space="preserve">s of place, Augé points out, </w:t>
      </w:r>
      <w:r w:rsidR="00A92019">
        <w:rPr>
          <w:rFonts w:ascii="Times New Roman" w:hAnsi="Times New Roman" w:cs="Times New Roman"/>
          <w:sz w:val="24"/>
          <w:szCs w:val="24"/>
        </w:rPr>
        <w:t xml:space="preserve">refer to a locus </w:t>
      </w:r>
      <w:r w:rsidR="00820F6C">
        <w:rPr>
          <w:rFonts w:ascii="Times New Roman" w:hAnsi="Times New Roman" w:cs="Times New Roman"/>
          <w:sz w:val="24"/>
          <w:szCs w:val="24"/>
        </w:rPr>
        <w:t xml:space="preserve">which is recognisable to both the indigenous people and to </w:t>
      </w:r>
      <w:r w:rsidR="004E1401">
        <w:rPr>
          <w:rFonts w:ascii="Times New Roman" w:hAnsi="Times New Roman" w:cs="Times New Roman"/>
          <w:sz w:val="24"/>
          <w:szCs w:val="24"/>
        </w:rPr>
        <w:t xml:space="preserve">the </w:t>
      </w:r>
      <w:r w:rsidR="00820F6C">
        <w:rPr>
          <w:rFonts w:ascii="Times New Roman" w:hAnsi="Times New Roman" w:cs="Times New Roman"/>
          <w:sz w:val="24"/>
          <w:szCs w:val="24"/>
        </w:rPr>
        <w:t xml:space="preserve">anthropologist as possessing three characteristics: </w:t>
      </w:r>
      <w:r w:rsidR="00A92019">
        <w:rPr>
          <w:rFonts w:ascii="Times New Roman" w:hAnsi="Times New Roman" w:cs="Times New Roman"/>
          <w:sz w:val="24"/>
          <w:szCs w:val="24"/>
        </w:rPr>
        <w:t>“</w:t>
      </w:r>
      <w:r w:rsidR="00820F6C">
        <w:rPr>
          <w:rFonts w:ascii="Times New Roman" w:hAnsi="Times New Roman" w:cs="Times New Roman"/>
          <w:sz w:val="24"/>
          <w:szCs w:val="24"/>
        </w:rPr>
        <w:t>places of identity, of social and interpersonal relations, and of history” (1995: 52).</w:t>
      </w:r>
      <w:r w:rsidR="009815F5">
        <w:rPr>
          <w:rFonts w:ascii="Times New Roman" w:hAnsi="Times New Roman" w:cs="Times New Roman"/>
          <w:sz w:val="24"/>
          <w:szCs w:val="24"/>
        </w:rPr>
        <w:t xml:space="preserve"> Non-places are, logically, the very antithesis of such places: </w:t>
      </w:r>
      <w:r w:rsidR="00B1455A">
        <w:rPr>
          <w:rFonts w:ascii="Times New Roman" w:hAnsi="Times New Roman" w:cs="Times New Roman"/>
          <w:sz w:val="24"/>
          <w:szCs w:val="24"/>
        </w:rPr>
        <w:t>airports, shopping malls and supermarkets, motorway service stations</w:t>
      </w:r>
      <w:r w:rsidR="00754B6D">
        <w:rPr>
          <w:rFonts w:ascii="Times New Roman" w:hAnsi="Times New Roman" w:cs="Times New Roman"/>
          <w:sz w:val="24"/>
          <w:szCs w:val="24"/>
        </w:rPr>
        <w:t xml:space="preserve"> and multi-storey car parks</w:t>
      </w:r>
      <w:r w:rsidR="00B1455A">
        <w:rPr>
          <w:rFonts w:ascii="Times New Roman" w:hAnsi="Times New Roman" w:cs="Times New Roman"/>
          <w:sz w:val="24"/>
          <w:szCs w:val="24"/>
        </w:rPr>
        <w:t xml:space="preserve">, identikit international hotel chains, fast food and coffee </w:t>
      </w:r>
      <w:r w:rsidR="00FF2649">
        <w:rPr>
          <w:rFonts w:ascii="Times New Roman" w:hAnsi="Times New Roman" w:cs="Times New Roman"/>
          <w:sz w:val="24"/>
          <w:szCs w:val="24"/>
        </w:rPr>
        <w:t xml:space="preserve">shop </w:t>
      </w:r>
      <w:r w:rsidR="00B1455A">
        <w:rPr>
          <w:rFonts w:ascii="Times New Roman" w:hAnsi="Times New Roman" w:cs="Times New Roman"/>
          <w:sz w:val="24"/>
          <w:szCs w:val="24"/>
        </w:rPr>
        <w:t xml:space="preserve">franchises – </w:t>
      </w:r>
      <w:r w:rsidR="009815F5">
        <w:rPr>
          <w:rFonts w:ascii="Times New Roman" w:hAnsi="Times New Roman" w:cs="Times New Roman"/>
          <w:sz w:val="24"/>
          <w:szCs w:val="24"/>
        </w:rPr>
        <w:t xml:space="preserve">these are spaces with which there is no identification or sense of attachment but only a formal, contractual recognition </w:t>
      </w:r>
      <w:r w:rsidR="004E1401">
        <w:rPr>
          <w:rFonts w:ascii="Times New Roman" w:hAnsi="Times New Roman" w:cs="Times New Roman"/>
          <w:sz w:val="24"/>
          <w:szCs w:val="24"/>
        </w:rPr>
        <w:t>of the individual permitted</w:t>
      </w:r>
      <w:r w:rsidR="009815F5">
        <w:rPr>
          <w:rFonts w:ascii="Times New Roman" w:hAnsi="Times New Roman" w:cs="Times New Roman"/>
          <w:sz w:val="24"/>
          <w:szCs w:val="24"/>
        </w:rPr>
        <w:t xml:space="preserve"> access (</w:t>
      </w:r>
      <w:r w:rsidR="004E1401">
        <w:rPr>
          <w:rFonts w:ascii="Times New Roman" w:hAnsi="Times New Roman" w:cs="Times New Roman"/>
          <w:sz w:val="24"/>
          <w:szCs w:val="24"/>
        </w:rPr>
        <w:t xml:space="preserve">attested by </w:t>
      </w:r>
      <w:r w:rsidR="009815F5">
        <w:rPr>
          <w:rFonts w:ascii="Times New Roman" w:hAnsi="Times New Roman" w:cs="Times New Roman"/>
          <w:sz w:val="24"/>
          <w:szCs w:val="24"/>
        </w:rPr>
        <w:t>passports</w:t>
      </w:r>
      <w:r w:rsidR="004E1401">
        <w:rPr>
          <w:rFonts w:ascii="Times New Roman" w:hAnsi="Times New Roman" w:cs="Times New Roman"/>
          <w:sz w:val="24"/>
          <w:szCs w:val="24"/>
        </w:rPr>
        <w:t>,</w:t>
      </w:r>
      <w:r w:rsidR="009815F5">
        <w:rPr>
          <w:rFonts w:ascii="Times New Roman" w:hAnsi="Times New Roman" w:cs="Times New Roman"/>
          <w:sz w:val="24"/>
          <w:szCs w:val="24"/>
        </w:rPr>
        <w:t xml:space="preserve"> id card</w:t>
      </w:r>
      <w:r w:rsidR="004E1401">
        <w:rPr>
          <w:rFonts w:ascii="Times New Roman" w:hAnsi="Times New Roman" w:cs="Times New Roman"/>
          <w:sz w:val="24"/>
          <w:szCs w:val="24"/>
        </w:rPr>
        <w:t>s</w:t>
      </w:r>
      <w:r w:rsidR="009815F5">
        <w:rPr>
          <w:rFonts w:ascii="Times New Roman" w:hAnsi="Times New Roman" w:cs="Times New Roman"/>
          <w:sz w:val="24"/>
          <w:szCs w:val="24"/>
        </w:rPr>
        <w:t>, cr</w:t>
      </w:r>
      <w:r w:rsidR="00B1455A">
        <w:rPr>
          <w:rFonts w:ascii="Times New Roman" w:hAnsi="Times New Roman" w:cs="Times New Roman"/>
          <w:sz w:val="24"/>
          <w:szCs w:val="24"/>
        </w:rPr>
        <w:t>e</w:t>
      </w:r>
      <w:r w:rsidR="009815F5">
        <w:rPr>
          <w:rFonts w:ascii="Times New Roman" w:hAnsi="Times New Roman" w:cs="Times New Roman"/>
          <w:sz w:val="24"/>
          <w:szCs w:val="24"/>
        </w:rPr>
        <w:t>dit card</w:t>
      </w:r>
      <w:r w:rsidR="004E1401">
        <w:rPr>
          <w:rFonts w:ascii="Times New Roman" w:hAnsi="Times New Roman" w:cs="Times New Roman"/>
          <w:sz w:val="24"/>
          <w:szCs w:val="24"/>
        </w:rPr>
        <w:t>s</w:t>
      </w:r>
      <w:r w:rsidR="00754B6D">
        <w:rPr>
          <w:rFonts w:ascii="Times New Roman" w:hAnsi="Times New Roman" w:cs="Times New Roman"/>
          <w:sz w:val="24"/>
          <w:szCs w:val="24"/>
        </w:rPr>
        <w:t>, tickets</w:t>
      </w:r>
      <w:r w:rsidR="009815F5">
        <w:rPr>
          <w:rFonts w:ascii="Times New Roman" w:hAnsi="Times New Roman" w:cs="Times New Roman"/>
          <w:sz w:val="24"/>
          <w:szCs w:val="24"/>
        </w:rPr>
        <w:t>); there is no social connection or sense of solidarity with others but only an overwhelming sense of solitude, even amidst the anonymous crowd</w:t>
      </w:r>
      <w:r w:rsidR="00FF2649">
        <w:rPr>
          <w:rFonts w:ascii="Times New Roman" w:hAnsi="Times New Roman" w:cs="Times New Roman"/>
          <w:sz w:val="24"/>
          <w:szCs w:val="24"/>
        </w:rPr>
        <w:t xml:space="preserve">s who fill, </w:t>
      </w:r>
      <w:r w:rsidR="00B1455A">
        <w:rPr>
          <w:rFonts w:ascii="Times New Roman" w:hAnsi="Times New Roman" w:cs="Times New Roman"/>
          <w:sz w:val="24"/>
          <w:szCs w:val="24"/>
        </w:rPr>
        <w:t>queue</w:t>
      </w:r>
      <w:r w:rsidR="00754B6D">
        <w:rPr>
          <w:rFonts w:ascii="Times New Roman" w:hAnsi="Times New Roman" w:cs="Times New Roman"/>
          <w:sz w:val="24"/>
          <w:szCs w:val="24"/>
        </w:rPr>
        <w:t>, park</w:t>
      </w:r>
      <w:r w:rsidR="00B1455A">
        <w:rPr>
          <w:rFonts w:ascii="Times New Roman" w:hAnsi="Times New Roman" w:cs="Times New Roman"/>
          <w:sz w:val="24"/>
          <w:szCs w:val="24"/>
        </w:rPr>
        <w:t xml:space="preserve"> </w:t>
      </w:r>
      <w:r w:rsidR="00FF2649">
        <w:rPr>
          <w:rFonts w:ascii="Times New Roman" w:hAnsi="Times New Roman" w:cs="Times New Roman"/>
          <w:sz w:val="24"/>
          <w:szCs w:val="24"/>
        </w:rPr>
        <w:t xml:space="preserve">and wait </w:t>
      </w:r>
      <w:r w:rsidR="00B1455A">
        <w:rPr>
          <w:rFonts w:ascii="Times New Roman" w:hAnsi="Times New Roman" w:cs="Times New Roman"/>
          <w:sz w:val="24"/>
          <w:szCs w:val="24"/>
        </w:rPr>
        <w:t>in them</w:t>
      </w:r>
      <w:r w:rsidR="009815F5">
        <w:rPr>
          <w:rFonts w:ascii="Times New Roman" w:hAnsi="Times New Roman" w:cs="Times New Roman"/>
          <w:sz w:val="24"/>
          <w:szCs w:val="24"/>
        </w:rPr>
        <w:t xml:space="preserve">; and they are spaces of a </w:t>
      </w:r>
      <w:r w:rsidR="00004CB6">
        <w:rPr>
          <w:rFonts w:ascii="Times New Roman" w:hAnsi="Times New Roman" w:cs="Times New Roman"/>
          <w:sz w:val="24"/>
          <w:szCs w:val="24"/>
        </w:rPr>
        <w:t xml:space="preserve">powerful and </w:t>
      </w:r>
      <w:r w:rsidR="009815F5">
        <w:rPr>
          <w:rFonts w:ascii="Times New Roman" w:hAnsi="Times New Roman" w:cs="Times New Roman"/>
          <w:sz w:val="24"/>
          <w:szCs w:val="24"/>
        </w:rPr>
        <w:t xml:space="preserve">perpetual presentness, to be passed through or </w:t>
      </w:r>
      <w:r w:rsidR="00B1455A">
        <w:rPr>
          <w:rFonts w:ascii="Times New Roman" w:hAnsi="Times New Roman" w:cs="Times New Roman"/>
          <w:sz w:val="24"/>
          <w:szCs w:val="24"/>
        </w:rPr>
        <w:t xml:space="preserve">passed </w:t>
      </w:r>
      <w:r w:rsidR="009815F5">
        <w:rPr>
          <w:rFonts w:ascii="Times New Roman" w:hAnsi="Times New Roman" w:cs="Times New Roman"/>
          <w:sz w:val="24"/>
          <w:szCs w:val="24"/>
        </w:rPr>
        <w:t xml:space="preserve">by as quickly and efficiently as possible, to which no memories – collective or individual – pertain </w:t>
      </w:r>
      <w:r w:rsidR="00B1455A">
        <w:rPr>
          <w:rFonts w:ascii="Times New Roman" w:hAnsi="Times New Roman" w:cs="Times New Roman"/>
          <w:sz w:val="24"/>
          <w:szCs w:val="24"/>
        </w:rPr>
        <w:t xml:space="preserve">or </w:t>
      </w:r>
      <w:r w:rsidR="009815F5">
        <w:rPr>
          <w:rFonts w:ascii="Times New Roman" w:hAnsi="Times New Roman" w:cs="Times New Roman"/>
          <w:sz w:val="24"/>
          <w:szCs w:val="24"/>
        </w:rPr>
        <w:t>adhere</w:t>
      </w:r>
      <w:r w:rsidR="00367DA7">
        <w:rPr>
          <w:rFonts w:ascii="Times New Roman" w:hAnsi="Times New Roman" w:cs="Times New Roman"/>
          <w:sz w:val="24"/>
          <w:szCs w:val="24"/>
        </w:rPr>
        <w:t xml:space="preserve">, wherein there </w:t>
      </w:r>
      <w:r w:rsidR="00FF2649">
        <w:rPr>
          <w:rFonts w:ascii="Times New Roman" w:hAnsi="Times New Roman" w:cs="Times New Roman"/>
          <w:sz w:val="24"/>
          <w:szCs w:val="24"/>
        </w:rPr>
        <w:t>is no accumulation of knowledge.</w:t>
      </w:r>
      <w:r w:rsidR="009815F5">
        <w:rPr>
          <w:rFonts w:ascii="Times New Roman" w:hAnsi="Times New Roman" w:cs="Times New Roman"/>
          <w:sz w:val="24"/>
          <w:szCs w:val="24"/>
        </w:rPr>
        <w:t xml:space="preserve"> </w:t>
      </w:r>
      <w:r w:rsidR="00754B6D">
        <w:rPr>
          <w:rFonts w:ascii="Times New Roman" w:hAnsi="Times New Roman" w:cs="Times New Roman"/>
          <w:sz w:val="24"/>
          <w:szCs w:val="24"/>
        </w:rPr>
        <w:t xml:space="preserve">These spaces are bereft of even of ghosts. </w:t>
      </w:r>
      <w:r w:rsidR="009815F5">
        <w:rPr>
          <w:rFonts w:ascii="Times New Roman" w:hAnsi="Times New Roman" w:cs="Times New Roman"/>
          <w:sz w:val="24"/>
          <w:szCs w:val="24"/>
        </w:rPr>
        <w:t xml:space="preserve">Loneliness, narcissism, and </w:t>
      </w:r>
      <w:r w:rsidR="00FF2649">
        <w:rPr>
          <w:rFonts w:ascii="Times New Roman" w:hAnsi="Times New Roman" w:cs="Times New Roman"/>
          <w:sz w:val="24"/>
          <w:szCs w:val="24"/>
        </w:rPr>
        <w:t>boredom born of empty time</w:t>
      </w:r>
      <w:r w:rsidR="009815F5">
        <w:rPr>
          <w:rFonts w:ascii="Times New Roman" w:hAnsi="Times New Roman" w:cs="Times New Roman"/>
          <w:sz w:val="24"/>
          <w:szCs w:val="24"/>
        </w:rPr>
        <w:t xml:space="preserve"> are the corollaries </w:t>
      </w:r>
      <w:r w:rsidR="00004CB6">
        <w:rPr>
          <w:rFonts w:ascii="Times New Roman" w:hAnsi="Times New Roman" w:cs="Times New Roman"/>
          <w:sz w:val="24"/>
          <w:szCs w:val="24"/>
        </w:rPr>
        <w:t xml:space="preserve">and characteristics </w:t>
      </w:r>
      <w:r w:rsidR="009815F5">
        <w:rPr>
          <w:rFonts w:ascii="Times New Roman" w:hAnsi="Times New Roman" w:cs="Times New Roman"/>
          <w:sz w:val="24"/>
          <w:szCs w:val="24"/>
        </w:rPr>
        <w:t xml:space="preserve">of </w:t>
      </w:r>
      <w:r w:rsidR="00B1455A">
        <w:rPr>
          <w:rFonts w:ascii="Times New Roman" w:hAnsi="Times New Roman" w:cs="Times New Roman"/>
          <w:sz w:val="24"/>
          <w:szCs w:val="24"/>
        </w:rPr>
        <w:t>li</w:t>
      </w:r>
      <w:r w:rsidR="00004CB6">
        <w:rPr>
          <w:rFonts w:ascii="Times New Roman" w:hAnsi="Times New Roman" w:cs="Times New Roman"/>
          <w:sz w:val="24"/>
          <w:szCs w:val="24"/>
        </w:rPr>
        <w:t>f</w:t>
      </w:r>
      <w:r w:rsidR="00B1455A">
        <w:rPr>
          <w:rFonts w:ascii="Times New Roman" w:hAnsi="Times New Roman" w:cs="Times New Roman"/>
          <w:sz w:val="24"/>
          <w:szCs w:val="24"/>
        </w:rPr>
        <w:t>e spent in non-places.</w:t>
      </w:r>
    </w:p>
    <w:p w:rsidR="00B1455A" w:rsidRDefault="00B1455A" w:rsidP="00BA14AE">
      <w:pPr>
        <w:spacing w:line="360" w:lineRule="auto"/>
        <w:rPr>
          <w:rFonts w:ascii="Times New Roman" w:hAnsi="Times New Roman" w:cs="Times New Roman"/>
          <w:sz w:val="24"/>
          <w:szCs w:val="24"/>
        </w:rPr>
      </w:pPr>
      <w:r>
        <w:rPr>
          <w:rFonts w:ascii="Times New Roman" w:hAnsi="Times New Roman" w:cs="Times New Roman"/>
          <w:sz w:val="24"/>
          <w:szCs w:val="24"/>
        </w:rPr>
        <w:t>Augé rightly recognises that these should be understood as tendencies rather than as absolute categories:</w:t>
      </w:r>
    </w:p>
    <w:p w:rsidR="00B1455A" w:rsidRDefault="00B1455A" w:rsidP="00BA14A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“Place and non-place are rather like opposed polarities: the first is never completely erased, the second never totally completed</w:t>
      </w:r>
      <w:r w:rsidR="00004CB6">
        <w:rPr>
          <w:rFonts w:ascii="Times New Roman" w:hAnsi="Times New Roman" w:cs="Times New Roman"/>
          <w:sz w:val="24"/>
          <w:szCs w:val="24"/>
        </w:rPr>
        <w:t>; they are like palimpsests on which the scrambled g</w:t>
      </w:r>
      <w:r w:rsidR="00E02B36">
        <w:rPr>
          <w:rFonts w:ascii="Times New Roman" w:hAnsi="Times New Roman" w:cs="Times New Roman"/>
          <w:sz w:val="24"/>
          <w:szCs w:val="24"/>
        </w:rPr>
        <w:t xml:space="preserve">ame of identity and relations </w:t>
      </w:r>
      <w:r w:rsidR="00004CB6">
        <w:rPr>
          <w:rFonts w:ascii="Times New Roman" w:hAnsi="Times New Roman" w:cs="Times New Roman"/>
          <w:sz w:val="24"/>
          <w:szCs w:val="24"/>
        </w:rPr>
        <w:t>is ceaselessly rewritten.</w:t>
      </w:r>
      <w:r w:rsidR="004E1401">
        <w:rPr>
          <w:rFonts w:ascii="Times New Roman" w:hAnsi="Times New Roman" w:cs="Times New Roman"/>
          <w:sz w:val="24"/>
          <w:szCs w:val="24"/>
        </w:rPr>
        <w:t xml:space="preserve"> But non-places are the real measure of our time; one that could be quantified … by totalling a</w:t>
      </w:r>
      <w:r w:rsidR="00FF2649">
        <w:rPr>
          <w:rFonts w:ascii="Times New Roman" w:hAnsi="Times New Roman" w:cs="Times New Roman"/>
          <w:sz w:val="24"/>
          <w:szCs w:val="24"/>
        </w:rPr>
        <w:t>l</w:t>
      </w:r>
      <w:r w:rsidR="004E1401">
        <w:rPr>
          <w:rFonts w:ascii="Times New Roman" w:hAnsi="Times New Roman" w:cs="Times New Roman"/>
          <w:sz w:val="24"/>
          <w:szCs w:val="24"/>
        </w:rPr>
        <w:t xml:space="preserve">l the air, rail and motorway routes, the mobile cabins called “means of transport” (aircraft, trains and road vehicles), the airports and railway stations, hotel chains and leisure parks, large retail outlets and finally the complex skein of cable and wireless networks that mobilize extraterrestrial space for the purpose of a communication so peculiar that it often puts the individual in contact only </w:t>
      </w:r>
      <w:r w:rsidR="000E56F8">
        <w:rPr>
          <w:rFonts w:ascii="Times New Roman" w:hAnsi="Times New Roman" w:cs="Times New Roman"/>
          <w:sz w:val="24"/>
          <w:szCs w:val="24"/>
        </w:rPr>
        <w:t>with another image of himself” (1995: 79).</w:t>
      </w:r>
      <w:r w:rsidR="004E1401">
        <w:rPr>
          <w:rFonts w:ascii="Times New Roman" w:hAnsi="Times New Roman" w:cs="Times New Roman"/>
          <w:sz w:val="24"/>
          <w:szCs w:val="24"/>
        </w:rPr>
        <w:t xml:space="preserve">   </w:t>
      </w:r>
      <w:r w:rsidR="00004CB6">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33071" w:rsidRDefault="000E56F8" w:rsidP="00BA14AE">
      <w:pPr>
        <w:spacing w:line="360" w:lineRule="auto"/>
        <w:rPr>
          <w:rFonts w:ascii="Times New Roman" w:hAnsi="Times New Roman" w:cs="Times New Roman"/>
          <w:sz w:val="24"/>
          <w:szCs w:val="24"/>
        </w:rPr>
      </w:pPr>
      <w:r>
        <w:rPr>
          <w:rFonts w:ascii="Times New Roman" w:hAnsi="Times New Roman" w:cs="Times New Roman"/>
          <w:sz w:val="24"/>
          <w:szCs w:val="24"/>
        </w:rPr>
        <w:t>For our purposes, t</w:t>
      </w:r>
      <w:r w:rsidR="00367DA7">
        <w:rPr>
          <w:rFonts w:ascii="Times New Roman" w:hAnsi="Times New Roman" w:cs="Times New Roman"/>
          <w:sz w:val="24"/>
          <w:szCs w:val="24"/>
        </w:rPr>
        <w:t>hree inte</w:t>
      </w:r>
      <w:r>
        <w:rPr>
          <w:rFonts w:ascii="Times New Roman" w:hAnsi="Times New Roman" w:cs="Times New Roman"/>
          <w:sz w:val="24"/>
          <w:szCs w:val="24"/>
        </w:rPr>
        <w:t>resting aspects emerge from Augé’s notion of non-places</w:t>
      </w:r>
      <w:r w:rsidR="00367DA7">
        <w:rPr>
          <w:rFonts w:ascii="Times New Roman" w:hAnsi="Times New Roman" w:cs="Times New Roman"/>
          <w:sz w:val="24"/>
          <w:szCs w:val="24"/>
        </w:rPr>
        <w:t xml:space="preserve">. Firstly, the importance of </w:t>
      </w:r>
      <w:r w:rsidR="008C6FC6">
        <w:rPr>
          <w:rFonts w:ascii="Times New Roman" w:hAnsi="Times New Roman" w:cs="Times New Roman"/>
          <w:sz w:val="24"/>
          <w:szCs w:val="24"/>
        </w:rPr>
        <w:t xml:space="preserve">the “invasion of space by </w:t>
      </w:r>
      <w:r w:rsidR="00367DA7">
        <w:rPr>
          <w:rFonts w:ascii="Times New Roman" w:hAnsi="Times New Roman" w:cs="Times New Roman"/>
          <w:sz w:val="24"/>
          <w:szCs w:val="24"/>
        </w:rPr>
        <w:t>text</w:t>
      </w:r>
      <w:r w:rsidR="008C6FC6">
        <w:rPr>
          <w:rFonts w:ascii="Times New Roman" w:hAnsi="Times New Roman" w:cs="Times New Roman"/>
          <w:sz w:val="24"/>
          <w:szCs w:val="24"/>
        </w:rPr>
        <w:t xml:space="preserve">” (1995: 99): non-places are sites marked by </w:t>
      </w:r>
      <w:r w:rsidR="00367DA7">
        <w:rPr>
          <w:rFonts w:ascii="Times New Roman" w:hAnsi="Times New Roman" w:cs="Times New Roman"/>
          <w:sz w:val="24"/>
          <w:szCs w:val="24"/>
        </w:rPr>
        <w:t xml:space="preserve">a superabundance of signs and information of all kinds: </w:t>
      </w:r>
      <w:r w:rsidR="00833071">
        <w:rPr>
          <w:rFonts w:ascii="Times New Roman" w:hAnsi="Times New Roman" w:cs="Times New Roman"/>
          <w:sz w:val="24"/>
          <w:szCs w:val="24"/>
        </w:rPr>
        <w:t xml:space="preserve">prohibitions, </w:t>
      </w:r>
      <w:r w:rsidR="00367DA7">
        <w:rPr>
          <w:rFonts w:ascii="Times New Roman" w:hAnsi="Times New Roman" w:cs="Times New Roman"/>
          <w:sz w:val="24"/>
          <w:szCs w:val="24"/>
        </w:rPr>
        <w:t xml:space="preserve">injunctions, </w:t>
      </w:r>
      <w:r w:rsidR="00833071">
        <w:rPr>
          <w:rFonts w:ascii="Times New Roman" w:hAnsi="Times New Roman" w:cs="Times New Roman"/>
          <w:sz w:val="24"/>
          <w:szCs w:val="24"/>
        </w:rPr>
        <w:t xml:space="preserve">regulations, </w:t>
      </w:r>
      <w:r w:rsidR="00367DA7">
        <w:rPr>
          <w:rFonts w:ascii="Times New Roman" w:hAnsi="Times New Roman" w:cs="Times New Roman"/>
          <w:sz w:val="24"/>
          <w:szCs w:val="24"/>
        </w:rPr>
        <w:t>recommendations, cautions, instructions, warnings, advertising and so for</w:t>
      </w:r>
      <w:r w:rsidR="00FE188F">
        <w:rPr>
          <w:rFonts w:ascii="Times New Roman" w:hAnsi="Times New Roman" w:cs="Times New Roman"/>
          <w:sz w:val="24"/>
          <w:szCs w:val="24"/>
        </w:rPr>
        <w:t xml:space="preserve">th which interpellate </w:t>
      </w:r>
      <w:r w:rsidR="00833071">
        <w:rPr>
          <w:rFonts w:ascii="Times New Roman" w:hAnsi="Times New Roman" w:cs="Times New Roman"/>
          <w:sz w:val="24"/>
          <w:szCs w:val="24"/>
        </w:rPr>
        <w:t xml:space="preserve">the </w:t>
      </w:r>
      <w:r w:rsidR="00367DA7">
        <w:rPr>
          <w:rFonts w:ascii="Times New Roman" w:hAnsi="Times New Roman" w:cs="Times New Roman"/>
          <w:sz w:val="24"/>
          <w:szCs w:val="24"/>
        </w:rPr>
        <w:t>individual</w:t>
      </w:r>
      <w:r w:rsidR="00833071">
        <w:rPr>
          <w:rFonts w:ascii="Times New Roman" w:hAnsi="Times New Roman" w:cs="Times New Roman"/>
          <w:sz w:val="24"/>
          <w:szCs w:val="24"/>
        </w:rPr>
        <w:t xml:space="preserve"> as ‘average person’ and induct him / her </w:t>
      </w:r>
      <w:r w:rsidR="00FE188F">
        <w:rPr>
          <w:rFonts w:ascii="Times New Roman" w:hAnsi="Times New Roman" w:cs="Times New Roman"/>
          <w:sz w:val="24"/>
          <w:szCs w:val="24"/>
        </w:rPr>
        <w:t>into a set of compl</w:t>
      </w:r>
      <w:r w:rsidR="00367DA7">
        <w:rPr>
          <w:rFonts w:ascii="Times New Roman" w:hAnsi="Times New Roman" w:cs="Times New Roman"/>
          <w:sz w:val="24"/>
          <w:szCs w:val="24"/>
        </w:rPr>
        <w:t>i</w:t>
      </w:r>
      <w:r w:rsidR="00FE188F">
        <w:rPr>
          <w:rFonts w:ascii="Times New Roman" w:hAnsi="Times New Roman" w:cs="Times New Roman"/>
          <w:sz w:val="24"/>
          <w:szCs w:val="24"/>
        </w:rPr>
        <w:t>a</w:t>
      </w:r>
      <w:r w:rsidR="00367DA7">
        <w:rPr>
          <w:rFonts w:ascii="Times New Roman" w:hAnsi="Times New Roman" w:cs="Times New Roman"/>
          <w:sz w:val="24"/>
          <w:szCs w:val="24"/>
        </w:rPr>
        <w:t>nt actions and responses.</w:t>
      </w:r>
      <w:r w:rsidR="00833071">
        <w:rPr>
          <w:rFonts w:ascii="Times New Roman" w:hAnsi="Times New Roman" w:cs="Times New Roman"/>
          <w:sz w:val="24"/>
          <w:szCs w:val="24"/>
        </w:rPr>
        <w:t xml:space="preserve"> Walk this way, stand here, do not exit there, way in - way out, do not do this, refrain from that, x is strictly forbidden, xyz will be prosecuted, buy this now, visit this site … such insistent information overload is, th</w:t>
      </w:r>
      <w:r w:rsidR="003138DD">
        <w:rPr>
          <w:rFonts w:ascii="Times New Roman" w:hAnsi="Times New Roman" w:cs="Times New Roman"/>
          <w:sz w:val="24"/>
          <w:szCs w:val="24"/>
        </w:rPr>
        <w:t>ough Augé does not use such Fou</w:t>
      </w:r>
      <w:r w:rsidR="00833071">
        <w:rPr>
          <w:rFonts w:ascii="Times New Roman" w:hAnsi="Times New Roman" w:cs="Times New Roman"/>
          <w:sz w:val="24"/>
          <w:szCs w:val="24"/>
        </w:rPr>
        <w:t>cauldian terminology himself, essential to the micrological forms of bio</w:t>
      </w:r>
      <w:r w:rsidR="00FE188F">
        <w:rPr>
          <w:rFonts w:ascii="Times New Roman" w:hAnsi="Times New Roman" w:cs="Times New Roman"/>
          <w:sz w:val="24"/>
          <w:szCs w:val="24"/>
        </w:rPr>
        <w:t>-</w:t>
      </w:r>
      <w:r w:rsidR="00833071">
        <w:rPr>
          <w:rFonts w:ascii="Times New Roman" w:hAnsi="Times New Roman" w:cs="Times New Roman"/>
          <w:sz w:val="24"/>
          <w:szCs w:val="24"/>
        </w:rPr>
        <w:t>power or systemic bodily governance operating in such environments. To be efficient, to be effective, non-places require the</w:t>
      </w:r>
      <w:r w:rsidR="003138DD">
        <w:rPr>
          <w:rFonts w:ascii="Times New Roman" w:hAnsi="Times New Roman" w:cs="Times New Roman"/>
          <w:sz w:val="24"/>
          <w:szCs w:val="24"/>
        </w:rPr>
        <w:t xml:space="preserve"> complicity </w:t>
      </w:r>
      <w:r w:rsidR="00833071">
        <w:rPr>
          <w:rFonts w:ascii="Times New Roman" w:hAnsi="Times New Roman" w:cs="Times New Roman"/>
          <w:sz w:val="24"/>
          <w:szCs w:val="24"/>
        </w:rPr>
        <w:t>of ‘docile bodies’.</w:t>
      </w:r>
      <w:r w:rsidR="00FE188F">
        <w:rPr>
          <w:rFonts w:ascii="Times New Roman" w:hAnsi="Times New Roman" w:cs="Times New Roman"/>
          <w:sz w:val="24"/>
          <w:szCs w:val="24"/>
        </w:rPr>
        <w:t xml:space="preserve"> In this context, to be a rhythmanalyst then, might be to become an untamed body, a wild body.</w:t>
      </w:r>
    </w:p>
    <w:p w:rsidR="007F6DC5" w:rsidRDefault="000E56F8" w:rsidP="00BA14AE">
      <w:pPr>
        <w:spacing w:line="360" w:lineRule="auto"/>
        <w:rPr>
          <w:rFonts w:ascii="Times New Roman" w:hAnsi="Times New Roman" w:cs="Times New Roman"/>
          <w:sz w:val="24"/>
          <w:szCs w:val="24"/>
        </w:rPr>
      </w:pPr>
      <w:r>
        <w:rPr>
          <w:rFonts w:ascii="Times New Roman" w:hAnsi="Times New Roman" w:cs="Times New Roman"/>
          <w:sz w:val="24"/>
          <w:szCs w:val="24"/>
        </w:rPr>
        <w:t>Secondly, p</w:t>
      </w:r>
      <w:r w:rsidR="00833071">
        <w:rPr>
          <w:rFonts w:ascii="Times New Roman" w:hAnsi="Times New Roman" w:cs="Times New Roman"/>
          <w:sz w:val="24"/>
          <w:szCs w:val="24"/>
        </w:rPr>
        <w:t xml:space="preserve">erhaps because they contain all the instructions for use within themselves, such non-places </w:t>
      </w:r>
      <w:r w:rsidR="007F6DC5">
        <w:rPr>
          <w:rFonts w:ascii="Times New Roman" w:hAnsi="Times New Roman" w:cs="Times New Roman"/>
          <w:sz w:val="24"/>
          <w:szCs w:val="24"/>
        </w:rPr>
        <w:t xml:space="preserve">are navigable and negotiable with a minimum of prior experience. That is to say, because non-places are detached from the contexts in which they are found, resembling each other more than they resemble their surroundings, one need not be familiar with the </w:t>
      </w:r>
      <w:r w:rsidR="003138DD">
        <w:rPr>
          <w:rFonts w:ascii="Times New Roman" w:hAnsi="Times New Roman" w:cs="Times New Roman"/>
          <w:sz w:val="24"/>
          <w:szCs w:val="24"/>
        </w:rPr>
        <w:t xml:space="preserve">actual </w:t>
      </w:r>
      <w:r w:rsidR="007F6DC5">
        <w:rPr>
          <w:rFonts w:ascii="Times New Roman" w:hAnsi="Times New Roman" w:cs="Times New Roman"/>
          <w:sz w:val="24"/>
          <w:szCs w:val="24"/>
        </w:rPr>
        <w:t xml:space="preserve">city </w:t>
      </w:r>
      <w:r w:rsidR="003138DD">
        <w:rPr>
          <w:rFonts w:ascii="Times New Roman" w:hAnsi="Times New Roman" w:cs="Times New Roman"/>
          <w:sz w:val="24"/>
          <w:szCs w:val="24"/>
        </w:rPr>
        <w:t xml:space="preserve">itself </w:t>
      </w:r>
      <w:r w:rsidR="007F6DC5">
        <w:rPr>
          <w:rFonts w:ascii="Times New Roman" w:hAnsi="Times New Roman" w:cs="Times New Roman"/>
          <w:sz w:val="24"/>
          <w:szCs w:val="24"/>
        </w:rPr>
        <w:t>to be familiar with them. Augé insightfully writes of an experience t</w:t>
      </w:r>
      <w:r w:rsidR="003138DD">
        <w:rPr>
          <w:rFonts w:ascii="Times New Roman" w:hAnsi="Times New Roman" w:cs="Times New Roman"/>
          <w:sz w:val="24"/>
          <w:szCs w:val="24"/>
        </w:rPr>
        <w:t>o which I</w:t>
      </w:r>
      <w:r w:rsidR="00754B6D">
        <w:rPr>
          <w:rFonts w:ascii="Times New Roman" w:hAnsi="Times New Roman" w:cs="Times New Roman"/>
          <w:sz w:val="24"/>
          <w:szCs w:val="24"/>
        </w:rPr>
        <w:t>, as the outsider in Busan,</w:t>
      </w:r>
      <w:r w:rsidR="003138DD">
        <w:rPr>
          <w:rFonts w:ascii="Times New Roman" w:hAnsi="Times New Roman" w:cs="Times New Roman"/>
          <w:sz w:val="24"/>
          <w:szCs w:val="24"/>
        </w:rPr>
        <w:t xml:space="preserve"> can attest</w:t>
      </w:r>
      <w:r w:rsidR="007F6DC5">
        <w:rPr>
          <w:rFonts w:ascii="Times New Roman" w:hAnsi="Times New Roman" w:cs="Times New Roman"/>
          <w:sz w:val="24"/>
          <w:szCs w:val="24"/>
        </w:rPr>
        <w:t>:</w:t>
      </w:r>
    </w:p>
    <w:p w:rsidR="007F6DC5" w:rsidRDefault="007F6DC5" w:rsidP="00BA14AE">
      <w:pPr>
        <w:spacing w:line="360" w:lineRule="auto"/>
        <w:rPr>
          <w:rFonts w:ascii="Times New Roman" w:hAnsi="Times New Roman" w:cs="Times New Roman"/>
          <w:sz w:val="24"/>
          <w:szCs w:val="24"/>
        </w:rPr>
      </w:pPr>
      <w:r>
        <w:rPr>
          <w:rFonts w:ascii="Times New Roman" w:hAnsi="Times New Roman" w:cs="Times New Roman"/>
          <w:sz w:val="24"/>
          <w:szCs w:val="24"/>
        </w:rPr>
        <w:t>“A paradox of non-place: a foreigner lost in a country he does not know (a ‘passing stranger’) can feel at home there only in the anonymity of motorways, service stations, big stores or hotel chains” (1995: 106).</w:t>
      </w:r>
    </w:p>
    <w:p w:rsidR="007F6DC5" w:rsidRDefault="007F6DC5"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3138DD">
        <w:rPr>
          <w:rFonts w:ascii="Times New Roman" w:hAnsi="Times New Roman" w:cs="Times New Roman"/>
          <w:sz w:val="24"/>
          <w:szCs w:val="24"/>
        </w:rPr>
        <w:t>‘</w:t>
      </w:r>
      <w:r>
        <w:rPr>
          <w:rFonts w:ascii="Times New Roman" w:hAnsi="Times New Roman" w:cs="Times New Roman"/>
          <w:sz w:val="24"/>
          <w:szCs w:val="24"/>
        </w:rPr>
        <w:t>passing stranger</w:t>
      </w:r>
      <w:r w:rsidR="003138DD">
        <w:rPr>
          <w:rFonts w:ascii="Times New Roman" w:hAnsi="Times New Roman" w:cs="Times New Roman"/>
          <w:sz w:val="24"/>
          <w:szCs w:val="24"/>
        </w:rPr>
        <w:t>’</w:t>
      </w:r>
      <w:r>
        <w:rPr>
          <w:rFonts w:ascii="Times New Roman" w:hAnsi="Times New Roman" w:cs="Times New Roman"/>
          <w:sz w:val="24"/>
          <w:szCs w:val="24"/>
        </w:rPr>
        <w:t xml:space="preserve"> </w:t>
      </w:r>
      <w:r w:rsidR="003138DD">
        <w:rPr>
          <w:rFonts w:ascii="Times New Roman" w:hAnsi="Times New Roman" w:cs="Times New Roman"/>
          <w:sz w:val="24"/>
          <w:szCs w:val="24"/>
        </w:rPr>
        <w:t xml:space="preserve">– me for example – </w:t>
      </w:r>
      <w:r>
        <w:rPr>
          <w:rFonts w:ascii="Times New Roman" w:hAnsi="Times New Roman" w:cs="Times New Roman"/>
          <w:sz w:val="24"/>
          <w:szCs w:val="24"/>
        </w:rPr>
        <w:t xml:space="preserve">feels </w:t>
      </w:r>
      <w:r w:rsidR="003138DD">
        <w:rPr>
          <w:rFonts w:ascii="Times New Roman" w:hAnsi="Times New Roman" w:cs="Times New Roman"/>
          <w:sz w:val="24"/>
          <w:szCs w:val="24"/>
        </w:rPr>
        <w:t>‘</w:t>
      </w:r>
      <w:r>
        <w:rPr>
          <w:rFonts w:ascii="Times New Roman" w:hAnsi="Times New Roman" w:cs="Times New Roman"/>
          <w:sz w:val="24"/>
          <w:szCs w:val="24"/>
        </w:rPr>
        <w:t>at home</w:t>
      </w:r>
      <w:r w:rsidR="003138DD">
        <w:rPr>
          <w:rFonts w:ascii="Times New Roman" w:hAnsi="Times New Roman" w:cs="Times New Roman"/>
          <w:sz w:val="24"/>
          <w:szCs w:val="24"/>
        </w:rPr>
        <w:t>’</w:t>
      </w:r>
      <w:r>
        <w:rPr>
          <w:rFonts w:ascii="Times New Roman" w:hAnsi="Times New Roman" w:cs="Times New Roman"/>
          <w:sz w:val="24"/>
          <w:szCs w:val="24"/>
        </w:rPr>
        <w:t xml:space="preserve"> precisely where the indigenous person does not: amidst the proliferation of familiar signs in English though as Augé righ</w:t>
      </w:r>
      <w:r w:rsidR="003138DD">
        <w:rPr>
          <w:rFonts w:ascii="Times New Roman" w:hAnsi="Times New Roman" w:cs="Times New Roman"/>
          <w:sz w:val="24"/>
          <w:szCs w:val="24"/>
        </w:rPr>
        <w:t>t</w:t>
      </w:r>
      <w:r>
        <w:rPr>
          <w:rFonts w:ascii="Times New Roman" w:hAnsi="Times New Roman" w:cs="Times New Roman"/>
          <w:sz w:val="24"/>
          <w:szCs w:val="24"/>
        </w:rPr>
        <w:t xml:space="preserve">ly </w:t>
      </w:r>
      <w:r>
        <w:rPr>
          <w:rFonts w:ascii="Times New Roman" w:hAnsi="Times New Roman" w:cs="Times New Roman"/>
          <w:sz w:val="24"/>
          <w:szCs w:val="24"/>
        </w:rPr>
        <w:lastRenderedPageBreak/>
        <w:t>notes, “What is significant is the need for this generalised vocabulary, n</w:t>
      </w:r>
      <w:r w:rsidR="003138DD">
        <w:rPr>
          <w:rFonts w:ascii="Times New Roman" w:hAnsi="Times New Roman" w:cs="Times New Roman"/>
          <w:sz w:val="24"/>
          <w:szCs w:val="24"/>
        </w:rPr>
        <w:t>o</w:t>
      </w:r>
      <w:r>
        <w:rPr>
          <w:rFonts w:ascii="Times New Roman" w:hAnsi="Times New Roman" w:cs="Times New Roman"/>
          <w:sz w:val="24"/>
          <w:szCs w:val="24"/>
        </w:rPr>
        <w:t>t the fact that it uses English” (1995: 110). Notwithstanding this observation, I would claim that the presence of a non-place is</w:t>
      </w:r>
      <w:r w:rsidR="003138DD">
        <w:rPr>
          <w:rFonts w:ascii="Times New Roman" w:hAnsi="Times New Roman" w:cs="Times New Roman"/>
          <w:sz w:val="24"/>
          <w:szCs w:val="24"/>
        </w:rPr>
        <w:t xml:space="preserve"> best indicated by the abundance </w:t>
      </w:r>
      <w:r>
        <w:rPr>
          <w:rFonts w:ascii="Times New Roman" w:hAnsi="Times New Roman" w:cs="Times New Roman"/>
          <w:sz w:val="24"/>
          <w:szCs w:val="24"/>
        </w:rPr>
        <w:t>of signs in English.</w:t>
      </w:r>
    </w:p>
    <w:p w:rsidR="008C6FC6" w:rsidRDefault="000E56F8" w:rsidP="00BA14AE">
      <w:pPr>
        <w:spacing w:line="360" w:lineRule="auto"/>
        <w:rPr>
          <w:rFonts w:ascii="Times New Roman" w:hAnsi="Times New Roman" w:cs="Times New Roman"/>
          <w:sz w:val="24"/>
          <w:szCs w:val="24"/>
        </w:rPr>
      </w:pPr>
      <w:r>
        <w:rPr>
          <w:rFonts w:ascii="Times New Roman" w:hAnsi="Times New Roman" w:cs="Times New Roman"/>
          <w:sz w:val="24"/>
          <w:szCs w:val="24"/>
        </w:rPr>
        <w:t>Thirdly, i</w:t>
      </w:r>
      <w:r w:rsidR="008C6FC6">
        <w:rPr>
          <w:rFonts w:ascii="Times New Roman" w:hAnsi="Times New Roman" w:cs="Times New Roman"/>
          <w:sz w:val="24"/>
          <w:szCs w:val="24"/>
        </w:rPr>
        <w:t xml:space="preserve">n the light of the above, the urban subway system would seem to provide an exemplary instance of a non-place. That this is </w:t>
      </w:r>
      <w:r w:rsidR="008C6FC6" w:rsidRPr="008C6FC6">
        <w:rPr>
          <w:rFonts w:ascii="Times New Roman" w:hAnsi="Times New Roman" w:cs="Times New Roman"/>
          <w:i/>
          <w:sz w:val="24"/>
          <w:szCs w:val="24"/>
        </w:rPr>
        <w:t xml:space="preserve">not </w:t>
      </w:r>
      <w:r w:rsidR="008C6FC6">
        <w:rPr>
          <w:rFonts w:ascii="Times New Roman" w:hAnsi="Times New Roman" w:cs="Times New Roman"/>
          <w:sz w:val="24"/>
          <w:szCs w:val="24"/>
        </w:rPr>
        <w:t>the case for Augé is both surpri</w:t>
      </w:r>
      <w:r>
        <w:rPr>
          <w:rFonts w:ascii="Times New Roman" w:hAnsi="Times New Roman" w:cs="Times New Roman"/>
          <w:sz w:val="24"/>
          <w:szCs w:val="24"/>
        </w:rPr>
        <w:t>sing and instructive. On the one hand, h</w:t>
      </w:r>
      <w:r w:rsidR="008C6FC6">
        <w:rPr>
          <w:rFonts w:ascii="Times New Roman" w:hAnsi="Times New Roman" w:cs="Times New Roman"/>
          <w:sz w:val="24"/>
          <w:szCs w:val="24"/>
        </w:rPr>
        <w:t xml:space="preserve">is account of the figure of anthropological space is profoundly indebted to an underground </w:t>
      </w:r>
      <w:r w:rsidR="003138DD">
        <w:rPr>
          <w:rFonts w:ascii="Times New Roman" w:hAnsi="Times New Roman" w:cs="Times New Roman"/>
          <w:sz w:val="24"/>
          <w:szCs w:val="24"/>
        </w:rPr>
        <w:t xml:space="preserve">cartographic </w:t>
      </w:r>
      <w:r w:rsidR="008C6FC6">
        <w:rPr>
          <w:rFonts w:ascii="Times New Roman" w:hAnsi="Times New Roman" w:cs="Times New Roman"/>
          <w:sz w:val="24"/>
          <w:szCs w:val="24"/>
        </w:rPr>
        <w:t>imagination. He writes:</w:t>
      </w:r>
    </w:p>
    <w:p w:rsidR="00F04694" w:rsidRDefault="00820F6C"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“If we linger </w:t>
      </w:r>
      <w:r w:rsidR="00F04694">
        <w:rPr>
          <w:rFonts w:ascii="Times New Roman" w:hAnsi="Times New Roman" w:cs="Times New Roman"/>
          <w:sz w:val="24"/>
          <w:szCs w:val="24"/>
        </w:rPr>
        <w:t>for a moment on the definition of anthropological space we will see, first, that it is geometric. It can be mapped in terms of three simple spatial forms, which apply to different institutional arrangements and in a sense are the elementary forms of social space. In geometric terms these are the line, the intersection of lines, and the point of intersection. Concretely, in the everyday geography more familiar to us, they correspond to routes, axes or paths that lead from one place to another and have been traced by people; to crossroads and open spaces where people pass, meet and gather, and which sometimes (in the case of marketplaces, for example) are made very large to satisfy the needs of economic exchange; and lastly, to centres of more or less monumental type, religious or political, constructed by certain men and therefore defining a space and frontiers beyond which other men are defined as others, in relation with other centres and other spaces” (1995: 56-7).</w:t>
      </w:r>
    </w:p>
    <w:p w:rsidR="007C351B" w:rsidRDefault="007C351B"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the metro map itself, with its many lines, intersections </w:t>
      </w:r>
      <w:r w:rsidR="003138DD">
        <w:rPr>
          <w:rFonts w:ascii="Times New Roman" w:hAnsi="Times New Roman" w:cs="Times New Roman"/>
          <w:sz w:val="24"/>
          <w:szCs w:val="24"/>
        </w:rPr>
        <w:t xml:space="preserve">(transfers) </w:t>
      </w:r>
      <w:r>
        <w:rPr>
          <w:rFonts w:ascii="Times New Roman" w:hAnsi="Times New Roman" w:cs="Times New Roman"/>
          <w:sz w:val="24"/>
          <w:szCs w:val="24"/>
        </w:rPr>
        <w:t>and nodal points</w:t>
      </w:r>
      <w:r w:rsidR="003138DD">
        <w:rPr>
          <w:rFonts w:ascii="Times New Roman" w:hAnsi="Times New Roman" w:cs="Times New Roman"/>
          <w:sz w:val="24"/>
          <w:szCs w:val="24"/>
        </w:rPr>
        <w:t xml:space="preserve"> (stations)</w:t>
      </w:r>
      <w:r>
        <w:rPr>
          <w:rFonts w:ascii="Times New Roman" w:hAnsi="Times New Roman" w:cs="Times New Roman"/>
          <w:sz w:val="24"/>
          <w:szCs w:val="24"/>
        </w:rPr>
        <w:t xml:space="preserve">, becomes a kind of paradigmatic instance of </w:t>
      </w:r>
      <w:r w:rsidR="003138DD">
        <w:rPr>
          <w:rFonts w:ascii="Times New Roman" w:hAnsi="Times New Roman" w:cs="Times New Roman"/>
          <w:sz w:val="24"/>
          <w:szCs w:val="24"/>
        </w:rPr>
        <w:t xml:space="preserve">the dimensions of </w:t>
      </w:r>
      <w:r>
        <w:rPr>
          <w:rFonts w:ascii="Times New Roman" w:hAnsi="Times New Roman" w:cs="Times New Roman"/>
          <w:sz w:val="24"/>
          <w:szCs w:val="24"/>
        </w:rPr>
        <w:t>anthropological place.</w:t>
      </w:r>
    </w:p>
    <w:p w:rsidR="008C6FC6" w:rsidRDefault="000E56F8" w:rsidP="00BA14AE">
      <w:pPr>
        <w:spacing w:line="360" w:lineRule="auto"/>
        <w:rPr>
          <w:rFonts w:ascii="Times New Roman" w:hAnsi="Times New Roman" w:cs="Times New Roman"/>
          <w:sz w:val="24"/>
          <w:szCs w:val="24"/>
        </w:rPr>
      </w:pPr>
      <w:r>
        <w:rPr>
          <w:rFonts w:ascii="Times New Roman" w:hAnsi="Times New Roman" w:cs="Times New Roman"/>
          <w:sz w:val="24"/>
          <w:szCs w:val="24"/>
        </w:rPr>
        <w:t>And on the other</w:t>
      </w:r>
      <w:r w:rsidR="008C6FC6">
        <w:rPr>
          <w:rFonts w:ascii="Times New Roman" w:hAnsi="Times New Roman" w:cs="Times New Roman"/>
          <w:sz w:val="24"/>
          <w:szCs w:val="24"/>
        </w:rPr>
        <w:t>, as Augé is at pains to point out in his two studies of his beloved Parisian metro system from 1986</w:t>
      </w:r>
      <w:r w:rsidR="00766401">
        <w:rPr>
          <w:rFonts w:ascii="Times New Roman" w:hAnsi="Times New Roman" w:cs="Times New Roman"/>
          <w:sz w:val="24"/>
          <w:szCs w:val="24"/>
        </w:rPr>
        <w:t>/2002</w:t>
      </w:r>
      <w:r w:rsidR="008C6FC6">
        <w:rPr>
          <w:rFonts w:ascii="Times New Roman" w:hAnsi="Times New Roman" w:cs="Times New Roman"/>
          <w:sz w:val="24"/>
          <w:szCs w:val="24"/>
        </w:rPr>
        <w:t xml:space="preserve"> (</w:t>
      </w:r>
      <w:r w:rsidR="008C6FC6" w:rsidRPr="008C6FC6">
        <w:rPr>
          <w:rFonts w:ascii="Times New Roman" w:hAnsi="Times New Roman" w:cs="Times New Roman"/>
          <w:i/>
          <w:sz w:val="24"/>
          <w:szCs w:val="24"/>
        </w:rPr>
        <w:t>In the Metro</w:t>
      </w:r>
      <w:r w:rsidR="008C6FC6">
        <w:rPr>
          <w:rFonts w:ascii="Times New Roman" w:hAnsi="Times New Roman" w:cs="Times New Roman"/>
          <w:sz w:val="24"/>
          <w:szCs w:val="24"/>
        </w:rPr>
        <w:t>) and 2011 (</w:t>
      </w:r>
      <w:r w:rsidR="008C6FC6" w:rsidRPr="008C6FC6">
        <w:rPr>
          <w:rFonts w:ascii="Times New Roman" w:hAnsi="Times New Roman" w:cs="Times New Roman"/>
          <w:i/>
          <w:sz w:val="24"/>
          <w:szCs w:val="24"/>
        </w:rPr>
        <w:t>The Metro Revisited</w:t>
      </w:r>
      <w:r w:rsidR="008C6FC6">
        <w:rPr>
          <w:rFonts w:ascii="Times New Roman" w:hAnsi="Times New Roman" w:cs="Times New Roman"/>
          <w:sz w:val="24"/>
          <w:szCs w:val="24"/>
        </w:rPr>
        <w:t>), the lines and stations which comprise it are imbued with memories both individual (as sites of his own experiences) and collective (as place-names which evoke a shared national history).</w:t>
      </w:r>
      <w:r w:rsidR="007C351B">
        <w:rPr>
          <w:rFonts w:ascii="Times New Roman" w:hAnsi="Times New Roman" w:cs="Times New Roman"/>
          <w:sz w:val="24"/>
          <w:szCs w:val="24"/>
        </w:rPr>
        <w:t xml:space="preserve"> Indeed, Augé makes much of the embodied memory, what we might term habitus, of the Parisian metro user who, in the absence of signage, learns through experience where to stand on the platform so as to be nearest the opening train doors, how to find and create space for oneself in the overcrowded carriage, which exit and which escalator to use for different connecting lines.   </w:t>
      </w:r>
      <w:r w:rsidR="008C6FC6">
        <w:rPr>
          <w:rFonts w:ascii="Times New Roman" w:hAnsi="Times New Roman" w:cs="Times New Roman"/>
          <w:sz w:val="24"/>
          <w:szCs w:val="24"/>
        </w:rPr>
        <w:t xml:space="preserve">   </w:t>
      </w:r>
    </w:p>
    <w:p w:rsidR="00820F6C" w:rsidRPr="00820F6C" w:rsidRDefault="00F04694" w:rsidP="00BA14A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 the light of t</w:t>
      </w:r>
      <w:r w:rsidR="00311504">
        <w:rPr>
          <w:rFonts w:ascii="Times New Roman" w:hAnsi="Times New Roman" w:cs="Times New Roman"/>
          <w:sz w:val="24"/>
          <w:szCs w:val="24"/>
        </w:rPr>
        <w:t>h</w:t>
      </w:r>
      <w:r>
        <w:rPr>
          <w:rFonts w:ascii="Times New Roman" w:hAnsi="Times New Roman" w:cs="Times New Roman"/>
          <w:sz w:val="24"/>
          <w:szCs w:val="24"/>
        </w:rPr>
        <w:t xml:space="preserve">is, it is perhaps not </w:t>
      </w:r>
      <w:r w:rsidR="008B33C0">
        <w:rPr>
          <w:rFonts w:ascii="Times New Roman" w:hAnsi="Times New Roman" w:cs="Times New Roman"/>
          <w:sz w:val="24"/>
          <w:szCs w:val="24"/>
        </w:rPr>
        <w:t>hard to understand why, for Augé</w:t>
      </w:r>
      <w:r w:rsidR="003138DD">
        <w:rPr>
          <w:rFonts w:ascii="Times New Roman" w:hAnsi="Times New Roman" w:cs="Times New Roman"/>
          <w:sz w:val="24"/>
          <w:szCs w:val="24"/>
        </w:rPr>
        <w:t>, the Paris metro system is explicitly</w:t>
      </w:r>
      <w:r>
        <w:rPr>
          <w:rFonts w:ascii="Times New Roman" w:hAnsi="Times New Roman" w:cs="Times New Roman"/>
          <w:sz w:val="24"/>
          <w:szCs w:val="24"/>
        </w:rPr>
        <w:t xml:space="preserve"> </w:t>
      </w:r>
      <w:r w:rsidRPr="00F04694">
        <w:rPr>
          <w:rFonts w:ascii="Times New Roman" w:hAnsi="Times New Roman" w:cs="Times New Roman"/>
          <w:i/>
          <w:sz w:val="24"/>
          <w:szCs w:val="24"/>
        </w:rPr>
        <w:t>not</w:t>
      </w:r>
      <w:r w:rsidR="007C351B">
        <w:rPr>
          <w:rFonts w:ascii="Times New Roman" w:hAnsi="Times New Roman" w:cs="Times New Roman"/>
          <w:sz w:val="24"/>
          <w:szCs w:val="24"/>
        </w:rPr>
        <w:t xml:space="preserve"> a non-place and at the sa</w:t>
      </w:r>
      <w:r w:rsidR="000E56F8">
        <w:rPr>
          <w:rFonts w:ascii="Times New Roman" w:hAnsi="Times New Roman" w:cs="Times New Roman"/>
          <w:sz w:val="24"/>
          <w:szCs w:val="24"/>
        </w:rPr>
        <w:t xml:space="preserve">me time </w:t>
      </w:r>
      <w:r w:rsidR="008B33C0">
        <w:rPr>
          <w:rFonts w:ascii="Times New Roman" w:hAnsi="Times New Roman" w:cs="Times New Roman"/>
          <w:sz w:val="24"/>
          <w:szCs w:val="24"/>
        </w:rPr>
        <w:t>why</w:t>
      </w:r>
      <w:r w:rsidR="000E56F8">
        <w:rPr>
          <w:rFonts w:ascii="Times New Roman" w:hAnsi="Times New Roman" w:cs="Times New Roman"/>
          <w:sz w:val="24"/>
          <w:szCs w:val="24"/>
        </w:rPr>
        <w:t xml:space="preserve"> for me, </w:t>
      </w:r>
      <w:r w:rsidR="008B33C0">
        <w:rPr>
          <w:rFonts w:ascii="Times New Roman" w:hAnsi="Times New Roman" w:cs="Times New Roman"/>
          <w:sz w:val="24"/>
          <w:szCs w:val="24"/>
        </w:rPr>
        <w:t xml:space="preserve">lacking all such memories, </w:t>
      </w:r>
      <w:r w:rsidR="007C351B">
        <w:rPr>
          <w:rFonts w:ascii="Times New Roman" w:hAnsi="Times New Roman" w:cs="Times New Roman"/>
          <w:sz w:val="24"/>
          <w:szCs w:val="24"/>
        </w:rPr>
        <w:t xml:space="preserve">guided by the multiplicity </w:t>
      </w:r>
      <w:r w:rsidR="00754B6D">
        <w:rPr>
          <w:rFonts w:ascii="Times New Roman" w:hAnsi="Times New Roman" w:cs="Times New Roman"/>
          <w:sz w:val="24"/>
          <w:szCs w:val="24"/>
        </w:rPr>
        <w:t xml:space="preserve">of signs, the exquisitely named </w:t>
      </w:r>
      <w:r w:rsidR="007C351B">
        <w:rPr>
          <w:rFonts w:ascii="Times New Roman" w:hAnsi="Times New Roman" w:cs="Times New Roman"/>
          <w:sz w:val="24"/>
          <w:szCs w:val="24"/>
        </w:rPr>
        <w:t>Hümetro system in Busan, a perfect neologistic i</w:t>
      </w:r>
      <w:r w:rsidR="000E56F8">
        <w:rPr>
          <w:rFonts w:ascii="Times New Roman" w:hAnsi="Times New Roman" w:cs="Times New Roman"/>
          <w:sz w:val="24"/>
          <w:szCs w:val="24"/>
        </w:rPr>
        <w:t xml:space="preserve">nvocation of cyborgism, </w:t>
      </w:r>
      <w:r w:rsidR="003138DD">
        <w:rPr>
          <w:rFonts w:ascii="Times New Roman" w:hAnsi="Times New Roman" w:cs="Times New Roman"/>
          <w:sz w:val="24"/>
          <w:szCs w:val="24"/>
        </w:rPr>
        <w:t xml:space="preserve">might </w:t>
      </w:r>
      <w:r w:rsidR="007C351B">
        <w:rPr>
          <w:rFonts w:ascii="Times New Roman" w:hAnsi="Times New Roman" w:cs="Times New Roman"/>
          <w:sz w:val="24"/>
          <w:szCs w:val="24"/>
        </w:rPr>
        <w:t>constitute a definite</w:t>
      </w:r>
      <w:r w:rsidR="000E56F8">
        <w:rPr>
          <w:rFonts w:ascii="Times New Roman" w:hAnsi="Times New Roman" w:cs="Times New Roman"/>
          <w:sz w:val="24"/>
          <w:szCs w:val="24"/>
        </w:rPr>
        <w:t xml:space="preserve"> </w:t>
      </w:r>
      <w:r w:rsidR="007C351B" w:rsidRPr="007C351B">
        <w:rPr>
          <w:rFonts w:ascii="Times New Roman" w:hAnsi="Times New Roman" w:cs="Times New Roman"/>
          <w:i/>
          <w:sz w:val="24"/>
          <w:szCs w:val="24"/>
        </w:rPr>
        <w:t>non-lieu</w:t>
      </w:r>
      <w:r w:rsidR="007C351B">
        <w:rPr>
          <w:rFonts w:ascii="Times New Roman" w:hAnsi="Times New Roman" w:cs="Times New Roman"/>
          <w:sz w:val="24"/>
          <w:szCs w:val="24"/>
        </w:rPr>
        <w:t>.</w:t>
      </w:r>
      <w:r w:rsidR="00DE6D0E">
        <w:rPr>
          <w:rFonts w:ascii="Times New Roman" w:hAnsi="Times New Roman" w:cs="Times New Roman"/>
          <w:sz w:val="24"/>
          <w:szCs w:val="24"/>
        </w:rPr>
        <w:t xml:space="preserve"> But this is not so.</w:t>
      </w:r>
      <w:r w:rsidR="00311504">
        <w:rPr>
          <w:rFonts w:ascii="Times New Roman" w:hAnsi="Times New Roman" w:cs="Times New Roman"/>
          <w:sz w:val="24"/>
          <w:szCs w:val="24"/>
        </w:rPr>
        <w:t xml:space="preserve"> </w:t>
      </w:r>
      <w:r w:rsidR="007C351B">
        <w:rPr>
          <w:rFonts w:ascii="Times New Roman" w:hAnsi="Times New Roman" w:cs="Times New Roman"/>
          <w:sz w:val="24"/>
          <w:szCs w:val="24"/>
        </w:rPr>
        <w:t xml:space="preserve">     </w:t>
      </w:r>
      <w:r>
        <w:rPr>
          <w:rFonts w:ascii="Times New Roman" w:hAnsi="Times New Roman" w:cs="Times New Roman"/>
          <w:sz w:val="24"/>
          <w:szCs w:val="24"/>
        </w:rPr>
        <w:t xml:space="preserve">       </w:t>
      </w:r>
      <w:r w:rsidR="00820F6C">
        <w:rPr>
          <w:rFonts w:ascii="Times New Roman" w:hAnsi="Times New Roman" w:cs="Times New Roman"/>
          <w:sz w:val="24"/>
          <w:szCs w:val="24"/>
        </w:rPr>
        <w:t xml:space="preserve">   </w:t>
      </w:r>
    </w:p>
    <w:p w:rsidR="00DE6D0E" w:rsidRDefault="008B33C0"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such a superabundance of instructions and information that it is impossible </w:t>
      </w:r>
      <w:r w:rsidR="000E56F8">
        <w:rPr>
          <w:rFonts w:ascii="Times New Roman" w:hAnsi="Times New Roman" w:cs="Times New Roman"/>
          <w:sz w:val="24"/>
          <w:szCs w:val="24"/>
        </w:rPr>
        <w:t xml:space="preserve">even for me to get lost in the subterranean Hümetro </w:t>
      </w:r>
      <w:r>
        <w:rPr>
          <w:rFonts w:ascii="Times New Roman" w:hAnsi="Times New Roman" w:cs="Times New Roman"/>
          <w:sz w:val="24"/>
          <w:szCs w:val="24"/>
        </w:rPr>
        <w:t>system, and shorn of all sentiment and nostalgia, the</w:t>
      </w:r>
      <w:r w:rsidR="00311504">
        <w:rPr>
          <w:rFonts w:ascii="Times New Roman" w:hAnsi="Times New Roman" w:cs="Times New Roman"/>
          <w:sz w:val="24"/>
          <w:szCs w:val="24"/>
        </w:rPr>
        <w:t xml:space="preserve"> disciplinary logic </w:t>
      </w:r>
      <w:r>
        <w:rPr>
          <w:rFonts w:ascii="Times New Roman" w:hAnsi="Times New Roman" w:cs="Times New Roman"/>
          <w:sz w:val="24"/>
          <w:szCs w:val="24"/>
        </w:rPr>
        <w:t xml:space="preserve">of the Busan subway inevitably </w:t>
      </w:r>
      <w:r w:rsidR="004E414E">
        <w:rPr>
          <w:rFonts w:ascii="Times New Roman" w:hAnsi="Times New Roman" w:cs="Times New Roman"/>
          <w:sz w:val="24"/>
          <w:szCs w:val="24"/>
        </w:rPr>
        <w:t>takes centre stage</w:t>
      </w:r>
      <w:r w:rsidR="00311504">
        <w:rPr>
          <w:rFonts w:ascii="Times New Roman" w:hAnsi="Times New Roman" w:cs="Times New Roman"/>
          <w:sz w:val="24"/>
          <w:szCs w:val="24"/>
        </w:rPr>
        <w:t xml:space="preserve">. </w:t>
      </w:r>
      <w:r w:rsidR="004E414E">
        <w:rPr>
          <w:rFonts w:ascii="Times New Roman" w:hAnsi="Times New Roman" w:cs="Times New Roman"/>
          <w:sz w:val="24"/>
          <w:szCs w:val="24"/>
        </w:rPr>
        <w:t xml:space="preserve">As a ‘passing stranger’ </w:t>
      </w:r>
      <w:r w:rsidR="00311504">
        <w:rPr>
          <w:rFonts w:ascii="Times New Roman" w:hAnsi="Times New Roman" w:cs="Times New Roman"/>
          <w:sz w:val="24"/>
          <w:szCs w:val="24"/>
        </w:rPr>
        <w:t>I</w:t>
      </w:r>
      <w:r>
        <w:rPr>
          <w:rFonts w:ascii="Times New Roman" w:hAnsi="Times New Roman" w:cs="Times New Roman"/>
          <w:sz w:val="24"/>
          <w:szCs w:val="24"/>
        </w:rPr>
        <w:t xml:space="preserve"> am stuck by simple things which are discordant: i</w:t>
      </w:r>
      <w:r w:rsidR="00311504">
        <w:rPr>
          <w:rFonts w:ascii="Times New Roman" w:hAnsi="Times New Roman" w:cs="Times New Roman"/>
          <w:sz w:val="24"/>
          <w:szCs w:val="24"/>
        </w:rPr>
        <w:t xml:space="preserve">n </w:t>
      </w:r>
      <w:r>
        <w:rPr>
          <w:rFonts w:ascii="Times New Roman" w:hAnsi="Times New Roman" w:cs="Times New Roman"/>
          <w:sz w:val="24"/>
          <w:szCs w:val="24"/>
        </w:rPr>
        <w:t xml:space="preserve">my home city of </w:t>
      </w:r>
      <w:r w:rsidR="00311504">
        <w:rPr>
          <w:rFonts w:ascii="Times New Roman" w:hAnsi="Times New Roman" w:cs="Times New Roman"/>
          <w:sz w:val="24"/>
          <w:szCs w:val="24"/>
        </w:rPr>
        <w:t xml:space="preserve">London, </w:t>
      </w:r>
      <w:r w:rsidR="00E82317">
        <w:rPr>
          <w:rFonts w:ascii="Times New Roman" w:hAnsi="Times New Roman" w:cs="Times New Roman"/>
          <w:sz w:val="24"/>
          <w:szCs w:val="24"/>
        </w:rPr>
        <w:t xml:space="preserve">travelling on the underground system (the ‘tube’), </w:t>
      </w:r>
      <w:r w:rsidR="00311504">
        <w:rPr>
          <w:rFonts w:ascii="Times New Roman" w:hAnsi="Times New Roman" w:cs="Times New Roman"/>
          <w:sz w:val="24"/>
          <w:szCs w:val="24"/>
        </w:rPr>
        <w:t>when there is a slight mismatc</w:t>
      </w:r>
      <w:r w:rsidR="00E82317">
        <w:rPr>
          <w:rFonts w:ascii="Times New Roman" w:hAnsi="Times New Roman" w:cs="Times New Roman"/>
          <w:sz w:val="24"/>
          <w:szCs w:val="24"/>
        </w:rPr>
        <w:t xml:space="preserve">h between platform and train passengers </w:t>
      </w:r>
      <w:r w:rsidR="00311504">
        <w:rPr>
          <w:rFonts w:ascii="Times New Roman" w:hAnsi="Times New Roman" w:cs="Times New Roman"/>
          <w:sz w:val="24"/>
          <w:szCs w:val="24"/>
        </w:rPr>
        <w:t>are famously advised by the announcer: ‘</w:t>
      </w:r>
      <w:r>
        <w:rPr>
          <w:rFonts w:ascii="Times New Roman" w:hAnsi="Times New Roman" w:cs="Times New Roman"/>
          <w:sz w:val="24"/>
          <w:szCs w:val="24"/>
        </w:rPr>
        <w:t>Mind the g</w:t>
      </w:r>
      <w:r w:rsidR="00311504">
        <w:rPr>
          <w:rFonts w:ascii="Times New Roman" w:hAnsi="Times New Roman" w:cs="Times New Roman"/>
          <w:sz w:val="24"/>
          <w:szCs w:val="24"/>
        </w:rPr>
        <w:t>ap!’ Our attention is thereby drawn to an architectural or technological failing, a spatial discrepancy</w:t>
      </w:r>
      <w:r w:rsidR="004E414E">
        <w:rPr>
          <w:rFonts w:ascii="Times New Roman" w:hAnsi="Times New Roman" w:cs="Times New Roman"/>
          <w:sz w:val="24"/>
          <w:szCs w:val="24"/>
        </w:rPr>
        <w:t xml:space="preserve"> (indeed, felicitously, to an in-between space, a diminutive </w:t>
      </w:r>
      <w:r w:rsidR="004E414E" w:rsidRPr="004E414E">
        <w:rPr>
          <w:rFonts w:ascii="Times New Roman" w:hAnsi="Times New Roman" w:cs="Times New Roman"/>
          <w:i/>
          <w:sz w:val="24"/>
          <w:szCs w:val="24"/>
        </w:rPr>
        <w:t>Zwischenraum</w:t>
      </w:r>
      <w:r w:rsidR="004E414E">
        <w:rPr>
          <w:rFonts w:ascii="Times New Roman" w:hAnsi="Times New Roman" w:cs="Times New Roman"/>
          <w:sz w:val="24"/>
          <w:szCs w:val="24"/>
        </w:rPr>
        <w:t xml:space="preserve"> in Kracauer’s terms)</w:t>
      </w:r>
      <w:r w:rsidR="00311504">
        <w:rPr>
          <w:rFonts w:ascii="Times New Roman" w:hAnsi="Times New Roman" w:cs="Times New Roman"/>
          <w:sz w:val="24"/>
          <w:szCs w:val="24"/>
        </w:rPr>
        <w:t xml:space="preserve">. In Busan one hears: ‘Watch your step!’ </w:t>
      </w:r>
      <w:r w:rsidR="00E82317">
        <w:rPr>
          <w:rFonts w:ascii="Times New Roman" w:hAnsi="Times New Roman" w:cs="Times New Roman"/>
          <w:sz w:val="24"/>
          <w:szCs w:val="24"/>
        </w:rPr>
        <w:t xml:space="preserve">This is rather </w:t>
      </w:r>
      <w:r w:rsidR="00311504">
        <w:rPr>
          <w:rFonts w:ascii="Times New Roman" w:hAnsi="Times New Roman" w:cs="Times New Roman"/>
          <w:sz w:val="24"/>
          <w:szCs w:val="24"/>
        </w:rPr>
        <w:t>different: responsibility is now wit</w:t>
      </w:r>
      <w:r w:rsidR="00E82317">
        <w:rPr>
          <w:rFonts w:ascii="Times New Roman" w:hAnsi="Times New Roman" w:cs="Times New Roman"/>
          <w:sz w:val="24"/>
          <w:szCs w:val="24"/>
        </w:rPr>
        <w:t xml:space="preserve">h the passenger to adjust his /her </w:t>
      </w:r>
      <w:r w:rsidR="00311504">
        <w:rPr>
          <w:rFonts w:ascii="Times New Roman" w:hAnsi="Times New Roman" w:cs="Times New Roman"/>
          <w:sz w:val="24"/>
          <w:szCs w:val="24"/>
        </w:rPr>
        <w:t>body properly to take account of a situation, to be al</w:t>
      </w:r>
      <w:r>
        <w:rPr>
          <w:rFonts w:ascii="Times New Roman" w:hAnsi="Times New Roman" w:cs="Times New Roman"/>
          <w:sz w:val="24"/>
          <w:szCs w:val="24"/>
        </w:rPr>
        <w:t xml:space="preserve">ert. One is </w:t>
      </w:r>
      <w:r w:rsidR="004E414E">
        <w:rPr>
          <w:rFonts w:ascii="Times New Roman" w:hAnsi="Times New Roman" w:cs="Times New Roman"/>
          <w:sz w:val="24"/>
          <w:szCs w:val="24"/>
        </w:rPr>
        <w:t>interpellated</w:t>
      </w:r>
      <w:r w:rsidR="00E82317">
        <w:rPr>
          <w:rFonts w:ascii="Times New Roman" w:hAnsi="Times New Roman" w:cs="Times New Roman"/>
          <w:sz w:val="24"/>
          <w:szCs w:val="24"/>
        </w:rPr>
        <w:t xml:space="preserve"> and instructed to heed </w:t>
      </w:r>
      <w:r w:rsidR="00311504">
        <w:rPr>
          <w:rFonts w:ascii="Times New Roman" w:hAnsi="Times New Roman" w:cs="Times New Roman"/>
          <w:sz w:val="24"/>
          <w:szCs w:val="24"/>
        </w:rPr>
        <w:t>one’s own bod</w:t>
      </w:r>
      <w:r w:rsidR="00E82317">
        <w:rPr>
          <w:rFonts w:ascii="Times New Roman" w:hAnsi="Times New Roman" w:cs="Times New Roman"/>
          <w:sz w:val="24"/>
          <w:szCs w:val="24"/>
        </w:rPr>
        <w:t>il</w:t>
      </w:r>
      <w:r w:rsidR="00311504">
        <w:rPr>
          <w:rFonts w:ascii="Times New Roman" w:hAnsi="Times New Roman" w:cs="Times New Roman"/>
          <w:sz w:val="24"/>
          <w:szCs w:val="24"/>
        </w:rPr>
        <w:t>y</w:t>
      </w:r>
      <w:r w:rsidR="00E82317">
        <w:rPr>
          <w:rFonts w:ascii="Times New Roman" w:hAnsi="Times New Roman" w:cs="Times New Roman"/>
          <w:sz w:val="24"/>
          <w:szCs w:val="24"/>
        </w:rPr>
        <w:t xml:space="preserve"> movement</w:t>
      </w:r>
      <w:r w:rsidR="00311504">
        <w:rPr>
          <w:rFonts w:ascii="Times New Roman" w:hAnsi="Times New Roman" w:cs="Times New Roman"/>
          <w:sz w:val="24"/>
          <w:szCs w:val="24"/>
        </w:rPr>
        <w:t xml:space="preserve">, not to attend to a </w:t>
      </w:r>
      <w:r w:rsidR="00145B10">
        <w:rPr>
          <w:rFonts w:ascii="Times New Roman" w:hAnsi="Times New Roman" w:cs="Times New Roman"/>
          <w:sz w:val="24"/>
          <w:szCs w:val="24"/>
        </w:rPr>
        <w:t>systemic flaw</w:t>
      </w:r>
      <w:r w:rsidR="00311504">
        <w:rPr>
          <w:rFonts w:ascii="Times New Roman" w:hAnsi="Times New Roman" w:cs="Times New Roman"/>
          <w:sz w:val="24"/>
          <w:szCs w:val="24"/>
        </w:rPr>
        <w:t>.</w:t>
      </w:r>
      <w:r w:rsidR="00DE6D0E">
        <w:rPr>
          <w:rFonts w:ascii="Times New Roman" w:hAnsi="Times New Roman" w:cs="Times New Roman"/>
          <w:sz w:val="24"/>
          <w:szCs w:val="24"/>
        </w:rPr>
        <w:t xml:space="preserve"> And so while Augé’s memories of the metro system return him to his own Parisian childhood, the unfamiliarity of the Busan subway does make for amnesia or the absence of memories: rather </w:t>
      </w:r>
      <w:r w:rsidR="00F5383C">
        <w:rPr>
          <w:rFonts w:ascii="Times New Roman" w:hAnsi="Times New Roman" w:cs="Times New Roman"/>
          <w:sz w:val="24"/>
          <w:szCs w:val="24"/>
        </w:rPr>
        <w:t xml:space="preserve">it </w:t>
      </w:r>
      <w:r w:rsidR="00DE6D0E">
        <w:rPr>
          <w:rFonts w:ascii="Times New Roman" w:hAnsi="Times New Roman" w:cs="Times New Roman"/>
          <w:sz w:val="24"/>
          <w:szCs w:val="24"/>
        </w:rPr>
        <w:t xml:space="preserve">invokes </w:t>
      </w:r>
      <w:r w:rsidR="00F5383C">
        <w:rPr>
          <w:rFonts w:ascii="Times New Roman" w:hAnsi="Times New Roman" w:cs="Times New Roman"/>
          <w:sz w:val="24"/>
          <w:szCs w:val="24"/>
        </w:rPr>
        <w:t xml:space="preserve">by way of contrast </w:t>
      </w:r>
      <w:r w:rsidR="00DE6D0E">
        <w:rPr>
          <w:rFonts w:ascii="Times New Roman" w:hAnsi="Times New Roman" w:cs="Times New Roman"/>
          <w:sz w:val="24"/>
          <w:szCs w:val="24"/>
        </w:rPr>
        <w:t xml:space="preserve">those other systems with which I am </w:t>
      </w:r>
      <w:r w:rsidR="00F5383C">
        <w:rPr>
          <w:rFonts w:ascii="Times New Roman" w:hAnsi="Times New Roman" w:cs="Times New Roman"/>
          <w:sz w:val="24"/>
          <w:szCs w:val="24"/>
        </w:rPr>
        <w:t xml:space="preserve">or with which I once was familiar: London, Berlin, Frankfurt. </w:t>
      </w:r>
      <w:r w:rsidR="00DE6D0E">
        <w:rPr>
          <w:rFonts w:ascii="Times New Roman" w:hAnsi="Times New Roman" w:cs="Times New Roman"/>
          <w:sz w:val="24"/>
          <w:szCs w:val="24"/>
        </w:rPr>
        <w:t xml:space="preserve">    </w:t>
      </w:r>
    </w:p>
    <w:p w:rsidR="00820F6C" w:rsidRDefault="004E414E" w:rsidP="00BA14AE">
      <w:pPr>
        <w:spacing w:line="360" w:lineRule="auto"/>
        <w:rPr>
          <w:rFonts w:ascii="Times New Roman" w:hAnsi="Times New Roman" w:cs="Times New Roman"/>
          <w:sz w:val="24"/>
          <w:szCs w:val="24"/>
        </w:rPr>
      </w:pPr>
      <w:r>
        <w:rPr>
          <w:rFonts w:ascii="Times New Roman" w:hAnsi="Times New Roman" w:cs="Times New Roman"/>
          <w:sz w:val="24"/>
          <w:szCs w:val="24"/>
        </w:rPr>
        <w:t>Indeed, on closer reflection</w:t>
      </w:r>
      <w:r w:rsidR="00F5383C">
        <w:rPr>
          <w:rFonts w:ascii="Times New Roman" w:hAnsi="Times New Roman" w:cs="Times New Roman"/>
          <w:sz w:val="24"/>
          <w:szCs w:val="24"/>
        </w:rPr>
        <w:t>, as I become ever more acquainted</w:t>
      </w:r>
      <w:r>
        <w:rPr>
          <w:rFonts w:ascii="Times New Roman" w:hAnsi="Times New Roman" w:cs="Times New Roman"/>
          <w:sz w:val="24"/>
          <w:szCs w:val="24"/>
        </w:rPr>
        <w:t xml:space="preserve"> with it, accumulate various experiences both in it and in the places it ser</w:t>
      </w:r>
      <w:r w:rsidR="00AF7895">
        <w:rPr>
          <w:rFonts w:ascii="Times New Roman" w:hAnsi="Times New Roman" w:cs="Times New Roman"/>
          <w:sz w:val="24"/>
          <w:szCs w:val="24"/>
        </w:rPr>
        <w:t xml:space="preserve">ves, the Busan subway system </w:t>
      </w:r>
      <w:r w:rsidR="00F5383C">
        <w:rPr>
          <w:rFonts w:ascii="Times New Roman" w:hAnsi="Times New Roman" w:cs="Times New Roman"/>
          <w:sz w:val="24"/>
          <w:szCs w:val="24"/>
        </w:rPr>
        <w:t xml:space="preserve">itself </w:t>
      </w:r>
      <w:r w:rsidR="00AF7895">
        <w:rPr>
          <w:rFonts w:ascii="Times New Roman" w:hAnsi="Times New Roman" w:cs="Times New Roman"/>
          <w:sz w:val="24"/>
          <w:szCs w:val="24"/>
        </w:rPr>
        <w:t>becomes</w:t>
      </w:r>
      <w:r>
        <w:rPr>
          <w:rFonts w:ascii="Times New Roman" w:hAnsi="Times New Roman" w:cs="Times New Roman"/>
          <w:sz w:val="24"/>
          <w:szCs w:val="24"/>
        </w:rPr>
        <w:t xml:space="preserve"> imbued with associations and memories for me</w:t>
      </w:r>
      <w:r w:rsidR="00F5383C">
        <w:rPr>
          <w:rFonts w:ascii="Times New Roman" w:hAnsi="Times New Roman" w:cs="Times New Roman"/>
          <w:sz w:val="24"/>
          <w:szCs w:val="24"/>
        </w:rPr>
        <w:t xml:space="preserve"> of a particular kind</w:t>
      </w:r>
      <w:r>
        <w:rPr>
          <w:rFonts w:ascii="Times New Roman" w:hAnsi="Times New Roman" w:cs="Times New Roman"/>
          <w:sz w:val="24"/>
          <w:szCs w:val="24"/>
        </w:rPr>
        <w:t xml:space="preserve">. </w:t>
      </w:r>
      <w:r w:rsidR="00AF7895">
        <w:rPr>
          <w:rFonts w:ascii="Times New Roman" w:hAnsi="Times New Roman" w:cs="Times New Roman"/>
          <w:sz w:val="24"/>
          <w:szCs w:val="24"/>
        </w:rPr>
        <w:t xml:space="preserve">It becomes, for example, the site of an elementary auto-didacticism as, since stations names are conveniently juxtaposed in Korean and Latin alphabets, I </w:t>
      </w:r>
      <w:r w:rsidR="00F5383C">
        <w:rPr>
          <w:rFonts w:ascii="Times New Roman" w:hAnsi="Times New Roman" w:cs="Times New Roman"/>
          <w:sz w:val="24"/>
          <w:szCs w:val="24"/>
        </w:rPr>
        <w:t xml:space="preserve">use the time </w:t>
      </w:r>
      <w:r w:rsidR="00AF7895">
        <w:rPr>
          <w:rFonts w:ascii="Times New Roman" w:hAnsi="Times New Roman" w:cs="Times New Roman"/>
          <w:sz w:val="24"/>
          <w:szCs w:val="24"/>
        </w:rPr>
        <w:t>to decipher the Korean syllabic signs</w:t>
      </w:r>
      <w:r w:rsidR="00F5383C">
        <w:rPr>
          <w:rFonts w:ascii="Times New Roman" w:hAnsi="Times New Roman" w:cs="Times New Roman"/>
          <w:sz w:val="24"/>
          <w:szCs w:val="24"/>
        </w:rPr>
        <w:t xml:space="preserve"> which continue to confound</w:t>
      </w:r>
      <w:r w:rsidR="00DE6D0E">
        <w:rPr>
          <w:rFonts w:ascii="Times New Roman" w:hAnsi="Times New Roman" w:cs="Times New Roman"/>
          <w:sz w:val="24"/>
          <w:szCs w:val="24"/>
        </w:rPr>
        <w:t xml:space="preserve"> me</w:t>
      </w:r>
      <w:r w:rsidR="00AF7895">
        <w:rPr>
          <w:rFonts w:ascii="Times New Roman" w:hAnsi="Times New Roman" w:cs="Times New Roman"/>
          <w:sz w:val="24"/>
          <w:szCs w:val="24"/>
        </w:rPr>
        <w:t xml:space="preserve">. </w:t>
      </w:r>
      <w:r w:rsidR="00F5383C">
        <w:rPr>
          <w:rFonts w:ascii="Times New Roman" w:hAnsi="Times New Roman" w:cs="Times New Roman"/>
          <w:sz w:val="24"/>
          <w:szCs w:val="24"/>
        </w:rPr>
        <w:t>And so, far from being a non-place, t</w:t>
      </w:r>
      <w:r w:rsidR="00AF7895">
        <w:rPr>
          <w:rFonts w:ascii="Times New Roman" w:hAnsi="Times New Roman" w:cs="Times New Roman"/>
          <w:sz w:val="24"/>
          <w:szCs w:val="24"/>
        </w:rPr>
        <w:t xml:space="preserve">he Hümetro is my </w:t>
      </w:r>
      <w:r w:rsidR="00F5383C">
        <w:rPr>
          <w:rFonts w:ascii="Times New Roman" w:hAnsi="Times New Roman" w:cs="Times New Roman"/>
          <w:sz w:val="24"/>
          <w:szCs w:val="24"/>
        </w:rPr>
        <w:t xml:space="preserve">adopted </w:t>
      </w:r>
      <w:r w:rsidR="00AF7895">
        <w:rPr>
          <w:rFonts w:ascii="Times New Roman" w:hAnsi="Times New Roman" w:cs="Times New Roman"/>
          <w:sz w:val="24"/>
          <w:szCs w:val="24"/>
        </w:rPr>
        <w:t>mobile classroom</w:t>
      </w:r>
      <w:r w:rsidR="00DE6D0E">
        <w:rPr>
          <w:rFonts w:ascii="Times New Roman" w:hAnsi="Times New Roman" w:cs="Times New Roman"/>
          <w:sz w:val="24"/>
          <w:szCs w:val="24"/>
        </w:rPr>
        <w:t>, my linguistic training ground</w:t>
      </w:r>
      <w:r w:rsidR="00AF7895">
        <w:rPr>
          <w:rFonts w:ascii="Times New Roman" w:hAnsi="Times New Roman" w:cs="Times New Roman"/>
          <w:sz w:val="24"/>
          <w:szCs w:val="24"/>
        </w:rPr>
        <w:t xml:space="preserve">. </w:t>
      </w:r>
      <w:r>
        <w:rPr>
          <w:rFonts w:ascii="Times New Roman" w:hAnsi="Times New Roman" w:cs="Times New Roman"/>
          <w:sz w:val="24"/>
          <w:szCs w:val="24"/>
        </w:rPr>
        <w:t xml:space="preserve">And so it is neither a </w:t>
      </w:r>
      <w:r w:rsidRPr="00F5383C">
        <w:rPr>
          <w:rFonts w:ascii="Times New Roman" w:hAnsi="Times New Roman" w:cs="Times New Roman"/>
          <w:i/>
          <w:sz w:val="24"/>
          <w:szCs w:val="24"/>
        </w:rPr>
        <w:t>place</w:t>
      </w:r>
      <w:r>
        <w:rPr>
          <w:rFonts w:ascii="Times New Roman" w:hAnsi="Times New Roman" w:cs="Times New Roman"/>
          <w:sz w:val="24"/>
          <w:szCs w:val="24"/>
        </w:rPr>
        <w:t xml:space="preserve"> in the full sense that the Paris metro for Augé, nor a </w:t>
      </w:r>
      <w:r w:rsidRPr="00F5383C">
        <w:rPr>
          <w:rFonts w:ascii="Times New Roman" w:hAnsi="Times New Roman" w:cs="Times New Roman"/>
          <w:i/>
          <w:sz w:val="24"/>
          <w:szCs w:val="24"/>
        </w:rPr>
        <w:t>non place</w:t>
      </w:r>
      <w:r>
        <w:rPr>
          <w:rFonts w:ascii="Times New Roman" w:hAnsi="Times New Roman" w:cs="Times New Roman"/>
          <w:sz w:val="24"/>
          <w:szCs w:val="24"/>
        </w:rPr>
        <w:t xml:space="preserve">; it is in-between the two, a </w:t>
      </w:r>
      <w:r w:rsidRPr="004E414E">
        <w:rPr>
          <w:rFonts w:ascii="Times New Roman" w:hAnsi="Times New Roman" w:cs="Times New Roman"/>
          <w:i/>
          <w:sz w:val="24"/>
          <w:szCs w:val="24"/>
        </w:rPr>
        <w:t xml:space="preserve">Zwischenraum </w:t>
      </w:r>
      <w:r>
        <w:rPr>
          <w:rFonts w:ascii="Times New Roman" w:hAnsi="Times New Roman" w:cs="Times New Roman"/>
          <w:sz w:val="24"/>
          <w:szCs w:val="24"/>
        </w:rPr>
        <w:t>itself, or perhaps more ac</w:t>
      </w:r>
      <w:r w:rsidR="00F5383C">
        <w:rPr>
          <w:rFonts w:ascii="Times New Roman" w:hAnsi="Times New Roman" w:cs="Times New Roman"/>
          <w:sz w:val="24"/>
          <w:szCs w:val="24"/>
        </w:rPr>
        <w:t>curately, a place-in-making, a construction site of experiences, encounters and memories.</w:t>
      </w:r>
    </w:p>
    <w:p w:rsidR="00754B6D" w:rsidRPr="00820F6C" w:rsidRDefault="00754B6D" w:rsidP="00BA14AE">
      <w:pPr>
        <w:spacing w:line="360" w:lineRule="auto"/>
        <w:rPr>
          <w:rFonts w:ascii="Times New Roman" w:hAnsi="Times New Roman" w:cs="Times New Roman"/>
          <w:sz w:val="24"/>
          <w:szCs w:val="24"/>
        </w:rPr>
      </w:pPr>
    </w:p>
    <w:p w:rsidR="00250794" w:rsidRPr="00754B6D" w:rsidRDefault="00754B6D" w:rsidP="00754B6D">
      <w:pPr>
        <w:pStyle w:val="ListParagraph"/>
        <w:numPr>
          <w:ilvl w:val="0"/>
          <w:numId w:val="16"/>
        </w:numPr>
        <w:spacing w:line="360" w:lineRule="auto"/>
        <w:rPr>
          <w:rFonts w:ascii="Times New Roman" w:hAnsi="Times New Roman" w:cs="Times New Roman"/>
          <w:b/>
          <w:sz w:val="24"/>
          <w:szCs w:val="24"/>
        </w:rPr>
      </w:pPr>
      <w:r>
        <w:rPr>
          <w:rFonts w:ascii="Times New Roman" w:hAnsi="Times New Roman" w:cs="Times New Roman"/>
          <w:b/>
          <w:sz w:val="24"/>
          <w:szCs w:val="24"/>
        </w:rPr>
        <w:t>‘</w:t>
      </w:r>
      <w:r w:rsidR="00F5383C" w:rsidRPr="00754B6D">
        <w:rPr>
          <w:rFonts w:ascii="Times New Roman" w:hAnsi="Times New Roman" w:cs="Times New Roman"/>
          <w:b/>
          <w:sz w:val="24"/>
          <w:szCs w:val="24"/>
        </w:rPr>
        <w:t xml:space="preserve">Dynamic </w:t>
      </w:r>
      <w:r w:rsidR="007E4A9E" w:rsidRPr="00754B6D">
        <w:rPr>
          <w:rFonts w:ascii="Times New Roman" w:hAnsi="Times New Roman" w:cs="Times New Roman"/>
          <w:b/>
          <w:sz w:val="24"/>
          <w:szCs w:val="24"/>
        </w:rPr>
        <w:t>Busan</w:t>
      </w:r>
      <w:r>
        <w:rPr>
          <w:rFonts w:ascii="Times New Roman" w:hAnsi="Times New Roman" w:cs="Times New Roman"/>
          <w:b/>
          <w:sz w:val="24"/>
          <w:szCs w:val="24"/>
        </w:rPr>
        <w:t>’</w:t>
      </w:r>
      <w:r w:rsidR="00214EE8">
        <w:rPr>
          <w:rFonts w:ascii="Times New Roman" w:hAnsi="Times New Roman" w:cs="Times New Roman"/>
          <w:b/>
          <w:sz w:val="24"/>
          <w:szCs w:val="24"/>
        </w:rPr>
        <w:t xml:space="preserve"> Revisited</w:t>
      </w:r>
      <w:bookmarkStart w:id="0" w:name="_GoBack"/>
      <w:bookmarkEnd w:id="0"/>
    </w:p>
    <w:p w:rsidR="007C5CD8" w:rsidRPr="009E7CC8" w:rsidRDefault="007C5CD8" w:rsidP="00BA14AE">
      <w:pPr>
        <w:spacing w:line="360" w:lineRule="auto"/>
        <w:rPr>
          <w:rFonts w:ascii="Times New Roman" w:hAnsi="Times New Roman" w:cs="Times New Roman"/>
          <w:sz w:val="24"/>
          <w:szCs w:val="24"/>
        </w:rPr>
      </w:pPr>
      <w:r w:rsidRPr="009E7CC8">
        <w:rPr>
          <w:rFonts w:ascii="Times New Roman" w:hAnsi="Times New Roman" w:cs="Times New Roman"/>
          <w:sz w:val="24"/>
          <w:szCs w:val="24"/>
        </w:rPr>
        <w:lastRenderedPageBreak/>
        <w:t>Our concern with developing a Lefebvrian rhy</w:t>
      </w:r>
      <w:r w:rsidR="00D1299E">
        <w:rPr>
          <w:rFonts w:ascii="Times New Roman" w:hAnsi="Times New Roman" w:cs="Times New Roman"/>
          <w:sz w:val="24"/>
          <w:szCs w:val="24"/>
        </w:rPr>
        <w:t xml:space="preserve">thmanalysis of Busan </w:t>
      </w:r>
      <w:r w:rsidRPr="009E7CC8">
        <w:rPr>
          <w:rFonts w:ascii="Times New Roman" w:hAnsi="Times New Roman" w:cs="Times New Roman"/>
          <w:sz w:val="24"/>
          <w:szCs w:val="24"/>
        </w:rPr>
        <w:t>leads us to examine the everyday embodied performance of practical activity attuned to and configured in accordance with the spatio-temporal structures of the city as a media- and technoscape</w:t>
      </w:r>
      <w:r w:rsidR="00367DA7">
        <w:rPr>
          <w:rFonts w:ascii="Times New Roman" w:hAnsi="Times New Roman" w:cs="Times New Roman"/>
          <w:sz w:val="24"/>
          <w:szCs w:val="24"/>
        </w:rPr>
        <w:t>, as a series of spatial hieroglyphs</w:t>
      </w:r>
      <w:r w:rsidRPr="009E7CC8">
        <w:rPr>
          <w:rFonts w:ascii="Times New Roman" w:hAnsi="Times New Roman" w:cs="Times New Roman"/>
          <w:sz w:val="24"/>
          <w:szCs w:val="24"/>
        </w:rPr>
        <w:t xml:space="preserve">. </w:t>
      </w:r>
      <w:r w:rsidR="00250794" w:rsidRPr="009E7CC8">
        <w:rPr>
          <w:rFonts w:ascii="Times New Roman" w:hAnsi="Times New Roman" w:cs="Times New Roman"/>
          <w:sz w:val="24"/>
          <w:szCs w:val="24"/>
        </w:rPr>
        <w:t>W</w:t>
      </w:r>
      <w:r w:rsidR="00367DA7">
        <w:rPr>
          <w:rFonts w:ascii="Times New Roman" w:hAnsi="Times New Roman" w:cs="Times New Roman"/>
          <w:sz w:val="24"/>
          <w:szCs w:val="24"/>
        </w:rPr>
        <w:t>ith Kracauer’s inbetween spaces and Augé’s ‘non-</w:t>
      </w:r>
      <w:r w:rsidR="002167E7">
        <w:rPr>
          <w:rFonts w:ascii="Times New Roman" w:hAnsi="Times New Roman" w:cs="Times New Roman"/>
          <w:sz w:val="24"/>
          <w:szCs w:val="24"/>
        </w:rPr>
        <w:t>places’ in mind, our work focused on a number of specific loci in Busan</w:t>
      </w:r>
      <w:r w:rsidRPr="009E7CC8">
        <w:rPr>
          <w:rFonts w:ascii="Times New Roman" w:hAnsi="Times New Roman" w:cs="Times New Roman"/>
          <w:sz w:val="24"/>
          <w:szCs w:val="24"/>
        </w:rPr>
        <w:t>:</w:t>
      </w:r>
    </w:p>
    <w:p w:rsidR="000B613B" w:rsidRPr="00AF5F92" w:rsidRDefault="000C3FDB" w:rsidP="00BA14AE">
      <w:pPr>
        <w:pStyle w:val="ListParagraph"/>
        <w:numPr>
          <w:ilvl w:val="0"/>
          <w:numId w:val="8"/>
        </w:numPr>
        <w:spacing w:line="360" w:lineRule="auto"/>
        <w:rPr>
          <w:rFonts w:ascii="Times New Roman" w:hAnsi="Times New Roman" w:cs="Times New Roman"/>
          <w:sz w:val="24"/>
          <w:szCs w:val="24"/>
        </w:rPr>
      </w:pPr>
      <w:r w:rsidRPr="009E7CC8">
        <w:rPr>
          <w:rFonts w:ascii="Times New Roman" w:hAnsi="Times New Roman" w:cs="Times New Roman"/>
          <w:sz w:val="24"/>
          <w:szCs w:val="24"/>
        </w:rPr>
        <w:t>Spaces of flows: s</w:t>
      </w:r>
      <w:r w:rsidR="000B613B" w:rsidRPr="009E7CC8">
        <w:rPr>
          <w:rFonts w:ascii="Times New Roman" w:hAnsi="Times New Roman" w:cs="Times New Roman"/>
          <w:sz w:val="24"/>
          <w:szCs w:val="24"/>
        </w:rPr>
        <w:t>ites of traff</w:t>
      </w:r>
      <w:r w:rsidRPr="009E7CC8">
        <w:rPr>
          <w:rFonts w:ascii="Times New Roman" w:hAnsi="Times New Roman" w:cs="Times New Roman"/>
          <w:sz w:val="24"/>
          <w:szCs w:val="24"/>
        </w:rPr>
        <w:t xml:space="preserve">ic and pedestrian movement </w:t>
      </w:r>
      <w:r w:rsidR="000B613B" w:rsidRPr="009E7CC8">
        <w:rPr>
          <w:rFonts w:ascii="Times New Roman" w:hAnsi="Times New Roman" w:cs="Times New Roman"/>
          <w:sz w:val="24"/>
          <w:szCs w:val="24"/>
        </w:rPr>
        <w:t>and circulation</w:t>
      </w:r>
      <w:r w:rsidR="007C5CD8" w:rsidRPr="009E7CC8">
        <w:rPr>
          <w:rFonts w:ascii="Times New Roman" w:hAnsi="Times New Roman" w:cs="Times New Roman"/>
          <w:sz w:val="24"/>
          <w:szCs w:val="24"/>
        </w:rPr>
        <w:t xml:space="preserve"> (crossings, road junctions</w:t>
      </w:r>
      <w:r w:rsidR="00115011" w:rsidRPr="009E7CC8">
        <w:rPr>
          <w:rFonts w:ascii="Times New Roman" w:hAnsi="Times New Roman" w:cs="Times New Roman"/>
          <w:sz w:val="24"/>
          <w:szCs w:val="24"/>
        </w:rPr>
        <w:t>, the subway system</w:t>
      </w:r>
      <w:r w:rsidR="007C5CD8" w:rsidRPr="009E7CC8">
        <w:rPr>
          <w:rFonts w:ascii="Times New Roman" w:hAnsi="Times New Roman" w:cs="Times New Roman"/>
          <w:sz w:val="24"/>
          <w:szCs w:val="24"/>
        </w:rPr>
        <w:t>)</w:t>
      </w:r>
      <w:r w:rsidR="00AF5F92">
        <w:rPr>
          <w:rFonts w:ascii="Times New Roman" w:hAnsi="Times New Roman" w:cs="Times New Roman"/>
          <w:sz w:val="24"/>
          <w:szCs w:val="24"/>
        </w:rPr>
        <w:t>;</w:t>
      </w:r>
    </w:p>
    <w:p w:rsidR="007C5CD8" w:rsidRPr="00AF5F92" w:rsidRDefault="00E02B36" w:rsidP="00BA14A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Sites of transition: Kracauer’s </w:t>
      </w:r>
      <w:r w:rsidR="000C3FDB" w:rsidRPr="00E02B36">
        <w:rPr>
          <w:rFonts w:ascii="Times New Roman" w:hAnsi="Times New Roman" w:cs="Times New Roman"/>
          <w:i/>
          <w:sz w:val="24"/>
          <w:szCs w:val="24"/>
        </w:rPr>
        <w:t>Zwischenraeume</w:t>
      </w:r>
      <w:r w:rsidR="000C3FDB" w:rsidRPr="009E7CC8">
        <w:rPr>
          <w:rFonts w:ascii="Times New Roman" w:hAnsi="Times New Roman" w:cs="Times New Roman"/>
          <w:sz w:val="24"/>
          <w:szCs w:val="24"/>
        </w:rPr>
        <w:t>: in-between s</w:t>
      </w:r>
      <w:r w:rsidR="007C5CD8" w:rsidRPr="009E7CC8">
        <w:rPr>
          <w:rFonts w:ascii="Times New Roman" w:hAnsi="Times New Roman" w:cs="Times New Roman"/>
          <w:sz w:val="24"/>
          <w:szCs w:val="24"/>
        </w:rPr>
        <w:t>ites of waiting</w:t>
      </w:r>
      <w:r w:rsidR="00DE561A" w:rsidRPr="009E7CC8">
        <w:rPr>
          <w:rFonts w:ascii="Times New Roman" w:hAnsi="Times New Roman" w:cs="Times New Roman"/>
          <w:sz w:val="24"/>
          <w:szCs w:val="24"/>
        </w:rPr>
        <w:t xml:space="preserve"> and transfer</w:t>
      </w:r>
      <w:r w:rsidR="007C5CD8" w:rsidRPr="009E7CC8">
        <w:rPr>
          <w:rFonts w:ascii="Times New Roman" w:hAnsi="Times New Roman" w:cs="Times New Roman"/>
          <w:sz w:val="24"/>
          <w:szCs w:val="24"/>
        </w:rPr>
        <w:t xml:space="preserve"> (</w:t>
      </w:r>
      <w:r w:rsidR="00DE561A" w:rsidRPr="009E7CC8">
        <w:rPr>
          <w:rFonts w:ascii="Times New Roman" w:hAnsi="Times New Roman" w:cs="Times New Roman"/>
          <w:sz w:val="24"/>
          <w:szCs w:val="24"/>
        </w:rPr>
        <w:t xml:space="preserve">liminal and marginal spaces, </w:t>
      </w:r>
      <w:r w:rsidR="007C5CD8" w:rsidRPr="009E7CC8">
        <w:rPr>
          <w:rFonts w:ascii="Times New Roman" w:hAnsi="Times New Roman" w:cs="Times New Roman"/>
          <w:sz w:val="24"/>
          <w:szCs w:val="24"/>
        </w:rPr>
        <w:t>bus station waiting area, train station</w:t>
      </w:r>
      <w:r w:rsidR="00DE561A" w:rsidRPr="009E7CC8">
        <w:rPr>
          <w:rFonts w:ascii="Times New Roman" w:hAnsi="Times New Roman" w:cs="Times New Roman"/>
          <w:sz w:val="24"/>
          <w:szCs w:val="24"/>
        </w:rPr>
        <w:t>, platforms, car parks</w:t>
      </w:r>
      <w:r w:rsidR="00163D1D" w:rsidRPr="009E7CC8">
        <w:rPr>
          <w:rFonts w:ascii="Times New Roman" w:hAnsi="Times New Roman" w:cs="Times New Roman"/>
          <w:sz w:val="24"/>
          <w:szCs w:val="24"/>
        </w:rPr>
        <w:t>, smoking haunts</w:t>
      </w:r>
      <w:r w:rsidR="00DE561A" w:rsidRPr="009E7CC8">
        <w:rPr>
          <w:rFonts w:ascii="Times New Roman" w:hAnsi="Times New Roman" w:cs="Times New Roman"/>
          <w:sz w:val="24"/>
          <w:szCs w:val="24"/>
        </w:rPr>
        <w:t>, overlooked squares, bridges</w:t>
      </w:r>
      <w:r w:rsidR="007C5CD8" w:rsidRPr="009E7CC8">
        <w:rPr>
          <w:rFonts w:ascii="Times New Roman" w:hAnsi="Times New Roman" w:cs="Times New Roman"/>
          <w:sz w:val="24"/>
          <w:szCs w:val="24"/>
        </w:rPr>
        <w:t>)</w:t>
      </w:r>
      <w:r w:rsidR="00AF5F92">
        <w:rPr>
          <w:rFonts w:ascii="Times New Roman" w:hAnsi="Times New Roman" w:cs="Times New Roman"/>
          <w:sz w:val="24"/>
          <w:szCs w:val="24"/>
        </w:rPr>
        <w:t>;</w:t>
      </w:r>
    </w:p>
    <w:p w:rsidR="006A178F" w:rsidRPr="00AF5F92" w:rsidRDefault="007C5CD8" w:rsidP="00BA14AE">
      <w:pPr>
        <w:pStyle w:val="ListParagraph"/>
        <w:numPr>
          <w:ilvl w:val="0"/>
          <w:numId w:val="8"/>
        </w:numPr>
        <w:spacing w:line="360" w:lineRule="auto"/>
        <w:rPr>
          <w:rFonts w:ascii="Times New Roman" w:hAnsi="Times New Roman" w:cs="Times New Roman"/>
          <w:sz w:val="24"/>
          <w:szCs w:val="24"/>
        </w:rPr>
      </w:pPr>
      <w:r w:rsidRPr="009E7CC8">
        <w:rPr>
          <w:rFonts w:ascii="Times New Roman" w:hAnsi="Times New Roman" w:cs="Times New Roman"/>
          <w:sz w:val="24"/>
          <w:szCs w:val="24"/>
        </w:rPr>
        <w:t>Media spaces (</w:t>
      </w:r>
      <w:r w:rsidR="00C74257" w:rsidRPr="009E7CC8">
        <w:rPr>
          <w:rFonts w:ascii="Times New Roman" w:hAnsi="Times New Roman" w:cs="Times New Roman"/>
          <w:sz w:val="24"/>
          <w:szCs w:val="24"/>
        </w:rPr>
        <w:t xml:space="preserve">city of screens, </w:t>
      </w:r>
      <w:r w:rsidR="00115011" w:rsidRPr="009E7CC8">
        <w:rPr>
          <w:rFonts w:ascii="Times New Roman" w:hAnsi="Times New Roman" w:cs="Times New Roman"/>
          <w:sz w:val="24"/>
          <w:szCs w:val="24"/>
        </w:rPr>
        <w:t>communicati</w:t>
      </w:r>
      <w:r w:rsidR="006D0684" w:rsidRPr="009E7CC8">
        <w:rPr>
          <w:rFonts w:ascii="Times New Roman" w:hAnsi="Times New Roman" w:cs="Times New Roman"/>
          <w:sz w:val="24"/>
          <w:szCs w:val="24"/>
        </w:rPr>
        <w:t>on, smart beach, advertising, social media)</w:t>
      </w:r>
      <w:r w:rsidR="00115011" w:rsidRPr="009E7CC8">
        <w:rPr>
          <w:rFonts w:ascii="Times New Roman" w:hAnsi="Times New Roman" w:cs="Times New Roman"/>
          <w:sz w:val="24"/>
          <w:szCs w:val="24"/>
        </w:rPr>
        <w:t xml:space="preserve"> </w:t>
      </w:r>
    </w:p>
    <w:p w:rsidR="006A178F" w:rsidRPr="00AF5F92" w:rsidRDefault="00AF5F92" w:rsidP="00BA14A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Mega-</w:t>
      </w:r>
      <w:r w:rsidR="006A178F" w:rsidRPr="009E7CC8">
        <w:rPr>
          <w:rFonts w:ascii="Times New Roman" w:hAnsi="Times New Roman" w:cs="Times New Roman"/>
          <w:sz w:val="24"/>
          <w:szCs w:val="24"/>
        </w:rPr>
        <w:t>spaces (</w:t>
      </w:r>
      <w:r w:rsidR="006D0684" w:rsidRPr="009E7CC8">
        <w:rPr>
          <w:rFonts w:ascii="Times New Roman" w:hAnsi="Times New Roman" w:cs="Times New Roman"/>
          <w:sz w:val="24"/>
          <w:szCs w:val="24"/>
        </w:rPr>
        <w:t xml:space="preserve">Shinsegae </w:t>
      </w:r>
      <w:r w:rsidR="006A178F" w:rsidRPr="009E7CC8">
        <w:rPr>
          <w:rFonts w:ascii="Times New Roman" w:hAnsi="Times New Roman" w:cs="Times New Roman"/>
          <w:sz w:val="24"/>
          <w:szCs w:val="24"/>
        </w:rPr>
        <w:t>dep</w:t>
      </w:r>
      <w:r w:rsidR="006D0684" w:rsidRPr="009E7CC8">
        <w:rPr>
          <w:rFonts w:ascii="Times New Roman" w:hAnsi="Times New Roman" w:cs="Times New Roman"/>
          <w:sz w:val="24"/>
          <w:szCs w:val="24"/>
        </w:rPr>
        <w:t>ar</w:t>
      </w:r>
      <w:r w:rsidR="006A178F" w:rsidRPr="009E7CC8">
        <w:rPr>
          <w:rFonts w:ascii="Times New Roman" w:hAnsi="Times New Roman" w:cs="Times New Roman"/>
          <w:sz w:val="24"/>
          <w:szCs w:val="24"/>
        </w:rPr>
        <w:t>t</w:t>
      </w:r>
      <w:r w:rsidR="006D0684" w:rsidRPr="009E7CC8">
        <w:rPr>
          <w:rFonts w:ascii="Times New Roman" w:hAnsi="Times New Roman" w:cs="Times New Roman"/>
          <w:sz w:val="24"/>
          <w:szCs w:val="24"/>
        </w:rPr>
        <w:t>ment</w:t>
      </w:r>
      <w:r w:rsidR="006A178F" w:rsidRPr="009E7CC8">
        <w:rPr>
          <w:rFonts w:ascii="Times New Roman" w:hAnsi="Times New Roman" w:cs="Times New Roman"/>
          <w:sz w:val="24"/>
          <w:szCs w:val="24"/>
        </w:rPr>
        <w:t xml:space="preserve"> store, BEXCO an</w:t>
      </w:r>
      <w:r w:rsidR="003B2029">
        <w:rPr>
          <w:rFonts w:ascii="Times New Roman" w:hAnsi="Times New Roman" w:cs="Times New Roman"/>
          <w:sz w:val="24"/>
          <w:szCs w:val="24"/>
        </w:rPr>
        <w:t>d Centum City, Marine City</w:t>
      </w:r>
      <w:r w:rsidR="006A178F" w:rsidRPr="009E7CC8">
        <w:rPr>
          <w:rFonts w:ascii="Times New Roman" w:hAnsi="Times New Roman" w:cs="Times New Roman"/>
          <w:sz w:val="24"/>
          <w:szCs w:val="24"/>
        </w:rPr>
        <w:t>)</w:t>
      </w:r>
      <w:r>
        <w:rPr>
          <w:rFonts w:ascii="Times New Roman" w:hAnsi="Times New Roman" w:cs="Times New Roman"/>
          <w:sz w:val="24"/>
          <w:szCs w:val="24"/>
        </w:rPr>
        <w:t xml:space="preserve">. </w:t>
      </w:r>
      <w:r w:rsidR="003B2029" w:rsidRPr="00AF5F92">
        <w:rPr>
          <w:rFonts w:ascii="Times New Roman" w:hAnsi="Times New Roman" w:cs="Times New Roman"/>
          <w:sz w:val="24"/>
          <w:szCs w:val="24"/>
        </w:rPr>
        <w:t xml:space="preserve">Proclaimed from just about every hoarding and screen in the city, this is the vision of Busan as Concept City which is the very essence of </w:t>
      </w:r>
      <w:r>
        <w:rPr>
          <w:rFonts w:ascii="Times New Roman" w:hAnsi="Times New Roman" w:cs="Times New Roman"/>
          <w:sz w:val="24"/>
          <w:szCs w:val="24"/>
        </w:rPr>
        <w:t>‘</w:t>
      </w:r>
      <w:r w:rsidR="003B2029" w:rsidRPr="00AF5F92">
        <w:rPr>
          <w:rFonts w:ascii="Times New Roman" w:hAnsi="Times New Roman" w:cs="Times New Roman"/>
          <w:sz w:val="24"/>
          <w:szCs w:val="24"/>
        </w:rPr>
        <w:t>Dynamic Busan</w:t>
      </w:r>
      <w:r>
        <w:rPr>
          <w:rFonts w:ascii="Times New Roman" w:hAnsi="Times New Roman" w:cs="Times New Roman"/>
          <w:sz w:val="24"/>
          <w:szCs w:val="24"/>
        </w:rPr>
        <w:t>’</w:t>
      </w:r>
      <w:r w:rsidR="003B2029" w:rsidRPr="00AF5F92">
        <w:rPr>
          <w:rFonts w:ascii="Times New Roman" w:hAnsi="Times New Roman" w:cs="Times New Roman"/>
          <w:sz w:val="24"/>
          <w:szCs w:val="24"/>
        </w:rPr>
        <w:t xml:space="preserve">: as </w:t>
      </w:r>
      <w:r w:rsidR="006A178F" w:rsidRPr="00AF5F92">
        <w:rPr>
          <w:rFonts w:ascii="Times New Roman" w:hAnsi="Times New Roman" w:cs="Times New Roman"/>
          <w:sz w:val="24"/>
          <w:szCs w:val="24"/>
        </w:rPr>
        <w:t>business development and exclus</w:t>
      </w:r>
      <w:r w:rsidR="003B2029" w:rsidRPr="00AF5F92">
        <w:rPr>
          <w:rFonts w:ascii="Times New Roman" w:hAnsi="Times New Roman" w:cs="Times New Roman"/>
          <w:sz w:val="24"/>
          <w:szCs w:val="24"/>
        </w:rPr>
        <w:t xml:space="preserve">ive hubs: </w:t>
      </w:r>
      <w:r w:rsidR="005E7A35" w:rsidRPr="00AF5F92">
        <w:rPr>
          <w:rFonts w:ascii="Times New Roman" w:hAnsi="Times New Roman" w:cs="Times New Roman"/>
          <w:sz w:val="24"/>
          <w:szCs w:val="24"/>
        </w:rPr>
        <w:t>luxury high rise, media and consumption spaces. The use of English no</w:t>
      </w:r>
      <w:r>
        <w:rPr>
          <w:rFonts w:ascii="Times New Roman" w:hAnsi="Times New Roman" w:cs="Times New Roman"/>
          <w:sz w:val="24"/>
          <w:szCs w:val="24"/>
        </w:rPr>
        <w:t>menclature is a tell-tale sign.</w:t>
      </w:r>
      <w:r w:rsidR="006A178F" w:rsidRPr="00AF5F92">
        <w:rPr>
          <w:rFonts w:ascii="Times New Roman" w:hAnsi="Times New Roman" w:cs="Times New Roman"/>
          <w:sz w:val="24"/>
          <w:szCs w:val="24"/>
        </w:rPr>
        <w:t xml:space="preserve">  </w:t>
      </w:r>
    </w:p>
    <w:p w:rsidR="006A178F" w:rsidRPr="00AF5F92" w:rsidRDefault="000C3FDB" w:rsidP="00BA14AE">
      <w:pPr>
        <w:pStyle w:val="ListParagraph"/>
        <w:numPr>
          <w:ilvl w:val="0"/>
          <w:numId w:val="8"/>
        </w:numPr>
        <w:spacing w:line="360" w:lineRule="auto"/>
        <w:rPr>
          <w:rFonts w:ascii="Times New Roman" w:hAnsi="Times New Roman" w:cs="Times New Roman"/>
          <w:sz w:val="24"/>
          <w:szCs w:val="24"/>
        </w:rPr>
      </w:pPr>
      <w:r w:rsidRPr="009E7CC8">
        <w:rPr>
          <w:rFonts w:ascii="Times New Roman" w:hAnsi="Times New Roman" w:cs="Times New Roman"/>
          <w:sz w:val="24"/>
          <w:szCs w:val="24"/>
        </w:rPr>
        <w:t>Marginal spaces (</w:t>
      </w:r>
      <w:r w:rsidR="006A178F" w:rsidRPr="009E7CC8">
        <w:rPr>
          <w:rFonts w:ascii="Times New Roman" w:hAnsi="Times New Roman" w:cs="Times New Roman"/>
          <w:sz w:val="24"/>
          <w:szCs w:val="24"/>
        </w:rPr>
        <w:t>outskirts, backstreets, low-rise sprawl, service stations)</w:t>
      </w:r>
      <w:r w:rsidR="00AF5F92">
        <w:rPr>
          <w:rFonts w:ascii="Times New Roman" w:hAnsi="Times New Roman" w:cs="Times New Roman"/>
          <w:sz w:val="24"/>
          <w:szCs w:val="24"/>
        </w:rPr>
        <w:t>;</w:t>
      </w:r>
      <w:r w:rsidR="005E7A35" w:rsidRPr="00AF5F92">
        <w:rPr>
          <w:rFonts w:ascii="Times New Roman" w:hAnsi="Times New Roman" w:cs="Times New Roman"/>
          <w:sz w:val="24"/>
          <w:szCs w:val="24"/>
        </w:rPr>
        <w:t xml:space="preserve"> </w:t>
      </w:r>
    </w:p>
    <w:p w:rsidR="006A178F" w:rsidRPr="00AF5F92" w:rsidRDefault="00C74257" w:rsidP="00BA14AE">
      <w:pPr>
        <w:pStyle w:val="ListParagraph"/>
        <w:numPr>
          <w:ilvl w:val="0"/>
          <w:numId w:val="8"/>
        </w:numPr>
        <w:spacing w:line="360" w:lineRule="auto"/>
        <w:rPr>
          <w:rFonts w:ascii="Times New Roman" w:hAnsi="Times New Roman" w:cs="Times New Roman"/>
          <w:sz w:val="24"/>
          <w:szCs w:val="24"/>
        </w:rPr>
      </w:pPr>
      <w:r w:rsidRPr="009E7CC8">
        <w:rPr>
          <w:rFonts w:ascii="Times New Roman" w:hAnsi="Times New Roman" w:cs="Times New Roman"/>
          <w:sz w:val="24"/>
          <w:szCs w:val="24"/>
        </w:rPr>
        <w:t>Sites of spectacle (vistas and vantage points, sites of looking / panoramic views, photographic points, tourist gaze</w:t>
      </w:r>
      <w:r w:rsidR="00163D1D" w:rsidRPr="009E7CC8">
        <w:rPr>
          <w:rFonts w:ascii="Times New Roman" w:hAnsi="Times New Roman" w:cs="Times New Roman"/>
          <w:sz w:val="24"/>
          <w:szCs w:val="24"/>
        </w:rPr>
        <w:t>, rooms with and without views</w:t>
      </w:r>
      <w:r w:rsidR="003E3A5D" w:rsidRPr="009E7CC8">
        <w:rPr>
          <w:rFonts w:ascii="Times New Roman" w:hAnsi="Times New Roman" w:cs="Times New Roman"/>
          <w:sz w:val="24"/>
          <w:szCs w:val="24"/>
        </w:rPr>
        <w:t>, aquaria</w:t>
      </w:r>
      <w:r w:rsidRPr="009E7CC8">
        <w:rPr>
          <w:rFonts w:ascii="Times New Roman" w:hAnsi="Times New Roman" w:cs="Times New Roman"/>
          <w:sz w:val="24"/>
          <w:szCs w:val="24"/>
        </w:rPr>
        <w:t>)</w:t>
      </w:r>
      <w:r w:rsidR="00AF5F92">
        <w:rPr>
          <w:rFonts w:ascii="Times New Roman" w:hAnsi="Times New Roman" w:cs="Times New Roman"/>
          <w:sz w:val="24"/>
          <w:szCs w:val="24"/>
        </w:rPr>
        <w:t>.</w:t>
      </w:r>
      <w:r w:rsidR="005E7A35" w:rsidRPr="00AF5F92">
        <w:rPr>
          <w:rFonts w:ascii="Times New Roman" w:hAnsi="Times New Roman" w:cs="Times New Roman"/>
          <w:sz w:val="24"/>
          <w:szCs w:val="24"/>
        </w:rPr>
        <w:t xml:space="preserve">   </w:t>
      </w:r>
    </w:p>
    <w:p w:rsidR="00C74257" w:rsidRPr="00AF5F92" w:rsidRDefault="00C74257" w:rsidP="005E7A35">
      <w:pPr>
        <w:pStyle w:val="ListParagraph"/>
        <w:numPr>
          <w:ilvl w:val="0"/>
          <w:numId w:val="8"/>
        </w:numPr>
        <w:spacing w:line="360" w:lineRule="auto"/>
        <w:rPr>
          <w:rFonts w:ascii="Times New Roman" w:hAnsi="Times New Roman" w:cs="Times New Roman"/>
          <w:sz w:val="24"/>
          <w:szCs w:val="24"/>
        </w:rPr>
      </w:pPr>
      <w:r w:rsidRPr="009E7CC8">
        <w:rPr>
          <w:rFonts w:ascii="Times New Roman" w:hAnsi="Times New Roman" w:cs="Times New Roman"/>
          <w:sz w:val="24"/>
          <w:szCs w:val="24"/>
        </w:rPr>
        <w:t>Sites of transformation (</w:t>
      </w:r>
      <w:r w:rsidR="00163D1D" w:rsidRPr="009E7CC8">
        <w:rPr>
          <w:rFonts w:ascii="Times New Roman" w:hAnsi="Times New Roman" w:cs="Times New Roman"/>
          <w:sz w:val="24"/>
          <w:szCs w:val="24"/>
        </w:rPr>
        <w:t xml:space="preserve">exhibitions of planned developments, </w:t>
      </w:r>
      <w:r w:rsidR="005E7A35">
        <w:rPr>
          <w:rFonts w:ascii="Times New Roman" w:hAnsi="Times New Roman" w:cs="Times New Roman"/>
          <w:sz w:val="24"/>
          <w:szCs w:val="24"/>
        </w:rPr>
        <w:t>building sites, roadworks</w:t>
      </w:r>
      <w:r w:rsidR="00AF5F92">
        <w:rPr>
          <w:rFonts w:ascii="Times New Roman" w:hAnsi="Times New Roman" w:cs="Times New Roman"/>
          <w:sz w:val="24"/>
          <w:szCs w:val="24"/>
        </w:rPr>
        <w:t>. T</w:t>
      </w:r>
      <w:r w:rsidRPr="00AF5F92">
        <w:rPr>
          <w:rFonts w:ascii="Times New Roman" w:hAnsi="Times New Roman" w:cs="Times New Roman"/>
          <w:sz w:val="24"/>
          <w:szCs w:val="24"/>
        </w:rPr>
        <w:t xml:space="preserve">hese are never depicted </w:t>
      </w:r>
      <w:r w:rsidR="00D44E0A" w:rsidRPr="00AF5F92">
        <w:rPr>
          <w:rFonts w:ascii="Times New Roman" w:hAnsi="Times New Roman" w:cs="Times New Roman"/>
          <w:sz w:val="24"/>
          <w:szCs w:val="24"/>
        </w:rPr>
        <w:t xml:space="preserve">as such </w:t>
      </w:r>
      <w:r w:rsidRPr="00AF5F92">
        <w:rPr>
          <w:rFonts w:ascii="Times New Roman" w:hAnsi="Times New Roman" w:cs="Times New Roman"/>
          <w:sz w:val="24"/>
          <w:szCs w:val="24"/>
        </w:rPr>
        <w:t>in boosterist literature</w:t>
      </w:r>
      <w:r w:rsidR="00163D1D" w:rsidRPr="00AF5F92">
        <w:rPr>
          <w:rFonts w:ascii="Times New Roman" w:hAnsi="Times New Roman" w:cs="Times New Roman"/>
          <w:sz w:val="24"/>
          <w:szCs w:val="24"/>
        </w:rPr>
        <w:t xml:space="preserve"> and /or posters</w:t>
      </w:r>
      <w:r w:rsidRPr="00AF5F92">
        <w:rPr>
          <w:rFonts w:ascii="Times New Roman" w:hAnsi="Times New Roman" w:cs="Times New Roman"/>
          <w:sz w:val="24"/>
          <w:szCs w:val="24"/>
        </w:rPr>
        <w:t xml:space="preserve">, </w:t>
      </w:r>
      <w:r w:rsidR="005E7A35" w:rsidRPr="00AF5F92">
        <w:rPr>
          <w:rFonts w:ascii="Times New Roman" w:hAnsi="Times New Roman" w:cs="Times New Roman"/>
          <w:sz w:val="24"/>
          <w:szCs w:val="24"/>
        </w:rPr>
        <w:t>but rathe</w:t>
      </w:r>
      <w:r w:rsidR="007E4A9E" w:rsidRPr="00AF5F92">
        <w:rPr>
          <w:rFonts w:ascii="Times New Roman" w:hAnsi="Times New Roman" w:cs="Times New Roman"/>
          <w:sz w:val="24"/>
          <w:szCs w:val="24"/>
        </w:rPr>
        <w:t>r</w:t>
      </w:r>
      <w:r w:rsidR="005E7A35" w:rsidRPr="00AF5F92">
        <w:rPr>
          <w:rFonts w:ascii="Times New Roman" w:hAnsi="Times New Roman" w:cs="Times New Roman"/>
          <w:sz w:val="24"/>
          <w:szCs w:val="24"/>
        </w:rPr>
        <w:t xml:space="preserve"> only the end product is to be seen. This may be understood as a kind of </w:t>
      </w:r>
      <w:r w:rsidRPr="00AF5F92">
        <w:rPr>
          <w:rFonts w:ascii="Times New Roman" w:hAnsi="Times New Roman" w:cs="Times New Roman"/>
          <w:sz w:val="24"/>
          <w:szCs w:val="24"/>
        </w:rPr>
        <w:t xml:space="preserve">urban </w:t>
      </w:r>
      <w:r w:rsidR="00D44E0A" w:rsidRPr="00AF5F92">
        <w:rPr>
          <w:rFonts w:ascii="Times New Roman" w:hAnsi="Times New Roman" w:cs="Times New Roman"/>
          <w:sz w:val="24"/>
          <w:szCs w:val="24"/>
        </w:rPr>
        <w:t xml:space="preserve">architectural </w:t>
      </w:r>
      <w:r w:rsidRPr="00AF5F92">
        <w:rPr>
          <w:rFonts w:ascii="Times New Roman" w:hAnsi="Times New Roman" w:cs="Times New Roman"/>
          <w:sz w:val="24"/>
          <w:szCs w:val="24"/>
        </w:rPr>
        <w:t xml:space="preserve">fetishism, </w:t>
      </w:r>
      <w:r w:rsidR="005E7A35" w:rsidRPr="00AF5F92">
        <w:rPr>
          <w:rFonts w:ascii="Times New Roman" w:hAnsi="Times New Roman" w:cs="Times New Roman"/>
          <w:sz w:val="24"/>
          <w:szCs w:val="24"/>
        </w:rPr>
        <w:t xml:space="preserve">in which the actual labour </w:t>
      </w:r>
      <w:r w:rsidRPr="00AF5F92">
        <w:rPr>
          <w:rFonts w:ascii="Times New Roman" w:hAnsi="Times New Roman" w:cs="Times New Roman"/>
          <w:sz w:val="24"/>
          <w:szCs w:val="24"/>
        </w:rPr>
        <w:t>of construction work</w:t>
      </w:r>
      <w:r w:rsidR="005E7A35" w:rsidRPr="00AF5F92">
        <w:rPr>
          <w:rFonts w:ascii="Times New Roman" w:hAnsi="Times New Roman" w:cs="Times New Roman"/>
          <w:sz w:val="24"/>
          <w:szCs w:val="24"/>
        </w:rPr>
        <w:t xml:space="preserve"> is forgotten</w:t>
      </w:r>
      <w:r w:rsidR="007E4A9E" w:rsidRPr="00AF5F92">
        <w:rPr>
          <w:rFonts w:ascii="Times New Roman" w:hAnsi="Times New Roman" w:cs="Times New Roman"/>
          <w:sz w:val="24"/>
          <w:szCs w:val="24"/>
        </w:rPr>
        <w:t>.</w:t>
      </w:r>
    </w:p>
    <w:p w:rsidR="005E7A35" w:rsidRPr="00AF5F92" w:rsidRDefault="006D0684" w:rsidP="00814E64">
      <w:pPr>
        <w:pStyle w:val="ListParagraph"/>
        <w:numPr>
          <w:ilvl w:val="0"/>
          <w:numId w:val="8"/>
        </w:numPr>
        <w:spacing w:line="360" w:lineRule="auto"/>
        <w:rPr>
          <w:rFonts w:ascii="Times New Roman" w:hAnsi="Times New Roman" w:cs="Times New Roman"/>
          <w:sz w:val="24"/>
          <w:szCs w:val="24"/>
        </w:rPr>
      </w:pPr>
      <w:r w:rsidRPr="009E7CC8">
        <w:rPr>
          <w:rFonts w:ascii="Times New Roman" w:hAnsi="Times New Roman" w:cs="Times New Roman"/>
          <w:sz w:val="24"/>
          <w:szCs w:val="24"/>
        </w:rPr>
        <w:t>Sites of improvisa</w:t>
      </w:r>
      <w:r w:rsidR="0016466D" w:rsidRPr="009E7CC8">
        <w:rPr>
          <w:rFonts w:ascii="Times New Roman" w:hAnsi="Times New Roman" w:cs="Times New Roman"/>
          <w:sz w:val="24"/>
          <w:szCs w:val="24"/>
        </w:rPr>
        <w:t>tion</w:t>
      </w:r>
      <w:r w:rsidR="007970A9" w:rsidRPr="009E7CC8">
        <w:rPr>
          <w:rFonts w:ascii="Times New Roman" w:hAnsi="Times New Roman" w:cs="Times New Roman"/>
          <w:sz w:val="24"/>
          <w:szCs w:val="24"/>
        </w:rPr>
        <w:t xml:space="preserve"> and bricolage (use and re-use of time-spaces by actors in informal, illegitimate, unsanctioned, proscribed ways)</w:t>
      </w:r>
      <w:r w:rsidR="00AF5F92">
        <w:rPr>
          <w:rFonts w:ascii="Times New Roman" w:hAnsi="Times New Roman" w:cs="Times New Roman"/>
          <w:sz w:val="24"/>
          <w:szCs w:val="24"/>
        </w:rPr>
        <w:t xml:space="preserve">. </w:t>
      </w:r>
      <w:r w:rsidR="005E7A35" w:rsidRPr="00AF5F92">
        <w:rPr>
          <w:rFonts w:ascii="Times New Roman" w:hAnsi="Times New Roman" w:cs="Times New Roman"/>
          <w:sz w:val="24"/>
          <w:szCs w:val="24"/>
        </w:rPr>
        <w:t>We look at the daily work of a number of marginal figures as part of the informal economy of the city. These are the ones who conduct their work in public space: street vendors, street cleaners, ragpickers, d</w:t>
      </w:r>
      <w:r w:rsidR="00311504" w:rsidRPr="00AF5F92">
        <w:rPr>
          <w:rFonts w:ascii="Times New Roman" w:hAnsi="Times New Roman" w:cs="Times New Roman"/>
          <w:sz w:val="24"/>
          <w:szCs w:val="24"/>
        </w:rPr>
        <w:t>elivery drivers</w:t>
      </w:r>
      <w:r w:rsidR="005E7A35" w:rsidRPr="00AF5F92">
        <w:rPr>
          <w:rFonts w:ascii="Times New Roman" w:hAnsi="Times New Roman" w:cs="Times New Roman"/>
          <w:sz w:val="24"/>
          <w:szCs w:val="24"/>
        </w:rPr>
        <w:t>, str</w:t>
      </w:r>
      <w:r w:rsidR="00311504" w:rsidRPr="00AF5F92">
        <w:rPr>
          <w:rFonts w:ascii="Times New Roman" w:hAnsi="Times New Roman" w:cs="Times New Roman"/>
          <w:sz w:val="24"/>
          <w:szCs w:val="24"/>
        </w:rPr>
        <w:t>e</w:t>
      </w:r>
      <w:r w:rsidR="005E7A35" w:rsidRPr="00AF5F92">
        <w:rPr>
          <w:rFonts w:ascii="Times New Roman" w:hAnsi="Times New Roman" w:cs="Times New Roman"/>
          <w:sz w:val="24"/>
          <w:szCs w:val="24"/>
        </w:rPr>
        <w:t xml:space="preserve">et entertainers.  On the </w:t>
      </w:r>
      <w:r w:rsidR="001759CD" w:rsidRPr="00AF5F92">
        <w:rPr>
          <w:rFonts w:ascii="Times New Roman" w:hAnsi="Times New Roman" w:cs="Times New Roman"/>
          <w:sz w:val="24"/>
          <w:szCs w:val="24"/>
        </w:rPr>
        <w:t>one hand, as skilled practitioner</w:t>
      </w:r>
      <w:r w:rsidR="005E7A35" w:rsidRPr="00AF5F92">
        <w:rPr>
          <w:rFonts w:ascii="Times New Roman" w:hAnsi="Times New Roman" w:cs="Times New Roman"/>
          <w:sz w:val="24"/>
          <w:szCs w:val="24"/>
        </w:rPr>
        <w:t xml:space="preserve"> of improvisation, they are adept exponents of the colonization and utilization of mundane public spaces and temporal constraints. On the other, the repetitious and routine enactments of these complex micro-calculations </w:t>
      </w:r>
      <w:r w:rsidR="005E7A35" w:rsidRPr="00AF5F92">
        <w:rPr>
          <w:rFonts w:ascii="Times New Roman" w:hAnsi="Times New Roman" w:cs="Times New Roman"/>
          <w:sz w:val="24"/>
          <w:szCs w:val="24"/>
        </w:rPr>
        <w:lastRenderedPageBreak/>
        <w:t>present themselves as exemplary instances of rhythmic actions. And this is not all. Indeed, not only do such actions exhibit rhythmic features, the figures themselves are, in their precisely calibrated economies of time, space and motion, everyday amateur rhythmanalysts. We suggest we have much to learn from them.</w:t>
      </w:r>
    </w:p>
    <w:p w:rsidR="000C3FDB" w:rsidRPr="009E7CC8" w:rsidRDefault="007970A9" w:rsidP="00BA14AE">
      <w:pPr>
        <w:pStyle w:val="ListParagraph"/>
        <w:numPr>
          <w:ilvl w:val="0"/>
          <w:numId w:val="8"/>
        </w:numPr>
        <w:spacing w:line="360" w:lineRule="auto"/>
        <w:rPr>
          <w:rFonts w:ascii="Times New Roman" w:hAnsi="Times New Roman" w:cs="Times New Roman"/>
          <w:sz w:val="24"/>
          <w:szCs w:val="24"/>
        </w:rPr>
      </w:pPr>
      <w:r w:rsidRPr="009E7CC8">
        <w:rPr>
          <w:rFonts w:ascii="Times New Roman" w:hAnsi="Times New Roman" w:cs="Times New Roman"/>
          <w:sz w:val="24"/>
          <w:szCs w:val="24"/>
        </w:rPr>
        <w:t xml:space="preserve">Memorial spaces / </w:t>
      </w:r>
      <w:r w:rsidR="000C3FDB" w:rsidRPr="009E7CC8">
        <w:rPr>
          <w:rFonts w:ascii="Times New Roman" w:hAnsi="Times New Roman" w:cs="Times New Roman"/>
          <w:sz w:val="24"/>
          <w:szCs w:val="24"/>
        </w:rPr>
        <w:t>lieux de memoire, as the his</w:t>
      </w:r>
      <w:r w:rsidRPr="009E7CC8">
        <w:rPr>
          <w:rFonts w:ascii="Times New Roman" w:hAnsi="Times New Roman" w:cs="Times New Roman"/>
          <w:sz w:val="24"/>
          <w:szCs w:val="24"/>
        </w:rPr>
        <w:t xml:space="preserve">torian </w:t>
      </w:r>
      <w:r w:rsidR="00311504">
        <w:rPr>
          <w:rFonts w:ascii="Times New Roman" w:hAnsi="Times New Roman" w:cs="Times New Roman"/>
          <w:sz w:val="24"/>
          <w:szCs w:val="24"/>
        </w:rPr>
        <w:t>Pi</w:t>
      </w:r>
      <w:r w:rsidR="001759CD">
        <w:rPr>
          <w:rFonts w:ascii="Times New Roman" w:hAnsi="Times New Roman" w:cs="Times New Roman"/>
          <w:sz w:val="24"/>
          <w:szCs w:val="24"/>
        </w:rPr>
        <w:t xml:space="preserve">erre </w:t>
      </w:r>
      <w:r w:rsidR="002167E7">
        <w:rPr>
          <w:rFonts w:ascii="Times New Roman" w:hAnsi="Times New Roman" w:cs="Times New Roman"/>
          <w:sz w:val="24"/>
          <w:szCs w:val="24"/>
        </w:rPr>
        <w:t xml:space="preserve">Nora famously terms them: </w:t>
      </w:r>
      <w:r w:rsidRPr="009E7CC8">
        <w:rPr>
          <w:rFonts w:ascii="Times New Roman" w:hAnsi="Times New Roman" w:cs="Times New Roman"/>
          <w:sz w:val="24"/>
          <w:szCs w:val="24"/>
        </w:rPr>
        <w:t>official site</w:t>
      </w:r>
      <w:r w:rsidR="002167E7">
        <w:rPr>
          <w:rFonts w:ascii="Times New Roman" w:hAnsi="Times New Roman" w:cs="Times New Roman"/>
          <w:sz w:val="24"/>
          <w:szCs w:val="24"/>
        </w:rPr>
        <w:t>s of commemoration (mus</w:t>
      </w:r>
      <w:r w:rsidR="000C3FDB" w:rsidRPr="009E7CC8">
        <w:rPr>
          <w:rFonts w:ascii="Times New Roman" w:hAnsi="Times New Roman" w:cs="Times New Roman"/>
          <w:sz w:val="24"/>
          <w:szCs w:val="24"/>
        </w:rPr>
        <w:t>e</w:t>
      </w:r>
      <w:r w:rsidR="002167E7">
        <w:rPr>
          <w:rFonts w:ascii="Times New Roman" w:hAnsi="Times New Roman" w:cs="Times New Roman"/>
          <w:sz w:val="24"/>
          <w:szCs w:val="24"/>
        </w:rPr>
        <w:t>u</w:t>
      </w:r>
      <w:r w:rsidR="000C3FDB" w:rsidRPr="009E7CC8">
        <w:rPr>
          <w:rFonts w:ascii="Times New Roman" w:hAnsi="Times New Roman" w:cs="Times New Roman"/>
          <w:sz w:val="24"/>
          <w:szCs w:val="24"/>
        </w:rPr>
        <w:t>ms, memor</w:t>
      </w:r>
      <w:r w:rsidRPr="009E7CC8">
        <w:rPr>
          <w:rFonts w:ascii="Times New Roman" w:hAnsi="Times New Roman" w:cs="Times New Roman"/>
          <w:sz w:val="24"/>
          <w:szCs w:val="24"/>
        </w:rPr>
        <w:t xml:space="preserve">ials and monuments, cemeteries) and unofficial </w:t>
      </w:r>
      <w:r w:rsidR="002167E7">
        <w:rPr>
          <w:rFonts w:ascii="Times New Roman" w:hAnsi="Times New Roman" w:cs="Times New Roman"/>
          <w:sz w:val="24"/>
          <w:szCs w:val="24"/>
        </w:rPr>
        <w:t xml:space="preserve">setting where the past persists </w:t>
      </w:r>
      <w:r w:rsidRPr="009E7CC8">
        <w:rPr>
          <w:rFonts w:ascii="Times New Roman" w:hAnsi="Times New Roman" w:cs="Times New Roman"/>
          <w:sz w:val="24"/>
          <w:szCs w:val="24"/>
        </w:rPr>
        <w:t>(</w:t>
      </w:r>
      <w:r w:rsidR="000C3FDB" w:rsidRPr="009E7CC8">
        <w:rPr>
          <w:rFonts w:ascii="Times New Roman" w:hAnsi="Times New Roman" w:cs="Times New Roman"/>
          <w:sz w:val="24"/>
          <w:szCs w:val="24"/>
        </w:rPr>
        <w:t>ruin</w:t>
      </w:r>
      <w:r w:rsidR="002167E7">
        <w:rPr>
          <w:rFonts w:ascii="Times New Roman" w:hAnsi="Times New Roman" w:cs="Times New Roman"/>
          <w:sz w:val="24"/>
          <w:szCs w:val="24"/>
        </w:rPr>
        <w:t>-</w:t>
      </w:r>
      <w:r w:rsidR="000C3FDB" w:rsidRPr="009E7CC8">
        <w:rPr>
          <w:rFonts w:ascii="Times New Roman" w:hAnsi="Times New Roman" w:cs="Times New Roman"/>
          <w:sz w:val="24"/>
          <w:szCs w:val="24"/>
        </w:rPr>
        <w:t>spaces</w:t>
      </w:r>
      <w:r w:rsidRPr="009E7CC8">
        <w:rPr>
          <w:rFonts w:ascii="Times New Roman" w:hAnsi="Times New Roman" w:cs="Times New Roman"/>
          <w:sz w:val="24"/>
          <w:szCs w:val="24"/>
        </w:rPr>
        <w:t>, haunted / spectral spaces</w:t>
      </w:r>
      <w:r w:rsidR="000C3FDB" w:rsidRPr="009E7CC8">
        <w:rPr>
          <w:rFonts w:ascii="Times New Roman" w:hAnsi="Times New Roman" w:cs="Times New Roman"/>
          <w:sz w:val="24"/>
          <w:szCs w:val="24"/>
        </w:rPr>
        <w:t xml:space="preserve">) </w:t>
      </w:r>
    </w:p>
    <w:p w:rsidR="0016466D" w:rsidRPr="00311504" w:rsidRDefault="002167E7"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And we consider: How are the </w:t>
      </w:r>
      <w:r w:rsidR="00311504">
        <w:rPr>
          <w:rFonts w:ascii="Times New Roman" w:hAnsi="Times New Roman" w:cs="Times New Roman"/>
          <w:sz w:val="24"/>
          <w:szCs w:val="24"/>
        </w:rPr>
        <w:t>d</w:t>
      </w:r>
      <w:r w:rsidR="000C3FDB" w:rsidRPr="009E7CC8">
        <w:rPr>
          <w:rFonts w:ascii="Times New Roman" w:hAnsi="Times New Roman" w:cs="Times New Roman"/>
          <w:sz w:val="24"/>
          <w:szCs w:val="24"/>
        </w:rPr>
        <w:t>iffe</w:t>
      </w:r>
      <w:r w:rsidR="007970A9" w:rsidRPr="009E7CC8">
        <w:rPr>
          <w:rFonts w:ascii="Times New Roman" w:hAnsi="Times New Roman" w:cs="Times New Roman"/>
          <w:sz w:val="24"/>
          <w:szCs w:val="24"/>
        </w:rPr>
        <w:t>r</w:t>
      </w:r>
      <w:r w:rsidR="000C3FDB" w:rsidRPr="009E7CC8">
        <w:rPr>
          <w:rFonts w:ascii="Times New Roman" w:hAnsi="Times New Roman" w:cs="Times New Roman"/>
          <w:sz w:val="24"/>
          <w:szCs w:val="24"/>
        </w:rPr>
        <w:t>e</w:t>
      </w:r>
      <w:r w:rsidR="0016466D" w:rsidRPr="009E7CC8">
        <w:rPr>
          <w:rFonts w:ascii="Times New Roman" w:hAnsi="Times New Roman" w:cs="Times New Roman"/>
          <w:sz w:val="24"/>
          <w:szCs w:val="24"/>
        </w:rPr>
        <w:t>nt te</w:t>
      </w:r>
      <w:r w:rsidR="00311504">
        <w:rPr>
          <w:rFonts w:ascii="Times New Roman" w:hAnsi="Times New Roman" w:cs="Times New Roman"/>
          <w:sz w:val="24"/>
          <w:szCs w:val="24"/>
        </w:rPr>
        <w:t xml:space="preserve">mporalities of the last three </w:t>
      </w:r>
      <w:r>
        <w:rPr>
          <w:rFonts w:ascii="Times New Roman" w:hAnsi="Times New Roman" w:cs="Times New Roman"/>
          <w:sz w:val="24"/>
          <w:szCs w:val="24"/>
        </w:rPr>
        <w:t xml:space="preserve">of these – </w:t>
      </w:r>
      <w:r w:rsidR="0016466D" w:rsidRPr="009E7CC8">
        <w:rPr>
          <w:rFonts w:ascii="Times New Roman" w:hAnsi="Times New Roman" w:cs="Times New Roman"/>
          <w:sz w:val="24"/>
          <w:szCs w:val="24"/>
        </w:rPr>
        <w:t xml:space="preserve">the past, present </w:t>
      </w:r>
      <w:r w:rsidR="007970A9" w:rsidRPr="009E7CC8">
        <w:rPr>
          <w:rFonts w:ascii="Times New Roman" w:hAnsi="Times New Roman" w:cs="Times New Roman"/>
          <w:sz w:val="24"/>
          <w:szCs w:val="24"/>
        </w:rPr>
        <w:t xml:space="preserve">(extempore) </w:t>
      </w:r>
      <w:r w:rsidR="000C3FDB" w:rsidRPr="009E7CC8">
        <w:rPr>
          <w:rFonts w:ascii="Times New Roman" w:hAnsi="Times New Roman" w:cs="Times New Roman"/>
          <w:sz w:val="24"/>
          <w:szCs w:val="24"/>
        </w:rPr>
        <w:t xml:space="preserve">and the future of the </w:t>
      </w:r>
      <w:r w:rsidR="0016466D" w:rsidRPr="009E7CC8">
        <w:rPr>
          <w:rFonts w:ascii="Times New Roman" w:hAnsi="Times New Roman" w:cs="Times New Roman"/>
          <w:sz w:val="24"/>
          <w:szCs w:val="24"/>
        </w:rPr>
        <w:t>c</w:t>
      </w:r>
      <w:r>
        <w:rPr>
          <w:rFonts w:ascii="Times New Roman" w:hAnsi="Times New Roman" w:cs="Times New Roman"/>
          <w:sz w:val="24"/>
          <w:szCs w:val="24"/>
        </w:rPr>
        <w:t xml:space="preserve">ity – </w:t>
      </w:r>
      <w:r w:rsidR="000C3FDB" w:rsidRPr="009E7CC8">
        <w:rPr>
          <w:rFonts w:ascii="Times New Roman" w:hAnsi="Times New Roman" w:cs="Times New Roman"/>
          <w:sz w:val="24"/>
          <w:szCs w:val="24"/>
        </w:rPr>
        <w:t>tied into</w:t>
      </w:r>
      <w:r w:rsidR="003B2029">
        <w:rPr>
          <w:rFonts w:ascii="Times New Roman" w:hAnsi="Times New Roman" w:cs="Times New Roman"/>
          <w:sz w:val="24"/>
          <w:szCs w:val="24"/>
        </w:rPr>
        <w:t xml:space="preserve"> </w:t>
      </w:r>
      <w:r w:rsidR="000C3FDB" w:rsidRPr="009E7CC8">
        <w:rPr>
          <w:rFonts w:ascii="Times New Roman" w:hAnsi="Times New Roman" w:cs="Times New Roman"/>
          <w:sz w:val="24"/>
          <w:szCs w:val="24"/>
        </w:rPr>
        <w:t>a coherent narrative by the boosterists</w:t>
      </w:r>
      <w:r>
        <w:rPr>
          <w:rFonts w:ascii="Times New Roman" w:hAnsi="Times New Roman" w:cs="Times New Roman"/>
          <w:sz w:val="24"/>
          <w:szCs w:val="24"/>
        </w:rPr>
        <w:t xml:space="preserve">? Indeed, </w:t>
      </w:r>
      <w:r w:rsidR="0016466D" w:rsidRPr="009E7CC8">
        <w:rPr>
          <w:rFonts w:ascii="Times New Roman" w:hAnsi="Times New Roman" w:cs="Times New Roman"/>
          <w:sz w:val="24"/>
          <w:szCs w:val="24"/>
        </w:rPr>
        <w:t xml:space="preserve">how </w:t>
      </w:r>
      <w:r w:rsidR="00311504">
        <w:rPr>
          <w:rFonts w:ascii="Times New Roman" w:hAnsi="Times New Roman" w:cs="Times New Roman"/>
          <w:sz w:val="24"/>
          <w:szCs w:val="24"/>
        </w:rPr>
        <w:t>might they be reshaped by</w:t>
      </w:r>
      <w:r w:rsidR="0016466D" w:rsidRPr="009E7CC8">
        <w:rPr>
          <w:rFonts w:ascii="Times New Roman" w:hAnsi="Times New Roman" w:cs="Times New Roman"/>
          <w:sz w:val="24"/>
          <w:szCs w:val="24"/>
        </w:rPr>
        <w:t xml:space="preserve"> informal practices an</w:t>
      </w:r>
      <w:r w:rsidR="007970A9" w:rsidRPr="009E7CC8">
        <w:rPr>
          <w:rFonts w:ascii="Times New Roman" w:hAnsi="Times New Roman" w:cs="Times New Roman"/>
          <w:sz w:val="24"/>
          <w:szCs w:val="24"/>
        </w:rPr>
        <w:t>d</w:t>
      </w:r>
      <w:r w:rsidR="0016466D" w:rsidRPr="009E7CC8">
        <w:rPr>
          <w:rFonts w:ascii="Times New Roman" w:hAnsi="Times New Roman" w:cs="Times New Roman"/>
          <w:sz w:val="24"/>
          <w:szCs w:val="24"/>
        </w:rPr>
        <w:t xml:space="preserve"> subversive activities</w:t>
      </w:r>
      <w:r>
        <w:rPr>
          <w:rFonts w:ascii="Times New Roman" w:hAnsi="Times New Roman" w:cs="Times New Roman"/>
          <w:sz w:val="24"/>
          <w:szCs w:val="24"/>
        </w:rPr>
        <w:t>?</w:t>
      </w:r>
    </w:p>
    <w:p w:rsidR="0016466D" w:rsidRPr="009E7CC8" w:rsidRDefault="0016466D" w:rsidP="00BA14AE">
      <w:pPr>
        <w:spacing w:line="360" w:lineRule="auto"/>
        <w:rPr>
          <w:rFonts w:ascii="Times New Roman" w:hAnsi="Times New Roman" w:cs="Times New Roman"/>
          <w:sz w:val="24"/>
          <w:szCs w:val="24"/>
        </w:rPr>
      </w:pPr>
      <w:r w:rsidRPr="009E7CC8">
        <w:rPr>
          <w:rFonts w:ascii="Times New Roman" w:hAnsi="Times New Roman" w:cs="Times New Roman"/>
          <w:sz w:val="24"/>
          <w:szCs w:val="24"/>
        </w:rPr>
        <w:t>Of course, th</w:t>
      </w:r>
      <w:r w:rsidR="007970A9" w:rsidRPr="009E7CC8">
        <w:rPr>
          <w:rFonts w:ascii="Times New Roman" w:hAnsi="Times New Roman" w:cs="Times New Roman"/>
          <w:sz w:val="24"/>
          <w:szCs w:val="24"/>
        </w:rPr>
        <w:t>ese are not so much separate spaces as different dime</w:t>
      </w:r>
      <w:r w:rsidRPr="009E7CC8">
        <w:rPr>
          <w:rFonts w:ascii="Times New Roman" w:hAnsi="Times New Roman" w:cs="Times New Roman"/>
          <w:sz w:val="24"/>
          <w:szCs w:val="24"/>
        </w:rPr>
        <w:t>n</w:t>
      </w:r>
      <w:r w:rsidR="007970A9" w:rsidRPr="009E7CC8">
        <w:rPr>
          <w:rFonts w:ascii="Times New Roman" w:hAnsi="Times New Roman" w:cs="Times New Roman"/>
          <w:sz w:val="24"/>
          <w:szCs w:val="24"/>
        </w:rPr>
        <w:t>s</w:t>
      </w:r>
      <w:r w:rsidRPr="009E7CC8">
        <w:rPr>
          <w:rFonts w:ascii="Times New Roman" w:hAnsi="Times New Roman" w:cs="Times New Roman"/>
          <w:sz w:val="24"/>
          <w:szCs w:val="24"/>
        </w:rPr>
        <w:t>ions or discursive const</w:t>
      </w:r>
      <w:r w:rsidR="00311504">
        <w:rPr>
          <w:rFonts w:ascii="Times New Roman" w:hAnsi="Times New Roman" w:cs="Times New Roman"/>
          <w:sz w:val="24"/>
          <w:szCs w:val="24"/>
        </w:rPr>
        <w:t>r</w:t>
      </w:r>
      <w:r w:rsidRPr="009E7CC8">
        <w:rPr>
          <w:rFonts w:ascii="Times New Roman" w:hAnsi="Times New Roman" w:cs="Times New Roman"/>
          <w:sz w:val="24"/>
          <w:szCs w:val="24"/>
        </w:rPr>
        <w:t>uctions of the same of spaces</w:t>
      </w:r>
      <w:r w:rsidR="007970A9" w:rsidRPr="009E7CC8">
        <w:rPr>
          <w:rFonts w:ascii="Times New Roman" w:hAnsi="Times New Roman" w:cs="Times New Roman"/>
          <w:sz w:val="24"/>
          <w:szCs w:val="24"/>
        </w:rPr>
        <w:t>. Spaces are polyvalent, polymorphous, promiscuous, polytopoi.</w:t>
      </w:r>
    </w:p>
    <w:p w:rsidR="005C12D2" w:rsidRDefault="00814E64" w:rsidP="00BA14AE">
      <w:pPr>
        <w:spacing w:line="360" w:lineRule="auto"/>
        <w:rPr>
          <w:rFonts w:ascii="Times New Roman" w:hAnsi="Times New Roman" w:cs="Times New Roman"/>
          <w:sz w:val="24"/>
          <w:szCs w:val="24"/>
        </w:rPr>
      </w:pPr>
      <w:r>
        <w:rPr>
          <w:rFonts w:ascii="Times New Roman" w:hAnsi="Times New Roman" w:cs="Times New Roman"/>
          <w:sz w:val="24"/>
          <w:szCs w:val="24"/>
        </w:rPr>
        <w:t xml:space="preserve">Augé provides us with both a key way of thinking about the places and non-places of the city and with a fundamental paradox regarding </w:t>
      </w:r>
      <w:r w:rsidR="002167E7">
        <w:rPr>
          <w:rFonts w:ascii="Times New Roman" w:hAnsi="Times New Roman" w:cs="Times New Roman"/>
          <w:sz w:val="24"/>
          <w:szCs w:val="24"/>
        </w:rPr>
        <w:t xml:space="preserve">the self-conception and self-representation of </w:t>
      </w:r>
      <w:r>
        <w:rPr>
          <w:rFonts w:ascii="Times New Roman" w:hAnsi="Times New Roman" w:cs="Times New Roman"/>
          <w:sz w:val="24"/>
          <w:szCs w:val="24"/>
        </w:rPr>
        <w:t xml:space="preserve">‘Dynamic Busan’. </w:t>
      </w:r>
      <w:r w:rsidR="0050336F">
        <w:rPr>
          <w:rFonts w:ascii="Times New Roman" w:hAnsi="Times New Roman" w:cs="Times New Roman"/>
          <w:sz w:val="24"/>
          <w:szCs w:val="24"/>
        </w:rPr>
        <w:t xml:space="preserve">For me, </w:t>
      </w:r>
      <w:r w:rsidR="002167E7">
        <w:rPr>
          <w:rFonts w:ascii="Times New Roman" w:hAnsi="Times New Roman" w:cs="Times New Roman"/>
          <w:sz w:val="24"/>
          <w:szCs w:val="24"/>
        </w:rPr>
        <w:t>the vis</w:t>
      </w:r>
      <w:r w:rsidR="00AF5F92">
        <w:rPr>
          <w:rFonts w:ascii="Times New Roman" w:hAnsi="Times New Roman" w:cs="Times New Roman"/>
          <w:sz w:val="24"/>
          <w:szCs w:val="24"/>
        </w:rPr>
        <w:t>ual itinerary presented in the</w:t>
      </w:r>
      <w:r w:rsidR="002167E7">
        <w:rPr>
          <w:rFonts w:ascii="Times New Roman" w:hAnsi="Times New Roman" w:cs="Times New Roman"/>
          <w:sz w:val="24"/>
          <w:szCs w:val="24"/>
        </w:rPr>
        <w:t xml:space="preserve"> two promotional videos – </w:t>
      </w:r>
      <w:r w:rsidR="00D26AE3">
        <w:rPr>
          <w:rFonts w:ascii="Times New Roman" w:hAnsi="Times New Roman" w:cs="Times New Roman"/>
          <w:sz w:val="24"/>
          <w:szCs w:val="24"/>
        </w:rPr>
        <w:t>cons</w:t>
      </w:r>
      <w:r w:rsidR="002167E7">
        <w:rPr>
          <w:rFonts w:ascii="Times New Roman" w:hAnsi="Times New Roman" w:cs="Times New Roman"/>
          <w:sz w:val="24"/>
          <w:szCs w:val="24"/>
        </w:rPr>
        <w:t xml:space="preserve">umption and touristic sites, </w:t>
      </w:r>
      <w:r w:rsidR="00D26AE3">
        <w:rPr>
          <w:rFonts w:ascii="Times New Roman" w:hAnsi="Times New Roman" w:cs="Times New Roman"/>
          <w:sz w:val="24"/>
          <w:szCs w:val="24"/>
        </w:rPr>
        <w:t>media events</w:t>
      </w:r>
      <w:r w:rsidR="003B2029">
        <w:rPr>
          <w:rFonts w:ascii="Times New Roman" w:hAnsi="Times New Roman" w:cs="Times New Roman"/>
          <w:sz w:val="24"/>
          <w:szCs w:val="24"/>
        </w:rPr>
        <w:t xml:space="preserve"> and spectacle</w:t>
      </w:r>
      <w:r w:rsidR="002167E7">
        <w:rPr>
          <w:rFonts w:ascii="Times New Roman" w:hAnsi="Times New Roman" w:cs="Times New Roman"/>
          <w:sz w:val="24"/>
          <w:szCs w:val="24"/>
        </w:rPr>
        <w:t>s</w:t>
      </w:r>
      <w:r w:rsidR="003B2029">
        <w:rPr>
          <w:rFonts w:ascii="Times New Roman" w:hAnsi="Times New Roman" w:cs="Times New Roman"/>
          <w:sz w:val="24"/>
          <w:szCs w:val="24"/>
        </w:rPr>
        <w:t xml:space="preserve">, </w:t>
      </w:r>
      <w:r w:rsidR="002167E7">
        <w:rPr>
          <w:rFonts w:ascii="Times New Roman" w:hAnsi="Times New Roman" w:cs="Times New Roman"/>
          <w:sz w:val="24"/>
          <w:szCs w:val="24"/>
        </w:rPr>
        <w:t xml:space="preserve">hotels and high rises – </w:t>
      </w:r>
      <w:r w:rsidR="00D26AE3">
        <w:rPr>
          <w:rFonts w:ascii="Times New Roman" w:hAnsi="Times New Roman" w:cs="Times New Roman"/>
          <w:sz w:val="24"/>
          <w:szCs w:val="24"/>
        </w:rPr>
        <w:t>encompasses</w:t>
      </w:r>
      <w:r w:rsidR="0050336F">
        <w:rPr>
          <w:rFonts w:ascii="Times New Roman" w:hAnsi="Times New Roman" w:cs="Times New Roman"/>
          <w:sz w:val="24"/>
          <w:szCs w:val="24"/>
        </w:rPr>
        <w:t xml:space="preserve"> </w:t>
      </w:r>
      <w:r w:rsidR="00D26AE3">
        <w:rPr>
          <w:rFonts w:ascii="Times New Roman" w:hAnsi="Times New Roman" w:cs="Times New Roman"/>
          <w:sz w:val="24"/>
          <w:szCs w:val="24"/>
        </w:rPr>
        <w:t xml:space="preserve">and depicts </w:t>
      </w:r>
      <w:r w:rsidR="0050336F">
        <w:rPr>
          <w:rFonts w:ascii="Times New Roman" w:hAnsi="Times New Roman" w:cs="Times New Roman"/>
          <w:sz w:val="24"/>
          <w:szCs w:val="24"/>
        </w:rPr>
        <w:t>a city of non-places. Perhaps the makers are ri</w:t>
      </w:r>
      <w:r w:rsidR="00D26AE3">
        <w:rPr>
          <w:rFonts w:ascii="Times New Roman" w:hAnsi="Times New Roman" w:cs="Times New Roman"/>
          <w:sz w:val="24"/>
          <w:szCs w:val="24"/>
        </w:rPr>
        <w:t xml:space="preserve">ght: this does indeed imagine Busan as the </w:t>
      </w:r>
      <w:r w:rsidR="0050336F">
        <w:rPr>
          <w:rFonts w:ascii="Times New Roman" w:hAnsi="Times New Roman" w:cs="Times New Roman"/>
          <w:sz w:val="24"/>
          <w:szCs w:val="24"/>
        </w:rPr>
        <w:t>City of Tomorrow.</w:t>
      </w:r>
    </w:p>
    <w:p w:rsidR="0016466D" w:rsidRDefault="005C12D2" w:rsidP="00BA14AE">
      <w:pPr>
        <w:spacing w:line="360" w:lineRule="auto"/>
        <w:rPr>
          <w:rFonts w:ascii="Times New Roman" w:hAnsi="Times New Roman" w:cs="Times New Roman"/>
          <w:sz w:val="24"/>
          <w:szCs w:val="24"/>
        </w:rPr>
      </w:pPr>
      <w:r>
        <w:rPr>
          <w:rFonts w:ascii="Times New Roman" w:hAnsi="Times New Roman" w:cs="Times New Roman"/>
          <w:sz w:val="24"/>
          <w:szCs w:val="24"/>
        </w:rPr>
        <w:t>Inde</w:t>
      </w:r>
      <w:r w:rsidR="002167E7">
        <w:rPr>
          <w:rFonts w:ascii="Times New Roman" w:hAnsi="Times New Roman" w:cs="Times New Roman"/>
          <w:sz w:val="24"/>
          <w:szCs w:val="24"/>
        </w:rPr>
        <w:t xml:space="preserve">ed, these little films </w:t>
      </w:r>
      <w:r w:rsidR="007E4A9E">
        <w:rPr>
          <w:rFonts w:ascii="Times New Roman" w:hAnsi="Times New Roman" w:cs="Times New Roman"/>
          <w:sz w:val="24"/>
          <w:szCs w:val="24"/>
        </w:rPr>
        <w:t xml:space="preserve">are but fragments </w:t>
      </w:r>
      <w:r>
        <w:rPr>
          <w:rFonts w:ascii="Times New Roman" w:hAnsi="Times New Roman" w:cs="Times New Roman"/>
          <w:sz w:val="24"/>
          <w:szCs w:val="24"/>
        </w:rPr>
        <w:t xml:space="preserve">of a whole </w:t>
      </w:r>
      <w:r w:rsidR="008A3BE0">
        <w:rPr>
          <w:rFonts w:ascii="Times New Roman" w:hAnsi="Times New Roman" w:cs="Times New Roman"/>
          <w:sz w:val="24"/>
          <w:szCs w:val="24"/>
        </w:rPr>
        <w:t xml:space="preserve">vast array and </w:t>
      </w:r>
      <w:r>
        <w:rPr>
          <w:rFonts w:ascii="Times New Roman" w:hAnsi="Times New Roman" w:cs="Times New Roman"/>
          <w:sz w:val="24"/>
          <w:szCs w:val="24"/>
        </w:rPr>
        <w:t>complex of images of Busan which prolif</w:t>
      </w:r>
      <w:r w:rsidR="008A3BE0">
        <w:rPr>
          <w:rFonts w:ascii="Times New Roman" w:hAnsi="Times New Roman" w:cs="Times New Roman"/>
          <w:sz w:val="24"/>
          <w:szCs w:val="24"/>
        </w:rPr>
        <w:t xml:space="preserve">erate and become all pervasive in </w:t>
      </w:r>
      <w:r>
        <w:rPr>
          <w:rFonts w:ascii="Times New Roman" w:hAnsi="Times New Roman" w:cs="Times New Roman"/>
          <w:sz w:val="24"/>
          <w:szCs w:val="24"/>
        </w:rPr>
        <w:t xml:space="preserve">the cityscape itself. </w:t>
      </w:r>
      <w:r w:rsidR="007E4A9E">
        <w:rPr>
          <w:rFonts w:ascii="Times New Roman" w:hAnsi="Times New Roman" w:cs="Times New Roman"/>
          <w:sz w:val="24"/>
          <w:szCs w:val="24"/>
        </w:rPr>
        <w:t>What strikes this</w:t>
      </w:r>
      <w:r>
        <w:rPr>
          <w:rFonts w:ascii="Times New Roman" w:hAnsi="Times New Roman" w:cs="Times New Roman"/>
          <w:sz w:val="24"/>
          <w:szCs w:val="24"/>
        </w:rPr>
        <w:t xml:space="preserve"> </w:t>
      </w:r>
      <w:r w:rsidR="007E4A9E">
        <w:rPr>
          <w:rFonts w:ascii="Times New Roman" w:hAnsi="Times New Roman" w:cs="Times New Roman"/>
          <w:sz w:val="24"/>
          <w:szCs w:val="24"/>
        </w:rPr>
        <w:t>‘</w:t>
      </w:r>
      <w:r>
        <w:rPr>
          <w:rFonts w:ascii="Times New Roman" w:hAnsi="Times New Roman" w:cs="Times New Roman"/>
          <w:sz w:val="24"/>
          <w:szCs w:val="24"/>
        </w:rPr>
        <w:t>passing stranger</w:t>
      </w:r>
      <w:r w:rsidR="007E4A9E">
        <w:rPr>
          <w:rFonts w:ascii="Times New Roman" w:hAnsi="Times New Roman" w:cs="Times New Roman"/>
          <w:sz w:val="24"/>
          <w:szCs w:val="24"/>
        </w:rPr>
        <w:t>’</w:t>
      </w:r>
      <w:r>
        <w:rPr>
          <w:rFonts w:ascii="Times New Roman" w:hAnsi="Times New Roman" w:cs="Times New Roman"/>
          <w:sz w:val="24"/>
          <w:szCs w:val="24"/>
        </w:rPr>
        <w:t xml:space="preserve"> </w:t>
      </w:r>
      <w:r w:rsidR="007E4A9E">
        <w:rPr>
          <w:rFonts w:ascii="Times New Roman" w:hAnsi="Times New Roman" w:cs="Times New Roman"/>
          <w:sz w:val="24"/>
          <w:szCs w:val="24"/>
        </w:rPr>
        <w:t xml:space="preserve">above all </w:t>
      </w:r>
      <w:r>
        <w:rPr>
          <w:rFonts w:ascii="Times New Roman" w:hAnsi="Times New Roman" w:cs="Times New Roman"/>
          <w:sz w:val="24"/>
          <w:szCs w:val="24"/>
        </w:rPr>
        <w:t>is how seemingly every hoarding, every bus</w:t>
      </w:r>
      <w:r w:rsidR="007E4A9E">
        <w:rPr>
          <w:rFonts w:ascii="Times New Roman" w:hAnsi="Times New Roman" w:cs="Times New Roman"/>
          <w:sz w:val="24"/>
          <w:szCs w:val="24"/>
        </w:rPr>
        <w:t>-</w:t>
      </w:r>
      <w:r>
        <w:rPr>
          <w:rFonts w:ascii="Times New Roman" w:hAnsi="Times New Roman" w:cs="Times New Roman"/>
          <w:sz w:val="24"/>
          <w:szCs w:val="24"/>
        </w:rPr>
        <w:t>stop, every advertising space, every subway car interior, every screen in this city provides a surface</w:t>
      </w:r>
      <w:r w:rsidR="008A3BE0">
        <w:rPr>
          <w:rFonts w:ascii="Times New Roman" w:hAnsi="Times New Roman" w:cs="Times New Roman"/>
          <w:sz w:val="24"/>
          <w:szCs w:val="24"/>
        </w:rPr>
        <w:t xml:space="preserve"> </w:t>
      </w:r>
      <w:r w:rsidR="007E4A9E">
        <w:rPr>
          <w:rFonts w:ascii="Times New Roman" w:hAnsi="Times New Roman" w:cs="Times New Roman"/>
          <w:sz w:val="24"/>
          <w:szCs w:val="24"/>
        </w:rPr>
        <w:t>to be adorned by</w:t>
      </w:r>
      <w:r w:rsidR="008A3BE0">
        <w:rPr>
          <w:rFonts w:ascii="Times New Roman" w:hAnsi="Times New Roman" w:cs="Times New Roman"/>
          <w:sz w:val="24"/>
          <w:szCs w:val="24"/>
        </w:rPr>
        <w:t xml:space="preserve"> </w:t>
      </w:r>
      <w:r>
        <w:rPr>
          <w:rFonts w:ascii="Times New Roman" w:hAnsi="Times New Roman" w:cs="Times New Roman"/>
          <w:sz w:val="24"/>
          <w:szCs w:val="24"/>
        </w:rPr>
        <w:t xml:space="preserve">the image of Busan present and, </w:t>
      </w:r>
      <w:r w:rsidR="008A3BE0">
        <w:rPr>
          <w:rFonts w:ascii="Times New Roman" w:hAnsi="Times New Roman" w:cs="Times New Roman"/>
          <w:sz w:val="24"/>
          <w:szCs w:val="24"/>
        </w:rPr>
        <w:t>above all, Busan future</w:t>
      </w:r>
      <w:r>
        <w:rPr>
          <w:rFonts w:ascii="Times New Roman" w:hAnsi="Times New Roman" w:cs="Times New Roman"/>
          <w:sz w:val="24"/>
          <w:szCs w:val="24"/>
        </w:rPr>
        <w:t>. Busan pictures itself, imagines itself</w:t>
      </w:r>
      <w:r w:rsidR="008A3BE0">
        <w:rPr>
          <w:rFonts w:ascii="Times New Roman" w:hAnsi="Times New Roman" w:cs="Times New Roman"/>
          <w:sz w:val="24"/>
          <w:szCs w:val="24"/>
        </w:rPr>
        <w:t>, envisions itself everywhere. Per</w:t>
      </w:r>
      <w:r w:rsidR="007E4A9E">
        <w:rPr>
          <w:rFonts w:ascii="Times New Roman" w:hAnsi="Times New Roman" w:cs="Times New Roman"/>
          <w:sz w:val="24"/>
          <w:szCs w:val="24"/>
        </w:rPr>
        <w:t>s</w:t>
      </w:r>
      <w:r w:rsidR="008A3BE0">
        <w:rPr>
          <w:rFonts w:ascii="Times New Roman" w:hAnsi="Times New Roman" w:cs="Times New Roman"/>
          <w:sz w:val="24"/>
          <w:szCs w:val="24"/>
        </w:rPr>
        <w:t>istently, insistently, t</w:t>
      </w:r>
      <w:r>
        <w:rPr>
          <w:rFonts w:ascii="Times New Roman" w:hAnsi="Times New Roman" w:cs="Times New Roman"/>
          <w:sz w:val="24"/>
          <w:szCs w:val="24"/>
        </w:rPr>
        <w:t xml:space="preserve">his is a </w:t>
      </w:r>
      <w:r w:rsidR="008A3BE0">
        <w:rPr>
          <w:rFonts w:ascii="Times New Roman" w:hAnsi="Times New Roman" w:cs="Times New Roman"/>
          <w:sz w:val="24"/>
          <w:szCs w:val="24"/>
        </w:rPr>
        <w:t>city preoccupied with its image</w:t>
      </w:r>
      <w:r>
        <w:rPr>
          <w:rFonts w:ascii="Times New Roman" w:hAnsi="Times New Roman" w:cs="Times New Roman"/>
          <w:sz w:val="24"/>
          <w:szCs w:val="24"/>
        </w:rPr>
        <w:t xml:space="preserve"> and with images</w:t>
      </w:r>
      <w:r w:rsidR="008A3BE0">
        <w:rPr>
          <w:rFonts w:ascii="Times New Roman" w:hAnsi="Times New Roman" w:cs="Times New Roman"/>
          <w:sz w:val="24"/>
          <w:szCs w:val="24"/>
        </w:rPr>
        <w:t xml:space="preserve"> of itself</w:t>
      </w:r>
      <w:r>
        <w:rPr>
          <w:rFonts w:ascii="Times New Roman" w:hAnsi="Times New Roman" w:cs="Times New Roman"/>
          <w:sz w:val="24"/>
          <w:szCs w:val="24"/>
        </w:rPr>
        <w:t>.</w:t>
      </w:r>
      <w:r w:rsidR="008A3BE0">
        <w:rPr>
          <w:rFonts w:ascii="Times New Roman" w:hAnsi="Times New Roman" w:cs="Times New Roman"/>
          <w:sz w:val="24"/>
          <w:szCs w:val="24"/>
        </w:rPr>
        <w:t xml:space="preserve"> </w:t>
      </w:r>
      <w:r w:rsidR="00B80345" w:rsidRPr="00FA5726">
        <w:rPr>
          <w:rFonts w:ascii="Times New Roman" w:hAnsi="Times New Roman" w:cs="Times New Roman"/>
          <w:i/>
          <w:sz w:val="24"/>
          <w:szCs w:val="24"/>
        </w:rPr>
        <w:t xml:space="preserve">It is in this sense that </w:t>
      </w:r>
      <w:r w:rsidR="008A3BE0" w:rsidRPr="00FA5726">
        <w:rPr>
          <w:rFonts w:ascii="Times New Roman" w:hAnsi="Times New Roman" w:cs="Times New Roman"/>
          <w:i/>
          <w:sz w:val="24"/>
          <w:szCs w:val="24"/>
        </w:rPr>
        <w:t>Busan is a selfie-city</w:t>
      </w:r>
      <w:r w:rsidR="008A3BE0">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E4A9E" w:rsidRDefault="008A3BE0" w:rsidP="00BA14AE">
      <w:pPr>
        <w:spacing w:line="360" w:lineRule="auto"/>
        <w:rPr>
          <w:rFonts w:ascii="Times New Roman" w:hAnsi="Times New Roman" w:cs="Times New Roman"/>
          <w:sz w:val="24"/>
          <w:szCs w:val="24"/>
        </w:rPr>
      </w:pPr>
      <w:r>
        <w:rPr>
          <w:rFonts w:ascii="Times New Roman" w:hAnsi="Times New Roman" w:cs="Times New Roman"/>
          <w:sz w:val="24"/>
          <w:szCs w:val="24"/>
        </w:rPr>
        <w:t>Finally, i</w:t>
      </w:r>
      <w:r w:rsidR="00FA459C">
        <w:rPr>
          <w:rFonts w:ascii="Times New Roman" w:hAnsi="Times New Roman" w:cs="Times New Roman"/>
          <w:sz w:val="24"/>
          <w:szCs w:val="24"/>
        </w:rPr>
        <w:t xml:space="preserve">f </w:t>
      </w:r>
      <w:r w:rsidR="00814E64">
        <w:rPr>
          <w:rFonts w:ascii="Times New Roman" w:hAnsi="Times New Roman" w:cs="Times New Roman"/>
          <w:sz w:val="24"/>
          <w:szCs w:val="24"/>
        </w:rPr>
        <w:t>‘</w:t>
      </w:r>
      <w:r w:rsidR="00FA459C">
        <w:rPr>
          <w:rFonts w:ascii="Times New Roman" w:hAnsi="Times New Roman" w:cs="Times New Roman"/>
          <w:sz w:val="24"/>
          <w:szCs w:val="24"/>
        </w:rPr>
        <w:t>Dynamic Busan</w:t>
      </w:r>
      <w:r w:rsidR="00814E64">
        <w:rPr>
          <w:rFonts w:ascii="Times New Roman" w:hAnsi="Times New Roman" w:cs="Times New Roman"/>
          <w:sz w:val="24"/>
          <w:szCs w:val="24"/>
        </w:rPr>
        <w:t>’</w:t>
      </w:r>
      <w:r w:rsidR="00FA459C">
        <w:rPr>
          <w:rFonts w:ascii="Times New Roman" w:hAnsi="Times New Roman" w:cs="Times New Roman"/>
          <w:sz w:val="24"/>
          <w:szCs w:val="24"/>
        </w:rPr>
        <w:t xml:space="preserve"> refers to the development of the city’s international profile and attraction for global investment, events, and brands, then this is surely a strategy for the proliferation of precisely t</w:t>
      </w:r>
      <w:r w:rsidR="00812C74">
        <w:rPr>
          <w:rFonts w:ascii="Times New Roman" w:hAnsi="Times New Roman" w:cs="Times New Roman"/>
          <w:sz w:val="24"/>
          <w:szCs w:val="24"/>
        </w:rPr>
        <w:t xml:space="preserve">hose prestigious, cosmopolitan </w:t>
      </w:r>
      <w:r w:rsidR="00FA459C">
        <w:rPr>
          <w:rFonts w:ascii="Times New Roman" w:hAnsi="Times New Roman" w:cs="Times New Roman"/>
          <w:sz w:val="24"/>
          <w:szCs w:val="24"/>
        </w:rPr>
        <w:t>structures</w:t>
      </w:r>
      <w:r w:rsidR="00812C74">
        <w:rPr>
          <w:rFonts w:ascii="Times New Roman" w:hAnsi="Times New Roman" w:cs="Times New Roman"/>
          <w:sz w:val="24"/>
          <w:szCs w:val="24"/>
        </w:rPr>
        <w:t xml:space="preserve"> with their </w:t>
      </w:r>
      <w:r w:rsidR="00812C74" w:rsidRPr="00812C74">
        <w:rPr>
          <w:rFonts w:ascii="Times New Roman" w:hAnsi="Times New Roman" w:cs="Times New Roman"/>
          <w:i/>
          <w:sz w:val="24"/>
          <w:szCs w:val="24"/>
        </w:rPr>
        <w:t>faux</w:t>
      </w:r>
      <w:r w:rsidR="00812C74">
        <w:rPr>
          <w:rFonts w:ascii="Times New Roman" w:hAnsi="Times New Roman" w:cs="Times New Roman"/>
          <w:sz w:val="24"/>
          <w:szCs w:val="24"/>
        </w:rPr>
        <w:t xml:space="preserve"> English </w:t>
      </w:r>
      <w:r w:rsidR="00812C74">
        <w:rPr>
          <w:rFonts w:ascii="Times New Roman" w:hAnsi="Times New Roman" w:cs="Times New Roman"/>
          <w:sz w:val="24"/>
          <w:szCs w:val="24"/>
        </w:rPr>
        <w:lastRenderedPageBreak/>
        <w:t>names</w:t>
      </w:r>
      <w:r w:rsidR="00905DBA">
        <w:rPr>
          <w:rFonts w:ascii="Times New Roman" w:hAnsi="Times New Roman" w:cs="Times New Roman"/>
          <w:sz w:val="24"/>
          <w:szCs w:val="24"/>
        </w:rPr>
        <w:t xml:space="preserve"> (</w:t>
      </w:r>
      <w:r w:rsidR="00814E64">
        <w:rPr>
          <w:rFonts w:ascii="Times New Roman" w:hAnsi="Times New Roman" w:cs="Times New Roman"/>
          <w:sz w:val="24"/>
          <w:szCs w:val="24"/>
        </w:rPr>
        <w:t xml:space="preserve">Marina City, Bay Life City, Trump World Center, Zenith, </w:t>
      </w:r>
      <w:r w:rsidR="00905DBA">
        <w:rPr>
          <w:rFonts w:ascii="Times New Roman" w:hAnsi="Times New Roman" w:cs="Times New Roman"/>
          <w:sz w:val="24"/>
          <w:szCs w:val="24"/>
        </w:rPr>
        <w:t>Benec</w:t>
      </w:r>
      <w:r w:rsidR="00812C74">
        <w:rPr>
          <w:rFonts w:ascii="Times New Roman" w:hAnsi="Times New Roman" w:cs="Times New Roman"/>
          <w:sz w:val="24"/>
          <w:szCs w:val="24"/>
        </w:rPr>
        <w:t>ity, Jade, Ocean Tower, Golden Tower, Poseidon, Lotte Castle)</w:t>
      </w:r>
      <w:r w:rsidR="00FA459C">
        <w:rPr>
          <w:rFonts w:ascii="Times New Roman" w:hAnsi="Times New Roman" w:cs="Times New Roman"/>
          <w:sz w:val="24"/>
          <w:szCs w:val="24"/>
        </w:rPr>
        <w:t xml:space="preserve">, sites and chains </w:t>
      </w:r>
      <w:r w:rsidR="00812C74">
        <w:rPr>
          <w:rFonts w:ascii="Times New Roman" w:hAnsi="Times New Roman" w:cs="Times New Roman"/>
          <w:sz w:val="24"/>
          <w:szCs w:val="24"/>
        </w:rPr>
        <w:t xml:space="preserve">(fast food, coffee shops, bakeries) </w:t>
      </w:r>
      <w:r w:rsidR="00FA459C">
        <w:rPr>
          <w:rFonts w:ascii="Times New Roman" w:hAnsi="Times New Roman" w:cs="Times New Roman"/>
          <w:sz w:val="24"/>
          <w:szCs w:val="24"/>
        </w:rPr>
        <w:t>that Augé astutely d</w:t>
      </w:r>
      <w:r w:rsidR="00D26AE3">
        <w:rPr>
          <w:rFonts w:ascii="Times New Roman" w:hAnsi="Times New Roman" w:cs="Times New Roman"/>
          <w:sz w:val="24"/>
          <w:szCs w:val="24"/>
        </w:rPr>
        <w:t>esignates as non-places. And so perhaps t</w:t>
      </w:r>
      <w:r w:rsidR="00EE4B22">
        <w:rPr>
          <w:rFonts w:ascii="Times New Roman" w:hAnsi="Times New Roman" w:cs="Times New Roman"/>
          <w:sz w:val="24"/>
          <w:szCs w:val="24"/>
        </w:rPr>
        <w:t xml:space="preserve">he more I, as </w:t>
      </w:r>
      <w:r w:rsidR="00D26AE3">
        <w:rPr>
          <w:rFonts w:ascii="Times New Roman" w:hAnsi="Times New Roman" w:cs="Times New Roman"/>
          <w:sz w:val="24"/>
          <w:szCs w:val="24"/>
        </w:rPr>
        <w:t>Augé’s ‘</w:t>
      </w:r>
      <w:r w:rsidR="00FA459C">
        <w:rPr>
          <w:rFonts w:ascii="Times New Roman" w:hAnsi="Times New Roman" w:cs="Times New Roman"/>
          <w:sz w:val="24"/>
          <w:szCs w:val="24"/>
        </w:rPr>
        <w:t>passing stranger</w:t>
      </w:r>
      <w:r w:rsidR="00D26AE3">
        <w:rPr>
          <w:rFonts w:ascii="Times New Roman" w:hAnsi="Times New Roman" w:cs="Times New Roman"/>
          <w:sz w:val="24"/>
          <w:szCs w:val="24"/>
        </w:rPr>
        <w:t>’</w:t>
      </w:r>
      <w:r w:rsidR="00FA459C">
        <w:rPr>
          <w:rFonts w:ascii="Times New Roman" w:hAnsi="Times New Roman" w:cs="Times New Roman"/>
          <w:sz w:val="24"/>
          <w:szCs w:val="24"/>
        </w:rPr>
        <w:t xml:space="preserve">, </w:t>
      </w:r>
      <w:r w:rsidR="00814E64">
        <w:rPr>
          <w:rFonts w:ascii="Times New Roman" w:hAnsi="Times New Roman" w:cs="Times New Roman"/>
          <w:sz w:val="24"/>
          <w:szCs w:val="24"/>
        </w:rPr>
        <w:t xml:space="preserve">feel at home in Busan, the less will </w:t>
      </w:r>
      <w:r w:rsidR="00FA459C">
        <w:rPr>
          <w:rFonts w:ascii="Times New Roman" w:hAnsi="Times New Roman" w:cs="Times New Roman"/>
          <w:sz w:val="24"/>
          <w:szCs w:val="24"/>
        </w:rPr>
        <w:t xml:space="preserve">its everyday </w:t>
      </w:r>
      <w:r w:rsidR="00D26AE3">
        <w:rPr>
          <w:rFonts w:ascii="Times New Roman" w:hAnsi="Times New Roman" w:cs="Times New Roman"/>
          <w:sz w:val="24"/>
          <w:szCs w:val="24"/>
        </w:rPr>
        <w:t>inhabitants</w:t>
      </w:r>
      <w:r w:rsidR="00FA459C">
        <w:rPr>
          <w:rFonts w:ascii="Times New Roman" w:hAnsi="Times New Roman" w:cs="Times New Roman"/>
          <w:sz w:val="24"/>
          <w:szCs w:val="24"/>
        </w:rPr>
        <w:t>.</w:t>
      </w:r>
    </w:p>
    <w:p w:rsidR="00372241" w:rsidRDefault="00372241" w:rsidP="00814E64">
      <w:pPr>
        <w:spacing w:line="360" w:lineRule="auto"/>
        <w:rPr>
          <w:rFonts w:ascii="Times New Roman" w:hAnsi="Times New Roman" w:cs="Times New Roman"/>
          <w:sz w:val="24"/>
          <w:szCs w:val="24"/>
        </w:rPr>
      </w:pPr>
    </w:p>
    <w:p w:rsidR="00372241" w:rsidRDefault="00372241" w:rsidP="00814E64">
      <w:pPr>
        <w:spacing w:line="360" w:lineRule="auto"/>
        <w:rPr>
          <w:rFonts w:ascii="Times New Roman" w:hAnsi="Times New Roman" w:cs="Times New Roman"/>
          <w:sz w:val="24"/>
          <w:szCs w:val="24"/>
        </w:rPr>
      </w:pPr>
    </w:p>
    <w:p w:rsidR="00B80345" w:rsidRPr="00B80345" w:rsidRDefault="00B80345" w:rsidP="00814E64">
      <w:pPr>
        <w:spacing w:line="360" w:lineRule="auto"/>
        <w:rPr>
          <w:rFonts w:ascii="Times New Roman" w:hAnsi="Times New Roman" w:cs="Times New Roman"/>
          <w:b/>
          <w:sz w:val="24"/>
          <w:szCs w:val="24"/>
        </w:rPr>
      </w:pPr>
      <w:r w:rsidRPr="00B80345">
        <w:rPr>
          <w:rFonts w:ascii="Times New Roman" w:hAnsi="Times New Roman" w:cs="Times New Roman"/>
          <w:b/>
          <w:sz w:val="24"/>
          <w:szCs w:val="24"/>
        </w:rPr>
        <w:t>Bibliography</w:t>
      </w:r>
    </w:p>
    <w:p w:rsidR="00B80345" w:rsidRDefault="00B80345" w:rsidP="00814E64">
      <w:pPr>
        <w:spacing w:line="360" w:lineRule="auto"/>
        <w:rPr>
          <w:rFonts w:ascii="Times New Roman" w:hAnsi="Times New Roman" w:cs="Times New Roman"/>
          <w:sz w:val="24"/>
          <w:szCs w:val="24"/>
        </w:rPr>
      </w:pPr>
    </w:p>
    <w:p w:rsidR="00513D6F" w:rsidRDefault="00766401" w:rsidP="00814E64">
      <w:pPr>
        <w:spacing w:line="360" w:lineRule="auto"/>
        <w:rPr>
          <w:rFonts w:ascii="Times New Roman" w:hAnsi="Times New Roman" w:cs="Times New Roman"/>
          <w:sz w:val="24"/>
          <w:szCs w:val="24"/>
        </w:rPr>
      </w:pPr>
      <w:r w:rsidRPr="00766401">
        <w:rPr>
          <w:rFonts w:ascii="Times New Roman" w:hAnsi="Times New Roman" w:cs="Times New Roman"/>
          <w:sz w:val="24"/>
          <w:szCs w:val="24"/>
        </w:rPr>
        <w:t>Augé</w:t>
      </w:r>
      <w:r w:rsidR="00513D6F" w:rsidRPr="00766401">
        <w:rPr>
          <w:rFonts w:ascii="Times New Roman" w:hAnsi="Times New Roman" w:cs="Times New Roman"/>
          <w:sz w:val="24"/>
          <w:szCs w:val="24"/>
        </w:rPr>
        <w:t>,</w:t>
      </w:r>
      <w:r w:rsidR="00513D6F">
        <w:rPr>
          <w:rFonts w:ascii="Times New Roman" w:hAnsi="Times New Roman" w:cs="Times New Roman"/>
          <w:sz w:val="24"/>
          <w:szCs w:val="24"/>
        </w:rPr>
        <w:t xml:space="preserve"> Marc</w:t>
      </w:r>
      <w:r w:rsidR="00513D6F">
        <w:rPr>
          <w:rFonts w:ascii="Times New Roman" w:hAnsi="Times New Roman" w:cs="Times New Roman"/>
          <w:sz w:val="24"/>
          <w:szCs w:val="24"/>
        </w:rPr>
        <w:tab/>
      </w:r>
      <w:r w:rsidR="00B80345">
        <w:rPr>
          <w:rFonts w:ascii="Times New Roman" w:hAnsi="Times New Roman" w:cs="Times New Roman"/>
          <w:sz w:val="24"/>
          <w:szCs w:val="24"/>
        </w:rPr>
        <w:t>(1986</w:t>
      </w:r>
      <w:r w:rsidR="001D6DA6">
        <w:rPr>
          <w:rFonts w:ascii="Times New Roman" w:hAnsi="Times New Roman" w:cs="Times New Roman"/>
          <w:sz w:val="24"/>
          <w:szCs w:val="24"/>
        </w:rPr>
        <w:t>/2002</w:t>
      </w:r>
      <w:r w:rsidR="00B80345">
        <w:rPr>
          <w:rFonts w:ascii="Times New Roman" w:hAnsi="Times New Roman" w:cs="Times New Roman"/>
          <w:sz w:val="24"/>
          <w:szCs w:val="24"/>
        </w:rPr>
        <w:t>):</w:t>
      </w:r>
      <w:r w:rsidR="001D6DA6">
        <w:rPr>
          <w:rFonts w:ascii="Times New Roman" w:hAnsi="Times New Roman" w:cs="Times New Roman"/>
          <w:sz w:val="24"/>
          <w:szCs w:val="24"/>
        </w:rPr>
        <w:t xml:space="preserve"> </w:t>
      </w:r>
      <w:r w:rsidR="001D6DA6" w:rsidRPr="001D6DA6">
        <w:rPr>
          <w:rFonts w:ascii="Times New Roman" w:hAnsi="Times New Roman" w:cs="Times New Roman"/>
          <w:i/>
          <w:sz w:val="24"/>
          <w:szCs w:val="24"/>
        </w:rPr>
        <w:t>In the Metro</w:t>
      </w:r>
      <w:r w:rsidR="001D6DA6">
        <w:rPr>
          <w:rFonts w:ascii="Times New Roman" w:hAnsi="Times New Roman" w:cs="Times New Roman"/>
          <w:sz w:val="24"/>
          <w:szCs w:val="24"/>
        </w:rPr>
        <w:t xml:space="preserve">. Minneapolis MN: University of Minnesota Press. </w:t>
      </w:r>
      <w:r w:rsidR="00513D6F">
        <w:rPr>
          <w:rFonts w:ascii="Times New Roman" w:hAnsi="Times New Roman" w:cs="Times New Roman"/>
          <w:sz w:val="24"/>
          <w:szCs w:val="24"/>
        </w:rPr>
        <w:t xml:space="preserve"> </w:t>
      </w:r>
    </w:p>
    <w:p w:rsidR="00513D6F" w:rsidRDefault="00513D6F" w:rsidP="00814E6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(1995): </w:t>
      </w:r>
      <w:r w:rsidRPr="00766401">
        <w:rPr>
          <w:rFonts w:ascii="Times New Roman" w:hAnsi="Times New Roman" w:cs="Times New Roman"/>
          <w:i/>
          <w:sz w:val="24"/>
          <w:szCs w:val="24"/>
        </w:rPr>
        <w:t>Non-places</w:t>
      </w:r>
      <w:r w:rsidR="00766401">
        <w:rPr>
          <w:rFonts w:ascii="Times New Roman" w:hAnsi="Times New Roman" w:cs="Times New Roman"/>
          <w:i/>
          <w:sz w:val="24"/>
          <w:szCs w:val="24"/>
        </w:rPr>
        <w:t>. Introduction to the</w:t>
      </w:r>
      <w:r w:rsidR="001D6DA6" w:rsidRPr="00766401">
        <w:rPr>
          <w:rFonts w:ascii="Times New Roman" w:hAnsi="Times New Roman" w:cs="Times New Roman"/>
          <w:i/>
          <w:sz w:val="24"/>
          <w:szCs w:val="24"/>
        </w:rPr>
        <w:t xml:space="preserve"> Anthropology of Supermodernity</w:t>
      </w:r>
      <w:r w:rsidR="001D6DA6">
        <w:rPr>
          <w:rFonts w:ascii="Times New Roman" w:hAnsi="Times New Roman" w:cs="Times New Roman"/>
          <w:sz w:val="24"/>
          <w:szCs w:val="24"/>
        </w:rPr>
        <w:t>.</w:t>
      </w:r>
      <w:r w:rsidR="00766401">
        <w:rPr>
          <w:rFonts w:ascii="Times New Roman" w:hAnsi="Times New Roman" w:cs="Times New Roman"/>
          <w:sz w:val="24"/>
          <w:szCs w:val="24"/>
        </w:rPr>
        <w:t xml:space="preserve"> London: Verso.</w:t>
      </w:r>
    </w:p>
    <w:p w:rsidR="00B80345" w:rsidRDefault="00513D6F" w:rsidP="00814E6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(2011):</w:t>
      </w:r>
      <w:r w:rsidR="00DE0E24">
        <w:rPr>
          <w:rFonts w:ascii="Times New Roman" w:hAnsi="Times New Roman" w:cs="Times New Roman"/>
          <w:sz w:val="24"/>
          <w:szCs w:val="24"/>
        </w:rPr>
        <w:t xml:space="preserve"> </w:t>
      </w:r>
      <w:r w:rsidR="00DE0E24" w:rsidRPr="00766401">
        <w:rPr>
          <w:rFonts w:ascii="Times New Roman" w:hAnsi="Times New Roman" w:cs="Times New Roman"/>
          <w:i/>
          <w:sz w:val="24"/>
          <w:szCs w:val="24"/>
        </w:rPr>
        <w:t>Le M</w:t>
      </w:r>
      <w:r w:rsidR="00766401" w:rsidRPr="00766401">
        <w:rPr>
          <w:rFonts w:ascii="Times New Roman" w:hAnsi="Times New Roman" w:cs="Times New Roman"/>
          <w:i/>
          <w:sz w:val="24"/>
          <w:szCs w:val="24"/>
        </w:rPr>
        <w:t>étro Revisité</w:t>
      </w:r>
      <w:r w:rsidR="00766401">
        <w:rPr>
          <w:rFonts w:ascii="Times New Roman" w:hAnsi="Times New Roman" w:cs="Times New Roman"/>
          <w:sz w:val="24"/>
          <w:szCs w:val="24"/>
        </w:rPr>
        <w:t>. Paris: Editions Seuil.</w:t>
      </w:r>
      <w:r w:rsidR="00B80345">
        <w:rPr>
          <w:rFonts w:ascii="Times New Roman" w:hAnsi="Times New Roman" w:cs="Times New Roman"/>
          <w:sz w:val="24"/>
          <w:szCs w:val="24"/>
        </w:rPr>
        <w:t xml:space="preserve"> </w:t>
      </w:r>
    </w:p>
    <w:p w:rsidR="00A04B61" w:rsidRDefault="00A04B61" w:rsidP="00814E64">
      <w:pPr>
        <w:spacing w:line="360" w:lineRule="auto"/>
        <w:rPr>
          <w:rFonts w:ascii="Times New Roman" w:hAnsi="Times New Roman" w:cs="Times New Roman"/>
          <w:sz w:val="24"/>
          <w:szCs w:val="24"/>
        </w:rPr>
      </w:pPr>
      <w:r>
        <w:rPr>
          <w:rFonts w:ascii="Times New Roman" w:hAnsi="Times New Roman" w:cs="Times New Roman"/>
          <w:sz w:val="24"/>
          <w:szCs w:val="24"/>
        </w:rPr>
        <w:t xml:space="preserve">Chatwin, Bruce (1998): </w:t>
      </w:r>
      <w:r w:rsidRPr="00A04B61">
        <w:rPr>
          <w:rFonts w:ascii="Times New Roman" w:hAnsi="Times New Roman" w:cs="Times New Roman"/>
          <w:i/>
          <w:sz w:val="24"/>
          <w:szCs w:val="24"/>
        </w:rPr>
        <w:t>What Am I Doing Here</w:t>
      </w:r>
      <w:r>
        <w:rPr>
          <w:rFonts w:ascii="Times New Roman" w:hAnsi="Times New Roman" w:cs="Times New Roman"/>
          <w:sz w:val="24"/>
          <w:szCs w:val="24"/>
        </w:rPr>
        <w:t xml:space="preserve">. London: Vintage Classics. </w:t>
      </w:r>
    </w:p>
    <w:p w:rsidR="00766401" w:rsidRDefault="00B80345" w:rsidP="00814E64">
      <w:pPr>
        <w:spacing w:line="360" w:lineRule="auto"/>
        <w:rPr>
          <w:rFonts w:ascii="Times New Roman" w:hAnsi="Times New Roman" w:cs="Times New Roman"/>
          <w:sz w:val="24"/>
          <w:szCs w:val="24"/>
        </w:rPr>
      </w:pPr>
      <w:r>
        <w:rPr>
          <w:rFonts w:ascii="Times New Roman" w:hAnsi="Times New Roman" w:cs="Times New Roman"/>
          <w:sz w:val="24"/>
          <w:szCs w:val="24"/>
        </w:rPr>
        <w:t xml:space="preserve">De Certeau, </w:t>
      </w:r>
      <w:r w:rsidR="00513D6F">
        <w:rPr>
          <w:rFonts w:ascii="Times New Roman" w:hAnsi="Times New Roman" w:cs="Times New Roman"/>
          <w:sz w:val="24"/>
          <w:szCs w:val="24"/>
        </w:rPr>
        <w:t>Michel</w:t>
      </w:r>
      <w:r w:rsidR="00766401">
        <w:rPr>
          <w:rFonts w:ascii="Times New Roman" w:hAnsi="Times New Roman" w:cs="Times New Roman"/>
          <w:sz w:val="24"/>
          <w:szCs w:val="24"/>
        </w:rPr>
        <w:t xml:space="preserve"> (1984): </w:t>
      </w:r>
      <w:r w:rsidR="00766401" w:rsidRPr="00766401">
        <w:rPr>
          <w:rFonts w:ascii="Times New Roman" w:hAnsi="Times New Roman" w:cs="Times New Roman"/>
          <w:i/>
          <w:sz w:val="24"/>
          <w:szCs w:val="24"/>
        </w:rPr>
        <w:t>The Practice of Everyday Life</w:t>
      </w:r>
      <w:r w:rsidR="00766401">
        <w:rPr>
          <w:rFonts w:ascii="Times New Roman" w:hAnsi="Times New Roman" w:cs="Times New Roman"/>
          <w:sz w:val="24"/>
          <w:szCs w:val="24"/>
        </w:rPr>
        <w:t xml:space="preserve">. Stanford CA: University of California Press. </w:t>
      </w:r>
    </w:p>
    <w:p w:rsidR="00766401" w:rsidRDefault="00766401" w:rsidP="00814E64">
      <w:pPr>
        <w:spacing w:line="360" w:lineRule="auto"/>
        <w:rPr>
          <w:rFonts w:ascii="Times New Roman" w:hAnsi="Times New Roman" w:cs="Times New Roman"/>
          <w:sz w:val="24"/>
          <w:szCs w:val="24"/>
        </w:rPr>
      </w:pPr>
      <w:r>
        <w:rPr>
          <w:rFonts w:ascii="Times New Roman" w:hAnsi="Times New Roman" w:cs="Times New Roman"/>
          <w:sz w:val="24"/>
          <w:szCs w:val="24"/>
        </w:rPr>
        <w:t>Edensor, Tim (ed)</w:t>
      </w:r>
      <w:r w:rsidR="007C1EDC">
        <w:rPr>
          <w:rFonts w:ascii="Times New Roman" w:hAnsi="Times New Roman" w:cs="Times New Roman"/>
          <w:sz w:val="24"/>
          <w:szCs w:val="24"/>
        </w:rPr>
        <w:tab/>
        <w:t xml:space="preserve">(2010): </w:t>
      </w:r>
      <w:r w:rsidR="007C1EDC" w:rsidRPr="007C1EDC">
        <w:rPr>
          <w:rFonts w:ascii="Times New Roman" w:hAnsi="Times New Roman" w:cs="Times New Roman"/>
          <w:i/>
          <w:sz w:val="24"/>
          <w:szCs w:val="24"/>
        </w:rPr>
        <w:t>Geographies of Rhythm</w:t>
      </w:r>
      <w:r w:rsidR="007C1EDC">
        <w:rPr>
          <w:rFonts w:ascii="Times New Roman" w:hAnsi="Times New Roman" w:cs="Times New Roman"/>
          <w:sz w:val="24"/>
          <w:szCs w:val="24"/>
        </w:rPr>
        <w:t>. Farnham, Surrey: Ashgate.</w:t>
      </w:r>
    </w:p>
    <w:p w:rsidR="00A47A16" w:rsidRDefault="00A47A16" w:rsidP="00814E64">
      <w:pPr>
        <w:spacing w:line="360" w:lineRule="auto"/>
        <w:rPr>
          <w:rFonts w:ascii="Times New Roman" w:hAnsi="Times New Roman" w:cs="Times New Roman"/>
          <w:sz w:val="24"/>
          <w:szCs w:val="24"/>
        </w:rPr>
      </w:pPr>
      <w:r>
        <w:rPr>
          <w:rFonts w:ascii="Times New Roman" w:hAnsi="Times New Roman" w:cs="Times New Roman"/>
          <w:sz w:val="24"/>
          <w:szCs w:val="24"/>
        </w:rPr>
        <w:t>Gilloch, Graeme</w:t>
      </w:r>
      <w:r>
        <w:rPr>
          <w:rFonts w:ascii="Times New Roman" w:hAnsi="Times New Roman" w:cs="Times New Roman"/>
          <w:sz w:val="24"/>
          <w:szCs w:val="24"/>
        </w:rPr>
        <w:tab/>
        <w:t xml:space="preserve">(2013): ‘Fragments, Cityscapes, Modernity: Kracauer on the Cannebière” in </w:t>
      </w:r>
      <w:r w:rsidRPr="00A47A16">
        <w:rPr>
          <w:rFonts w:ascii="Times New Roman" w:hAnsi="Times New Roman" w:cs="Times New Roman"/>
          <w:i/>
          <w:sz w:val="24"/>
          <w:szCs w:val="24"/>
        </w:rPr>
        <w:t>Journal of Classical Sociology</w:t>
      </w:r>
      <w:r>
        <w:rPr>
          <w:rFonts w:ascii="Times New Roman" w:hAnsi="Times New Roman" w:cs="Times New Roman"/>
          <w:sz w:val="24"/>
          <w:szCs w:val="24"/>
        </w:rPr>
        <w:t xml:space="preserve"> Vol. 13 No. 1, pp. 20-9.  </w:t>
      </w:r>
    </w:p>
    <w:p w:rsidR="00C62006" w:rsidRDefault="00C62006" w:rsidP="00814E64">
      <w:pPr>
        <w:spacing w:line="360" w:lineRule="auto"/>
        <w:rPr>
          <w:rFonts w:ascii="Times New Roman" w:hAnsi="Times New Roman" w:cs="Times New Roman"/>
          <w:sz w:val="24"/>
          <w:szCs w:val="24"/>
        </w:rPr>
      </w:pPr>
      <w:r>
        <w:rPr>
          <w:rFonts w:ascii="Times New Roman" w:hAnsi="Times New Roman" w:cs="Times New Roman"/>
          <w:sz w:val="24"/>
          <w:szCs w:val="24"/>
        </w:rPr>
        <w:t>Hessel, Franz</w:t>
      </w:r>
      <w:r>
        <w:rPr>
          <w:rFonts w:ascii="Times New Roman" w:hAnsi="Times New Roman" w:cs="Times New Roman"/>
          <w:sz w:val="24"/>
          <w:szCs w:val="24"/>
        </w:rPr>
        <w:tab/>
      </w:r>
      <w:r>
        <w:rPr>
          <w:rFonts w:ascii="Times New Roman" w:hAnsi="Times New Roman" w:cs="Times New Roman"/>
          <w:sz w:val="24"/>
          <w:szCs w:val="24"/>
        </w:rPr>
        <w:tab/>
        <w:t xml:space="preserve">(1984): </w:t>
      </w:r>
      <w:r w:rsidRPr="00C62006">
        <w:rPr>
          <w:rFonts w:ascii="Times New Roman" w:hAnsi="Times New Roman" w:cs="Times New Roman"/>
          <w:i/>
          <w:sz w:val="24"/>
          <w:szCs w:val="24"/>
        </w:rPr>
        <w:t>Ein Flaneur in Berlin</w:t>
      </w:r>
      <w:r>
        <w:rPr>
          <w:rFonts w:ascii="Times New Roman" w:hAnsi="Times New Roman" w:cs="Times New Roman"/>
          <w:sz w:val="24"/>
          <w:szCs w:val="24"/>
        </w:rPr>
        <w:t>. Berlin: Das Arsenal Verlag.</w:t>
      </w:r>
    </w:p>
    <w:p w:rsidR="00B80345" w:rsidRDefault="00766401" w:rsidP="00814E64">
      <w:pPr>
        <w:spacing w:line="360" w:lineRule="auto"/>
        <w:rPr>
          <w:rFonts w:ascii="Times New Roman" w:hAnsi="Times New Roman" w:cs="Times New Roman"/>
          <w:sz w:val="24"/>
          <w:szCs w:val="24"/>
        </w:rPr>
      </w:pPr>
      <w:r>
        <w:rPr>
          <w:rFonts w:ascii="Times New Roman" w:hAnsi="Times New Roman" w:cs="Times New Roman"/>
          <w:sz w:val="24"/>
          <w:szCs w:val="24"/>
        </w:rPr>
        <w:t xml:space="preserve">Highmore, Ben </w:t>
      </w:r>
      <w:r w:rsidR="00513D6F">
        <w:rPr>
          <w:rFonts w:ascii="Times New Roman" w:hAnsi="Times New Roman" w:cs="Times New Roman"/>
          <w:sz w:val="24"/>
          <w:szCs w:val="24"/>
        </w:rPr>
        <w:t xml:space="preserve"> </w:t>
      </w:r>
      <w:r w:rsidR="00513D6F">
        <w:rPr>
          <w:rFonts w:ascii="Times New Roman" w:hAnsi="Times New Roman" w:cs="Times New Roman"/>
          <w:sz w:val="24"/>
          <w:szCs w:val="24"/>
        </w:rPr>
        <w:tab/>
      </w:r>
      <w:r w:rsidR="007C1EDC">
        <w:rPr>
          <w:rFonts w:ascii="Times New Roman" w:hAnsi="Times New Roman" w:cs="Times New Roman"/>
          <w:sz w:val="24"/>
          <w:szCs w:val="24"/>
        </w:rPr>
        <w:t xml:space="preserve">(2005): </w:t>
      </w:r>
      <w:r w:rsidR="007C1EDC" w:rsidRPr="007C1EDC">
        <w:rPr>
          <w:rFonts w:ascii="Times New Roman" w:hAnsi="Times New Roman" w:cs="Times New Roman"/>
          <w:i/>
          <w:sz w:val="24"/>
          <w:szCs w:val="24"/>
        </w:rPr>
        <w:t>Cityscapes</w:t>
      </w:r>
      <w:r w:rsidR="007C1EDC">
        <w:rPr>
          <w:rFonts w:ascii="Times New Roman" w:hAnsi="Times New Roman" w:cs="Times New Roman"/>
          <w:sz w:val="24"/>
          <w:szCs w:val="24"/>
        </w:rPr>
        <w:t xml:space="preserve">. London: Palgrave. </w:t>
      </w:r>
    </w:p>
    <w:p w:rsidR="00B80345" w:rsidRDefault="00B80345" w:rsidP="00814E64">
      <w:pPr>
        <w:spacing w:line="360" w:lineRule="auto"/>
        <w:rPr>
          <w:rFonts w:ascii="Times New Roman" w:hAnsi="Times New Roman" w:cs="Times New Roman"/>
          <w:sz w:val="24"/>
          <w:szCs w:val="24"/>
        </w:rPr>
      </w:pPr>
      <w:r>
        <w:rPr>
          <w:rFonts w:ascii="Times New Roman" w:hAnsi="Times New Roman" w:cs="Times New Roman"/>
          <w:sz w:val="24"/>
          <w:szCs w:val="24"/>
        </w:rPr>
        <w:t>Kracauer, Siegfried</w:t>
      </w:r>
      <w:r w:rsidR="00513D6F">
        <w:rPr>
          <w:rFonts w:ascii="Times New Roman" w:hAnsi="Times New Roman" w:cs="Times New Roman"/>
          <w:sz w:val="24"/>
          <w:szCs w:val="24"/>
        </w:rPr>
        <w:tab/>
        <w:t xml:space="preserve">(1987): </w:t>
      </w:r>
      <w:r w:rsidR="00513D6F" w:rsidRPr="00513D6F">
        <w:rPr>
          <w:rFonts w:ascii="Times New Roman" w:hAnsi="Times New Roman" w:cs="Times New Roman"/>
          <w:i/>
          <w:sz w:val="24"/>
          <w:szCs w:val="24"/>
        </w:rPr>
        <w:t>Strassen in Berlin und anderswo</w:t>
      </w:r>
      <w:r w:rsidR="00513D6F">
        <w:rPr>
          <w:rFonts w:ascii="Times New Roman" w:hAnsi="Times New Roman" w:cs="Times New Roman"/>
          <w:sz w:val="24"/>
          <w:szCs w:val="24"/>
        </w:rPr>
        <w:t>. Berlin: Das Arsenal Verlag.</w:t>
      </w:r>
    </w:p>
    <w:p w:rsidR="00513D6F" w:rsidRDefault="00513D6F" w:rsidP="00814E6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(1995): </w:t>
      </w:r>
      <w:r w:rsidRPr="00513D6F">
        <w:rPr>
          <w:rFonts w:ascii="Times New Roman" w:hAnsi="Times New Roman" w:cs="Times New Roman"/>
          <w:i/>
          <w:sz w:val="24"/>
          <w:szCs w:val="24"/>
        </w:rPr>
        <w:t>The Mass Ornament. Weimar Essays</w:t>
      </w:r>
      <w:r w:rsidR="00766401">
        <w:rPr>
          <w:rFonts w:ascii="Times New Roman" w:hAnsi="Times New Roman" w:cs="Times New Roman"/>
          <w:sz w:val="24"/>
          <w:szCs w:val="24"/>
        </w:rPr>
        <w:t>. Cambri</w:t>
      </w:r>
      <w:r>
        <w:rPr>
          <w:rFonts w:ascii="Times New Roman" w:hAnsi="Times New Roman" w:cs="Times New Roman"/>
          <w:sz w:val="24"/>
          <w:szCs w:val="24"/>
        </w:rPr>
        <w:t>dge MA: Harvard University Press.</w:t>
      </w:r>
    </w:p>
    <w:p w:rsidR="007C1EDC" w:rsidRDefault="00B80345" w:rsidP="00814E64">
      <w:pPr>
        <w:spacing w:line="360" w:lineRule="auto"/>
        <w:rPr>
          <w:rFonts w:ascii="Times New Roman" w:hAnsi="Times New Roman" w:cs="Times New Roman"/>
          <w:sz w:val="24"/>
          <w:szCs w:val="24"/>
        </w:rPr>
      </w:pPr>
      <w:r>
        <w:rPr>
          <w:rFonts w:ascii="Times New Roman" w:hAnsi="Times New Roman" w:cs="Times New Roman"/>
          <w:sz w:val="24"/>
          <w:szCs w:val="24"/>
        </w:rPr>
        <w:t>Lefebvre, Henri</w:t>
      </w:r>
      <w:r w:rsidR="00513D6F">
        <w:rPr>
          <w:rFonts w:ascii="Times New Roman" w:hAnsi="Times New Roman" w:cs="Times New Roman"/>
          <w:sz w:val="24"/>
          <w:szCs w:val="24"/>
        </w:rPr>
        <w:tab/>
      </w:r>
      <w:r w:rsidR="00766401">
        <w:rPr>
          <w:rFonts w:ascii="Times New Roman" w:hAnsi="Times New Roman" w:cs="Times New Roman"/>
          <w:sz w:val="24"/>
          <w:szCs w:val="24"/>
        </w:rPr>
        <w:t>(1958/1991</w:t>
      </w:r>
      <w:r>
        <w:rPr>
          <w:rFonts w:ascii="Times New Roman" w:hAnsi="Times New Roman" w:cs="Times New Roman"/>
          <w:sz w:val="24"/>
          <w:szCs w:val="24"/>
        </w:rPr>
        <w:t>)</w:t>
      </w:r>
      <w:r w:rsidR="00513D6F">
        <w:rPr>
          <w:rFonts w:ascii="Times New Roman" w:hAnsi="Times New Roman" w:cs="Times New Roman"/>
          <w:sz w:val="24"/>
          <w:szCs w:val="24"/>
        </w:rPr>
        <w:t>:</w:t>
      </w:r>
      <w:r w:rsidR="00766401">
        <w:rPr>
          <w:rFonts w:ascii="Times New Roman" w:hAnsi="Times New Roman" w:cs="Times New Roman"/>
          <w:sz w:val="24"/>
          <w:szCs w:val="24"/>
        </w:rPr>
        <w:t xml:space="preserve"> </w:t>
      </w:r>
      <w:r w:rsidR="00766401" w:rsidRPr="007C1EDC">
        <w:rPr>
          <w:rFonts w:ascii="Times New Roman" w:hAnsi="Times New Roman" w:cs="Times New Roman"/>
          <w:i/>
          <w:sz w:val="24"/>
          <w:szCs w:val="24"/>
        </w:rPr>
        <w:t>Critique of Everyday Life Volume 1</w:t>
      </w:r>
      <w:r w:rsidR="00766401">
        <w:rPr>
          <w:rFonts w:ascii="Times New Roman" w:hAnsi="Times New Roman" w:cs="Times New Roman"/>
          <w:sz w:val="24"/>
          <w:szCs w:val="24"/>
        </w:rPr>
        <w:t>. London: Verso.</w:t>
      </w:r>
    </w:p>
    <w:p w:rsidR="00B80345" w:rsidRDefault="007C1EDC" w:rsidP="00814E6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(2013): </w:t>
      </w:r>
      <w:r w:rsidRPr="007C1EDC">
        <w:rPr>
          <w:rFonts w:ascii="Times New Roman" w:hAnsi="Times New Roman" w:cs="Times New Roman"/>
          <w:i/>
          <w:sz w:val="24"/>
          <w:szCs w:val="24"/>
        </w:rPr>
        <w:t>Rhythmanalysis</w:t>
      </w:r>
      <w:r>
        <w:rPr>
          <w:rFonts w:ascii="Times New Roman" w:hAnsi="Times New Roman" w:cs="Times New Roman"/>
          <w:sz w:val="24"/>
          <w:szCs w:val="24"/>
        </w:rPr>
        <w:t>. London: Bloomsbury.</w:t>
      </w:r>
      <w:r w:rsidR="00513D6F">
        <w:rPr>
          <w:rFonts w:ascii="Times New Roman" w:hAnsi="Times New Roman" w:cs="Times New Roman"/>
          <w:sz w:val="24"/>
          <w:szCs w:val="24"/>
        </w:rPr>
        <w:t xml:space="preserve"> </w:t>
      </w:r>
      <w:r w:rsidR="00B80345">
        <w:rPr>
          <w:rFonts w:ascii="Times New Roman" w:hAnsi="Times New Roman" w:cs="Times New Roman"/>
          <w:sz w:val="24"/>
          <w:szCs w:val="24"/>
        </w:rPr>
        <w:t xml:space="preserve"> </w:t>
      </w:r>
    </w:p>
    <w:p w:rsidR="00B80345" w:rsidRDefault="00FA5726" w:rsidP="00814E6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Roth, Joseph</w:t>
      </w:r>
      <w:r>
        <w:rPr>
          <w:rFonts w:ascii="Times New Roman" w:hAnsi="Times New Roman" w:cs="Times New Roman"/>
          <w:sz w:val="24"/>
          <w:szCs w:val="24"/>
        </w:rPr>
        <w:tab/>
      </w:r>
      <w:r>
        <w:rPr>
          <w:rFonts w:ascii="Times New Roman" w:hAnsi="Times New Roman" w:cs="Times New Roman"/>
          <w:sz w:val="24"/>
          <w:szCs w:val="24"/>
        </w:rPr>
        <w:tab/>
        <w:t>(2013</w:t>
      </w:r>
      <w:r w:rsidR="0073530C">
        <w:rPr>
          <w:rFonts w:ascii="Times New Roman" w:hAnsi="Times New Roman" w:cs="Times New Roman"/>
          <w:sz w:val="24"/>
          <w:szCs w:val="24"/>
        </w:rPr>
        <w:t xml:space="preserve">): </w:t>
      </w:r>
      <w:r w:rsidRPr="00FA5726">
        <w:rPr>
          <w:rFonts w:ascii="Times New Roman" w:hAnsi="Times New Roman" w:cs="Times New Roman"/>
          <w:i/>
          <w:sz w:val="24"/>
          <w:szCs w:val="24"/>
        </w:rPr>
        <w:t xml:space="preserve">The </w:t>
      </w:r>
      <w:r w:rsidR="0073530C" w:rsidRPr="00FA5726">
        <w:rPr>
          <w:rFonts w:ascii="Times New Roman" w:hAnsi="Times New Roman" w:cs="Times New Roman"/>
          <w:i/>
          <w:sz w:val="24"/>
          <w:szCs w:val="24"/>
        </w:rPr>
        <w:t>White Cities</w:t>
      </w:r>
      <w:r>
        <w:rPr>
          <w:rFonts w:ascii="Times New Roman" w:hAnsi="Times New Roman" w:cs="Times New Roman"/>
          <w:sz w:val="24"/>
          <w:szCs w:val="24"/>
        </w:rPr>
        <w:t>. London: Granta.</w:t>
      </w:r>
    </w:p>
    <w:p w:rsidR="00A47A16" w:rsidRPr="00527429" w:rsidRDefault="00A47A16" w:rsidP="00814E64">
      <w:pPr>
        <w:spacing w:line="360" w:lineRule="auto"/>
        <w:rPr>
          <w:rFonts w:ascii="Times New Roman" w:hAnsi="Times New Roman" w:cs="Times New Roman"/>
          <w:sz w:val="24"/>
          <w:szCs w:val="24"/>
        </w:rPr>
      </w:pPr>
      <w:r>
        <w:rPr>
          <w:rFonts w:ascii="Times New Roman" w:hAnsi="Times New Roman" w:cs="Times New Roman"/>
          <w:sz w:val="24"/>
          <w:szCs w:val="24"/>
        </w:rPr>
        <w:t xml:space="preserve">Ryu, Jiseok and Gilloch, Graeme (2013): ‘Rythms urbain et la vie quotidienne: figurs de Busan’ in </w:t>
      </w:r>
      <w:r w:rsidRPr="00973E33">
        <w:rPr>
          <w:rFonts w:ascii="Times New Roman" w:hAnsi="Times New Roman" w:cs="Times New Roman"/>
          <w:i/>
          <w:sz w:val="24"/>
          <w:szCs w:val="24"/>
        </w:rPr>
        <w:t>Sociétés</w:t>
      </w:r>
      <w:r>
        <w:rPr>
          <w:rFonts w:ascii="Times New Roman" w:hAnsi="Times New Roman" w:cs="Times New Roman"/>
          <w:i/>
          <w:sz w:val="24"/>
          <w:szCs w:val="24"/>
        </w:rPr>
        <w:t xml:space="preserve"> </w:t>
      </w:r>
      <w:r w:rsidR="00527429" w:rsidRPr="00527429">
        <w:rPr>
          <w:rFonts w:ascii="Times New Roman" w:hAnsi="Times New Roman" w:cs="Times New Roman"/>
          <w:sz w:val="24"/>
          <w:szCs w:val="24"/>
        </w:rPr>
        <w:t>No. 119, 1, pp. 29-37.</w:t>
      </w:r>
    </w:p>
    <w:p w:rsidR="00AF5F92" w:rsidRDefault="00AF5F92" w:rsidP="00814E64">
      <w:pPr>
        <w:spacing w:line="360" w:lineRule="auto"/>
        <w:rPr>
          <w:rFonts w:ascii="Times New Roman" w:hAnsi="Times New Roman" w:cs="Times New Roman"/>
          <w:sz w:val="24"/>
          <w:szCs w:val="24"/>
        </w:rPr>
      </w:pPr>
    </w:p>
    <w:p w:rsidR="003314C4" w:rsidRPr="00814E64" w:rsidRDefault="00527429" w:rsidP="00814E64">
      <w:pPr>
        <w:spacing w:line="360" w:lineRule="auto"/>
        <w:rPr>
          <w:rFonts w:ascii="Times New Roman" w:hAnsi="Times New Roman" w:cs="Times New Roman"/>
          <w:sz w:val="24"/>
          <w:szCs w:val="24"/>
        </w:rPr>
      </w:pPr>
      <w:r>
        <w:rPr>
          <w:rFonts w:ascii="Times New Roman" w:hAnsi="Times New Roman" w:cs="Times New Roman"/>
          <w:sz w:val="24"/>
          <w:szCs w:val="24"/>
        </w:rPr>
        <w:t xml:space="preserve">Jiseok Ryu and </w:t>
      </w:r>
      <w:r w:rsidR="00ED45E1">
        <w:rPr>
          <w:rFonts w:ascii="Times New Roman" w:hAnsi="Times New Roman" w:cs="Times New Roman"/>
          <w:sz w:val="24"/>
          <w:szCs w:val="24"/>
        </w:rPr>
        <w:t>Graeme Gilloch</w:t>
      </w:r>
      <w:r>
        <w:rPr>
          <w:rFonts w:ascii="Times New Roman" w:hAnsi="Times New Roman" w:cs="Times New Roman"/>
          <w:sz w:val="24"/>
          <w:szCs w:val="24"/>
        </w:rPr>
        <w:t>, Novem</w:t>
      </w:r>
      <w:r w:rsidR="00D212B5">
        <w:rPr>
          <w:rFonts w:ascii="Times New Roman" w:hAnsi="Times New Roman" w:cs="Times New Roman"/>
          <w:sz w:val="24"/>
          <w:szCs w:val="24"/>
        </w:rPr>
        <w:t xml:space="preserve">ber </w:t>
      </w:r>
      <w:r w:rsidR="00F5383C">
        <w:rPr>
          <w:rFonts w:ascii="Times New Roman" w:hAnsi="Times New Roman" w:cs="Times New Roman"/>
          <w:sz w:val="24"/>
          <w:szCs w:val="24"/>
        </w:rPr>
        <w:t>2015</w:t>
      </w:r>
    </w:p>
    <w:sectPr w:rsidR="003314C4" w:rsidRPr="00814E64" w:rsidSect="008D0177">
      <w:headerReference w:type="default" r:id="rId9"/>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6B5" w:rsidRDefault="00DA36B5" w:rsidP="00A879D8">
      <w:pPr>
        <w:spacing w:after="0" w:line="240" w:lineRule="auto"/>
      </w:pPr>
      <w:r>
        <w:separator/>
      </w:r>
    </w:p>
  </w:endnote>
  <w:endnote w:type="continuationSeparator" w:id="0">
    <w:p w:rsidR="00DA36B5" w:rsidRDefault="00DA36B5" w:rsidP="00A879D8">
      <w:pPr>
        <w:spacing w:after="0" w:line="240" w:lineRule="auto"/>
      </w:pPr>
      <w:r>
        <w:continuationSeparator/>
      </w:r>
    </w:p>
  </w:endnote>
  <w:endnote w:id="1">
    <w:p w:rsidR="00FB1C9C" w:rsidRPr="00A04B61" w:rsidRDefault="00FB1C9C">
      <w:pPr>
        <w:pStyle w:val="EndnoteText"/>
        <w:rPr>
          <w:rFonts w:ascii="Times New Roman" w:hAnsi="Times New Roman" w:cs="Times New Roman"/>
          <w:sz w:val="24"/>
          <w:szCs w:val="24"/>
        </w:rPr>
      </w:pPr>
      <w:r w:rsidRPr="00A04B61">
        <w:rPr>
          <w:rStyle w:val="EndnoteReference"/>
          <w:rFonts w:ascii="Times New Roman" w:hAnsi="Times New Roman" w:cs="Times New Roman"/>
          <w:sz w:val="24"/>
          <w:szCs w:val="24"/>
        </w:rPr>
        <w:endnoteRef/>
      </w:r>
      <w:r w:rsidRPr="00A04B61">
        <w:rPr>
          <w:rFonts w:ascii="Times New Roman" w:hAnsi="Times New Roman" w:cs="Times New Roman"/>
          <w:sz w:val="24"/>
          <w:szCs w:val="24"/>
        </w:rPr>
        <w:t xml:space="preserve"> See Chatwin 1998. This collecton was first published posthumously in 1989, the year of Chatwin’s death. </w:t>
      </w:r>
    </w:p>
  </w:endnote>
  <w:endnote w:id="2">
    <w:p w:rsidR="00FB1C9C" w:rsidRPr="00C62006" w:rsidRDefault="00FB1C9C">
      <w:pPr>
        <w:pStyle w:val="EndnoteText"/>
        <w:rPr>
          <w:rFonts w:ascii="Times New Roman" w:hAnsi="Times New Roman" w:cs="Times New Roman"/>
          <w:sz w:val="24"/>
          <w:szCs w:val="24"/>
        </w:rPr>
      </w:pPr>
      <w:r w:rsidRPr="00C62006">
        <w:rPr>
          <w:rStyle w:val="EndnoteReference"/>
          <w:rFonts w:ascii="Times New Roman" w:hAnsi="Times New Roman" w:cs="Times New Roman"/>
          <w:sz w:val="24"/>
          <w:szCs w:val="24"/>
        </w:rPr>
        <w:endnoteRef/>
      </w:r>
      <w:r w:rsidRPr="00C62006">
        <w:rPr>
          <w:rFonts w:ascii="Times New Roman" w:hAnsi="Times New Roman" w:cs="Times New Roman"/>
          <w:sz w:val="24"/>
          <w:szCs w:val="24"/>
        </w:rPr>
        <w:t xml:space="preserve"> Hessel</w:t>
      </w:r>
      <w:r>
        <w:rPr>
          <w:rFonts w:ascii="Times New Roman" w:hAnsi="Times New Roman" w:cs="Times New Roman"/>
          <w:sz w:val="24"/>
          <w:szCs w:val="24"/>
        </w:rPr>
        <w:t xml:space="preserve"> opens his</w:t>
      </w:r>
      <w:r w:rsidRPr="00C62006">
        <w:rPr>
          <w:rFonts w:ascii="Times New Roman" w:hAnsi="Times New Roman" w:cs="Times New Roman"/>
          <w:sz w:val="24"/>
          <w:szCs w:val="24"/>
        </w:rPr>
        <w:t xml:space="preserve">1929 study </w:t>
      </w:r>
      <w:r w:rsidRPr="00C62006">
        <w:rPr>
          <w:rFonts w:ascii="Times New Roman" w:hAnsi="Times New Roman" w:cs="Times New Roman"/>
          <w:i/>
          <w:sz w:val="24"/>
          <w:szCs w:val="24"/>
        </w:rPr>
        <w:t>Spazieren in Berlin</w:t>
      </w:r>
      <w:r>
        <w:rPr>
          <w:rFonts w:ascii="Times New Roman" w:hAnsi="Times New Roman" w:cs="Times New Roman"/>
          <w:sz w:val="24"/>
          <w:szCs w:val="24"/>
        </w:rPr>
        <w:t xml:space="preserve"> with a section entitl</w:t>
      </w:r>
      <w:r w:rsidRPr="00C62006">
        <w:rPr>
          <w:rFonts w:ascii="Times New Roman" w:hAnsi="Times New Roman" w:cs="Times New Roman"/>
          <w:sz w:val="24"/>
          <w:szCs w:val="24"/>
        </w:rPr>
        <w:t xml:space="preserve">ed </w:t>
      </w:r>
      <w:r>
        <w:rPr>
          <w:rFonts w:ascii="Times New Roman" w:hAnsi="Times New Roman" w:cs="Times New Roman"/>
          <w:sz w:val="24"/>
          <w:szCs w:val="24"/>
        </w:rPr>
        <w:t>‘</w:t>
      </w:r>
      <w:r w:rsidRPr="00C62006">
        <w:rPr>
          <w:rFonts w:ascii="Times New Roman" w:hAnsi="Times New Roman" w:cs="Times New Roman"/>
          <w:sz w:val="24"/>
          <w:szCs w:val="24"/>
        </w:rPr>
        <w:t>Der Verdächtige</w:t>
      </w:r>
      <w:r>
        <w:rPr>
          <w:rFonts w:ascii="Times New Roman" w:hAnsi="Times New Roman" w:cs="Times New Roman"/>
          <w:sz w:val="24"/>
          <w:szCs w:val="24"/>
        </w:rPr>
        <w:t>’</w:t>
      </w:r>
      <w:r w:rsidRPr="00C62006">
        <w:rPr>
          <w:rFonts w:ascii="Times New Roman" w:hAnsi="Times New Roman" w:cs="Times New Roman"/>
          <w:sz w:val="24"/>
          <w:szCs w:val="24"/>
        </w:rPr>
        <w:t xml:space="preserve"> (</w:t>
      </w:r>
      <w:r>
        <w:rPr>
          <w:rFonts w:ascii="Times New Roman" w:hAnsi="Times New Roman" w:cs="Times New Roman"/>
          <w:sz w:val="24"/>
          <w:szCs w:val="24"/>
        </w:rPr>
        <w:t>‘</w:t>
      </w:r>
      <w:r w:rsidRPr="00C62006">
        <w:rPr>
          <w:rFonts w:ascii="Times New Roman" w:hAnsi="Times New Roman" w:cs="Times New Roman"/>
          <w:sz w:val="24"/>
          <w:szCs w:val="24"/>
        </w:rPr>
        <w:t>The Suspect</w:t>
      </w:r>
      <w:r>
        <w:rPr>
          <w:rFonts w:ascii="Times New Roman" w:hAnsi="Times New Roman" w:cs="Times New Roman"/>
          <w:sz w:val="24"/>
          <w:szCs w:val="24"/>
        </w:rPr>
        <w:t>’</w:t>
      </w:r>
      <w:r w:rsidRPr="00C62006">
        <w:rPr>
          <w:rFonts w:ascii="Times New Roman" w:hAnsi="Times New Roman" w:cs="Times New Roman"/>
          <w:sz w:val="24"/>
          <w:szCs w:val="24"/>
        </w:rPr>
        <w:t xml:space="preserve">). Reissued under a new title Hessel (1984). </w:t>
      </w:r>
      <w:r>
        <w:rPr>
          <w:rFonts w:ascii="Times New Roman" w:hAnsi="Times New Roman" w:cs="Times New Roman"/>
          <w:sz w:val="24"/>
          <w:szCs w:val="24"/>
        </w:rPr>
        <w:t xml:space="preserve">As a flaneur in his native city he recalls the “mistrustful glances” (1984: 7) of the bustling crowd  as he adopts “the suspicious role of the observer!” (1984: 8).  </w:t>
      </w:r>
    </w:p>
  </w:endnote>
  <w:endnote w:id="3">
    <w:p w:rsidR="00FB1C9C" w:rsidRPr="00B171CB" w:rsidRDefault="00FB1C9C">
      <w:pPr>
        <w:pStyle w:val="EndnoteText"/>
        <w:rPr>
          <w:rFonts w:ascii="Times New Roman" w:hAnsi="Times New Roman" w:cs="Times New Roman"/>
          <w:sz w:val="24"/>
          <w:szCs w:val="24"/>
        </w:rPr>
      </w:pPr>
      <w:r w:rsidRPr="00B171CB">
        <w:rPr>
          <w:rStyle w:val="EndnoteReference"/>
          <w:rFonts w:ascii="Times New Roman" w:hAnsi="Times New Roman" w:cs="Times New Roman"/>
          <w:sz w:val="24"/>
          <w:szCs w:val="24"/>
        </w:rPr>
        <w:endnoteRef/>
      </w:r>
      <w:r w:rsidRPr="00B171CB">
        <w:rPr>
          <w:rFonts w:ascii="Times New Roman" w:hAnsi="Times New Roman" w:cs="Times New Roman"/>
          <w:sz w:val="24"/>
          <w:szCs w:val="24"/>
        </w:rPr>
        <w:t xml:space="preserve"> Surely a more appropriate designation for such urban ethnography</w:t>
      </w:r>
      <w:r>
        <w:rPr>
          <w:rFonts w:ascii="Times New Roman" w:hAnsi="Times New Roman" w:cs="Times New Roman"/>
          <w:sz w:val="24"/>
          <w:szCs w:val="24"/>
        </w:rPr>
        <w:t xml:space="preserve"> than the rurality of ‘fieldwork’</w:t>
      </w:r>
      <w:r w:rsidRPr="00B171CB">
        <w:rPr>
          <w:rFonts w:ascii="Times New Roman" w:hAnsi="Times New Roman" w:cs="Times New Roman"/>
          <w:sz w:val="24"/>
          <w:szCs w:val="24"/>
        </w:rPr>
        <w:t>.</w:t>
      </w:r>
    </w:p>
  </w:endnote>
  <w:endnote w:id="4">
    <w:p w:rsidR="00FB1C9C" w:rsidRDefault="00FB1C9C">
      <w:pPr>
        <w:pStyle w:val="EndnoteText"/>
      </w:pPr>
      <w:r w:rsidRPr="00BD09B1">
        <w:rPr>
          <w:rStyle w:val="EndnoteReference"/>
          <w:rFonts w:ascii="Times New Roman" w:hAnsi="Times New Roman" w:cs="Times New Roman"/>
          <w:sz w:val="24"/>
          <w:szCs w:val="24"/>
        </w:rPr>
        <w:endnoteRef/>
      </w:r>
      <w:r w:rsidRPr="00BD09B1">
        <w:rPr>
          <w:rFonts w:ascii="Times New Roman" w:hAnsi="Times New Roman" w:cs="Times New Roman"/>
          <w:sz w:val="24"/>
          <w:szCs w:val="24"/>
        </w:rPr>
        <w:t xml:space="preserve"> Undertaken between September</w:t>
      </w:r>
      <w:r w:rsidRPr="009E7CC8">
        <w:rPr>
          <w:rFonts w:ascii="Times New Roman" w:hAnsi="Times New Roman" w:cs="Times New Roman"/>
          <w:sz w:val="24"/>
          <w:szCs w:val="24"/>
        </w:rPr>
        <w:t xml:space="preserve"> </w:t>
      </w:r>
      <w:r>
        <w:rPr>
          <w:rFonts w:ascii="Times New Roman" w:hAnsi="Times New Roman" w:cs="Times New Roman"/>
          <w:sz w:val="24"/>
          <w:szCs w:val="24"/>
        </w:rPr>
        <w:t xml:space="preserve">2104 and January 2015, this work was kindly and generously funded by </w:t>
      </w:r>
      <w:r w:rsidRPr="009E7CC8">
        <w:rPr>
          <w:rFonts w:ascii="Times New Roman" w:hAnsi="Times New Roman" w:cs="Times New Roman"/>
          <w:sz w:val="24"/>
          <w:szCs w:val="24"/>
        </w:rPr>
        <w:t>a four</w:t>
      </w:r>
      <w:r>
        <w:rPr>
          <w:rFonts w:ascii="Times New Roman" w:hAnsi="Times New Roman" w:cs="Times New Roman"/>
          <w:sz w:val="24"/>
          <w:szCs w:val="24"/>
        </w:rPr>
        <w:t>-</w:t>
      </w:r>
      <w:r w:rsidRPr="009E7CC8">
        <w:rPr>
          <w:rFonts w:ascii="Times New Roman" w:hAnsi="Times New Roman" w:cs="Times New Roman"/>
          <w:sz w:val="24"/>
          <w:szCs w:val="24"/>
        </w:rPr>
        <w:t xml:space="preserve">month Korea Foundation Fieldwork Research Fellowship. </w:t>
      </w:r>
      <w:r>
        <w:rPr>
          <w:rFonts w:ascii="Times New Roman" w:hAnsi="Times New Roman" w:cs="Times New Roman"/>
          <w:sz w:val="24"/>
          <w:szCs w:val="24"/>
        </w:rPr>
        <w:t>The authors wish to thank the Foundation for this award. The</w:t>
      </w:r>
      <w:r w:rsidRPr="009E7CC8">
        <w:rPr>
          <w:rFonts w:ascii="Times New Roman" w:hAnsi="Times New Roman" w:cs="Times New Roman"/>
          <w:sz w:val="24"/>
          <w:szCs w:val="24"/>
        </w:rPr>
        <w:t xml:space="preserve"> p</w:t>
      </w:r>
      <w:r>
        <w:rPr>
          <w:rFonts w:ascii="Times New Roman" w:hAnsi="Times New Roman" w:cs="Times New Roman"/>
          <w:sz w:val="24"/>
          <w:szCs w:val="24"/>
        </w:rPr>
        <w:t xml:space="preserve">roject itself first took shape during a </w:t>
      </w:r>
      <w:r w:rsidRPr="009E7CC8">
        <w:rPr>
          <w:rFonts w:ascii="Times New Roman" w:hAnsi="Times New Roman" w:cs="Times New Roman"/>
          <w:sz w:val="24"/>
          <w:szCs w:val="24"/>
        </w:rPr>
        <w:t>previou</w:t>
      </w:r>
      <w:r>
        <w:rPr>
          <w:rFonts w:ascii="Times New Roman" w:hAnsi="Times New Roman" w:cs="Times New Roman"/>
          <w:sz w:val="24"/>
          <w:szCs w:val="24"/>
        </w:rPr>
        <w:t xml:space="preserve">s visit to Busan in 2010 on </w:t>
      </w:r>
      <w:r w:rsidRPr="009E7CC8">
        <w:rPr>
          <w:rFonts w:ascii="Times New Roman" w:hAnsi="Times New Roman" w:cs="Times New Roman"/>
          <w:sz w:val="24"/>
          <w:szCs w:val="24"/>
        </w:rPr>
        <w:t>a two-month research Fellowship at P</w:t>
      </w:r>
      <w:r>
        <w:rPr>
          <w:rFonts w:ascii="Times New Roman" w:hAnsi="Times New Roman" w:cs="Times New Roman"/>
          <w:sz w:val="24"/>
          <w:szCs w:val="24"/>
        </w:rPr>
        <w:t xml:space="preserve">usan </w:t>
      </w:r>
      <w:r w:rsidRPr="009E7CC8">
        <w:rPr>
          <w:rFonts w:ascii="Times New Roman" w:hAnsi="Times New Roman" w:cs="Times New Roman"/>
          <w:sz w:val="24"/>
          <w:szCs w:val="24"/>
        </w:rPr>
        <w:t>N</w:t>
      </w:r>
      <w:r>
        <w:rPr>
          <w:rFonts w:ascii="Times New Roman" w:hAnsi="Times New Roman" w:cs="Times New Roman"/>
          <w:sz w:val="24"/>
          <w:szCs w:val="24"/>
        </w:rPr>
        <w:t xml:space="preserve">ational </w:t>
      </w:r>
      <w:r w:rsidRPr="009E7CC8">
        <w:rPr>
          <w:rFonts w:ascii="Times New Roman" w:hAnsi="Times New Roman" w:cs="Times New Roman"/>
          <w:sz w:val="24"/>
          <w:szCs w:val="24"/>
        </w:rPr>
        <w:t>U</w:t>
      </w:r>
      <w:r>
        <w:rPr>
          <w:rFonts w:ascii="Times New Roman" w:hAnsi="Times New Roman" w:cs="Times New Roman"/>
          <w:sz w:val="24"/>
          <w:szCs w:val="24"/>
        </w:rPr>
        <w:t>niversity</w:t>
      </w:r>
      <w:r w:rsidRPr="009E7CC8">
        <w:rPr>
          <w:rFonts w:ascii="Times New Roman" w:hAnsi="Times New Roman" w:cs="Times New Roman"/>
          <w:sz w:val="24"/>
          <w:szCs w:val="24"/>
        </w:rPr>
        <w:t xml:space="preserve"> working </w:t>
      </w:r>
      <w:r>
        <w:rPr>
          <w:rFonts w:ascii="Times New Roman" w:hAnsi="Times New Roman" w:cs="Times New Roman"/>
          <w:sz w:val="24"/>
          <w:szCs w:val="24"/>
        </w:rPr>
        <w:t xml:space="preserve">with the Korean Studies Institute there </w:t>
      </w:r>
      <w:r w:rsidRPr="009E7CC8">
        <w:rPr>
          <w:rFonts w:ascii="Times New Roman" w:hAnsi="Times New Roman" w:cs="Times New Roman"/>
          <w:sz w:val="24"/>
          <w:szCs w:val="24"/>
        </w:rPr>
        <w:t>on their H</w:t>
      </w:r>
      <w:r>
        <w:rPr>
          <w:rFonts w:ascii="Times New Roman" w:hAnsi="Times New Roman" w:cs="Times New Roman"/>
          <w:sz w:val="24"/>
          <w:szCs w:val="24"/>
        </w:rPr>
        <w:t>umanities-</w:t>
      </w:r>
      <w:r w:rsidRPr="009E7CC8">
        <w:rPr>
          <w:rFonts w:ascii="Times New Roman" w:hAnsi="Times New Roman" w:cs="Times New Roman"/>
          <w:sz w:val="24"/>
          <w:szCs w:val="24"/>
        </w:rPr>
        <w:t>K</w:t>
      </w:r>
      <w:r>
        <w:rPr>
          <w:rFonts w:ascii="Times New Roman" w:hAnsi="Times New Roman" w:cs="Times New Roman"/>
          <w:sz w:val="24"/>
          <w:szCs w:val="24"/>
        </w:rPr>
        <w:t>orea</w:t>
      </w:r>
      <w:r w:rsidRPr="009E7CC8">
        <w:rPr>
          <w:rFonts w:ascii="Times New Roman" w:hAnsi="Times New Roman" w:cs="Times New Roman"/>
          <w:sz w:val="24"/>
          <w:szCs w:val="24"/>
        </w:rPr>
        <w:t xml:space="preserve"> </w:t>
      </w:r>
      <w:r>
        <w:rPr>
          <w:rFonts w:ascii="Times New Roman" w:hAnsi="Times New Roman" w:cs="Times New Roman"/>
          <w:sz w:val="24"/>
          <w:szCs w:val="24"/>
        </w:rPr>
        <w:t>‘</w:t>
      </w:r>
      <w:r w:rsidRPr="009E7CC8">
        <w:rPr>
          <w:rFonts w:ascii="Times New Roman" w:hAnsi="Times New Roman" w:cs="Times New Roman"/>
          <w:sz w:val="24"/>
          <w:szCs w:val="24"/>
        </w:rPr>
        <w:t>localities</w:t>
      </w:r>
      <w:r>
        <w:rPr>
          <w:rFonts w:ascii="Times New Roman" w:hAnsi="Times New Roman" w:cs="Times New Roman"/>
          <w:sz w:val="24"/>
          <w:szCs w:val="24"/>
        </w:rPr>
        <w:t>’ project.</w:t>
      </w:r>
    </w:p>
  </w:endnote>
  <w:endnote w:id="5">
    <w:p w:rsidR="00FB1C9C" w:rsidRDefault="00FB1C9C">
      <w:pPr>
        <w:pStyle w:val="EndnoteText"/>
      </w:pPr>
      <w:r>
        <w:rPr>
          <w:rStyle w:val="EndnoteReference"/>
        </w:rPr>
        <w:endnoteRef/>
      </w:r>
      <w:r>
        <w:t xml:space="preserve"> </w:t>
      </w:r>
      <w:r w:rsidRPr="009E7CC8">
        <w:rPr>
          <w:rFonts w:ascii="Times New Roman" w:hAnsi="Times New Roman" w:cs="Times New Roman"/>
          <w:sz w:val="24"/>
          <w:szCs w:val="24"/>
        </w:rPr>
        <w:t>While Lefebvre did not live to implement his own proposed rhythmanalysis of what he termed ‘solar cities’ in th</w:t>
      </w:r>
      <w:r>
        <w:rPr>
          <w:rFonts w:ascii="Times New Roman" w:hAnsi="Times New Roman" w:cs="Times New Roman"/>
          <w:sz w:val="24"/>
          <w:szCs w:val="24"/>
        </w:rPr>
        <w:t xml:space="preserve">e south of France, most notably </w:t>
      </w:r>
      <w:r w:rsidRPr="009E7CC8">
        <w:rPr>
          <w:rFonts w:ascii="Times New Roman" w:hAnsi="Times New Roman" w:cs="Times New Roman"/>
          <w:sz w:val="24"/>
          <w:szCs w:val="24"/>
        </w:rPr>
        <w:t>the port city of Marseilles, a number of current scholars working in urban sociology, cultural geography and architectural theory have undertaken projects inspired by his vision of a new way of exploring the momentary and micrological phenomena of quotidian urban existence (see, for</w:t>
      </w:r>
      <w:r>
        <w:rPr>
          <w:rFonts w:ascii="Times New Roman" w:hAnsi="Times New Roman" w:cs="Times New Roman"/>
          <w:sz w:val="24"/>
          <w:szCs w:val="24"/>
        </w:rPr>
        <w:t xml:space="preserve"> example, Ben Highmore </w:t>
      </w:r>
      <w:r w:rsidR="00A47A16">
        <w:rPr>
          <w:rFonts w:ascii="Times New Roman" w:hAnsi="Times New Roman" w:cs="Times New Roman"/>
          <w:sz w:val="24"/>
          <w:szCs w:val="24"/>
        </w:rPr>
        <w:t>[2005]; Tim Edensor ed. [2010]</w:t>
      </w:r>
      <w:r>
        <w:rPr>
          <w:rFonts w:ascii="Times New Roman" w:hAnsi="Times New Roman" w:cs="Times New Roman"/>
          <w:sz w:val="24"/>
          <w:szCs w:val="24"/>
        </w:rPr>
        <w:t xml:space="preserve">; and, our previous contribution in </w:t>
      </w:r>
      <w:r w:rsidRPr="00973E33">
        <w:rPr>
          <w:rFonts w:ascii="Times New Roman" w:hAnsi="Times New Roman" w:cs="Times New Roman"/>
          <w:i/>
          <w:sz w:val="24"/>
          <w:szCs w:val="24"/>
        </w:rPr>
        <w:t>Sociétés</w:t>
      </w:r>
      <w:r>
        <w:rPr>
          <w:rFonts w:ascii="Times New Roman" w:hAnsi="Times New Roman" w:cs="Times New Roman"/>
          <w:sz w:val="24"/>
          <w:szCs w:val="24"/>
        </w:rPr>
        <w:t xml:space="preserve"> based on the 2010 visit to</w:t>
      </w:r>
      <w:r w:rsidR="00A47A16">
        <w:rPr>
          <w:rFonts w:ascii="Times New Roman" w:hAnsi="Times New Roman" w:cs="Times New Roman"/>
          <w:sz w:val="24"/>
          <w:szCs w:val="24"/>
        </w:rPr>
        <w:t xml:space="preserve"> Busan [No. 119, 2013/1</w:t>
      </w:r>
      <w:r>
        <w:rPr>
          <w:rFonts w:ascii="Times New Roman" w:hAnsi="Times New Roman" w:cs="Times New Roman"/>
          <w:sz w:val="24"/>
          <w:szCs w:val="24"/>
        </w:rPr>
        <w:t>])</w:t>
      </w:r>
      <w:r>
        <w:rPr>
          <w:rFonts w:ascii="Times New Roman" w:hAnsi="Times New Roman"/>
        </w:rPr>
        <w:t>.</w:t>
      </w:r>
    </w:p>
  </w:endnote>
  <w:endnote w:id="6">
    <w:p w:rsidR="00FB1C9C" w:rsidRPr="00315B08" w:rsidRDefault="00FB1C9C">
      <w:pPr>
        <w:pStyle w:val="EndnoteText"/>
        <w:rPr>
          <w:rFonts w:ascii="Times New Roman" w:hAnsi="Times New Roman" w:cs="Times New Roman"/>
          <w:sz w:val="24"/>
          <w:szCs w:val="24"/>
        </w:rPr>
      </w:pPr>
      <w:r w:rsidRPr="00315B08">
        <w:rPr>
          <w:rStyle w:val="EndnoteReference"/>
          <w:rFonts w:ascii="Times New Roman" w:hAnsi="Times New Roman" w:cs="Times New Roman"/>
          <w:sz w:val="24"/>
          <w:szCs w:val="24"/>
        </w:rPr>
        <w:endnoteRef/>
      </w:r>
      <w:r w:rsidRPr="00315B08">
        <w:rPr>
          <w:rFonts w:ascii="Times New Roman" w:hAnsi="Times New Roman" w:cs="Times New Roman"/>
          <w:sz w:val="24"/>
          <w:szCs w:val="24"/>
        </w:rPr>
        <w:t xml:space="preserve"> An earlier version of this section appeared a</w:t>
      </w:r>
      <w:r>
        <w:rPr>
          <w:rFonts w:ascii="Times New Roman" w:hAnsi="Times New Roman" w:cs="Times New Roman"/>
          <w:sz w:val="24"/>
          <w:szCs w:val="24"/>
        </w:rPr>
        <w:t xml:space="preserve">s the introduction to our </w:t>
      </w:r>
      <w:r w:rsidR="00A47A16">
        <w:rPr>
          <w:rFonts w:ascii="Times New Roman" w:hAnsi="Times New Roman" w:cs="Times New Roman"/>
          <w:sz w:val="24"/>
          <w:szCs w:val="24"/>
        </w:rPr>
        <w:t xml:space="preserve">earlier </w:t>
      </w:r>
      <w:r>
        <w:rPr>
          <w:rFonts w:ascii="Times New Roman" w:hAnsi="Times New Roman" w:cs="Times New Roman"/>
          <w:sz w:val="24"/>
          <w:szCs w:val="24"/>
        </w:rPr>
        <w:t>paper</w:t>
      </w:r>
      <w:r w:rsidRPr="00315B08">
        <w:rPr>
          <w:rFonts w:ascii="Times New Roman" w:hAnsi="Times New Roman" w:cs="Times New Roman"/>
          <w:sz w:val="24"/>
          <w:szCs w:val="24"/>
        </w:rPr>
        <w:t xml:space="preserve"> </w:t>
      </w:r>
      <w:r w:rsidR="00A47A16">
        <w:rPr>
          <w:rFonts w:ascii="Times New Roman" w:hAnsi="Times New Roman" w:cs="Times New Roman"/>
          <w:sz w:val="24"/>
          <w:szCs w:val="24"/>
        </w:rPr>
        <w:t>see Ryu and Gilloch (2013).</w:t>
      </w:r>
    </w:p>
  </w:endnote>
  <w:endnote w:id="7">
    <w:p w:rsidR="00FB1C9C" w:rsidRDefault="00FB1C9C">
      <w:pPr>
        <w:pStyle w:val="EndnoteText"/>
      </w:pPr>
      <w:r w:rsidRPr="0084300B">
        <w:rPr>
          <w:rStyle w:val="EndnoteReference"/>
          <w:rFonts w:ascii="Times New Roman" w:hAnsi="Times New Roman" w:cs="Times New Roman"/>
          <w:sz w:val="24"/>
          <w:szCs w:val="24"/>
        </w:rPr>
        <w:endnoteRef/>
      </w:r>
      <w:r w:rsidRPr="0084300B">
        <w:rPr>
          <w:rFonts w:ascii="Times New Roman" w:hAnsi="Times New Roman" w:cs="Times New Roman"/>
          <w:sz w:val="24"/>
          <w:szCs w:val="24"/>
        </w:rPr>
        <w:t xml:space="preserve"> Lefebvre writes: “More </w:t>
      </w:r>
      <w:r w:rsidRPr="009E7CC8">
        <w:rPr>
          <w:rFonts w:ascii="Times New Roman" w:hAnsi="Times New Roman" w:cs="Times New Roman"/>
          <w:sz w:val="24"/>
          <w:szCs w:val="24"/>
        </w:rPr>
        <w:t>sensitive to times than to spaces, to moods than to images, to the atmosphere than to particular events, he is strictly speaking neither psychologist, nor sociologist, nor anthropologist, nor economist; however he borders on each of these fields in turn and is able to draw on the instruments that the specialists use. He therefore adopts a transdisciplinary approach in relati</w:t>
      </w:r>
      <w:r>
        <w:rPr>
          <w:rFonts w:ascii="Times New Roman" w:hAnsi="Times New Roman" w:cs="Times New Roman"/>
          <w:sz w:val="24"/>
          <w:szCs w:val="24"/>
        </w:rPr>
        <w:t>on to these different sciences” (2013: 87).</w:t>
      </w:r>
    </w:p>
  </w:endnote>
  <w:endnote w:id="8">
    <w:p w:rsidR="00FB1C9C" w:rsidRPr="009E7CC8" w:rsidRDefault="00FB1C9C" w:rsidP="00E101F4">
      <w:pPr>
        <w:spacing w:line="240" w:lineRule="auto"/>
        <w:rPr>
          <w:rFonts w:ascii="Times New Roman" w:hAnsi="Times New Roman" w:cs="Times New Roman"/>
          <w:sz w:val="24"/>
          <w:szCs w:val="24"/>
        </w:rPr>
      </w:pPr>
      <w:r>
        <w:rPr>
          <w:rStyle w:val="EndnoteReference"/>
        </w:rPr>
        <w:endnoteRef/>
      </w:r>
      <w:r>
        <w:t xml:space="preserve"> </w:t>
      </w:r>
      <w:r>
        <w:rPr>
          <w:rFonts w:ascii="Times New Roman" w:hAnsi="Times New Roman" w:cs="Times New Roman"/>
          <w:sz w:val="24"/>
          <w:szCs w:val="24"/>
        </w:rPr>
        <w:t>As a kind of homage to de Certeau, our exploration of Busan will take the panoramic view of the city from the Busan Tower in Yongdusan Park as its point of departure.</w:t>
      </w:r>
    </w:p>
    <w:p w:rsidR="00FB1C9C" w:rsidRDefault="00FB1C9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6B5" w:rsidRDefault="00DA36B5" w:rsidP="00A879D8">
      <w:pPr>
        <w:spacing w:after="0" w:line="240" w:lineRule="auto"/>
      </w:pPr>
      <w:r>
        <w:separator/>
      </w:r>
    </w:p>
  </w:footnote>
  <w:footnote w:type="continuationSeparator" w:id="0">
    <w:p w:rsidR="00DA36B5" w:rsidRDefault="00DA36B5" w:rsidP="00A879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1289611"/>
      <w:docPartObj>
        <w:docPartGallery w:val="Page Numbers (Top of Page)"/>
        <w:docPartUnique/>
      </w:docPartObj>
    </w:sdtPr>
    <w:sdtEndPr>
      <w:rPr>
        <w:noProof/>
      </w:rPr>
    </w:sdtEndPr>
    <w:sdtContent>
      <w:p w:rsidR="00FB1C9C" w:rsidRDefault="00FB1C9C">
        <w:pPr>
          <w:pStyle w:val="Header"/>
          <w:jc w:val="right"/>
        </w:pPr>
        <w:r>
          <w:fldChar w:fldCharType="begin"/>
        </w:r>
        <w:r>
          <w:instrText xml:space="preserve"> PAGE   \* MERGEFORMAT </w:instrText>
        </w:r>
        <w:r>
          <w:fldChar w:fldCharType="separate"/>
        </w:r>
        <w:r w:rsidR="00366137">
          <w:rPr>
            <w:noProof/>
          </w:rPr>
          <w:t>19</w:t>
        </w:r>
        <w:r>
          <w:rPr>
            <w:noProof/>
          </w:rPr>
          <w:fldChar w:fldCharType="end"/>
        </w:r>
      </w:p>
    </w:sdtContent>
  </w:sdt>
  <w:p w:rsidR="00FB1C9C" w:rsidRDefault="00FB1C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B22"/>
    <w:multiLevelType w:val="hybridMultilevel"/>
    <w:tmpl w:val="66BA4880"/>
    <w:lvl w:ilvl="0" w:tplc="E8B29944">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14E3B75"/>
    <w:multiLevelType w:val="hybridMultilevel"/>
    <w:tmpl w:val="97BC91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422DF4"/>
    <w:multiLevelType w:val="hybridMultilevel"/>
    <w:tmpl w:val="2AB4C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E127CA"/>
    <w:multiLevelType w:val="hybridMultilevel"/>
    <w:tmpl w:val="A7062CCE"/>
    <w:lvl w:ilvl="0" w:tplc="1A8CB2D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EA28C4"/>
    <w:multiLevelType w:val="hybridMultilevel"/>
    <w:tmpl w:val="C728F0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48B3D59"/>
    <w:multiLevelType w:val="hybridMultilevel"/>
    <w:tmpl w:val="690A2C32"/>
    <w:lvl w:ilvl="0" w:tplc="38EAED2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7C06455"/>
    <w:multiLevelType w:val="hybridMultilevel"/>
    <w:tmpl w:val="94A27F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821F32"/>
    <w:multiLevelType w:val="hybridMultilevel"/>
    <w:tmpl w:val="97BC91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4222B1"/>
    <w:multiLevelType w:val="hybridMultilevel"/>
    <w:tmpl w:val="356E099A"/>
    <w:lvl w:ilvl="0" w:tplc="710E9F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D6A6598"/>
    <w:multiLevelType w:val="hybridMultilevel"/>
    <w:tmpl w:val="EC725A1A"/>
    <w:lvl w:ilvl="0" w:tplc="54362732">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CEC6798"/>
    <w:multiLevelType w:val="hybridMultilevel"/>
    <w:tmpl w:val="0706D65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D7442A8"/>
    <w:multiLevelType w:val="hybridMultilevel"/>
    <w:tmpl w:val="5DC4A4E0"/>
    <w:lvl w:ilvl="0" w:tplc="4972F3A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05C3276"/>
    <w:multiLevelType w:val="hybridMultilevel"/>
    <w:tmpl w:val="836AE338"/>
    <w:lvl w:ilvl="0" w:tplc="AB9C30C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32744FB"/>
    <w:multiLevelType w:val="hybridMultilevel"/>
    <w:tmpl w:val="149CF1F2"/>
    <w:lvl w:ilvl="0" w:tplc="631A7B32">
      <w:start w:val="1"/>
      <w:numFmt w:val="lowerRoman"/>
      <w:lvlText w:val="(%1)"/>
      <w:lvlJc w:val="left"/>
      <w:pPr>
        <w:ind w:left="1004" w:hanging="720"/>
      </w:pPr>
      <w:rPr>
        <w:rFonts w:hint="default"/>
        <w:b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nsid w:val="5F5F0561"/>
    <w:multiLevelType w:val="hybridMultilevel"/>
    <w:tmpl w:val="8BACE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0991B4A"/>
    <w:multiLevelType w:val="hybridMultilevel"/>
    <w:tmpl w:val="F49E02D4"/>
    <w:lvl w:ilvl="0" w:tplc="2AE864A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10"/>
  </w:num>
  <w:num w:numId="5">
    <w:abstractNumId w:val="11"/>
  </w:num>
  <w:num w:numId="6">
    <w:abstractNumId w:val="13"/>
  </w:num>
  <w:num w:numId="7">
    <w:abstractNumId w:val="6"/>
  </w:num>
  <w:num w:numId="8">
    <w:abstractNumId w:val="8"/>
  </w:num>
  <w:num w:numId="9">
    <w:abstractNumId w:val="4"/>
  </w:num>
  <w:num w:numId="10">
    <w:abstractNumId w:val="14"/>
  </w:num>
  <w:num w:numId="11">
    <w:abstractNumId w:val="3"/>
  </w:num>
  <w:num w:numId="12">
    <w:abstractNumId w:val="9"/>
  </w:num>
  <w:num w:numId="13">
    <w:abstractNumId w:val="15"/>
  </w:num>
  <w:num w:numId="14">
    <w:abstractNumId w:val="5"/>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C46"/>
    <w:rsid w:val="00004CB6"/>
    <w:rsid w:val="000109C1"/>
    <w:rsid w:val="00011171"/>
    <w:rsid w:val="000211BF"/>
    <w:rsid w:val="00043C1B"/>
    <w:rsid w:val="000441E6"/>
    <w:rsid w:val="00044386"/>
    <w:rsid w:val="00060C57"/>
    <w:rsid w:val="00064E44"/>
    <w:rsid w:val="000903BB"/>
    <w:rsid w:val="00091C4B"/>
    <w:rsid w:val="000930B7"/>
    <w:rsid w:val="000A672F"/>
    <w:rsid w:val="000A7DD7"/>
    <w:rsid w:val="000B5A67"/>
    <w:rsid w:val="000B613B"/>
    <w:rsid w:val="000C3FDB"/>
    <w:rsid w:val="000D1893"/>
    <w:rsid w:val="000E56F8"/>
    <w:rsid w:val="000E63FD"/>
    <w:rsid w:val="000F4C71"/>
    <w:rsid w:val="00115011"/>
    <w:rsid w:val="00117AA2"/>
    <w:rsid w:val="0012727F"/>
    <w:rsid w:val="00145B10"/>
    <w:rsid w:val="00163D1D"/>
    <w:rsid w:val="0016466D"/>
    <w:rsid w:val="0017071B"/>
    <w:rsid w:val="00172407"/>
    <w:rsid w:val="001759CD"/>
    <w:rsid w:val="0017623F"/>
    <w:rsid w:val="00183FAF"/>
    <w:rsid w:val="00184CE8"/>
    <w:rsid w:val="0019036E"/>
    <w:rsid w:val="00195438"/>
    <w:rsid w:val="001A0614"/>
    <w:rsid w:val="001A64D8"/>
    <w:rsid w:val="001B0790"/>
    <w:rsid w:val="001C2114"/>
    <w:rsid w:val="001D09F0"/>
    <w:rsid w:val="001D6DA6"/>
    <w:rsid w:val="001E07D0"/>
    <w:rsid w:val="001F3C66"/>
    <w:rsid w:val="001F7933"/>
    <w:rsid w:val="00214EE8"/>
    <w:rsid w:val="002167E7"/>
    <w:rsid w:val="00217CB3"/>
    <w:rsid w:val="00220EA0"/>
    <w:rsid w:val="00225D4C"/>
    <w:rsid w:val="00250794"/>
    <w:rsid w:val="00263522"/>
    <w:rsid w:val="00272B11"/>
    <w:rsid w:val="0027426E"/>
    <w:rsid w:val="00291BD6"/>
    <w:rsid w:val="00291C46"/>
    <w:rsid w:val="002A0A94"/>
    <w:rsid w:val="002B7F6E"/>
    <w:rsid w:val="002C46D5"/>
    <w:rsid w:val="002D2FDB"/>
    <w:rsid w:val="002E2C23"/>
    <w:rsid w:val="00303A52"/>
    <w:rsid w:val="00311504"/>
    <w:rsid w:val="003138DD"/>
    <w:rsid w:val="00315B08"/>
    <w:rsid w:val="00320E42"/>
    <w:rsid w:val="003314C4"/>
    <w:rsid w:val="00341765"/>
    <w:rsid w:val="00346720"/>
    <w:rsid w:val="003511B7"/>
    <w:rsid w:val="0036084B"/>
    <w:rsid w:val="00366137"/>
    <w:rsid w:val="00367D4E"/>
    <w:rsid w:val="00367DA7"/>
    <w:rsid w:val="00372241"/>
    <w:rsid w:val="00374367"/>
    <w:rsid w:val="00385E1E"/>
    <w:rsid w:val="003A164C"/>
    <w:rsid w:val="003A1C5A"/>
    <w:rsid w:val="003A25AF"/>
    <w:rsid w:val="003B2029"/>
    <w:rsid w:val="003B33BD"/>
    <w:rsid w:val="003C23A7"/>
    <w:rsid w:val="003C7364"/>
    <w:rsid w:val="003D0EB7"/>
    <w:rsid w:val="003D54BB"/>
    <w:rsid w:val="003D7A6D"/>
    <w:rsid w:val="003E2923"/>
    <w:rsid w:val="003E3A5D"/>
    <w:rsid w:val="003E4BB9"/>
    <w:rsid w:val="00417A38"/>
    <w:rsid w:val="00423E54"/>
    <w:rsid w:val="004347B9"/>
    <w:rsid w:val="004448A2"/>
    <w:rsid w:val="00444B4D"/>
    <w:rsid w:val="0044646F"/>
    <w:rsid w:val="004A22EC"/>
    <w:rsid w:val="004A3134"/>
    <w:rsid w:val="004B7B70"/>
    <w:rsid w:val="004C4EC6"/>
    <w:rsid w:val="004E1401"/>
    <w:rsid w:val="004E414E"/>
    <w:rsid w:val="004E58DB"/>
    <w:rsid w:val="004E69B5"/>
    <w:rsid w:val="004F74D2"/>
    <w:rsid w:val="0050119D"/>
    <w:rsid w:val="0050336F"/>
    <w:rsid w:val="00507A67"/>
    <w:rsid w:val="00513D6F"/>
    <w:rsid w:val="0052002C"/>
    <w:rsid w:val="00527429"/>
    <w:rsid w:val="005343DD"/>
    <w:rsid w:val="00561B34"/>
    <w:rsid w:val="00572403"/>
    <w:rsid w:val="00573E62"/>
    <w:rsid w:val="00573F8C"/>
    <w:rsid w:val="00584AF3"/>
    <w:rsid w:val="00586638"/>
    <w:rsid w:val="005A4041"/>
    <w:rsid w:val="005B28EF"/>
    <w:rsid w:val="005C12D2"/>
    <w:rsid w:val="005D1093"/>
    <w:rsid w:val="005D4BF7"/>
    <w:rsid w:val="005E31A0"/>
    <w:rsid w:val="005E7A35"/>
    <w:rsid w:val="0061193C"/>
    <w:rsid w:val="006218C0"/>
    <w:rsid w:val="00632103"/>
    <w:rsid w:val="00640A9F"/>
    <w:rsid w:val="00641952"/>
    <w:rsid w:val="00642A99"/>
    <w:rsid w:val="006474E8"/>
    <w:rsid w:val="00652624"/>
    <w:rsid w:val="00653013"/>
    <w:rsid w:val="0065714A"/>
    <w:rsid w:val="006621C0"/>
    <w:rsid w:val="006759CC"/>
    <w:rsid w:val="006805FB"/>
    <w:rsid w:val="0068781B"/>
    <w:rsid w:val="00696484"/>
    <w:rsid w:val="006A178F"/>
    <w:rsid w:val="006D0684"/>
    <w:rsid w:val="006D7D34"/>
    <w:rsid w:val="006E61C6"/>
    <w:rsid w:val="006F58DD"/>
    <w:rsid w:val="0073530C"/>
    <w:rsid w:val="00754B6D"/>
    <w:rsid w:val="00766401"/>
    <w:rsid w:val="00775640"/>
    <w:rsid w:val="007879D9"/>
    <w:rsid w:val="007970A9"/>
    <w:rsid w:val="007B305A"/>
    <w:rsid w:val="007B576B"/>
    <w:rsid w:val="007C1EDC"/>
    <w:rsid w:val="007C351B"/>
    <w:rsid w:val="007C5CD8"/>
    <w:rsid w:val="007D10DC"/>
    <w:rsid w:val="007E4A9E"/>
    <w:rsid w:val="007E4D4D"/>
    <w:rsid w:val="007F6DC5"/>
    <w:rsid w:val="00812C74"/>
    <w:rsid w:val="00814E64"/>
    <w:rsid w:val="00820719"/>
    <w:rsid w:val="00820F6C"/>
    <w:rsid w:val="00833071"/>
    <w:rsid w:val="0084300B"/>
    <w:rsid w:val="0084461C"/>
    <w:rsid w:val="0084635A"/>
    <w:rsid w:val="00847BA7"/>
    <w:rsid w:val="00881E6F"/>
    <w:rsid w:val="00886059"/>
    <w:rsid w:val="00890BD7"/>
    <w:rsid w:val="008942EB"/>
    <w:rsid w:val="0089526D"/>
    <w:rsid w:val="00895817"/>
    <w:rsid w:val="008A2AC5"/>
    <w:rsid w:val="008A3BE0"/>
    <w:rsid w:val="008B00E5"/>
    <w:rsid w:val="008B33C0"/>
    <w:rsid w:val="008C6FC6"/>
    <w:rsid w:val="008D0177"/>
    <w:rsid w:val="008D1F0F"/>
    <w:rsid w:val="008E4031"/>
    <w:rsid w:val="008F0ED7"/>
    <w:rsid w:val="00901882"/>
    <w:rsid w:val="00905DBA"/>
    <w:rsid w:val="00906786"/>
    <w:rsid w:val="009128B8"/>
    <w:rsid w:val="009205EE"/>
    <w:rsid w:val="00947B01"/>
    <w:rsid w:val="009541F5"/>
    <w:rsid w:val="00954CE3"/>
    <w:rsid w:val="009606BC"/>
    <w:rsid w:val="00973E33"/>
    <w:rsid w:val="009815F5"/>
    <w:rsid w:val="00981DC6"/>
    <w:rsid w:val="00992C92"/>
    <w:rsid w:val="00993D07"/>
    <w:rsid w:val="009B31BB"/>
    <w:rsid w:val="009C03C3"/>
    <w:rsid w:val="009C1B38"/>
    <w:rsid w:val="009C48BD"/>
    <w:rsid w:val="009D15D9"/>
    <w:rsid w:val="009D6F55"/>
    <w:rsid w:val="009D7503"/>
    <w:rsid w:val="009E7CC8"/>
    <w:rsid w:val="009F2F3A"/>
    <w:rsid w:val="00A04B61"/>
    <w:rsid w:val="00A13A8D"/>
    <w:rsid w:val="00A17BCA"/>
    <w:rsid w:val="00A43C16"/>
    <w:rsid w:val="00A47A16"/>
    <w:rsid w:val="00A6535A"/>
    <w:rsid w:val="00A742D1"/>
    <w:rsid w:val="00A83275"/>
    <w:rsid w:val="00A8485B"/>
    <w:rsid w:val="00A879D8"/>
    <w:rsid w:val="00A92019"/>
    <w:rsid w:val="00A936D2"/>
    <w:rsid w:val="00AB4583"/>
    <w:rsid w:val="00AC4BE6"/>
    <w:rsid w:val="00AE4EC6"/>
    <w:rsid w:val="00AF5F92"/>
    <w:rsid w:val="00AF64E8"/>
    <w:rsid w:val="00AF7895"/>
    <w:rsid w:val="00B1455A"/>
    <w:rsid w:val="00B171CB"/>
    <w:rsid w:val="00B236BA"/>
    <w:rsid w:val="00B3262D"/>
    <w:rsid w:val="00B4780B"/>
    <w:rsid w:val="00B64B8E"/>
    <w:rsid w:val="00B65432"/>
    <w:rsid w:val="00B80345"/>
    <w:rsid w:val="00B820DA"/>
    <w:rsid w:val="00B86ED6"/>
    <w:rsid w:val="00B87F59"/>
    <w:rsid w:val="00B91BBA"/>
    <w:rsid w:val="00B96D69"/>
    <w:rsid w:val="00BA14AE"/>
    <w:rsid w:val="00BA5BF3"/>
    <w:rsid w:val="00BC040D"/>
    <w:rsid w:val="00BD09B1"/>
    <w:rsid w:val="00BD5281"/>
    <w:rsid w:val="00C14D54"/>
    <w:rsid w:val="00C50473"/>
    <w:rsid w:val="00C513D8"/>
    <w:rsid w:val="00C57C7A"/>
    <w:rsid w:val="00C62006"/>
    <w:rsid w:val="00C64030"/>
    <w:rsid w:val="00C74257"/>
    <w:rsid w:val="00C773C3"/>
    <w:rsid w:val="00C868FC"/>
    <w:rsid w:val="00C87937"/>
    <w:rsid w:val="00C93FFE"/>
    <w:rsid w:val="00C97F5E"/>
    <w:rsid w:val="00CA70EC"/>
    <w:rsid w:val="00CB6F09"/>
    <w:rsid w:val="00CC7EF5"/>
    <w:rsid w:val="00CE7D05"/>
    <w:rsid w:val="00CF06B5"/>
    <w:rsid w:val="00D0540A"/>
    <w:rsid w:val="00D05B15"/>
    <w:rsid w:val="00D05B3C"/>
    <w:rsid w:val="00D1287E"/>
    <w:rsid w:val="00D1299E"/>
    <w:rsid w:val="00D1403D"/>
    <w:rsid w:val="00D14236"/>
    <w:rsid w:val="00D212B5"/>
    <w:rsid w:val="00D2162D"/>
    <w:rsid w:val="00D26AE3"/>
    <w:rsid w:val="00D436AA"/>
    <w:rsid w:val="00D44E0A"/>
    <w:rsid w:val="00D53AA3"/>
    <w:rsid w:val="00D74959"/>
    <w:rsid w:val="00D76A9E"/>
    <w:rsid w:val="00D7730E"/>
    <w:rsid w:val="00D9045A"/>
    <w:rsid w:val="00D921B0"/>
    <w:rsid w:val="00D953D0"/>
    <w:rsid w:val="00DA36B5"/>
    <w:rsid w:val="00DB1D8F"/>
    <w:rsid w:val="00DC7372"/>
    <w:rsid w:val="00DD11C6"/>
    <w:rsid w:val="00DD166F"/>
    <w:rsid w:val="00DE0E24"/>
    <w:rsid w:val="00DE561A"/>
    <w:rsid w:val="00DE6D0E"/>
    <w:rsid w:val="00DF4EDE"/>
    <w:rsid w:val="00E02B36"/>
    <w:rsid w:val="00E101F4"/>
    <w:rsid w:val="00E16A18"/>
    <w:rsid w:val="00E24A38"/>
    <w:rsid w:val="00E40FD2"/>
    <w:rsid w:val="00E56B67"/>
    <w:rsid w:val="00E75BE4"/>
    <w:rsid w:val="00E82317"/>
    <w:rsid w:val="00E83915"/>
    <w:rsid w:val="00E86347"/>
    <w:rsid w:val="00E93F68"/>
    <w:rsid w:val="00E96CE1"/>
    <w:rsid w:val="00EC1FAE"/>
    <w:rsid w:val="00ED45E1"/>
    <w:rsid w:val="00ED4C0F"/>
    <w:rsid w:val="00EE4B22"/>
    <w:rsid w:val="00F00CF7"/>
    <w:rsid w:val="00F03782"/>
    <w:rsid w:val="00F04694"/>
    <w:rsid w:val="00F34F59"/>
    <w:rsid w:val="00F5383C"/>
    <w:rsid w:val="00F72708"/>
    <w:rsid w:val="00F85E4C"/>
    <w:rsid w:val="00F90FC5"/>
    <w:rsid w:val="00F96A36"/>
    <w:rsid w:val="00FA459C"/>
    <w:rsid w:val="00FA5726"/>
    <w:rsid w:val="00FB197F"/>
    <w:rsid w:val="00FB1C9C"/>
    <w:rsid w:val="00FB7E78"/>
    <w:rsid w:val="00FC72CE"/>
    <w:rsid w:val="00FE188F"/>
    <w:rsid w:val="00FE228C"/>
    <w:rsid w:val="00FF097B"/>
    <w:rsid w:val="00FF26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879D8"/>
    <w:pPr>
      <w:tabs>
        <w:tab w:val="center" w:pos="4513"/>
        <w:tab w:val="right" w:pos="9026"/>
      </w:tabs>
      <w:spacing w:after="0" w:line="240" w:lineRule="auto"/>
    </w:pPr>
  </w:style>
  <w:style w:type="character" w:customStyle="1" w:styleId="HeaderChar">
    <w:name w:val="Header Char"/>
    <w:basedOn w:val="DefaultParagraphFont"/>
    <w:link w:val="Header"/>
    <w:rsid w:val="00A879D8"/>
  </w:style>
  <w:style w:type="paragraph" w:styleId="Footer">
    <w:name w:val="footer"/>
    <w:basedOn w:val="Normal"/>
    <w:link w:val="FooterChar"/>
    <w:uiPriority w:val="99"/>
    <w:unhideWhenUsed/>
    <w:rsid w:val="00A87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9D8"/>
  </w:style>
  <w:style w:type="paragraph" w:styleId="ListParagraph">
    <w:name w:val="List Paragraph"/>
    <w:basedOn w:val="Normal"/>
    <w:uiPriority w:val="34"/>
    <w:qFormat/>
    <w:rsid w:val="00573E62"/>
    <w:pPr>
      <w:ind w:left="720"/>
      <w:contextualSpacing/>
    </w:pPr>
  </w:style>
  <w:style w:type="paragraph" w:customStyle="1" w:styleId="Default">
    <w:name w:val="Default"/>
    <w:rsid w:val="009E7CC8"/>
    <w:pPr>
      <w:autoSpaceDE w:val="0"/>
      <w:autoSpaceDN w:val="0"/>
      <w:adjustRightInd w:val="0"/>
      <w:spacing w:after="0" w:line="240" w:lineRule="auto"/>
    </w:pPr>
    <w:rPr>
      <w:rFonts w:ascii="Malgun Gothic" w:eastAsia="Malgun Gothic" w:cs="Malgun Gothic"/>
      <w:color w:val="000000"/>
      <w:sz w:val="24"/>
      <w:szCs w:val="24"/>
      <w:lang w:eastAsia="en-US"/>
    </w:rPr>
  </w:style>
  <w:style w:type="paragraph" w:customStyle="1" w:styleId="TMBodytext">
    <w:name w:val="TM Body text"/>
    <w:basedOn w:val="Normal"/>
    <w:rsid w:val="00291BD6"/>
    <w:pPr>
      <w:spacing w:after="0" w:line="480" w:lineRule="auto"/>
    </w:pPr>
    <w:rPr>
      <w:rFonts w:ascii="Arial" w:eastAsia="Times New Roman" w:hAnsi="Arial" w:cs="Times New Roman"/>
      <w:sz w:val="24"/>
      <w:szCs w:val="20"/>
      <w:lang w:eastAsia="en-US"/>
    </w:rPr>
  </w:style>
  <w:style w:type="paragraph" w:styleId="FootnoteText">
    <w:name w:val="footnote text"/>
    <w:basedOn w:val="Normal"/>
    <w:link w:val="FootnoteTextChar"/>
    <w:semiHidden/>
    <w:rsid w:val="00291BD6"/>
    <w:pPr>
      <w:spacing w:after="0" w:line="480" w:lineRule="auto"/>
    </w:pPr>
    <w:rPr>
      <w:rFonts w:ascii="Arial" w:eastAsia="Times New Roman" w:hAnsi="Arial" w:cs="Times New Roman"/>
      <w:sz w:val="24"/>
      <w:szCs w:val="24"/>
      <w:lang w:eastAsia="en-US"/>
    </w:rPr>
  </w:style>
  <w:style w:type="character" w:customStyle="1" w:styleId="FootnoteTextChar">
    <w:name w:val="Footnote Text Char"/>
    <w:basedOn w:val="DefaultParagraphFont"/>
    <w:link w:val="FootnoteText"/>
    <w:semiHidden/>
    <w:rsid w:val="00291BD6"/>
    <w:rPr>
      <w:rFonts w:ascii="Arial" w:eastAsia="Times New Roman" w:hAnsi="Arial" w:cs="Times New Roman"/>
      <w:sz w:val="24"/>
      <w:szCs w:val="24"/>
      <w:lang w:eastAsia="en-US"/>
    </w:rPr>
  </w:style>
  <w:style w:type="character" w:styleId="FootnoteReference">
    <w:name w:val="footnote reference"/>
    <w:semiHidden/>
    <w:rsid w:val="00291BD6"/>
    <w:rPr>
      <w:vertAlign w:val="superscript"/>
    </w:rPr>
  </w:style>
  <w:style w:type="paragraph" w:styleId="EndnoteText">
    <w:name w:val="endnote text"/>
    <w:basedOn w:val="Normal"/>
    <w:link w:val="EndnoteTextChar"/>
    <w:uiPriority w:val="99"/>
    <w:semiHidden/>
    <w:unhideWhenUsed/>
    <w:rsid w:val="00BD09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09B1"/>
    <w:rPr>
      <w:sz w:val="20"/>
      <w:szCs w:val="20"/>
    </w:rPr>
  </w:style>
  <w:style w:type="character" w:styleId="EndnoteReference">
    <w:name w:val="endnote reference"/>
    <w:basedOn w:val="DefaultParagraphFont"/>
    <w:uiPriority w:val="99"/>
    <w:semiHidden/>
    <w:unhideWhenUsed/>
    <w:rsid w:val="00BD09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879D8"/>
    <w:pPr>
      <w:tabs>
        <w:tab w:val="center" w:pos="4513"/>
        <w:tab w:val="right" w:pos="9026"/>
      </w:tabs>
      <w:spacing w:after="0" w:line="240" w:lineRule="auto"/>
    </w:pPr>
  </w:style>
  <w:style w:type="character" w:customStyle="1" w:styleId="HeaderChar">
    <w:name w:val="Header Char"/>
    <w:basedOn w:val="DefaultParagraphFont"/>
    <w:link w:val="Header"/>
    <w:rsid w:val="00A879D8"/>
  </w:style>
  <w:style w:type="paragraph" w:styleId="Footer">
    <w:name w:val="footer"/>
    <w:basedOn w:val="Normal"/>
    <w:link w:val="FooterChar"/>
    <w:uiPriority w:val="99"/>
    <w:unhideWhenUsed/>
    <w:rsid w:val="00A87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9D8"/>
  </w:style>
  <w:style w:type="paragraph" w:styleId="ListParagraph">
    <w:name w:val="List Paragraph"/>
    <w:basedOn w:val="Normal"/>
    <w:uiPriority w:val="34"/>
    <w:qFormat/>
    <w:rsid w:val="00573E62"/>
    <w:pPr>
      <w:ind w:left="720"/>
      <w:contextualSpacing/>
    </w:pPr>
  </w:style>
  <w:style w:type="paragraph" w:customStyle="1" w:styleId="Default">
    <w:name w:val="Default"/>
    <w:rsid w:val="009E7CC8"/>
    <w:pPr>
      <w:autoSpaceDE w:val="0"/>
      <w:autoSpaceDN w:val="0"/>
      <w:adjustRightInd w:val="0"/>
      <w:spacing w:after="0" w:line="240" w:lineRule="auto"/>
    </w:pPr>
    <w:rPr>
      <w:rFonts w:ascii="Malgun Gothic" w:eastAsia="Malgun Gothic" w:cs="Malgun Gothic"/>
      <w:color w:val="000000"/>
      <w:sz w:val="24"/>
      <w:szCs w:val="24"/>
      <w:lang w:eastAsia="en-US"/>
    </w:rPr>
  </w:style>
  <w:style w:type="paragraph" w:customStyle="1" w:styleId="TMBodytext">
    <w:name w:val="TM Body text"/>
    <w:basedOn w:val="Normal"/>
    <w:rsid w:val="00291BD6"/>
    <w:pPr>
      <w:spacing w:after="0" w:line="480" w:lineRule="auto"/>
    </w:pPr>
    <w:rPr>
      <w:rFonts w:ascii="Arial" w:eastAsia="Times New Roman" w:hAnsi="Arial" w:cs="Times New Roman"/>
      <w:sz w:val="24"/>
      <w:szCs w:val="20"/>
      <w:lang w:eastAsia="en-US"/>
    </w:rPr>
  </w:style>
  <w:style w:type="paragraph" w:styleId="FootnoteText">
    <w:name w:val="footnote text"/>
    <w:basedOn w:val="Normal"/>
    <w:link w:val="FootnoteTextChar"/>
    <w:semiHidden/>
    <w:rsid w:val="00291BD6"/>
    <w:pPr>
      <w:spacing w:after="0" w:line="480" w:lineRule="auto"/>
    </w:pPr>
    <w:rPr>
      <w:rFonts w:ascii="Arial" w:eastAsia="Times New Roman" w:hAnsi="Arial" w:cs="Times New Roman"/>
      <w:sz w:val="24"/>
      <w:szCs w:val="24"/>
      <w:lang w:eastAsia="en-US"/>
    </w:rPr>
  </w:style>
  <w:style w:type="character" w:customStyle="1" w:styleId="FootnoteTextChar">
    <w:name w:val="Footnote Text Char"/>
    <w:basedOn w:val="DefaultParagraphFont"/>
    <w:link w:val="FootnoteText"/>
    <w:semiHidden/>
    <w:rsid w:val="00291BD6"/>
    <w:rPr>
      <w:rFonts w:ascii="Arial" w:eastAsia="Times New Roman" w:hAnsi="Arial" w:cs="Times New Roman"/>
      <w:sz w:val="24"/>
      <w:szCs w:val="24"/>
      <w:lang w:eastAsia="en-US"/>
    </w:rPr>
  </w:style>
  <w:style w:type="character" w:styleId="FootnoteReference">
    <w:name w:val="footnote reference"/>
    <w:semiHidden/>
    <w:rsid w:val="00291BD6"/>
    <w:rPr>
      <w:vertAlign w:val="superscript"/>
    </w:rPr>
  </w:style>
  <w:style w:type="paragraph" w:styleId="EndnoteText">
    <w:name w:val="endnote text"/>
    <w:basedOn w:val="Normal"/>
    <w:link w:val="EndnoteTextChar"/>
    <w:uiPriority w:val="99"/>
    <w:semiHidden/>
    <w:unhideWhenUsed/>
    <w:rsid w:val="00BD09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09B1"/>
    <w:rPr>
      <w:sz w:val="20"/>
      <w:szCs w:val="20"/>
    </w:rPr>
  </w:style>
  <w:style w:type="character" w:styleId="EndnoteReference">
    <w:name w:val="endnote reference"/>
    <w:basedOn w:val="DefaultParagraphFont"/>
    <w:uiPriority w:val="99"/>
    <w:semiHidden/>
    <w:unhideWhenUsed/>
    <w:rsid w:val="00BD09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893390">
      <w:bodyDiv w:val="1"/>
      <w:marLeft w:val="0"/>
      <w:marRight w:val="0"/>
      <w:marTop w:val="0"/>
      <w:marBottom w:val="0"/>
      <w:divBdr>
        <w:top w:val="none" w:sz="0" w:space="0" w:color="auto"/>
        <w:left w:val="none" w:sz="0" w:space="0" w:color="auto"/>
        <w:bottom w:val="none" w:sz="0" w:space="0" w:color="auto"/>
        <w:right w:val="none" w:sz="0" w:space="0" w:color="auto"/>
      </w:divBdr>
    </w:div>
    <w:div w:id="1685980673">
      <w:bodyDiv w:val="1"/>
      <w:marLeft w:val="0"/>
      <w:marRight w:val="0"/>
      <w:marTop w:val="0"/>
      <w:marBottom w:val="0"/>
      <w:divBdr>
        <w:top w:val="none" w:sz="0" w:space="0" w:color="auto"/>
        <w:left w:val="none" w:sz="0" w:space="0" w:color="auto"/>
        <w:bottom w:val="none" w:sz="0" w:space="0" w:color="auto"/>
        <w:right w:val="none" w:sz="0" w:space="0" w:color="auto"/>
      </w:divBdr>
    </w:div>
    <w:div w:id="170139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FB8D1-6136-4E2E-812A-A652642D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22</Pages>
  <Words>7885</Words>
  <Characters>44948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gilloch</dc:creator>
  <cp:lastModifiedBy>Gilloch, Graeme</cp:lastModifiedBy>
  <cp:revision>34</cp:revision>
  <dcterms:created xsi:type="dcterms:W3CDTF">2015-10-24T16:52:00Z</dcterms:created>
  <dcterms:modified xsi:type="dcterms:W3CDTF">2015-12-08T14:10:00Z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-165569077</vt:i4>
  </property>
</Properties>
</file>