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FE9" w:rsidRPr="00924FE9" w:rsidRDefault="00924FE9" w:rsidP="00924FE9">
      <w:pPr>
        <w:spacing w:after="0" w:line="324" w:lineRule="atLeast"/>
        <w:textAlignment w:val="baseline"/>
        <w:outlineLvl w:val="0"/>
        <w:rPr>
          <w:rFonts w:ascii="var(--title-font)" w:eastAsia="Times New Roman" w:hAnsi="var(--title-font)" w:cs="Arial"/>
          <w:b/>
          <w:bCs/>
          <w:color w:val="626262"/>
          <w:kern w:val="36"/>
          <w:sz w:val="51"/>
          <w:szCs w:val="51"/>
        </w:rPr>
      </w:pPr>
      <w:r w:rsidRPr="00924FE9">
        <w:rPr>
          <w:rFonts w:ascii="var(--title-font)" w:eastAsia="Times New Roman" w:hAnsi="var(--title-font)" w:cs="Arial"/>
          <w:b/>
          <w:bCs/>
          <w:color w:val="626262"/>
          <w:kern w:val="36"/>
          <w:sz w:val="51"/>
          <w:szCs w:val="51"/>
        </w:rPr>
        <w:t>TES MBTI (Myers-Briggs Type Indicator) dan Interpretasi Alat Tes MBTI</w:t>
      </w:r>
    </w:p>
    <w:p w:rsidR="00924FE9" w:rsidRPr="00924FE9" w:rsidRDefault="00924FE9" w:rsidP="00924FE9">
      <w:pPr>
        <w:spacing w:after="0" w:line="240" w:lineRule="auto"/>
        <w:textAlignment w:val="baseline"/>
        <w:rPr>
          <w:rFonts w:ascii="Arial" w:eastAsia="Times New Roman" w:hAnsi="Arial" w:cs="Arial"/>
          <w:color w:val="626262"/>
          <w:sz w:val="21"/>
          <w:szCs w:val="21"/>
        </w:rPr>
      </w:pPr>
      <w:proofErr w:type="gramStart"/>
      <w:r w:rsidRPr="00924FE9">
        <w:rPr>
          <w:rFonts w:ascii="Arial" w:eastAsia="Times New Roman" w:hAnsi="Arial" w:cs="Arial"/>
          <w:color w:val="626262"/>
          <w:sz w:val="21"/>
          <w:szCs w:val="21"/>
          <w:bdr w:val="none" w:sz="0" w:space="0" w:color="auto" w:frame="1"/>
        </w:rPr>
        <w:t>byArdi</w:t>
      </w:r>
      <w:proofErr w:type="gramEnd"/>
      <w:r w:rsidRPr="00924FE9">
        <w:rPr>
          <w:rFonts w:ascii="Arial" w:eastAsia="Times New Roman" w:hAnsi="Arial" w:cs="Arial"/>
          <w:color w:val="626262"/>
          <w:sz w:val="21"/>
          <w:szCs w:val="21"/>
          <w:bdr w:val="none" w:sz="0" w:space="0" w:color="auto" w:frame="1"/>
        </w:rPr>
        <w:t xml:space="preserve"> al-Maqassary-20.31.00</w:t>
      </w:r>
    </w:p>
    <w:p w:rsidR="00924FE9" w:rsidRPr="00924FE9" w:rsidRDefault="00924FE9" w:rsidP="00924FE9">
      <w:pPr>
        <w:spacing w:after="0" w:line="240" w:lineRule="auto"/>
        <w:textAlignment w:val="baseline"/>
        <w:rPr>
          <w:rFonts w:ascii="Arial" w:eastAsia="Times New Roman" w:hAnsi="Arial" w:cs="Arial"/>
          <w:color w:val="626262"/>
          <w:sz w:val="21"/>
          <w:szCs w:val="21"/>
        </w:rPr>
      </w:pPr>
      <w:r w:rsidRPr="00924FE9">
        <w:rPr>
          <w:rFonts w:ascii="Arial" w:eastAsia="Times New Roman" w:hAnsi="Arial" w:cs="Arial"/>
          <w:color w:val="626262"/>
          <w:sz w:val="21"/>
          <w:szCs w:val="21"/>
          <w:bdr w:val="none" w:sz="0" w:space="0" w:color="auto" w:frame="1"/>
        </w:rPr>
        <w:t>7</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br/>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 xml:space="preserve">Tujuan utama tes psikologi adalah memahami pribadi secara obyektif. Disebut obyektif karena orang yang memberikan feedback maupun hasil kuesioner tersebut, </w:t>
      </w:r>
      <w:proofErr w:type="gramStart"/>
      <w:r w:rsidRPr="00924FE9">
        <w:rPr>
          <w:rFonts w:ascii="Arial" w:eastAsia="Times New Roman" w:hAnsi="Arial" w:cs="Arial"/>
          <w:color w:val="626262"/>
          <w:sz w:val="24"/>
          <w:szCs w:val="24"/>
          <w:bdr w:val="none" w:sz="0" w:space="0" w:color="auto" w:frame="1"/>
        </w:rPr>
        <w:t>akan</w:t>
      </w:r>
      <w:proofErr w:type="gramEnd"/>
      <w:r w:rsidRPr="00924FE9">
        <w:rPr>
          <w:rFonts w:ascii="Arial" w:eastAsia="Times New Roman" w:hAnsi="Arial" w:cs="Arial"/>
          <w:color w:val="626262"/>
          <w:sz w:val="24"/>
          <w:szCs w:val="24"/>
          <w:bdr w:val="none" w:sz="0" w:space="0" w:color="auto" w:frame="1"/>
        </w:rPr>
        <w:t xml:space="preserve"> mengacu pada suatu standar tertentu, atau membandingkannya dengan populasi tertentu.</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 xml:space="preserve">MBTI berguna untuk mengenali perilaku dalam memperoleh dan memproses informasi, mengambil keputusan, dan </w:t>
      </w:r>
      <w:proofErr w:type="gramStart"/>
      <w:r w:rsidRPr="00924FE9">
        <w:rPr>
          <w:rFonts w:ascii="Arial" w:eastAsia="Times New Roman" w:hAnsi="Arial" w:cs="Arial"/>
          <w:color w:val="626262"/>
          <w:sz w:val="24"/>
          <w:szCs w:val="24"/>
          <w:bdr w:val="none" w:sz="0" w:space="0" w:color="auto" w:frame="1"/>
        </w:rPr>
        <w:t>cara</w:t>
      </w:r>
      <w:proofErr w:type="gramEnd"/>
      <w:r w:rsidRPr="00924FE9">
        <w:rPr>
          <w:rFonts w:ascii="Arial" w:eastAsia="Times New Roman" w:hAnsi="Arial" w:cs="Arial"/>
          <w:color w:val="626262"/>
          <w:sz w:val="24"/>
          <w:szCs w:val="24"/>
          <w:bdr w:val="none" w:sz="0" w:space="0" w:color="auto" w:frame="1"/>
        </w:rPr>
        <w:t xml:space="preserve"> berhubungan dengan dunia. MBTI membantu untuk mengenali rangkaian pilihan atau preferensi. Pilihan-pilihan perilaku ini memberi pemahaman mendalam tentang </w:t>
      </w:r>
      <w:proofErr w:type="gramStart"/>
      <w:r w:rsidRPr="00924FE9">
        <w:rPr>
          <w:rFonts w:ascii="Arial" w:eastAsia="Times New Roman" w:hAnsi="Arial" w:cs="Arial"/>
          <w:color w:val="626262"/>
          <w:sz w:val="24"/>
          <w:szCs w:val="24"/>
          <w:bdr w:val="none" w:sz="0" w:space="0" w:color="auto" w:frame="1"/>
        </w:rPr>
        <w:t>gaya</w:t>
      </w:r>
      <w:proofErr w:type="gramEnd"/>
      <w:r w:rsidRPr="00924FE9">
        <w:rPr>
          <w:rFonts w:ascii="Arial" w:eastAsia="Times New Roman" w:hAnsi="Arial" w:cs="Arial"/>
          <w:color w:val="626262"/>
          <w:sz w:val="24"/>
          <w:szCs w:val="24"/>
          <w:bdr w:val="none" w:sz="0" w:space="0" w:color="auto" w:frame="1"/>
        </w:rPr>
        <w:t xml:space="preserve"> kepemimpinan, gaya kerja, dan gaya komunikasi. MBTI mengukur pilihan, bukan kecakapan, kemampuan atau pengembangan diri yang dicapai. MBTI bersifat deskriptif, bukan bersifat menentukan. MBTI didasari oleh orientasi kekal, bukan penekanan yang bersifat sementara.</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color w:val="626262"/>
          <w:sz w:val="24"/>
          <w:szCs w:val="24"/>
          <w:bdr w:val="none" w:sz="0" w:space="0" w:color="auto" w:frame="1"/>
        </w:rPr>
        <w:t>Sejarah Ddan Landasasan Teori Tes MBTI (Myers-Briggs Type Indicator)</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MBTI ini berdasarkan pemikiran </w:t>
      </w:r>
      <w:r w:rsidRPr="00924FE9">
        <w:rPr>
          <w:rFonts w:ascii="Arial" w:eastAsia="Times New Roman" w:hAnsi="Arial" w:cs="Arial"/>
          <w:b/>
          <w:bCs/>
          <w:i/>
          <w:iCs/>
          <w:color w:val="626262"/>
          <w:sz w:val="24"/>
          <w:szCs w:val="24"/>
          <w:bdr w:val="none" w:sz="0" w:space="0" w:color="auto" w:frame="1"/>
        </w:rPr>
        <w:t>C.G Jung </w:t>
      </w:r>
      <w:r w:rsidRPr="00924FE9">
        <w:rPr>
          <w:rFonts w:ascii="Arial" w:eastAsia="Times New Roman" w:hAnsi="Arial" w:cs="Arial"/>
          <w:color w:val="626262"/>
          <w:sz w:val="24"/>
          <w:szCs w:val="24"/>
          <w:bdr w:val="none" w:sz="0" w:space="0" w:color="auto" w:frame="1"/>
        </w:rPr>
        <w:t xml:space="preserve">(1921-1971) mengenai persepsi, judgment dan sikap yang digunakan oleh setiap tipe yang berbeda dari individu. Persepsi adalah kemampuan psikologis individu untuk sadar pada hal-hal, orang-orang dan ide-ide. Judgment melibatkan berbagai </w:t>
      </w:r>
      <w:proofErr w:type="gramStart"/>
      <w:r w:rsidRPr="00924FE9">
        <w:rPr>
          <w:rFonts w:ascii="Arial" w:eastAsia="Times New Roman" w:hAnsi="Arial" w:cs="Arial"/>
          <w:color w:val="626262"/>
          <w:sz w:val="24"/>
          <w:szCs w:val="24"/>
          <w:bdr w:val="none" w:sz="0" w:space="0" w:color="auto" w:frame="1"/>
        </w:rPr>
        <w:t>cara</w:t>
      </w:r>
      <w:proofErr w:type="gramEnd"/>
      <w:r w:rsidRPr="00924FE9">
        <w:rPr>
          <w:rFonts w:ascii="Arial" w:eastAsia="Times New Roman" w:hAnsi="Arial" w:cs="Arial"/>
          <w:color w:val="626262"/>
          <w:sz w:val="24"/>
          <w:szCs w:val="24"/>
          <w:bdr w:val="none" w:sz="0" w:space="0" w:color="auto" w:frame="1"/>
        </w:rPr>
        <w:t xml:space="preserve"> untuk menyimpulkan apa yang telah dipersepsikan individu tersebut. Kalau orang berbeda satu </w:t>
      </w:r>
      <w:proofErr w:type="gramStart"/>
      <w:r w:rsidRPr="00924FE9">
        <w:rPr>
          <w:rFonts w:ascii="Arial" w:eastAsia="Times New Roman" w:hAnsi="Arial" w:cs="Arial"/>
          <w:color w:val="626262"/>
          <w:sz w:val="24"/>
          <w:szCs w:val="24"/>
          <w:bdr w:val="none" w:sz="0" w:space="0" w:color="auto" w:frame="1"/>
        </w:rPr>
        <w:t>sama</w:t>
      </w:r>
      <w:proofErr w:type="gramEnd"/>
      <w:r w:rsidRPr="00924FE9">
        <w:rPr>
          <w:rFonts w:ascii="Arial" w:eastAsia="Times New Roman" w:hAnsi="Arial" w:cs="Arial"/>
          <w:color w:val="626262"/>
          <w:sz w:val="24"/>
          <w:szCs w:val="24"/>
          <w:bdr w:val="none" w:sz="0" w:space="0" w:color="auto" w:frame="1"/>
        </w:rPr>
        <w:t xml:space="preserve"> lain ketika mempersepsikan sesuatu juga ketika melakukan judgment, maka perbedaan ini juga mempengaruhi minat, ketrampilan, nilai-nilai serta reaksi mereka. MBTI dibuat untuk mempelajari tipe kepribadian berdasarkan teori Jung.</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 xml:space="preserve">MBTI atau Myers-Briggs Type Indicator sendiri merupakan instrumen tes yang sangat populer di kalangan pemerhati kepribadian individu. MBTI dikembangkan oleh Katharine Cook Briggs dan putrinya yang bernama Isabel Briggs Myers (dari merekalah </w:t>
      </w:r>
      <w:r w:rsidRPr="00924FE9">
        <w:rPr>
          <w:rFonts w:ascii="Arial" w:eastAsia="Times New Roman" w:hAnsi="Arial" w:cs="Arial"/>
          <w:color w:val="626262"/>
          <w:sz w:val="24"/>
          <w:szCs w:val="24"/>
          <w:bdr w:val="none" w:sz="0" w:space="0" w:color="auto" w:frame="1"/>
        </w:rPr>
        <w:lastRenderedPageBreak/>
        <w:t xml:space="preserve">kemudian nama MBTI berasal) pada era Perang Dunia II untuk membantu para pencari kerja menemukan tipe pekerjaan yang paling cocok untuk </w:t>
      </w:r>
      <w:proofErr w:type="gramStart"/>
      <w:r w:rsidRPr="00924FE9">
        <w:rPr>
          <w:rFonts w:ascii="Arial" w:eastAsia="Times New Roman" w:hAnsi="Arial" w:cs="Arial"/>
          <w:color w:val="626262"/>
          <w:sz w:val="24"/>
          <w:szCs w:val="24"/>
          <w:bdr w:val="none" w:sz="0" w:space="0" w:color="auto" w:frame="1"/>
        </w:rPr>
        <w:t>mereka :</w:t>
      </w:r>
      <w:proofErr w:type="gramEnd"/>
      <w:r w:rsidRPr="00924FE9">
        <w:rPr>
          <w:rFonts w:ascii="Arial" w:eastAsia="Times New Roman" w:hAnsi="Arial" w:cs="Arial"/>
          <w:color w:val="626262"/>
          <w:sz w:val="24"/>
          <w:szCs w:val="24"/>
          <w:bdr w:val="none" w:sz="0" w:space="0" w:color="auto" w:frame="1"/>
        </w:rPr>
        <w:t xml:space="preserve"> apakah mereka cocok menjadi pilot, manajer, dokter, atau bos mafia?</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color w:val="626262"/>
          <w:sz w:val="24"/>
          <w:szCs w:val="24"/>
          <w:bdr w:val="none" w:sz="0" w:space="0" w:color="auto" w:frame="1"/>
        </w:rPr>
        <w:t>Perbedaan Tes MBTI dengan Tes Inventori yang lain</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MBTI berbeda dengan instrumen mengenali tipe kepribadian lain dalam hal:</w:t>
      </w:r>
      <w:r w:rsidRPr="00924FE9">
        <w:rPr>
          <w:rFonts w:ascii="var(--text-font)" w:eastAsia="Times New Roman" w:hAnsi="var(--text-font)" w:cs="Arial"/>
          <w:color w:val="626262"/>
          <w:sz w:val="23"/>
          <w:szCs w:val="23"/>
        </w:rPr>
        <w:br/>
      </w:r>
    </w:p>
    <w:p w:rsidR="00924FE9" w:rsidRPr="00924FE9" w:rsidRDefault="00924FE9" w:rsidP="00924FE9">
      <w:pPr>
        <w:numPr>
          <w:ilvl w:val="0"/>
          <w:numId w:val="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Dirancang untuk mengimplementasikan teori; jadi teori (Jung) harus dimengerti untuk memahami MBTI.</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Berdasarkan teori, ada dinamika hubungan yang khusus antar skala, yang kemudian </w:t>
      </w:r>
      <w:proofErr w:type="gramStart"/>
      <w:r w:rsidRPr="00924FE9">
        <w:rPr>
          <w:rFonts w:ascii="Arial" w:eastAsia="Times New Roman" w:hAnsi="Arial" w:cs="Arial"/>
          <w:color w:val="626262"/>
          <w:sz w:val="23"/>
          <w:szCs w:val="23"/>
          <w:bdr w:val="none" w:sz="0" w:space="0" w:color="auto" w:frame="1"/>
        </w:rPr>
        <w:t>akan</w:t>
      </w:r>
      <w:proofErr w:type="gramEnd"/>
      <w:r w:rsidRPr="00924FE9">
        <w:rPr>
          <w:rFonts w:ascii="Arial" w:eastAsia="Times New Roman" w:hAnsi="Arial" w:cs="Arial"/>
          <w:color w:val="626262"/>
          <w:sz w:val="23"/>
          <w:szCs w:val="23"/>
          <w:bdr w:val="none" w:sz="0" w:space="0" w:color="auto" w:frame="1"/>
        </w:rPr>
        <w:t xml:space="preserve"> mengantar penjelasan tentang 16 tipe karakteristik kepribadian.</w:t>
      </w:r>
    </w:p>
    <w:p w:rsidR="00924FE9" w:rsidRPr="00924FE9" w:rsidRDefault="00924FE9" w:rsidP="00924FE9">
      <w:pPr>
        <w:numPr>
          <w:ilvl w:val="0"/>
          <w:numId w:val="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Deskripsi tipe-tipe ini dan teorinya sebenarnya dapat dijelaskan dalam kerangka perkembangan manusia seumur hidupnya.</w:t>
      </w:r>
    </w:p>
    <w:p w:rsidR="00924FE9" w:rsidRPr="00924FE9" w:rsidRDefault="00924FE9" w:rsidP="00924FE9">
      <w:pPr>
        <w:numPr>
          <w:ilvl w:val="0"/>
          <w:numId w:val="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Skala ini memperhatikan fungsi dasar manusia yaitu persepsi dan judgment yang selalu ada di perilaku manusia, sehingga sangat bermanfaat untuk digunakan dalam hidup sehari-hari.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b/>
          <w:bCs/>
          <w:color w:val="626262"/>
          <w:sz w:val="24"/>
          <w:szCs w:val="24"/>
          <w:bdr w:val="none" w:sz="0" w:space="0" w:color="auto" w:frame="1"/>
        </w:rPr>
        <w:t>Tujuan Tes MBTI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 xml:space="preserve">Tujuan MBTI adalah untuk mengungkap kepribadian: arah, minat, kecakapan, kemampuan, </w:t>
      </w:r>
      <w:proofErr w:type="gramStart"/>
      <w:r w:rsidRPr="00924FE9">
        <w:rPr>
          <w:rFonts w:ascii="Arial" w:eastAsia="Times New Roman" w:hAnsi="Arial" w:cs="Arial"/>
          <w:color w:val="626262"/>
          <w:sz w:val="24"/>
          <w:szCs w:val="24"/>
          <w:bdr w:val="none" w:sz="0" w:space="0" w:color="auto" w:frame="1"/>
        </w:rPr>
        <w:t>gaya</w:t>
      </w:r>
      <w:proofErr w:type="gramEnd"/>
      <w:r w:rsidRPr="00924FE9">
        <w:rPr>
          <w:rFonts w:ascii="Arial" w:eastAsia="Times New Roman" w:hAnsi="Arial" w:cs="Arial"/>
          <w:color w:val="626262"/>
          <w:sz w:val="24"/>
          <w:szCs w:val="24"/>
          <w:bdr w:val="none" w:sz="0" w:space="0" w:color="auto" w:frame="1"/>
        </w:rPr>
        <w:t xml:space="preserve"> kerja, ataupun gaya komunikasi.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color w:val="626262"/>
          <w:sz w:val="24"/>
          <w:szCs w:val="24"/>
          <w:bdr w:val="none" w:sz="0" w:space="0" w:color="auto" w:frame="1"/>
        </w:rPr>
        <w:t>Aplikasi praktis tes MBTI adalah:</w:t>
      </w:r>
      <w:r w:rsidRPr="00924FE9">
        <w:rPr>
          <w:rFonts w:ascii="var(--text-font)" w:eastAsia="Times New Roman" w:hAnsi="var(--text-font)" w:cs="Arial"/>
          <w:color w:val="626262"/>
          <w:sz w:val="23"/>
          <w:szCs w:val="23"/>
        </w:rPr>
        <w:br/>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Memahami diri sendiri</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Memahami orang lain</w:t>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Menghargai perbedaan</w:t>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Pengembangan diri</w:t>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Memilih karir</w:t>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Team building</w:t>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Penyelesaian konflik</w:t>
      </w:r>
    </w:p>
    <w:p w:rsidR="00924FE9" w:rsidRPr="00924FE9" w:rsidRDefault="00924FE9" w:rsidP="00924FE9">
      <w:pPr>
        <w:numPr>
          <w:ilvl w:val="0"/>
          <w:numId w:val="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Memperbaiki komunikasi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b/>
          <w:bCs/>
          <w:color w:val="626262"/>
          <w:sz w:val="24"/>
          <w:szCs w:val="24"/>
          <w:bdr w:val="none" w:sz="0" w:space="0" w:color="auto" w:frame="1"/>
        </w:rPr>
        <w:lastRenderedPageBreak/>
        <w:t>MBTI tidak Mengukur:</w:t>
      </w:r>
      <w:r w:rsidRPr="00924FE9">
        <w:rPr>
          <w:rFonts w:ascii="var(--text-font)" w:eastAsia="Times New Roman" w:hAnsi="var(--text-font)" w:cs="Arial"/>
          <w:color w:val="626262"/>
          <w:sz w:val="23"/>
          <w:szCs w:val="23"/>
        </w:rPr>
        <w:br/>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Gangguan kejiwaan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Abnormalita</w:t>
      </w:r>
      <w:r w:rsidRPr="00924FE9">
        <w:rPr>
          <w:rFonts w:ascii="Arial" w:eastAsia="Times New Roman" w:hAnsi="Arial" w:cs="Arial"/>
          <w:color w:val="626262"/>
          <w:sz w:val="24"/>
          <w:szCs w:val="24"/>
          <w:bdr w:val="none" w:sz="0" w:space="0" w:color="auto" w:frame="1"/>
        </w:rPr>
        <w:t>s</w:t>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Emosi</w:t>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Trauma</w:t>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Daya Belajar</w:t>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Tingkat kedewasaan</w:t>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Penyakit</w:t>
      </w:r>
    </w:p>
    <w:p w:rsidR="00924FE9" w:rsidRPr="00924FE9" w:rsidRDefault="00924FE9" w:rsidP="00924FE9">
      <w:pPr>
        <w:numPr>
          <w:ilvl w:val="0"/>
          <w:numId w:val="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Intelegensia</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b/>
          <w:bCs/>
          <w:color w:val="626262"/>
          <w:sz w:val="24"/>
          <w:szCs w:val="24"/>
          <w:bdr w:val="none" w:sz="0" w:space="0" w:color="auto" w:frame="1"/>
        </w:rPr>
        <w:t>MBTI Mengukur Preferensi</w:t>
      </w:r>
      <w:r w:rsidRPr="00924FE9">
        <w:rPr>
          <w:rFonts w:ascii="var(--text-font)" w:eastAsia="Times New Roman" w:hAnsi="var(--text-font)" w:cs="Arial"/>
          <w:color w:val="626262"/>
          <w:sz w:val="23"/>
          <w:szCs w:val="23"/>
        </w:rPr>
        <w:br/>
      </w:r>
    </w:p>
    <w:p w:rsidR="00924FE9" w:rsidRPr="00924FE9" w:rsidRDefault="00924FE9" w:rsidP="00924FE9">
      <w:pPr>
        <w:numPr>
          <w:ilvl w:val="0"/>
          <w:numId w:val="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Bagian keberadaan kita</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Tidak ada benar salah</w:t>
      </w:r>
    </w:p>
    <w:p w:rsidR="00924FE9" w:rsidRPr="00924FE9" w:rsidRDefault="00924FE9" w:rsidP="00924FE9">
      <w:pPr>
        <w:numPr>
          <w:ilvl w:val="0"/>
          <w:numId w:val="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Tidak ada kurang – lebih baik</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b/>
          <w:bCs/>
          <w:color w:val="626262"/>
          <w:sz w:val="24"/>
          <w:szCs w:val="24"/>
          <w:bdr w:val="none" w:sz="0" w:space="0" w:color="auto" w:frame="1"/>
        </w:rPr>
        <w:t>Aspek-Aspek Atau Dimensi-Dimensi yang di Ungkap Tes MBTI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MBTI adalah peta psikologis yang bersandar pada empat dimensi utama yang saling berlawanan (dikotomis), yaitu:</w:t>
      </w:r>
      <w:r w:rsidRPr="00924FE9">
        <w:rPr>
          <w:rFonts w:ascii="var(--text-font)" w:eastAsia="Times New Roman" w:hAnsi="var(--text-font)" w:cs="Arial"/>
          <w:color w:val="626262"/>
          <w:sz w:val="23"/>
          <w:szCs w:val="23"/>
        </w:rPr>
        <w:br/>
      </w:r>
    </w:p>
    <w:p w:rsidR="00924FE9" w:rsidRPr="00924FE9" w:rsidRDefault="00924FE9" w:rsidP="00924FE9">
      <w:pPr>
        <w:numPr>
          <w:ilvl w:val="0"/>
          <w:numId w:val="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b/>
          <w:bCs/>
          <w:i/>
          <w:iCs/>
          <w:color w:val="626262"/>
          <w:sz w:val="24"/>
          <w:szCs w:val="24"/>
          <w:bdr w:val="none" w:sz="0" w:space="0" w:color="auto" w:frame="1"/>
        </w:rPr>
        <w:t>Extrovert (E) vs. Introvert (I).</w:t>
      </w:r>
      <w:r w:rsidRPr="00924FE9">
        <w:rPr>
          <w:rFonts w:ascii="Arial" w:eastAsia="Times New Roman" w:hAnsi="Arial" w:cs="Arial"/>
          <w:color w:val="626262"/>
          <w:sz w:val="24"/>
          <w:szCs w:val="24"/>
          <w:bdr w:val="none" w:sz="0" w:space="0" w:color="auto" w:frame="1"/>
        </w:rPr>
        <w:t xml:space="preserve"> Ekstrovert artinya tipe pribadi yang suka bergaul, menyenangi interaksi sosial dengan orang lain, dan berfokus pada the world outside the self. Sebaliknya tipe introvert adalah mereka yang senang menyendiri, reflektif, dan tidak begitu suka bergaul dengan banyak orang. Orang introvert lebih suka mengerjakan aktivitas yang tidak banyak menutut interaksi semisal membaca, menulis, </w:t>
      </w:r>
      <w:proofErr w:type="gramStart"/>
      <w:r w:rsidRPr="00924FE9">
        <w:rPr>
          <w:rFonts w:ascii="Arial" w:eastAsia="Times New Roman" w:hAnsi="Arial" w:cs="Arial"/>
          <w:color w:val="626262"/>
          <w:sz w:val="24"/>
          <w:szCs w:val="24"/>
          <w:bdr w:val="none" w:sz="0" w:space="0" w:color="auto" w:frame="1"/>
        </w:rPr>
        <w:t>dan</w:t>
      </w:r>
      <w:proofErr w:type="gramEnd"/>
      <w:r w:rsidRPr="00924FE9">
        <w:rPr>
          <w:rFonts w:ascii="Arial" w:eastAsia="Times New Roman" w:hAnsi="Arial" w:cs="Arial"/>
          <w:color w:val="626262"/>
          <w:sz w:val="24"/>
          <w:szCs w:val="24"/>
          <w:bdr w:val="none" w:sz="0" w:space="0" w:color="auto" w:frame="1"/>
        </w:rPr>
        <w:t xml:space="preserve"> berpikir secara imajinatif.</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b/>
          <w:bCs/>
          <w:i/>
          <w:iCs/>
          <w:color w:val="626262"/>
          <w:sz w:val="23"/>
          <w:szCs w:val="23"/>
          <w:bdr w:val="none" w:sz="0" w:space="0" w:color="auto" w:frame="1"/>
        </w:rPr>
        <w:t>Sensing (S) vs. Intuitive (N).</w:t>
      </w:r>
      <w:r w:rsidRPr="00924FE9">
        <w:rPr>
          <w:rFonts w:ascii="Arial" w:eastAsia="Times New Roman" w:hAnsi="Arial" w:cs="Arial"/>
          <w:color w:val="626262"/>
          <w:sz w:val="23"/>
          <w:szCs w:val="23"/>
          <w:bdr w:val="none" w:sz="0" w:space="0" w:color="auto" w:frame="1"/>
        </w:rPr>
        <w:t xml:space="preserve"> Tipe dikotomi kedua ini melihat bagaimana seseorang memproses data. Sensing memproses data dengan </w:t>
      </w:r>
      <w:proofErr w:type="gramStart"/>
      <w:r w:rsidRPr="00924FE9">
        <w:rPr>
          <w:rFonts w:ascii="Arial" w:eastAsia="Times New Roman" w:hAnsi="Arial" w:cs="Arial"/>
          <w:color w:val="626262"/>
          <w:sz w:val="23"/>
          <w:szCs w:val="23"/>
          <w:bdr w:val="none" w:sz="0" w:space="0" w:color="auto" w:frame="1"/>
        </w:rPr>
        <w:t>cara</w:t>
      </w:r>
      <w:proofErr w:type="gramEnd"/>
      <w:r w:rsidRPr="00924FE9">
        <w:rPr>
          <w:rFonts w:ascii="Arial" w:eastAsia="Times New Roman" w:hAnsi="Arial" w:cs="Arial"/>
          <w:color w:val="626262"/>
          <w:sz w:val="23"/>
          <w:szCs w:val="23"/>
          <w:bdr w:val="none" w:sz="0" w:space="0" w:color="auto" w:frame="1"/>
        </w:rPr>
        <w:t xml:space="preserve"> bersandar pada fakta yang konkrit, factual facts, dan melihat data apa adanya. Sensing adalah concrete thinkers. Sementara tipe intuitive memproses data dengan melihat pola dan impresi, serta melihat berbagai kemungkinan yang bisa terjadi. Intutive adalah abstract thinkers.</w:t>
      </w:r>
    </w:p>
    <w:p w:rsidR="00924FE9" w:rsidRPr="00924FE9" w:rsidRDefault="00924FE9" w:rsidP="00924FE9">
      <w:pPr>
        <w:numPr>
          <w:ilvl w:val="0"/>
          <w:numId w:val="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b/>
          <w:bCs/>
          <w:i/>
          <w:iCs/>
          <w:color w:val="626262"/>
          <w:sz w:val="23"/>
          <w:szCs w:val="23"/>
          <w:bdr w:val="none" w:sz="0" w:space="0" w:color="auto" w:frame="1"/>
        </w:rPr>
        <w:t>Thinking (T) vs. Feeling (F). </w:t>
      </w:r>
      <w:r w:rsidRPr="00924FE9">
        <w:rPr>
          <w:rFonts w:ascii="Arial" w:eastAsia="Times New Roman" w:hAnsi="Arial" w:cs="Arial"/>
          <w:color w:val="626262"/>
          <w:sz w:val="23"/>
          <w:szCs w:val="23"/>
          <w:bdr w:val="none" w:sz="0" w:space="0" w:color="auto" w:frame="1"/>
        </w:rPr>
        <w:t xml:space="preserve">Tipe dikotomi yang ketiga ini melihat bagaimana orang berproses mengambil keputusan. Thinking adalah mereka yang selalu menggunakan logika </w:t>
      </w:r>
      <w:r w:rsidRPr="00924FE9">
        <w:rPr>
          <w:rFonts w:ascii="Arial" w:eastAsia="Times New Roman" w:hAnsi="Arial" w:cs="Arial"/>
          <w:color w:val="626262"/>
          <w:sz w:val="23"/>
          <w:szCs w:val="23"/>
          <w:bdr w:val="none" w:sz="0" w:space="0" w:color="auto" w:frame="1"/>
        </w:rPr>
        <w:lastRenderedPageBreak/>
        <w:t>dan kekuatan analisa untuk mengambil keputusan. Sementara feeling adalah mereka yang melibatkan perasaan, empati serta nilai-nilai yang diyakini ketika hendak mengambil keputusan.</w:t>
      </w:r>
    </w:p>
    <w:p w:rsidR="00924FE9" w:rsidRPr="00924FE9" w:rsidRDefault="00924FE9" w:rsidP="00924FE9">
      <w:pPr>
        <w:numPr>
          <w:ilvl w:val="0"/>
          <w:numId w:val="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b/>
          <w:bCs/>
          <w:i/>
          <w:iCs/>
          <w:color w:val="626262"/>
          <w:sz w:val="23"/>
          <w:szCs w:val="23"/>
          <w:bdr w:val="none" w:sz="0" w:space="0" w:color="auto" w:frame="1"/>
        </w:rPr>
        <w:t>Judging (J) vs. Perceiving (P).</w:t>
      </w:r>
      <w:r w:rsidRPr="00924FE9">
        <w:rPr>
          <w:rFonts w:ascii="Arial" w:eastAsia="Times New Roman" w:hAnsi="Arial" w:cs="Arial"/>
          <w:color w:val="626262"/>
          <w:sz w:val="23"/>
          <w:szCs w:val="23"/>
          <w:bdr w:val="none" w:sz="0" w:space="0" w:color="auto" w:frame="1"/>
        </w:rPr>
        <w:t> Tipe dikotomi yang terakhir ini ingin melihat derajat fleksibilitas seseorang. Judging disini bukan berarti judgemental (atau menghakimi). Judging disini diartikan sebagai tipe orang yang selalu bertumpu pada rencana yang sistematis, serta senantiasa berpikir dan bertindak secara sekuensial (tidak melompat-lompat). Sementara tipe perceiving adalah mereka yang bersikap fleksibel, adaptif, dan bertindak secara random untuk melihat beragam peluang yang muncul.</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Dalam MBTI, ada 4 dikotomi mengenai aspek-aspek yang mempengaruhi perilaku seseorang, diantaranya:</w:t>
      </w:r>
      <w:r w:rsidRPr="00924FE9">
        <w:rPr>
          <w:rFonts w:ascii="var(--text-font)" w:eastAsia="Times New Roman" w:hAnsi="var(--text-font)" w:cs="Arial"/>
          <w:color w:val="626262"/>
          <w:sz w:val="23"/>
          <w:szCs w:val="23"/>
        </w:rPr>
        <w:br/>
      </w:r>
    </w:p>
    <w:p w:rsidR="00924FE9" w:rsidRPr="00924FE9" w:rsidRDefault="00924FE9" w:rsidP="00924FE9">
      <w:pPr>
        <w:numPr>
          <w:ilvl w:val="0"/>
          <w:numId w:val="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Bagaimana/dari mana seseorang memperoleh energi; apakah dari luar diri (extravert/E), atau dari dalam diri (introvert/I).</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Bagaimana seseorang mendapatkan informasi; apakah melalui panca indra (sensing/S) atau imajinasi (intuiting/N),</w:t>
      </w:r>
    </w:p>
    <w:p w:rsidR="00924FE9" w:rsidRPr="00924FE9" w:rsidRDefault="00924FE9" w:rsidP="00924FE9">
      <w:pPr>
        <w:numPr>
          <w:ilvl w:val="0"/>
          <w:numId w:val="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Bagaimana seseorang membuat keputusan; apakah berdasarkan pemikiran (thinking/T) atau perasaan (feeling/F),</w:t>
      </w:r>
    </w:p>
    <w:p w:rsidR="00924FE9" w:rsidRPr="00924FE9" w:rsidRDefault="00924FE9" w:rsidP="00924FE9">
      <w:pPr>
        <w:numPr>
          <w:ilvl w:val="0"/>
          <w:numId w:val="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Bagaimana orientasi kehidupan seseorang; apakah dengan menilai (judging/J) atau dengan memahami (perceiving/P).</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 xml:space="preserve">Dalam tes MBTI, kita </w:t>
      </w:r>
      <w:proofErr w:type="gramStart"/>
      <w:r w:rsidRPr="00924FE9">
        <w:rPr>
          <w:rFonts w:ascii="Arial" w:eastAsia="Times New Roman" w:hAnsi="Arial" w:cs="Arial"/>
          <w:color w:val="626262"/>
          <w:sz w:val="24"/>
          <w:szCs w:val="24"/>
          <w:bdr w:val="none" w:sz="0" w:space="0" w:color="auto" w:frame="1"/>
        </w:rPr>
        <w:t>akan</w:t>
      </w:r>
      <w:proofErr w:type="gramEnd"/>
      <w:r w:rsidRPr="00924FE9">
        <w:rPr>
          <w:rFonts w:ascii="Arial" w:eastAsia="Times New Roman" w:hAnsi="Arial" w:cs="Arial"/>
          <w:color w:val="626262"/>
          <w:sz w:val="24"/>
          <w:szCs w:val="24"/>
          <w:bdr w:val="none" w:sz="0" w:space="0" w:color="auto" w:frame="1"/>
        </w:rPr>
        <w:t xml:space="preserve"> disodori sejumlah pertanyaan yang pada intinya akan mengarahkan kita pada sisi mana kita berada untuk keempat dimensi di atas. Untuk dimensi Extrovert (E) vs. Introvert (I) misalnya, apakah kita cenderung berada pada sisi E atau I. Demikian juga untuk dimensi lainnya. Karena terdapat empat dimensi, maka kemungkinan kombinasinya menjadi 16 </w:t>
      </w:r>
      <w:proofErr w:type="gramStart"/>
      <w:r w:rsidRPr="00924FE9">
        <w:rPr>
          <w:rFonts w:ascii="Arial" w:eastAsia="Times New Roman" w:hAnsi="Arial" w:cs="Arial"/>
          <w:color w:val="626262"/>
          <w:sz w:val="24"/>
          <w:szCs w:val="24"/>
          <w:bdr w:val="none" w:sz="0" w:space="0" w:color="auto" w:frame="1"/>
        </w:rPr>
        <w:t>tipe :</w:t>
      </w:r>
      <w:proofErr w:type="gramEnd"/>
      <w:r w:rsidRPr="00924FE9">
        <w:rPr>
          <w:rFonts w:ascii="Arial" w:eastAsia="Times New Roman" w:hAnsi="Arial" w:cs="Arial"/>
          <w:color w:val="626262"/>
          <w:sz w:val="24"/>
          <w:szCs w:val="24"/>
          <w:bdr w:val="none" w:sz="0" w:space="0" w:color="auto" w:frame="1"/>
        </w:rPr>
        <w:t xml:space="preserve"> (ENTJ, ISTJ, ENFP, dst). Silahkan lihat dibawah tipe keperibadian pada bagian interpreasi alat tes MBTI.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color w:val="626262"/>
          <w:sz w:val="24"/>
          <w:szCs w:val="24"/>
          <w:bdr w:val="none" w:sz="0" w:space="0" w:color="auto" w:frame="1"/>
        </w:rPr>
        <w:t>Mamfaat Tes MBTI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 Bimbingan Konseling.</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 xml:space="preserve">MBTI sangat berguna di dunia pendidikan dan pengembangan karier. MBTI bisa digunakan sebagai panduan untuk memilih jurusan kuliah sampai dengan profesi yang </w:t>
      </w:r>
      <w:r w:rsidRPr="00924FE9">
        <w:rPr>
          <w:rFonts w:ascii="Arial" w:eastAsia="Times New Roman" w:hAnsi="Arial" w:cs="Arial"/>
          <w:color w:val="626262"/>
          <w:sz w:val="24"/>
          <w:szCs w:val="24"/>
          <w:bdr w:val="none" w:sz="0" w:space="0" w:color="auto" w:frame="1"/>
        </w:rPr>
        <w:lastRenderedPageBreak/>
        <w:t>cocok dengan kepribadian.</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br/>
        <w:t>2. Pengembangan Diri.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 xml:space="preserve">Dengan MBTI kita bisa memahami kelebihan (Strength) diri kita sekaligus kelemahan (Weakness) yang ada pada diri sendiri. Kita bisa lebih fokus mengembangkan kelebihan kita sekaligus mencari </w:t>
      </w:r>
      <w:proofErr w:type="gramStart"/>
      <w:r w:rsidRPr="00924FE9">
        <w:rPr>
          <w:rFonts w:ascii="Arial" w:eastAsia="Times New Roman" w:hAnsi="Arial" w:cs="Arial"/>
          <w:color w:val="626262"/>
          <w:sz w:val="24"/>
          <w:szCs w:val="24"/>
          <w:bdr w:val="none" w:sz="0" w:space="0" w:color="auto" w:frame="1"/>
        </w:rPr>
        <w:t>cara</w:t>
      </w:r>
      <w:proofErr w:type="gramEnd"/>
      <w:r w:rsidRPr="00924FE9">
        <w:rPr>
          <w:rFonts w:ascii="Arial" w:eastAsia="Times New Roman" w:hAnsi="Arial" w:cs="Arial"/>
          <w:color w:val="626262"/>
          <w:sz w:val="24"/>
          <w:szCs w:val="24"/>
          <w:bdr w:val="none" w:sz="0" w:space="0" w:color="auto" w:frame="1"/>
        </w:rPr>
        <w:t xml:space="preserve"> memperbaiki sisi negatif kita.</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br/>
        <w:t>3. Memahami Orang Lain dengan lebih baik.</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 xml:space="preserve">MBTI membantu memperbaiki hubungan dan </w:t>
      </w:r>
      <w:proofErr w:type="gramStart"/>
      <w:r w:rsidRPr="00924FE9">
        <w:rPr>
          <w:rFonts w:ascii="Arial" w:eastAsia="Times New Roman" w:hAnsi="Arial" w:cs="Arial"/>
          <w:color w:val="626262"/>
          <w:sz w:val="24"/>
          <w:szCs w:val="24"/>
          <w:bdr w:val="none" w:sz="0" w:space="0" w:color="auto" w:frame="1"/>
        </w:rPr>
        <w:t>cara</w:t>
      </w:r>
      <w:proofErr w:type="gramEnd"/>
      <w:r w:rsidRPr="00924FE9">
        <w:rPr>
          <w:rFonts w:ascii="Arial" w:eastAsia="Times New Roman" w:hAnsi="Arial" w:cs="Arial"/>
          <w:color w:val="626262"/>
          <w:sz w:val="24"/>
          <w:szCs w:val="24"/>
          <w:bdr w:val="none" w:sz="0" w:space="0" w:color="auto" w:frame="1"/>
        </w:rPr>
        <w:t xml:space="preserve"> pandang kita terhadap orang lain. Kita bisa lebih memahami dan menerima perbedaan. Tidak semua orang berfikir, bersikap dan berperilaku seperti </w:t>
      </w:r>
      <w:proofErr w:type="gramStart"/>
      <w:r w:rsidRPr="00924FE9">
        <w:rPr>
          <w:rFonts w:ascii="Arial" w:eastAsia="Times New Roman" w:hAnsi="Arial" w:cs="Arial"/>
          <w:color w:val="626262"/>
          <w:sz w:val="24"/>
          <w:szCs w:val="24"/>
          <w:bdr w:val="none" w:sz="0" w:space="0" w:color="auto" w:frame="1"/>
        </w:rPr>
        <w:t>cara</w:t>
      </w:r>
      <w:proofErr w:type="gramEnd"/>
      <w:r w:rsidRPr="00924FE9">
        <w:rPr>
          <w:rFonts w:ascii="Arial" w:eastAsia="Times New Roman" w:hAnsi="Arial" w:cs="Arial"/>
          <w:color w:val="626262"/>
          <w:sz w:val="24"/>
          <w:szCs w:val="24"/>
          <w:bdr w:val="none" w:sz="0" w:space="0" w:color="auto" w:frame="1"/>
        </w:rPr>
        <w:t xml:space="preserve"> kita berperilaku. Jadi terimalah perbedaan yang ada.</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color w:val="626262"/>
          <w:sz w:val="24"/>
          <w:szCs w:val="24"/>
          <w:bdr w:val="none" w:sz="0" w:space="0" w:color="auto" w:frame="1"/>
        </w:rPr>
        <w:t>Interpretasi Tes MBTI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i/>
          <w:iCs/>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 ISTJ (Bertanggungjawab)</w:t>
      </w:r>
      <w:r w:rsidRPr="00924FE9">
        <w:rPr>
          <w:rFonts w:ascii="var(--text-font)" w:eastAsia="Times New Roman" w:hAnsi="var(--text-font)" w:cs="Arial"/>
          <w:color w:val="626262"/>
          <w:sz w:val="23"/>
          <w:szCs w:val="23"/>
        </w:rPr>
        <w:br/>
      </w:r>
    </w:p>
    <w:p w:rsidR="00924FE9" w:rsidRPr="00924FE9" w:rsidRDefault="00924FE9" w:rsidP="00924FE9">
      <w:pPr>
        <w:numPr>
          <w:ilvl w:val="0"/>
          <w:numId w:val="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 Serius, tenang, stabil &amp; damai.</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Senang pada fakta, logis, obyektif, praktis &amp; realistis.</w:t>
      </w:r>
    </w:p>
    <w:p w:rsidR="00924FE9" w:rsidRPr="00924FE9" w:rsidRDefault="00924FE9" w:rsidP="00924FE9">
      <w:pPr>
        <w:numPr>
          <w:ilvl w:val="0"/>
          <w:numId w:val="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Task oriented, tekun, teratur, menepati janji, </w:t>
      </w:r>
      <w:proofErr w:type="gramStart"/>
      <w:r w:rsidRPr="00924FE9">
        <w:rPr>
          <w:rFonts w:ascii="Arial" w:eastAsia="Times New Roman" w:hAnsi="Arial" w:cs="Arial"/>
          <w:color w:val="626262"/>
          <w:sz w:val="23"/>
          <w:szCs w:val="23"/>
          <w:bdr w:val="none" w:sz="0" w:space="0" w:color="auto" w:frame="1"/>
        </w:rPr>
        <w:t>dapat</w:t>
      </w:r>
      <w:proofErr w:type="gramEnd"/>
      <w:r w:rsidRPr="00924FE9">
        <w:rPr>
          <w:rFonts w:ascii="Arial" w:eastAsia="Times New Roman" w:hAnsi="Arial" w:cs="Arial"/>
          <w:color w:val="626262"/>
          <w:sz w:val="23"/>
          <w:szCs w:val="23"/>
          <w:bdr w:val="none" w:sz="0" w:space="0" w:color="auto" w:frame="1"/>
        </w:rPr>
        <w:t xml:space="preserve"> diandalkan &amp; bertanggung jawab.</w:t>
      </w:r>
    </w:p>
    <w:p w:rsidR="00924FE9" w:rsidRPr="00924FE9" w:rsidRDefault="00924FE9" w:rsidP="00924FE9">
      <w:pPr>
        <w:numPr>
          <w:ilvl w:val="0"/>
          <w:numId w:val="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Pendengar yang baik, setia, hanya mau berbagi dengan orang dekat.</w:t>
      </w:r>
    </w:p>
    <w:p w:rsidR="00924FE9" w:rsidRPr="00924FE9" w:rsidRDefault="00924FE9" w:rsidP="00924FE9">
      <w:pPr>
        <w:numPr>
          <w:ilvl w:val="0"/>
          <w:numId w:val="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Memegang aturan, standar &amp; prosedur dengan teguh.</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 Belajarlah memahami perasaan &amp; kebutuhan orang lain.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Kurangi keinginan untuk mengontrol orang lain atau memerintah mereka untuk menegakkan aturan.</w:t>
      </w:r>
    </w:p>
    <w:p w:rsidR="00924FE9" w:rsidRPr="00924FE9" w:rsidRDefault="00924FE9" w:rsidP="00924FE9">
      <w:pPr>
        <w:numPr>
          <w:ilvl w:val="0"/>
          <w:numId w:val="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Lihatlah lebih banyak sisi positif pada orang lain atau hal lainnya.</w:t>
      </w:r>
    </w:p>
    <w:p w:rsidR="00924FE9" w:rsidRPr="00924FE9" w:rsidRDefault="00924FE9" w:rsidP="00924FE9">
      <w:pPr>
        <w:numPr>
          <w:ilvl w:val="0"/>
          <w:numId w:val="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Terbukalah terhadap perubahan.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 xml:space="preserve">Bidang Manajemen, Polisi, Intelijen, Hakim, Pengacara, Dokter, Akuntan (Staf Keuangan), Programmer atau yang berhubungan dengan IT, System Analys, </w:t>
      </w:r>
      <w:r w:rsidRPr="00924FE9">
        <w:rPr>
          <w:rFonts w:ascii="Arial" w:eastAsia="Times New Roman" w:hAnsi="Arial" w:cs="Arial"/>
          <w:color w:val="626262"/>
          <w:sz w:val="24"/>
          <w:szCs w:val="24"/>
          <w:bdr w:val="none" w:sz="0" w:space="0" w:color="auto" w:frame="1"/>
        </w:rPr>
        <w:lastRenderedPageBreak/>
        <w:t>Pemimpin Militer</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ESFP atau ESTP</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2. ISFJ (Setia)</w:t>
      </w:r>
      <w:r w:rsidRPr="00924FE9">
        <w:rPr>
          <w:rFonts w:ascii="var(--text-font)" w:eastAsia="Times New Roman" w:hAnsi="var(--text-font)" w:cs="Arial"/>
          <w:color w:val="626262"/>
          <w:sz w:val="23"/>
          <w:szCs w:val="23"/>
        </w:rPr>
        <w:br/>
      </w:r>
    </w:p>
    <w:p w:rsidR="00924FE9" w:rsidRPr="00924FE9" w:rsidRDefault="00924FE9" w:rsidP="00924FE9">
      <w:pPr>
        <w:numPr>
          <w:ilvl w:val="0"/>
          <w:numId w:val="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 Penuh pertimbangan, hati-hati, teliti dan akurat.</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Serius, tenang, stabil namun sensitif.</w:t>
      </w:r>
    </w:p>
    <w:p w:rsidR="00924FE9" w:rsidRPr="00924FE9" w:rsidRDefault="00924FE9" w:rsidP="00924FE9">
      <w:pPr>
        <w:numPr>
          <w:ilvl w:val="0"/>
          <w:numId w:val="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Ramah, perhatian pada perasaan &amp; kebutuhan orang lain, setia, kooperatif, pendengar yang baik.</w:t>
      </w:r>
    </w:p>
    <w:p w:rsidR="00924FE9" w:rsidRPr="00924FE9" w:rsidRDefault="00924FE9" w:rsidP="00924FE9">
      <w:pPr>
        <w:numPr>
          <w:ilvl w:val="0"/>
          <w:numId w:val="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Punya kemampuan mengorganisasi, detail, teliti, sangat bertanggungjawab &amp; bisa diandalkan.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1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Lihat lebih dalam, lebih antusias, &amp; lebih semangat.</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1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Belajarlah </w:t>
      </w:r>
      <w:proofErr w:type="gramStart"/>
      <w:r w:rsidRPr="00924FE9">
        <w:rPr>
          <w:rFonts w:ascii="Arial" w:eastAsia="Times New Roman" w:hAnsi="Arial" w:cs="Arial"/>
          <w:color w:val="626262"/>
          <w:sz w:val="23"/>
          <w:szCs w:val="23"/>
          <w:bdr w:val="none" w:sz="0" w:space="0" w:color="auto" w:frame="1"/>
        </w:rPr>
        <w:t>mengatakan ”</w:t>
      </w:r>
      <w:proofErr w:type="gramEnd"/>
      <w:r w:rsidRPr="00924FE9">
        <w:rPr>
          <w:rFonts w:ascii="Arial" w:eastAsia="Times New Roman" w:hAnsi="Arial" w:cs="Arial"/>
          <w:color w:val="626262"/>
          <w:sz w:val="23"/>
          <w:szCs w:val="23"/>
          <w:bdr w:val="none" w:sz="0" w:space="0" w:color="auto" w:frame="1"/>
        </w:rPr>
        <w:t>tidak”. Jangan menyenangkan semua orang atau Anda dianggap plin plan.</w:t>
      </w:r>
    </w:p>
    <w:p w:rsidR="00924FE9" w:rsidRPr="00924FE9" w:rsidRDefault="00924FE9" w:rsidP="00924FE9">
      <w:pPr>
        <w:numPr>
          <w:ilvl w:val="0"/>
          <w:numId w:val="1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terjebak zona nyaman dan rutinitas. Cobalah hal baru. Ada banyak hal menyenangkan yang mungkin belum pernah Anda coba.</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w:t>
      </w:r>
      <w:r w:rsidRPr="00924FE9">
        <w:rPr>
          <w:rFonts w:ascii="Arial" w:eastAsia="Times New Roman" w:hAnsi="Arial" w:cs="Arial"/>
          <w:color w:val="626262"/>
          <w:sz w:val="24"/>
          <w:szCs w:val="24"/>
          <w:bdr w:val="none" w:sz="0" w:space="0" w:color="auto" w:frame="1"/>
        </w:rPr>
        <w:t> Architect, Interior Designer, Perawat, Administratif, Designer, Child Care, Konselor, Back Office Manager, Penjaga Toko / Perpustakaan, Dunia Perhotelan.</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ESFP atau ESTP</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3. ISTP (Pragmatis)</w:t>
      </w:r>
      <w:r w:rsidRPr="00924FE9">
        <w:rPr>
          <w:rFonts w:ascii="var(--text-font)" w:eastAsia="Times New Roman" w:hAnsi="var(--text-font)" w:cs="Arial"/>
          <w:color w:val="626262"/>
          <w:sz w:val="23"/>
          <w:szCs w:val="23"/>
        </w:rPr>
        <w:br/>
      </w:r>
    </w:p>
    <w:p w:rsidR="00924FE9" w:rsidRPr="00924FE9" w:rsidRDefault="00924FE9" w:rsidP="00924FE9">
      <w:pPr>
        <w:numPr>
          <w:ilvl w:val="0"/>
          <w:numId w:val="1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Tenang, pendiam, cenderung kaku, dingin, hati-hati, penuh pertimbangan.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1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Logis, rasional, kritis, obyektif, mampu mengesampingkan perasaan.</w:t>
      </w:r>
    </w:p>
    <w:p w:rsidR="00924FE9" w:rsidRPr="00924FE9" w:rsidRDefault="00924FE9" w:rsidP="00924FE9">
      <w:pPr>
        <w:numPr>
          <w:ilvl w:val="0"/>
          <w:numId w:val="1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Mampu menghadapi perubahan mendadak dengan cepat dan tenang.</w:t>
      </w:r>
    </w:p>
    <w:p w:rsidR="00924FE9" w:rsidRPr="00924FE9" w:rsidRDefault="00924FE9" w:rsidP="00924FE9">
      <w:pPr>
        <w:numPr>
          <w:ilvl w:val="0"/>
          <w:numId w:val="1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Percaya diri, tegas dan mampu menghadapi perbedaan maupun kritik.</w:t>
      </w:r>
    </w:p>
    <w:p w:rsidR="00924FE9" w:rsidRPr="00924FE9" w:rsidRDefault="00924FE9" w:rsidP="00924FE9">
      <w:pPr>
        <w:numPr>
          <w:ilvl w:val="0"/>
          <w:numId w:val="1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Mampu menganalisa, mengorganisir, &amp; mendelegasikan.</w:t>
      </w:r>
    </w:p>
    <w:p w:rsidR="00924FE9" w:rsidRPr="00924FE9" w:rsidRDefault="00924FE9" w:rsidP="00924FE9">
      <w:pPr>
        <w:numPr>
          <w:ilvl w:val="0"/>
          <w:numId w:val="1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Problem solver yang baik terutama untuk masalah teknis &amp; keadaan mendadak.</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p>
    <w:p w:rsidR="00924FE9" w:rsidRPr="00924FE9" w:rsidRDefault="00924FE9" w:rsidP="00924FE9">
      <w:pPr>
        <w:numPr>
          <w:ilvl w:val="0"/>
          <w:numId w:val="1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lastRenderedPageBreak/>
        <w:t> </w:t>
      </w:r>
      <w:r w:rsidRPr="00924FE9">
        <w:rPr>
          <w:rFonts w:ascii="Arial" w:eastAsia="Times New Roman" w:hAnsi="Arial" w:cs="Arial"/>
          <w:color w:val="626262"/>
          <w:sz w:val="23"/>
          <w:szCs w:val="23"/>
          <w:bdr w:val="none" w:sz="0" w:space="0" w:color="auto" w:frame="1"/>
        </w:rPr>
        <w:t xml:space="preserve">Observasilah kehidupan sosial, </w:t>
      </w:r>
      <w:proofErr w:type="gramStart"/>
      <w:r w:rsidRPr="00924FE9">
        <w:rPr>
          <w:rFonts w:ascii="Arial" w:eastAsia="Times New Roman" w:hAnsi="Arial" w:cs="Arial"/>
          <w:color w:val="626262"/>
          <w:sz w:val="23"/>
          <w:szCs w:val="23"/>
          <w:bdr w:val="none" w:sz="0" w:space="0" w:color="auto" w:frame="1"/>
        </w:rPr>
        <w:t>apa</w:t>
      </w:r>
      <w:proofErr w:type="gramEnd"/>
      <w:r w:rsidRPr="00924FE9">
        <w:rPr>
          <w:rFonts w:ascii="Arial" w:eastAsia="Times New Roman" w:hAnsi="Arial" w:cs="Arial"/>
          <w:color w:val="626262"/>
          <w:sz w:val="23"/>
          <w:szCs w:val="23"/>
          <w:bdr w:val="none" w:sz="0" w:space="0" w:color="auto" w:frame="1"/>
        </w:rPr>
        <w:t xml:space="preserve"> yang membuat orang marah, cinta, senang, termotivasi &amp; terapkan pada hubungan Anda.</w:t>
      </w:r>
    </w:p>
    <w:p w:rsidR="00924FE9" w:rsidRPr="00924FE9" w:rsidRDefault="00924FE9" w:rsidP="00924FE9">
      <w:pPr>
        <w:numPr>
          <w:ilvl w:val="0"/>
          <w:numId w:val="1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mengenali perasaan Anda dan mengekspresikannya.</w:t>
      </w:r>
    </w:p>
    <w:p w:rsidR="00924FE9" w:rsidRPr="00924FE9" w:rsidRDefault="00924FE9" w:rsidP="00924FE9">
      <w:pPr>
        <w:numPr>
          <w:ilvl w:val="0"/>
          <w:numId w:val="1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Jadilah orang yang lebih terbuka, keluar dari zona nyaman, eksplorasi ide baru, dan berdiskusi dengan orang lain.</w:t>
      </w:r>
    </w:p>
    <w:p w:rsidR="00924FE9" w:rsidRPr="00924FE9" w:rsidRDefault="00924FE9" w:rsidP="00924FE9">
      <w:pPr>
        <w:numPr>
          <w:ilvl w:val="0"/>
          <w:numId w:val="1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mencari-cari kesalahan orang hanya untuk menyelesaikan masalahnya.</w:t>
      </w:r>
    </w:p>
    <w:p w:rsidR="00924FE9" w:rsidRPr="00924FE9" w:rsidRDefault="00924FE9" w:rsidP="00924FE9">
      <w:pPr>
        <w:numPr>
          <w:ilvl w:val="0"/>
          <w:numId w:val="1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menyimpan informasi yang harusnya dibagi dan belajarlah mempercayakan tanggungjawab pada orang lain.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Polisi, Ahli Forensik, Programmer, Ahli Komputer, System Analyst, Teknisi, Insinyur, Mekanik, Pilot, Atlit, Entrepreneur</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ESTJ atau ENTJ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4. ISFP (Artistik)</w:t>
      </w:r>
      <w:r w:rsidRPr="00924FE9">
        <w:rPr>
          <w:rFonts w:ascii="var(--text-font)" w:eastAsia="Times New Roman" w:hAnsi="var(--text-font)" w:cs="Arial"/>
          <w:color w:val="626262"/>
          <w:sz w:val="23"/>
          <w:szCs w:val="23"/>
        </w:rPr>
        <w:br/>
      </w:r>
    </w:p>
    <w:p w:rsidR="00924FE9" w:rsidRPr="00924FE9" w:rsidRDefault="00924FE9" w:rsidP="00924FE9">
      <w:pPr>
        <w:numPr>
          <w:ilvl w:val="0"/>
          <w:numId w:val="1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Berpikiran simpel &amp; praktis, fleksibel, sensitif, ramah, tidak menonjolkan diri, rendah hati pada kemampuannya.</w:t>
      </w:r>
    </w:p>
    <w:p w:rsidR="00924FE9" w:rsidRPr="00924FE9" w:rsidRDefault="00924FE9" w:rsidP="00924FE9">
      <w:pPr>
        <w:numPr>
          <w:ilvl w:val="0"/>
          <w:numId w:val="1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Menghindari konflik, tidak memaksakan pendapat atau nilai-nilainya pada orang lain.</w:t>
      </w:r>
    </w:p>
    <w:p w:rsidR="00924FE9" w:rsidRPr="00924FE9" w:rsidRDefault="00924FE9" w:rsidP="00924FE9">
      <w:pPr>
        <w:numPr>
          <w:ilvl w:val="0"/>
          <w:numId w:val="1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Biasanya tidak mau memimpin tetapi menjadi pengikut dan pelaksana yang setia.</w:t>
      </w:r>
    </w:p>
    <w:p w:rsidR="00924FE9" w:rsidRPr="00924FE9" w:rsidRDefault="00924FE9" w:rsidP="00924FE9">
      <w:pPr>
        <w:numPr>
          <w:ilvl w:val="0"/>
          <w:numId w:val="1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Seringkali santai menyelesaikan sesuatu, karena sangat menikmati </w:t>
      </w:r>
      <w:proofErr w:type="gramStart"/>
      <w:r w:rsidRPr="00924FE9">
        <w:rPr>
          <w:rFonts w:ascii="Arial" w:eastAsia="Times New Roman" w:hAnsi="Arial" w:cs="Arial"/>
          <w:color w:val="626262"/>
          <w:sz w:val="23"/>
          <w:szCs w:val="23"/>
          <w:bdr w:val="none" w:sz="0" w:space="0" w:color="auto" w:frame="1"/>
        </w:rPr>
        <w:t>apa</w:t>
      </w:r>
      <w:proofErr w:type="gramEnd"/>
      <w:r w:rsidRPr="00924FE9">
        <w:rPr>
          <w:rFonts w:ascii="Arial" w:eastAsia="Times New Roman" w:hAnsi="Arial" w:cs="Arial"/>
          <w:color w:val="626262"/>
          <w:sz w:val="23"/>
          <w:szCs w:val="23"/>
          <w:bdr w:val="none" w:sz="0" w:space="0" w:color="auto" w:frame="1"/>
        </w:rPr>
        <w:t xml:space="preserve"> yang terjadi saat ini.</w:t>
      </w:r>
    </w:p>
    <w:p w:rsidR="00924FE9" w:rsidRPr="00924FE9" w:rsidRDefault="00924FE9" w:rsidP="00924FE9">
      <w:pPr>
        <w:numPr>
          <w:ilvl w:val="0"/>
          <w:numId w:val="1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Menunjukkan perhatian lebih banyak melalui tindakan dibandingkan kata-kata.</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1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takut pada penolakan dan konflik. Anda tidak perlu menyenangkan semua orang.</w:t>
      </w:r>
    </w:p>
    <w:p w:rsidR="00924FE9" w:rsidRPr="00924FE9" w:rsidRDefault="00924FE9" w:rsidP="00924FE9">
      <w:pPr>
        <w:numPr>
          <w:ilvl w:val="0"/>
          <w:numId w:val="1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Cobalah untuk mulai memikirkan dampak jangka panjang dari keputusan-keputusan kecil di hari ini.</w:t>
      </w:r>
    </w:p>
    <w:p w:rsidR="00924FE9" w:rsidRPr="00924FE9" w:rsidRDefault="00924FE9" w:rsidP="00924FE9">
      <w:pPr>
        <w:numPr>
          <w:ilvl w:val="0"/>
          <w:numId w:val="1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Asah dan kembangkan sisi kreatifitas dan seni dalam diri Anda sebagai modal bagus dalam diri Anda.</w:t>
      </w:r>
    </w:p>
    <w:p w:rsidR="00924FE9" w:rsidRPr="00924FE9" w:rsidRDefault="00924FE9" w:rsidP="00924FE9">
      <w:pPr>
        <w:numPr>
          <w:ilvl w:val="0"/>
          <w:numId w:val="1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Cobalah untuk lebih terbuka dan mengekspresikan perasaan Anda.</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 xml:space="preserve">Seniman, Designer, Pekerja Sosial, Konselor, Psikolog, Guru, Aktor, </w:t>
      </w:r>
      <w:proofErr w:type="gramStart"/>
      <w:r w:rsidRPr="00924FE9">
        <w:rPr>
          <w:rFonts w:ascii="Arial" w:eastAsia="Times New Roman" w:hAnsi="Arial" w:cs="Arial"/>
          <w:color w:val="626262"/>
          <w:sz w:val="24"/>
          <w:szCs w:val="24"/>
          <w:bdr w:val="none" w:sz="0" w:space="0" w:color="auto" w:frame="1"/>
        </w:rPr>
        <w:t>Bidang Hospitality</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lastRenderedPageBreak/>
        <w:t>Pasangan/Partner</w:t>
      </w:r>
      <w:proofErr w:type="gramEnd"/>
      <w:r w:rsidRPr="00924FE9">
        <w:rPr>
          <w:rFonts w:ascii="Arial" w:eastAsia="Times New Roman" w:hAnsi="Arial" w:cs="Arial"/>
          <w:color w:val="626262"/>
          <w:sz w:val="24"/>
          <w:szCs w:val="24"/>
          <w:bdr w:val="none" w:sz="0" w:space="0" w:color="auto" w:frame="1"/>
        </w:rPr>
        <w:t xml:space="preserve"> Alami: ESFJ atau ENFJ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5. INFJ (Reflektif)</w:t>
      </w:r>
      <w:r w:rsidRPr="00924FE9">
        <w:rPr>
          <w:rFonts w:ascii="var(--text-font)" w:eastAsia="Times New Roman" w:hAnsi="var(--text-font)" w:cs="Arial"/>
          <w:color w:val="626262"/>
          <w:sz w:val="23"/>
          <w:szCs w:val="23"/>
        </w:rPr>
        <w:br/>
      </w:r>
    </w:p>
    <w:p w:rsidR="00924FE9" w:rsidRPr="00924FE9" w:rsidRDefault="00924FE9" w:rsidP="00924FE9">
      <w:pPr>
        <w:numPr>
          <w:ilvl w:val="0"/>
          <w:numId w:val="1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Perhatian, empati, sensitif &amp; berkomitmen terhadap sebuah hubungan.</w:t>
      </w:r>
    </w:p>
    <w:p w:rsidR="00924FE9" w:rsidRPr="00924FE9" w:rsidRDefault="00924FE9" w:rsidP="00924FE9">
      <w:pPr>
        <w:numPr>
          <w:ilvl w:val="0"/>
          <w:numId w:val="1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Sukses karena ketekunan, originalitas dan keinginan kuat untuk melakukan </w:t>
      </w:r>
      <w:proofErr w:type="gramStart"/>
      <w:r w:rsidRPr="00924FE9">
        <w:rPr>
          <w:rFonts w:ascii="Arial" w:eastAsia="Times New Roman" w:hAnsi="Arial" w:cs="Arial"/>
          <w:color w:val="626262"/>
          <w:sz w:val="23"/>
          <w:szCs w:val="23"/>
          <w:bdr w:val="none" w:sz="0" w:space="0" w:color="auto" w:frame="1"/>
        </w:rPr>
        <w:t>apa</w:t>
      </w:r>
      <w:proofErr w:type="gramEnd"/>
      <w:r w:rsidRPr="00924FE9">
        <w:rPr>
          <w:rFonts w:ascii="Arial" w:eastAsia="Times New Roman" w:hAnsi="Arial" w:cs="Arial"/>
          <w:color w:val="626262"/>
          <w:sz w:val="23"/>
          <w:szCs w:val="23"/>
          <w:bdr w:val="none" w:sz="0" w:space="0" w:color="auto" w:frame="1"/>
        </w:rPr>
        <w:t xml:space="preserve"> saja yang diperlukan termasuk memberikan yg terbaik dalam pekerjaan.</w:t>
      </w:r>
    </w:p>
    <w:p w:rsidR="00924FE9" w:rsidRPr="00924FE9" w:rsidRDefault="00924FE9" w:rsidP="00924FE9">
      <w:pPr>
        <w:numPr>
          <w:ilvl w:val="0"/>
          <w:numId w:val="1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Idealis, perfeksionis, memegang teguh prinsip.</w:t>
      </w:r>
    </w:p>
    <w:p w:rsidR="00924FE9" w:rsidRPr="00924FE9" w:rsidRDefault="00924FE9" w:rsidP="00924FE9">
      <w:pPr>
        <w:numPr>
          <w:ilvl w:val="0"/>
          <w:numId w:val="1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Visioner, penuh ide, kreatif, suka merenung dan inspiring.</w:t>
      </w:r>
    </w:p>
    <w:p w:rsidR="00924FE9" w:rsidRPr="00924FE9" w:rsidRDefault="00924FE9" w:rsidP="00924FE9">
      <w:pPr>
        <w:numPr>
          <w:ilvl w:val="0"/>
          <w:numId w:val="1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Biasanya diikuti dan dihormati karena kejelasan visi serta dedikasi pada hal-hal baik.</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1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Seimbangkan </w:t>
      </w:r>
      <w:proofErr w:type="gramStart"/>
      <w:r w:rsidRPr="00924FE9">
        <w:rPr>
          <w:rFonts w:ascii="Arial" w:eastAsia="Times New Roman" w:hAnsi="Arial" w:cs="Arial"/>
          <w:color w:val="626262"/>
          <w:sz w:val="23"/>
          <w:szCs w:val="23"/>
          <w:bdr w:val="none" w:sz="0" w:space="0" w:color="auto" w:frame="1"/>
        </w:rPr>
        <w:t>cara</w:t>
      </w:r>
      <w:proofErr w:type="gramEnd"/>
      <w:r w:rsidRPr="00924FE9">
        <w:rPr>
          <w:rFonts w:ascii="Arial" w:eastAsia="Times New Roman" w:hAnsi="Arial" w:cs="Arial"/>
          <w:color w:val="626262"/>
          <w:sz w:val="23"/>
          <w:szCs w:val="23"/>
          <w:bdr w:val="none" w:sz="0" w:space="0" w:color="auto" w:frame="1"/>
        </w:rPr>
        <w:t xml:space="preserve"> pandang Anda. Jangan hanya melihat sisi negatif &amp; resiko. Namun, lihatlah sisi positif dan peluangnya.</w:t>
      </w:r>
    </w:p>
    <w:p w:rsidR="00924FE9" w:rsidRPr="00924FE9" w:rsidRDefault="00924FE9" w:rsidP="00924FE9">
      <w:pPr>
        <w:numPr>
          <w:ilvl w:val="0"/>
          <w:numId w:val="1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Bersabarlah, jangan mudah marah dan menyalahkan orang lain atau situasi.</w:t>
      </w:r>
    </w:p>
    <w:p w:rsidR="00924FE9" w:rsidRPr="00924FE9" w:rsidRDefault="00924FE9" w:rsidP="00924FE9">
      <w:pPr>
        <w:numPr>
          <w:ilvl w:val="0"/>
          <w:numId w:val="1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Rileks dan jangan terus menerus berfikir atau menyelesaikan tanggungjawab.</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w:t>
      </w:r>
      <w:r w:rsidRPr="00924FE9">
        <w:rPr>
          <w:rFonts w:ascii="Arial" w:eastAsia="Times New Roman" w:hAnsi="Arial" w:cs="Arial"/>
          <w:color w:val="626262"/>
          <w:sz w:val="24"/>
          <w:szCs w:val="24"/>
          <w:bdr w:val="none" w:sz="0" w:space="0" w:color="auto" w:frame="1"/>
        </w:rPr>
        <w:t> Pengajar, Psikolog, Dokter, Konselor, Pekerja Sosial, Fotografer, Seniman, Designer, Child Care.</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ESFP atau ESTP</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6. INTJ (Independen)</w:t>
      </w:r>
      <w:r w:rsidRPr="00924FE9">
        <w:rPr>
          <w:rFonts w:ascii="var(--text-font)" w:eastAsia="Times New Roman" w:hAnsi="var(--text-font)" w:cs="Arial"/>
          <w:color w:val="626262"/>
          <w:sz w:val="23"/>
          <w:szCs w:val="23"/>
        </w:rPr>
        <w:br/>
      </w:r>
    </w:p>
    <w:p w:rsidR="00924FE9" w:rsidRPr="00924FE9" w:rsidRDefault="00924FE9" w:rsidP="00924FE9">
      <w:pPr>
        <w:numPr>
          <w:ilvl w:val="0"/>
          <w:numId w:val="1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Visioner, punya perencanaan praktis, &amp; biasanya memiliki ide-ide original serta dorongan kuat untuk mencapainya.</w:t>
      </w:r>
    </w:p>
    <w:p w:rsidR="00924FE9" w:rsidRPr="00924FE9" w:rsidRDefault="00924FE9" w:rsidP="00924FE9">
      <w:pPr>
        <w:numPr>
          <w:ilvl w:val="0"/>
          <w:numId w:val="1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Mandiri dan percaya diri.</w:t>
      </w:r>
    </w:p>
    <w:p w:rsidR="00924FE9" w:rsidRPr="00924FE9" w:rsidRDefault="00924FE9" w:rsidP="00924FE9">
      <w:pPr>
        <w:numPr>
          <w:ilvl w:val="0"/>
          <w:numId w:val="1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Punya kemampuan analisa yang bagus serta menyederhanakan sesuatu yang rumit dan abstrak menjadi sesuatu yang praktis, mudah difahami &amp; dipraktekkan.</w:t>
      </w:r>
    </w:p>
    <w:p w:rsidR="00924FE9" w:rsidRPr="00924FE9" w:rsidRDefault="00924FE9" w:rsidP="00924FE9">
      <w:pPr>
        <w:numPr>
          <w:ilvl w:val="0"/>
          <w:numId w:val="1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Skeptis, kritis, logis, menentukan (determinatif) dan kadang keras kepala.</w:t>
      </w:r>
    </w:p>
    <w:p w:rsidR="00924FE9" w:rsidRPr="00924FE9" w:rsidRDefault="00924FE9" w:rsidP="00924FE9">
      <w:pPr>
        <w:numPr>
          <w:ilvl w:val="0"/>
          <w:numId w:val="1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Punya keinginan untuk berkembang serta selalu ingin lebih maju dari orang lain.</w:t>
      </w:r>
    </w:p>
    <w:p w:rsidR="00924FE9" w:rsidRPr="00924FE9" w:rsidRDefault="00924FE9" w:rsidP="00924FE9">
      <w:pPr>
        <w:numPr>
          <w:ilvl w:val="0"/>
          <w:numId w:val="1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Kritik &amp; konflik tidak menjadi masalah berarti.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1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lastRenderedPageBreak/>
        <w:t>Belajarlah mengungkapkan emosi &amp; perasaan Anda.</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1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Cobalah untuk lebih terbuka pada dunia luar, banyak bergaul, banyak belajar, banyak membaca, mengunjungi banyak tempat, eksplorasi hal baru, &amp; memperluas wawasan.</w:t>
      </w:r>
    </w:p>
    <w:p w:rsidR="00924FE9" w:rsidRPr="00924FE9" w:rsidRDefault="00924FE9" w:rsidP="00924FE9">
      <w:pPr>
        <w:numPr>
          <w:ilvl w:val="0"/>
          <w:numId w:val="1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Hindari perdebatan tidak penting.</w:t>
      </w:r>
    </w:p>
    <w:p w:rsidR="00924FE9" w:rsidRPr="00924FE9" w:rsidRDefault="00924FE9" w:rsidP="00924FE9">
      <w:pPr>
        <w:numPr>
          <w:ilvl w:val="0"/>
          <w:numId w:val="1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berempati, memberi perhatian dan lebih peka terhadap orang lain.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w:t>
      </w:r>
      <w:r w:rsidRPr="00924FE9">
        <w:rPr>
          <w:rFonts w:ascii="Arial" w:eastAsia="Times New Roman" w:hAnsi="Arial" w:cs="Arial"/>
          <w:color w:val="626262"/>
          <w:sz w:val="24"/>
          <w:szCs w:val="24"/>
          <w:bdr w:val="none" w:sz="0" w:space="0" w:color="auto" w:frame="1"/>
        </w:rPr>
        <w:t> Peneliti, Ilmuwan, Insinyur, Teknisi, Pengajar, Profesor, Dokter, Research &amp; Development, Business Analyst, System Analyst, Pengacara, Hakim, Programmers, Posisi Strategis dalam organisasi.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ENFP atau ENTP</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br/>
        <w:t>7. INFP (Idealis)</w:t>
      </w:r>
      <w:r w:rsidRPr="00924FE9">
        <w:rPr>
          <w:rFonts w:ascii="var(--text-font)" w:eastAsia="Times New Roman" w:hAnsi="var(--text-font)" w:cs="Arial"/>
          <w:color w:val="626262"/>
          <w:sz w:val="23"/>
          <w:szCs w:val="23"/>
        </w:rPr>
        <w:br/>
      </w:r>
    </w:p>
    <w:p w:rsidR="00924FE9" w:rsidRPr="00924FE9" w:rsidRDefault="00924FE9" w:rsidP="00924FE9">
      <w:pPr>
        <w:numPr>
          <w:ilvl w:val="0"/>
          <w:numId w:val="1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Sangat perhatian dan peka dengan perasaan orang lain.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1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Penuh dengan antusiasme dan kesetiaan, tapi biasanya hanya untuk orang dekat.</w:t>
      </w:r>
    </w:p>
    <w:p w:rsidR="00924FE9" w:rsidRPr="00924FE9" w:rsidRDefault="00924FE9" w:rsidP="00924FE9">
      <w:pPr>
        <w:numPr>
          <w:ilvl w:val="0"/>
          <w:numId w:val="1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Peduli pada banyak hal. Cenderung mengambil terlalu banyak dan menyelesaikan sebagian.</w:t>
      </w:r>
    </w:p>
    <w:p w:rsidR="00924FE9" w:rsidRPr="00924FE9" w:rsidRDefault="00924FE9" w:rsidP="00924FE9">
      <w:pPr>
        <w:numPr>
          <w:ilvl w:val="0"/>
          <w:numId w:val="1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Cenderung idealis dan perfeksionis.</w:t>
      </w:r>
    </w:p>
    <w:p w:rsidR="00924FE9" w:rsidRPr="00924FE9" w:rsidRDefault="00924FE9" w:rsidP="00924FE9">
      <w:pPr>
        <w:numPr>
          <w:ilvl w:val="0"/>
          <w:numId w:val="1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Berpikir win-win solution, mempercayai dan mengoptimalkan orang lain.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2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Belajarlah menghadapi kritik. Jika baik maka kritik itu bisa membangun Anda, namun jika tidak abaikan saja. Jangan ragu pula untuk bertanya dan minta saran.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bersikap tegas. Jangan selalu berperasaan dan menyenangkan orang dengan tindakan baik. Bertindak baik itu berbeda dengan bertindak benar.</w:t>
      </w:r>
    </w:p>
    <w:p w:rsidR="00924FE9" w:rsidRPr="00924FE9" w:rsidRDefault="00924FE9" w:rsidP="00924FE9">
      <w:pPr>
        <w:numPr>
          <w:ilvl w:val="0"/>
          <w:numId w:val="2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terlalu menyalahkan diri dan bersikap terlalu keras pada diri sendiri. Kegagalan adalah hal biasa dan semua orang pernah mengalaminya.</w:t>
      </w:r>
    </w:p>
    <w:p w:rsidR="00924FE9" w:rsidRPr="00924FE9" w:rsidRDefault="00924FE9" w:rsidP="00924FE9">
      <w:pPr>
        <w:numPr>
          <w:ilvl w:val="0"/>
          <w:numId w:val="2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terlalu baik pada orang lain tapi melupakan diri sendiri. Anda juga punya tanggungjawab untuk berbuat baik pada diri sendiri.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w:t>
      </w:r>
      <w:r w:rsidRPr="00924FE9">
        <w:rPr>
          <w:rFonts w:ascii="Arial" w:eastAsia="Times New Roman" w:hAnsi="Arial" w:cs="Arial"/>
          <w:color w:val="626262"/>
          <w:sz w:val="24"/>
          <w:szCs w:val="24"/>
          <w:bdr w:val="none" w:sz="0" w:space="0" w:color="auto" w:frame="1"/>
        </w:rPr>
        <w:t> Penulis, Sastrawan, Konselor, Psikolog, Pengajar, Seniman, Rohaniawan, Bidang Hospitality</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ENFJ atau ESFJ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lastRenderedPageBreak/>
        <w:br/>
      </w:r>
      <w:r w:rsidRPr="00924FE9">
        <w:rPr>
          <w:rFonts w:ascii="Arial" w:eastAsia="Times New Roman" w:hAnsi="Arial" w:cs="Arial"/>
          <w:b/>
          <w:bCs/>
          <w:i/>
          <w:iCs/>
          <w:color w:val="626262"/>
          <w:sz w:val="24"/>
          <w:szCs w:val="24"/>
          <w:bdr w:val="none" w:sz="0" w:space="0" w:color="auto" w:frame="1"/>
        </w:rPr>
        <w:t>8. INTP (Konseptual)</w:t>
      </w:r>
      <w:r w:rsidRPr="00924FE9">
        <w:rPr>
          <w:rFonts w:ascii="var(--text-font)" w:eastAsia="Times New Roman" w:hAnsi="var(--text-font)" w:cs="Arial"/>
          <w:color w:val="626262"/>
          <w:sz w:val="23"/>
          <w:szCs w:val="23"/>
        </w:rPr>
        <w:br/>
      </w:r>
    </w:p>
    <w:p w:rsidR="00924FE9" w:rsidRPr="00924FE9" w:rsidRDefault="00924FE9" w:rsidP="00924FE9">
      <w:pPr>
        <w:numPr>
          <w:ilvl w:val="0"/>
          <w:numId w:val="2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Sangat menghargai intelektualitas dan pengetahuan. Menikmati hal-hal teoritis dan ilmiah. Senang memecahkan masalah dengan logika dan analisa.</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Diam dan menahan diri. Lebih suka bekerja sendiri.</w:t>
      </w:r>
    </w:p>
    <w:p w:rsidR="00924FE9" w:rsidRPr="00924FE9" w:rsidRDefault="00924FE9" w:rsidP="00924FE9">
      <w:pPr>
        <w:numPr>
          <w:ilvl w:val="0"/>
          <w:numId w:val="2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Cenderung kritis, skeptis, mudah curiga dan pesimis.</w:t>
      </w:r>
    </w:p>
    <w:p w:rsidR="00924FE9" w:rsidRPr="00924FE9" w:rsidRDefault="00924FE9" w:rsidP="00924FE9">
      <w:pPr>
        <w:numPr>
          <w:ilvl w:val="0"/>
          <w:numId w:val="2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Tidak suka memimpin dan bisa menjadi pengikut yang tidak banyak menuntut.</w:t>
      </w:r>
    </w:p>
    <w:p w:rsidR="00924FE9" w:rsidRPr="00924FE9" w:rsidRDefault="00924FE9" w:rsidP="00924FE9">
      <w:pPr>
        <w:numPr>
          <w:ilvl w:val="0"/>
          <w:numId w:val="2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Cenderung memiliki minat yang jelas. Membutuhkan karir dimana minatnya bisa berkembang dan bermanfaat. Jika menemukan sesuatu yang menarik minatnya, </w:t>
      </w:r>
      <w:proofErr w:type="gramStart"/>
      <w:r w:rsidRPr="00924FE9">
        <w:rPr>
          <w:rFonts w:ascii="Arial" w:eastAsia="Times New Roman" w:hAnsi="Arial" w:cs="Arial"/>
          <w:color w:val="626262"/>
          <w:sz w:val="23"/>
          <w:szCs w:val="23"/>
          <w:bdr w:val="none" w:sz="0" w:space="0" w:color="auto" w:frame="1"/>
        </w:rPr>
        <w:t>ia</w:t>
      </w:r>
      <w:proofErr w:type="gramEnd"/>
      <w:r w:rsidRPr="00924FE9">
        <w:rPr>
          <w:rFonts w:ascii="Arial" w:eastAsia="Times New Roman" w:hAnsi="Arial" w:cs="Arial"/>
          <w:color w:val="626262"/>
          <w:sz w:val="23"/>
          <w:szCs w:val="23"/>
          <w:bdr w:val="none" w:sz="0" w:space="0" w:color="auto" w:frame="1"/>
        </w:rPr>
        <w:t xml:space="preserve"> akan sangat serius dan antusias menekuninya.</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2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Belajarlah membangun hubungan dengan orang lain. Belajar berempati, mendengar aktif, memberi perhatian dan bertukar pendapat.</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Relaks. Jangan terlalu banyak berfikir. Nikmati hidup Anda tanpa harus bertanya mengapa dan bagaimana. </w:t>
      </w:r>
    </w:p>
    <w:p w:rsidR="00924FE9" w:rsidRPr="00924FE9" w:rsidRDefault="00924FE9" w:rsidP="00924FE9">
      <w:pPr>
        <w:numPr>
          <w:ilvl w:val="0"/>
          <w:numId w:val="2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Cobalah menemukan satu ide, merencanakan dan mewujudkannya. Jangan terlalu sering berganti-ganti ide tetapi tidak satupun yang terwujud.</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Ilmuwan, Fotografer, Programmer, Ahli komputer, System Analyst, Penulis Buku Teknis, Ahli Forensik, Jaksa, Pengacara, Teknisi</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ENTJ atau ESTJ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9. ESTP (Spontan)</w:t>
      </w:r>
      <w:r w:rsidRPr="00924FE9">
        <w:rPr>
          <w:rFonts w:ascii="var(--text-font)" w:eastAsia="Times New Roman" w:hAnsi="var(--text-font)" w:cs="Arial"/>
          <w:color w:val="626262"/>
          <w:sz w:val="23"/>
          <w:szCs w:val="23"/>
        </w:rPr>
        <w:br/>
      </w:r>
    </w:p>
    <w:p w:rsidR="00924FE9" w:rsidRPr="00924FE9" w:rsidRDefault="00924FE9" w:rsidP="00924FE9">
      <w:pPr>
        <w:numPr>
          <w:ilvl w:val="0"/>
          <w:numId w:val="2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Spontan, Aktif, Enerjik, Cekatan, Cepat, Sigap, Antusias, Fun dan penuh variasi.</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Komunikator, asertif, to the point, ceplas-ceplos, berkarisma, punya interpersonal skill yang baik.</w:t>
      </w:r>
    </w:p>
    <w:p w:rsidR="00924FE9" w:rsidRPr="00924FE9" w:rsidRDefault="00924FE9" w:rsidP="00924FE9">
      <w:pPr>
        <w:numPr>
          <w:ilvl w:val="0"/>
          <w:numId w:val="2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Baik dalam pemecahan masalah langsung di tempat. Mampu menghadapi masalah, konflik dan kritik. Tidak khawatir, menikmati apapun yang terjadi.</w:t>
      </w:r>
    </w:p>
    <w:p w:rsidR="00924FE9" w:rsidRPr="00924FE9" w:rsidRDefault="00924FE9" w:rsidP="00924FE9">
      <w:pPr>
        <w:numPr>
          <w:ilvl w:val="0"/>
          <w:numId w:val="2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Cenderung untuk menyukai sesuatu yang mekanistis, kegiatan bersama dan olahraga.</w:t>
      </w:r>
    </w:p>
    <w:p w:rsidR="00924FE9" w:rsidRPr="00924FE9" w:rsidRDefault="00924FE9" w:rsidP="00924FE9">
      <w:pPr>
        <w:numPr>
          <w:ilvl w:val="0"/>
          <w:numId w:val="2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lastRenderedPageBreak/>
        <w:t>Mudah beradaptasi, toleran, pada umumnya konservatif tentang nilai-nilai. Tidak suka penjelasan terlalu panjang. Paling baik dalam hal-hal nyata yang dapat dilakukan.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2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Belajarlah memahami perasaan dan pemikiran orang lain terutama saat bicara dengan mereka.</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sabar, menikmati proses, tidak semua hal bisa dicapai dengan cepat.</w:t>
      </w:r>
    </w:p>
    <w:p w:rsidR="00924FE9" w:rsidRPr="00924FE9" w:rsidRDefault="00924FE9" w:rsidP="00924FE9">
      <w:pPr>
        <w:numPr>
          <w:ilvl w:val="0"/>
          <w:numId w:val="2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Sesekali luangkan waktu untuk merenung dan merencanakan masa depan Anda.</w:t>
      </w:r>
    </w:p>
    <w:p w:rsidR="00924FE9" w:rsidRPr="00924FE9" w:rsidRDefault="00924FE9" w:rsidP="00924FE9">
      <w:pPr>
        <w:numPr>
          <w:ilvl w:val="0"/>
          <w:numId w:val="2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Cobalah untuk mencatat pengamatan-pengamatan Anda termasuk detailnya.</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w:t>
      </w:r>
      <w:r w:rsidRPr="00924FE9">
        <w:rPr>
          <w:rFonts w:ascii="Arial" w:eastAsia="Times New Roman" w:hAnsi="Arial" w:cs="Arial"/>
          <w:color w:val="626262"/>
          <w:sz w:val="24"/>
          <w:szCs w:val="24"/>
          <w:bdr w:val="none" w:sz="0" w:space="0" w:color="auto" w:frame="1"/>
        </w:rPr>
        <w:t> Marketing, Sales, Polisi, Entrepreneur, Pialang Saham, Technical Support</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ISFJ atau ISTJ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10.ESFP (Murah Hati)</w:t>
      </w:r>
      <w:r w:rsidRPr="00924FE9">
        <w:rPr>
          <w:rFonts w:ascii="var(--text-font)" w:eastAsia="Times New Roman" w:hAnsi="var(--text-font)" w:cs="Arial"/>
          <w:color w:val="626262"/>
          <w:sz w:val="23"/>
          <w:szCs w:val="23"/>
        </w:rPr>
        <w:br/>
      </w:r>
    </w:p>
    <w:p w:rsidR="00924FE9" w:rsidRPr="00924FE9" w:rsidRDefault="00924FE9" w:rsidP="00924FE9">
      <w:pPr>
        <w:numPr>
          <w:ilvl w:val="0"/>
          <w:numId w:val="2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Outgoing, easygoing, mudah berteman, bersahabat, sangat sosial, ramah, hangat, &amp; menyenangkan.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Optimis, ceria, antusias, fun, menghibur, suka menjadi perhatian.</w:t>
      </w:r>
    </w:p>
    <w:p w:rsidR="00924FE9" w:rsidRPr="00924FE9" w:rsidRDefault="00924FE9" w:rsidP="00924FE9">
      <w:pPr>
        <w:numPr>
          <w:ilvl w:val="0"/>
          <w:numId w:val="2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Punya interpersonal skill yang baik, murah hati, mudah simpatik dan mengenali perasaan orang lain. Menghindari konflik dan menjaga keharmonisan suatu hubungan.</w:t>
      </w:r>
    </w:p>
    <w:p w:rsidR="00924FE9" w:rsidRPr="00924FE9" w:rsidRDefault="00924FE9" w:rsidP="00924FE9">
      <w:pPr>
        <w:numPr>
          <w:ilvl w:val="0"/>
          <w:numId w:val="2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Mengetahui </w:t>
      </w:r>
      <w:proofErr w:type="gramStart"/>
      <w:r w:rsidRPr="00924FE9">
        <w:rPr>
          <w:rFonts w:ascii="Arial" w:eastAsia="Times New Roman" w:hAnsi="Arial" w:cs="Arial"/>
          <w:color w:val="626262"/>
          <w:sz w:val="23"/>
          <w:szCs w:val="23"/>
          <w:bdr w:val="none" w:sz="0" w:space="0" w:color="auto" w:frame="1"/>
        </w:rPr>
        <w:t>apa</w:t>
      </w:r>
      <w:proofErr w:type="gramEnd"/>
      <w:r w:rsidRPr="00924FE9">
        <w:rPr>
          <w:rFonts w:ascii="Arial" w:eastAsia="Times New Roman" w:hAnsi="Arial" w:cs="Arial"/>
          <w:color w:val="626262"/>
          <w:sz w:val="23"/>
          <w:szCs w:val="23"/>
          <w:bdr w:val="none" w:sz="0" w:space="0" w:color="auto" w:frame="1"/>
        </w:rPr>
        <w:t xml:space="preserve"> yang terjadi di sekelilingnya dan ikut serta dalam kegiatan tersebut.</w:t>
      </w:r>
    </w:p>
    <w:p w:rsidR="00924FE9" w:rsidRPr="00924FE9" w:rsidRDefault="00924FE9" w:rsidP="00924FE9">
      <w:pPr>
        <w:numPr>
          <w:ilvl w:val="0"/>
          <w:numId w:val="2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Sangat baik dalam keadaan yang membutuhkan common sense, tindakan cepat dan ketrampilan praktis.</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2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Jangan terburu-buru dalam mengambil keputusan. Belajarlah untuk fokus dan tidak mudah berubah-ubah terutama untuk hal yang penting.</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menyenangkan semua orang. Begitu pula sebaliknya, tidak semua orang bisa menyenangkan Anda.</w:t>
      </w:r>
    </w:p>
    <w:p w:rsidR="00924FE9" w:rsidRPr="00924FE9" w:rsidRDefault="00924FE9" w:rsidP="00924FE9">
      <w:pPr>
        <w:numPr>
          <w:ilvl w:val="0"/>
          <w:numId w:val="2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menghadapi kritik dan konflik. Jangan lari.</w:t>
      </w:r>
    </w:p>
    <w:p w:rsidR="00924FE9" w:rsidRPr="00924FE9" w:rsidRDefault="00924FE9" w:rsidP="00924FE9">
      <w:pPr>
        <w:numPr>
          <w:ilvl w:val="0"/>
          <w:numId w:val="2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Anda punya kecenderungan meterialistis. Hati-hati, tidak semua hal bisa diukur dengan materi ataupun uang.</w:t>
      </w:r>
      <w:bookmarkStart w:id="0" w:name="_GoBack"/>
      <w:bookmarkEnd w:id="0"/>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lastRenderedPageBreak/>
        <w:t>Saran Profesi:</w:t>
      </w:r>
      <w:r w:rsidRPr="00924FE9">
        <w:rPr>
          <w:rFonts w:ascii="Arial" w:eastAsia="Times New Roman" w:hAnsi="Arial" w:cs="Arial"/>
          <w:color w:val="626262"/>
          <w:sz w:val="24"/>
          <w:szCs w:val="24"/>
          <w:bdr w:val="none" w:sz="0" w:space="0" w:color="auto" w:frame="1"/>
        </w:rPr>
        <w:t> Entertainer, Seniman, Marketing, Konselor, Designer, Tour Guide, Bidang Anak-anak, Bidang Hospitality</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ISTJ atau ISFJ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11.ENFP (Optimis)</w:t>
      </w:r>
      <w:r w:rsidRPr="00924FE9">
        <w:rPr>
          <w:rFonts w:ascii="var(--text-font)" w:eastAsia="Times New Roman" w:hAnsi="var(--text-font)" w:cs="Arial"/>
          <w:color w:val="626262"/>
          <w:sz w:val="23"/>
          <w:szCs w:val="23"/>
        </w:rPr>
        <w:br/>
      </w:r>
    </w:p>
    <w:p w:rsidR="00924FE9" w:rsidRPr="00924FE9" w:rsidRDefault="00924FE9" w:rsidP="00924FE9">
      <w:pPr>
        <w:numPr>
          <w:ilvl w:val="0"/>
          <w:numId w:val="2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Ramah, hangat, enerjik, optimis, antusias, semangat tinggi, fun.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Imaginatif, penuh ide, kreatif, inovatif.</w:t>
      </w:r>
    </w:p>
    <w:p w:rsidR="00924FE9" w:rsidRPr="00924FE9" w:rsidRDefault="00924FE9" w:rsidP="00924FE9">
      <w:pPr>
        <w:numPr>
          <w:ilvl w:val="0"/>
          <w:numId w:val="2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Mampu beradaptasi dengan beragam situasi dan perubahan.</w:t>
      </w:r>
    </w:p>
    <w:p w:rsidR="00924FE9" w:rsidRPr="00924FE9" w:rsidRDefault="00924FE9" w:rsidP="00924FE9">
      <w:pPr>
        <w:numPr>
          <w:ilvl w:val="0"/>
          <w:numId w:val="2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Pandai berkomunikasi, senang bersosialisasi &amp; membawa suasana positif.</w:t>
      </w:r>
    </w:p>
    <w:p w:rsidR="00924FE9" w:rsidRPr="00924FE9" w:rsidRDefault="00924FE9" w:rsidP="00924FE9">
      <w:pPr>
        <w:numPr>
          <w:ilvl w:val="0"/>
          <w:numId w:val="2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Mudah membaca perasaan dan kebutuhan orang lain.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Arial" w:eastAsia="Times New Roman" w:hAnsi="Arial" w:cs="Arial"/>
          <w:color w:val="626262"/>
          <w:sz w:val="24"/>
          <w:szCs w:val="24"/>
          <w:bdr w:val="none" w:sz="0" w:space="0" w:color="auto" w:frame="1"/>
        </w:rPr>
        <w:t>:</w:t>
      </w:r>
      <w:r w:rsidRPr="00924FE9">
        <w:rPr>
          <w:rFonts w:ascii="var(--text-font)" w:eastAsia="Times New Roman" w:hAnsi="var(--text-font)" w:cs="Arial"/>
          <w:color w:val="626262"/>
          <w:sz w:val="23"/>
          <w:szCs w:val="23"/>
        </w:rPr>
        <w:br/>
      </w:r>
    </w:p>
    <w:p w:rsidR="00924FE9" w:rsidRPr="00924FE9" w:rsidRDefault="00924FE9" w:rsidP="00924FE9">
      <w:pPr>
        <w:numPr>
          <w:ilvl w:val="0"/>
          <w:numId w:val="2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Belajarlah untuk fokus, disiplin, tegas dan konsisten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menghadapi konflik dan kritik.</w:t>
      </w:r>
    </w:p>
    <w:p w:rsidR="00924FE9" w:rsidRPr="00924FE9" w:rsidRDefault="00924FE9" w:rsidP="00924FE9">
      <w:pPr>
        <w:numPr>
          <w:ilvl w:val="0"/>
          <w:numId w:val="2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Pikirkan kebutuhan diri sendiri. Jangan melupakannya karena terlalu peduli pada kebutuhan orang lain.</w:t>
      </w:r>
    </w:p>
    <w:p w:rsidR="00924FE9" w:rsidRPr="00924FE9" w:rsidRDefault="00924FE9" w:rsidP="00924FE9">
      <w:pPr>
        <w:numPr>
          <w:ilvl w:val="0"/>
          <w:numId w:val="2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terlalu boros. Belajarlah untuk mengelola keuangan sedikit demi sedikit.</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Konselor, Psikolog, Entertainer, Pengajar, Motivator, Presenter, Reporter, MC, Seniman, Hospitality</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br/>
        <w:t>Pasangan/Partner Alami: INTJ atau INFJ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12.ENTP (Inovatif – Kreatif)</w:t>
      </w:r>
      <w:r w:rsidRPr="00924FE9">
        <w:rPr>
          <w:rFonts w:ascii="var(--text-font)" w:eastAsia="Times New Roman" w:hAnsi="var(--text-font)" w:cs="Arial"/>
          <w:color w:val="626262"/>
          <w:sz w:val="23"/>
          <w:szCs w:val="23"/>
        </w:rPr>
        <w:br/>
      </w:r>
    </w:p>
    <w:p w:rsidR="00924FE9" w:rsidRPr="00924FE9" w:rsidRDefault="00924FE9" w:rsidP="00924FE9">
      <w:pPr>
        <w:numPr>
          <w:ilvl w:val="0"/>
          <w:numId w:val="2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Gesit, kreatif, inovatif, cerdik, logis, baik dalam banyak hal.</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2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Banyak bicara dan punya kemampuan debat yang baik. Bisa berargumentasi untuk senang-senang saja tanpa merasa bersalah. </w:t>
      </w:r>
    </w:p>
    <w:p w:rsidR="00924FE9" w:rsidRPr="00924FE9" w:rsidRDefault="00924FE9" w:rsidP="00924FE9">
      <w:pPr>
        <w:numPr>
          <w:ilvl w:val="0"/>
          <w:numId w:val="2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Fleksibel. Punya banyak </w:t>
      </w:r>
      <w:proofErr w:type="gramStart"/>
      <w:r w:rsidRPr="00924FE9">
        <w:rPr>
          <w:rFonts w:ascii="Arial" w:eastAsia="Times New Roman" w:hAnsi="Arial" w:cs="Arial"/>
          <w:color w:val="626262"/>
          <w:sz w:val="23"/>
          <w:szCs w:val="23"/>
          <w:bdr w:val="none" w:sz="0" w:space="0" w:color="auto" w:frame="1"/>
        </w:rPr>
        <w:t>cara</w:t>
      </w:r>
      <w:proofErr w:type="gramEnd"/>
      <w:r w:rsidRPr="00924FE9">
        <w:rPr>
          <w:rFonts w:ascii="Arial" w:eastAsia="Times New Roman" w:hAnsi="Arial" w:cs="Arial"/>
          <w:color w:val="626262"/>
          <w:sz w:val="23"/>
          <w:szCs w:val="23"/>
          <w:bdr w:val="none" w:sz="0" w:space="0" w:color="auto" w:frame="1"/>
        </w:rPr>
        <w:t xml:space="preserve"> untuk memecahkan masalah dan tantangan.</w:t>
      </w:r>
    </w:p>
    <w:p w:rsidR="00924FE9" w:rsidRPr="00924FE9" w:rsidRDefault="00924FE9" w:rsidP="00924FE9">
      <w:pPr>
        <w:numPr>
          <w:ilvl w:val="0"/>
          <w:numId w:val="2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Kurang konsisten. Cenderung untuk melakukan hal baru yang menarik hati setelah melakukan sesuatu yang lain.</w:t>
      </w:r>
    </w:p>
    <w:p w:rsidR="00924FE9" w:rsidRPr="00924FE9" w:rsidRDefault="00924FE9" w:rsidP="00924FE9">
      <w:pPr>
        <w:numPr>
          <w:ilvl w:val="0"/>
          <w:numId w:val="29"/>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Punya keinginan kuat untuk mengembangkan diri.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lastRenderedPageBreak/>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3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Cobalah untuk win-win solution. Jangan ingin menang sendiri.</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disiplin dan konsisten.</w:t>
      </w:r>
    </w:p>
    <w:p w:rsidR="00924FE9" w:rsidRPr="00924FE9" w:rsidRDefault="00924FE9" w:rsidP="00924FE9">
      <w:pPr>
        <w:numPr>
          <w:ilvl w:val="0"/>
          <w:numId w:val="3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Hindari perdebatan tidak penting.</w:t>
      </w:r>
    </w:p>
    <w:p w:rsidR="00924FE9" w:rsidRPr="00924FE9" w:rsidRDefault="00924FE9" w:rsidP="00924FE9">
      <w:pPr>
        <w:numPr>
          <w:ilvl w:val="0"/>
          <w:numId w:val="3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Belajarlah untuk sedikit waspada. Seimbangkan </w:t>
      </w:r>
      <w:proofErr w:type="gramStart"/>
      <w:r w:rsidRPr="00924FE9">
        <w:rPr>
          <w:rFonts w:ascii="Arial" w:eastAsia="Times New Roman" w:hAnsi="Arial" w:cs="Arial"/>
          <w:color w:val="626262"/>
          <w:sz w:val="23"/>
          <w:szCs w:val="23"/>
          <w:bdr w:val="none" w:sz="0" w:space="0" w:color="auto" w:frame="1"/>
        </w:rPr>
        <w:t>cara</w:t>
      </w:r>
      <w:proofErr w:type="gramEnd"/>
      <w:r w:rsidRPr="00924FE9">
        <w:rPr>
          <w:rFonts w:ascii="Arial" w:eastAsia="Times New Roman" w:hAnsi="Arial" w:cs="Arial"/>
          <w:color w:val="626262"/>
          <w:sz w:val="23"/>
          <w:szCs w:val="23"/>
          <w:bdr w:val="none" w:sz="0" w:space="0" w:color="auto" w:frame="1"/>
        </w:rPr>
        <w:t xml:space="preserve"> pandang Anda agar tidak terlalu optimis dan mengambil resiko yang tidak realistis.</w:t>
      </w:r>
    </w:p>
    <w:p w:rsidR="00924FE9" w:rsidRPr="00924FE9" w:rsidRDefault="00924FE9" w:rsidP="00924FE9">
      <w:pPr>
        <w:numPr>
          <w:ilvl w:val="0"/>
          <w:numId w:val="30"/>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memberi perhatian pada perasaan orang lain.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Pengacara, Psikolog, Konsultan, Ilmuwan, Aktor</w:t>
      </w:r>
      <w:proofErr w:type="gramStart"/>
      <w:r w:rsidRPr="00924FE9">
        <w:rPr>
          <w:rFonts w:ascii="Arial" w:eastAsia="Times New Roman" w:hAnsi="Arial" w:cs="Arial"/>
          <w:color w:val="626262"/>
          <w:sz w:val="24"/>
          <w:szCs w:val="24"/>
          <w:bdr w:val="none" w:sz="0" w:space="0" w:color="auto" w:frame="1"/>
        </w:rPr>
        <w:t>,Marketing</w:t>
      </w:r>
      <w:proofErr w:type="gramEnd"/>
      <w:r w:rsidRPr="00924FE9">
        <w:rPr>
          <w:rFonts w:ascii="Arial" w:eastAsia="Times New Roman" w:hAnsi="Arial" w:cs="Arial"/>
          <w:color w:val="626262"/>
          <w:sz w:val="24"/>
          <w:szCs w:val="24"/>
          <w:bdr w:val="none" w:sz="0" w:space="0" w:color="auto" w:frame="1"/>
        </w:rPr>
        <w:t>, Programmer, Fotografer</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INFJ atau INTJ</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13.ESTJ (Konservatif – Disiplin)</w:t>
      </w:r>
      <w:r w:rsidRPr="00924FE9">
        <w:rPr>
          <w:rFonts w:ascii="var(--text-font)" w:eastAsia="Times New Roman" w:hAnsi="var(--text-font)" w:cs="Arial"/>
          <w:color w:val="626262"/>
          <w:sz w:val="23"/>
          <w:szCs w:val="23"/>
        </w:rPr>
        <w:br/>
      </w:r>
    </w:p>
    <w:p w:rsidR="00924FE9" w:rsidRPr="00924FE9" w:rsidRDefault="00924FE9" w:rsidP="00924FE9">
      <w:pPr>
        <w:numPr>
          <w:ilvl w:val="0"/>
          <w:numId w:val="3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Praktis, realistis, berpegang pada fakta, dengan dorongan alamiah untuk bisnis dan mekanistis.</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Sangat sistematis, procedural dan terencana.</w:t>
      </w:r>
    </w:p>
    <w:p w:rsidR="00924FE9" w:rsidRPr="00924FE9" w:rsidRDefault="00924FE9" w:rsidP="00924FE9">
      <w:pPr>
        <w:numPr>
          <w:ilvl w:val="0"/>
          <w:numId w:val="3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Disiplin, on time dan pekerja keras.</w:t>
      </w:r>
    </w:p>
    <w:p w:rsidR="00924FE9" w:rsidRPr="00924FE9" w:rsidRDefault="00924FE9" w:rsidP="00924FE9">
      <w:pPr>
        <w:numPr>
          <w:ilvl w:val="0"/>
          <w:numId w:val="3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Konservatif dan cenderung kaku.</w:t>
      </w:r>
    </w:p>
    <w:p w:rsidR="00924FE9" w:rsidRPr="00924FE9" w:rsidRDefault="00924FE9" w:rsidP="00924FE9">
      <w:pPr>
        <w:numPr>
          <w:ilvl w:val="0"/>
          <w:numId w:val="3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Tidak tertarik pada subject yang tidak berguna baginya, tapi dapat menyesuaikan diri jika diperlukan.</w:t>
      </w:r>
    </w:p>
    <w:p w:rsidR="00924FE9" w:rsidRPr="00924FE9" w:rsidRDefault="00924FE9" w:rsidP="00924FE9">
      <w:pPr>
        <w:numPr>
          <w:ilvl w:val="0"/>
          <w:numId w:val="31"/>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Senang mengorganisir sesuatu. Bisa menjadi administrator yang baik jika mereka ingat untuk memperhatikan perasaan dan perspektif orang lain.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3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 Kurangi keinginan untuk mengontrol dan memaksa orang lain.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mengontrol emosi dan amarah Anda.</w:t>
      </w:r>
    </w:p>
    <w:p w:rsidR="00924FE9" w:rsidRPr="00924FE9" w:rsidRDefault="00924FE9" w:rsidP="00924FE9">
      <w:pPr>
        <w:numPr>
          <w:ilvl w:val="0"/>
          <w:numId w:val="3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Cobalah untuk introspeksi diri dan meluangkan waktu sejenak untuk merenung.</w:t>
      </w:r>
    </w:p>
    <w:p w:rsidR="00924FE9" w:rsidRPr="00924FE9" w:rsidRDefault="00924FE9" w:rsidP="00924FE9">
      <w:pPr>
        <w:numPr>
          <w:ilvl w:val="0"/>
          <w:numId w:val="3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lebih sabar dan low profile</w:t>
      </w:r>
    </w:p>
    <w:p w:rsidR="00924FE9" w:rsidRPr="00924FE9" w:rsidRDefault="00924FE9" w:rsidP="00924FE9">
      <w:pPr>
        <w:numPr>
          <w:ilvl w:val="0"/>
          <w:numId w:val="32"/>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memahami orang lain.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Militer, Manajer, Polisi, Hakim, Pengacara, Guru, Sales, Auditor, Akuntan, System Analyst</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lastRenderedPageBreak/>
        <w:br/>
        <w:t>Pasangan/Partner Alami: ISTP atau INTP</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14.ESFJ (Harmonis)</w:t>
      </w:r>
      <w:r w:rsidRPr="00924FE9">
        <w:rPr>
          <w:rFonts w:ascii="var(--text-font)" w:eastAsia="Times New Roman" w:hAnsi="var(--text-font)" w:cs="Arial"/>
          <w:color w:val="626262"/>
          <w:sz w:val="23"/>
          <w:szCs w:val="23"/>
        </w:rPr>
        <w:br/>
      </w:r>
    </w:p>
    <w:p w:rsidR="00924FE9" w:rsidRPr="00924FE9" w:rsidRDefault="00924FE9" w:rsidP="00924FE9">
      <w:pPr>
        <w:numPr>
          <w:ilvl w:val="0"/>
          <w:numId w:val="3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Hangat, banyak bicara, populer, dilahirkan untuk bekerjasama, suportif dan anggota kelompok yang aktif.</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Membutuhkan keseimbangan dan baik dalam menciptakan harmoni.</w:t>
      </w:r>
    </w:p>
    <w:p w:rsidR="00924FE9" w:rsidRPr="00924FE9" w:rsidRDefault="00924FE9" w:rsidP="00924FE9">
      <w:pPr>
        <w:numPr>
          <w:ilvl w:val="0"/>
          <w:numId w:val="3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Selalu melakukan sesuatu yang </w:t>
      </w:r>
      <w:proofErr w:type="gramStart"/>
      <w:r w:rsidRPr="00924FE9">
        <w:rPr>
          <w:rFonts w:ascii="Arial" w:eastAsia="Times New Roman" w:hAnsi="Arial" w:cs="Arial"/>
          <w:color w:val="626262"/>
          <w:sz w:val="23"/>
          <w:szCs w:val="23"/>
          <w:bdr w:val="none" w:sz="0" w:space="0" w:color="auto" w:frame="1"/>
        </w:rPr>
        <w:t>manis</w:t>
      </w:r>
      <w:proofErr w:type="gramEnd"/>
      <w:r w:rsidRPr="00924FE9">
        <w:rPr>
          <w:rFonts w:ascii="Arial" w:eastAsia="Times New Roman" w:hAnsi="Arial" w:cs="Arial"/>
          <w:color w:val="626262"/>
          <w:sz w:val="23"/>
          <w:szCs w:val="23"/>
          <w:bdr w:val="none" w:sz="0" w:space="0" w:color="auto" w:frame="1"/>
        </w:rPr>
        <w:t xml:space="preserve"> bagi orang lain. Kerja dengan baik dalam situasi yang mendukung dan memujinya.</w:t>
      </w:r>
    </w:p>
    <w:p w:rsidR="00924FE9" w:rsidRPr="00924FE9" w:rsidRDefault="00924FE9" w:rsidP="00924FE9">
      <w:pPr>
        <w:numPr>
          <w:ilvl w:val="0"/>
          <w:numId w:val="3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Santai, easy going, sederhana, tidak berfikir panjang.</w:t>
      </w:r>
    </w:p>
    <w:p w:rsidR="00924FE9" w:rsidRPr="00924FE9" w:rsidRDefault="00924FE9" w:rsidP="00924FE9">
      <w:pPr>
        <w:numPr>
          <w:ilvl w:val="0"/>
          <w:numId w:val="33"/>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Teliti dan rajin merawat </w:t>
      </w:r>
      <w:proofErr w:type="gramStart"/>
      <w:r w:rsidRPr="00924FE9">
        <w:rPr>
          <w:rFonts w:ascii="Arial" w:eastAsia="Times New Roman" w:hAnsi="Arial" w:cs="Arial"/>
          <w:color w:val="626262"/>
          <w:sz w:val="23"/>
          <w:szCs w:val="23"/>
          <w:bdr w:val="none" w:sz="0" w:space="0" w:color="auto" w:frame="1"/>
        </w:rPr>
        <w:t>apa</w:t>
      </w:r>
      <w:proofErr w:type="gramEnd"/>
      <w:r w:rsidRPr="00924FE9">
        <w:rPr>
          <w:rFonts w:ascii="Arial" w:eastAsia="Times New Roman" w:hAnsi="Arial" w:cs="Arial"/>
          <w:color w:val="626262"/>
          <w:sz w:val="23"/>
          <w:szCs w:val="23"/>
          <w:bdr w:val="none" w:sz="0" w:space="0" w:color="auto" w:frame="1"/>
        </w:rPr>
        <w:t xml:space="preserve"> yang ia miliki.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3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Jangan mengorbankan diri hanya untuk menyenangkan orang lain.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mengukur harga diri Anda dari perlakuan, penghargaan dan pujian orang lain.</w:t>
      </w:r>
    </w:p>
    <w:p w:rsidR="00924FE9" w:rsidRPr="00924FE9" w:rsidRDefault="00924FE9" w:rsidP="00924FE9">
      <w:pPr>
        <w:numPr>
          <w:ilvl w:val="0"/>
          <w:numId w:val="3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Mintalah pertimbangan orang lain dalam mengambil keputusan. Belajarlah untuk lebih tegas.</w:t>
      </w:r>
    </w:p>
    <w:p w:rsidR="00924FE9" w:rsidRPr="00924FE9" w:rsidRDefault="00924FE9" w:rsidP="00924FE9">
      <w:pPr>
        <w:numPr>
          <w:ilvl w:val="0"/>
          <w:numId w:val="3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Terima tanggungjawab hidup dan belajarlah untuk lebih dewasa. Jangan mengasihani diri sendiri.</w:t>
      </w:r>
    </w:p>
    <w:p w:rsidR="00924FE9" w:rsidRPr="00924FE9" w:rsidRDefault="00924FE9" w:rsidP="00924FE9">
      <w:pPr>
        <w:numPr>
          <w:ilvl w:val="0"/>
          <w:numId w:val="34"/>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Hadapi kritik dan konflik, jangan lari.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 </w:t>
      </w:r>
      <w:r w:rsidRPr="00924FE9">
        <w:rPr>
          <w:rFonts w:ascii="Arial" w:eastAsia="Times New Roman" w:hAnsi="Arial" w:cs="Arial"/>
          <w:color w:val="626262"/>
          <w:sz w:val="24"/>
          <w:szCs w:val="24"/>
          <w:bdr w:val="none" w:sz="0" w:space="0" w:color="auto" w:frame="1"/>
        </w:rPr>
        <w:t>Perencana Keuangan, Perawat, Guru, Bidang anak-anak, Konselor, Administratif, Hospitality</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ISFP atau INFP</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15.ENFJ (Meyakinkan)</w:t>
      </w:r>
      <w:r w:rsidRPr="00924FE9">
        <w:rPr>
          <w:rFonts w:ascii="var(--text-font)" w:eastAsia="Times New Roman" w:hAnsi="var(--text-font)" w:cs="Arial"/>
          <w:color w:val="626262"/>
          <w:sz w:val="23"/>
          <w:szCs w:val="23"/>
        </w:rPr>
        <w:br/>
      </w:r>
    </w:p>
    <w:p w:rsidR="00924FE9" w:rsidRPr="00924FE9" w:rsidRDefault="00924FE9" w:rsidP="00924FE9">
      <w:pPr>
        <w:numPr>
          <w:ilvl w:val="0"/>
          <w:numId w:val="3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Kreatif, imajinatif, peka, sensitive, loyal.</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 xml:space="preserve">Pada umumnya peduli pada </w:t>
      </w:r>
      <w:proofErr w:type="gramStart"/>
      <w:r w:rsidRPr="00924FE9">
        <w:rPr>
          <w:rFonts w:ascii="Arial" w:eastAsia="Times New Roman" w:hAnsi="Arial" w:cs="Arial"/>
          <w:color w:val="626262"/>
          <w:sz w:val="23"/>
          <w:szCs w:val="23"/>
          <w:bdr w:val="none" w:sz="0" w:space="0" w:color="auto" w:frame="1"/>
        </w:rPr>
        <w:t>apa</w:t>
      </w:r>
      <w:proofErr w:type="gramEnd"/>
      <w:r w:rsidRPr="00924FE9">
        <w:rPr>
          <w:rFonts w:ascii="Arial" w:eastAsia="Times New Roman" w:hAnsi="Arial" w:cs="Arial"/>
          <w:color w:val="626262"/>
          <w:sz w:val="23"/>
          <w:szCs w:val="23"/>
          <w:bdr w:val="none" w:sz="0" w:space="0" w:color="auto" w:frame="1"/>
        </w:rPr>
        <w:t xml:space="preserve"> kata orang atau apa yang orang lain inginkan dan cenderung melakukan sesuatu dengan memperhatikan perasaan orang lain.</w:t>
      </w:r>
    </w:p>
    <w:p w:rsidR="00924FE9" w:rsidRPr="00924FE9" w:rsidRDefault="00924FE9" w:rsidP="00924FE9">
      <w:pPr>
        <w:numPr>
          <w:ilvl w:val="0"/>
          <w:numId w:val="3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Pandai bergaul, meyakinkan, ramah, fun, populer, simpatik. Responsif pada kritik dan pujian.</w:t>
      </w:r>
    </w:p>
    <w:p w:rsidR="00924FE9" w:rsidRPr="00924FE9" w:rsidRDefault="00924FE9" w:rsidP="00924FE9">
      <w:pPr>
        <w:numPr>
          <w:ilvl w:val="0"/>
          <w:numId w:val="3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lastRenderedPageBreak/>
        <w:t>Menyukai variasi dan tantangan baru.</w:t>
      </w:r>
    </w:p>
    <w:p w:rsidR="00924FE9" w:rsidRPr="00924FE9" w:rsidRDefault="00924FE9" w:rsidP="00924FE9">
      <w:pPr>
        <w:numPr>
          <w:ilvl w:val="0"/>
          <w:numId w:val="35"/>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Butuh apresiasi dan penerimaan.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3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Jangan mengorbankan diri hanya untuk menyenangkan orang lain.</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mengukur harga diri Anda dari perlakuan orang lain. Jangan mudah kecewa jika mereka tidak seperti yang Anda inginkan.</w:t>
      </w:r>
    </w:p>
    <w:p w:rsidR="00924FE9" w:rsidRPr="00924FE9" w:rsidRDefault="00924FE9" w:rsidP="00924FE9">
      <w:pPr>
        <w:numPr>
          <w:ilvl w:val="0"/>
          <w:numId w:val="3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tegas dan mengambil keputusan. Menghadapi kritik dan konflik.</w:t>
      </w:r>
    </w:p>
    <w:p w:rsidR="00924FE9" w:rsidRPr="00924FE9" w:rsidRDefault="00924FE9" w:rsidP="00924FE9">
      <w:pPr>
        <w:numPr>
          <w:ilvl w:val="0"/>
          <w:numId w:val="36"/>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terlalu bersikap keras terhadap diri sendiri.</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w:t>
      </w:r>
      <w:r w:rsidRPr="00924FE9">
        <w:rPr>
          <w:rFonts w:ascii="Arial" w:eastAsia="Times New Roman" w:hAnsi="Arial" w:cs="Arial"/>
          <w:color w:val="626262"/>
          <w:sz w:val="24"/>
          <w:szCs w:val="24"/>
          <w:bdr w:val="none" w:sz="0" w:space="0" w:color="auto" w:frame="1"/>
        </w:rPr>
        <w:t> Konsultan, Psikolog, Konselor, Pengajar, Marketing, HRD, Event Coordinator, Entertainer, Penulis, Motivator</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t>Pasangan/Partner Alami: INFP atau ISFP</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b/>
          <w:bCs/>
          <w:i/>
          <w:iCs/>
          <w:color w:val="626262"/>
          <w:sz w:val="24"/>
          <w:szCs w:val="24"/>
          <w:bdr w:val="none" w:sz="0" w:space="0" w:color="auto" w:frame="1"/>
        </w:rPr>
        <w:t>16.ENTJ (Pemimpin Alami)</w:t>
      </w:r>
      <w:r w:rsidRPr="00924FE9">
        <w:rPr>
          <w:rFonts w:ascii="var(--text-font)" w:eastAsia="Times New Roman" w:hAnsi="var(--text-font)" w:cs="Arial"/>
          <w:color w:val="626262"/>
          <w:sz w:val="23"/>
          <w:szCs w:val="23"/>
        </w:rPr>
        <w:br/>
      </w:r>
    </w:p>
    <w:p w:rsidR="00924FE9" w:rsidRPr="00924FE9" w:rsidRDefault="00924FE9" w:rsidP="00924FE9">
      <w:pPr>
        <w:numPr>
          <w:ilvl w:val="0"/>
          <w:numId w:val="3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Tegas, asertif, to the point, jujur terus terang, obyektif, kritis, &amp; punya standard tinggi.</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Dominan, kuat kemauannya, perfeksionis dan kompetitif. </w:t>
      </w:r>
    </w:p>
    <w:p w:rsidR="00924FE9" w:rsidRPr="00924FE9" w:rsidRDefault="00924FE9" w:rsidP="00924FE9">
      <w:pPr>
        <w:numPr>
          <w:ilvl w:val="0"/>
          <w:numId w:val="3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Tangguh, disiplin, dan sangat menghargai komitmen.</w:t>
      </w:r>
    </w:p>
    <w:p w:rsidR="00924FE9" w:rsidRPr="00924FE9" w:rsidRDefault="00924FE9" w:rsidP="00924FE9">
      <w:pPr>
        <w:numPr>
          <w:ilvl w:val="0"/>
          <w:numId w:val="3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Cenderung menutupi perasaan dan menyembunyikan kelemahan.</w:t>
      </w:r>
    </w:p>
    <w:p w:rsidR="00924FE9" w:rsidRPr="00924FE9" w:rsidRDefault="00924FE9" w:rsidP="00924FE9">
      <w:pPr>
        <w:numPr>
          <w:ilvl w:val="0"/>
          <w:numId w:val="3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Berkarisma, komunikasi baik, mampu menggerakkan orang.</w:t>
      </w:r>
    </w:p>
    <w:p w:rsidR="00924FE9" w:rsidRPr="00924FE9" w:rsidRDefault="00924FE9" w:rsidP="00924FE9">
      <w:pPr>
        <w:numPr>
          <w:ilvl w:val="0"/>
          <w:numId w:val="37"/>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Berbakat pemimpin.</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Pengembangan:</w:t>
      </w:r>
      <w:r w:rsidRPr="00924FE9">
        <w:rPr>
          <w:rFonts w:ascii="var(--text-font)" w:eastAsia="Times New Roman" w:hAnsi="var(--text-font)" w:cs="Arial"/>
          <w:color w:val="626262"/>
          <w:sz w:val="23"/>
          <w:szCs w:val="23"/>
        </w:rPr>
        <w:br/>
      </w:r>
    </w:p>
    <w:p w:rsidR="00924FE9" w:rsidRPr="00924FE9" w:rsidRDefault="00924FE9" w:rsidP="00924FE9">
      <w:pPr>
        <w:numPr>
          <w:ilvl w:val="0"/>
          <w:numId w:val="3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4"/>
          <w:szCs w:val="24"/>
          <w:bdr w:val="none" w:sz="0" w:space="0" w:color="auto" w:frame="1"/>
        </w:rPr>
        <w:t xml:space="preserve">Belajarlah untuk relaks. Tidak perlu perfeksionis dan selalu kompetitif dengan semua </w:t>
      </w:r>
      <w:proofErr w:type="gramStart"/>
      <w:r w:rsidRPr="00924FE9">
        <w:rPr>
          <w:rFonts w:ascii="Arial" w:eastAsia="Times New Roman" w:hAnsi="Arial" w:cs="Arial"/>
          <w:color w:val="626262"/>
          <w:sz w:val="24"/>
          <w:szCs w:val="24"/>
          <w:bdr w:val="none" w:sz="0" w:space="0" w:color="auto" w:frame="1"/>
        </w:rPr>
        <w:t>orang</w:t>
      </w:r>
      <w:proofErr w:type="gramEnd"/>
      <w:r w:rsidRPr="00924FE9">
        <w:rPr>
          <w:rFonts w:ascii="Arial" w:eastAsia="Times New Roman" w:hAnsi="Arial" w:cs="Arial"/>
          <w:color w:val="626262"/>
          <w:sz w:val="24"/>
          <w:szCs w:val="24"/>
          <w:bdr w:val="none" w:sz="0" w:space="0" w:color="auto" w:frame="1"/>
        </w:rPr>
        <w:t>.</w:t>
      </w:r>
      <w:r w:rsidRPr="00924FE9">
        <w:rPr>
          <w:rFonts w:ascii="Arial" w:eastAsia="Times New Roman" w:hAnsi="Arial" w:cs="Arial"/>
          <w:color w:val="626262"/>
          <w:sz w:val="23"/>
          <w:szCs w:val="23"/>
          <w:bdr w:val="none" w:sz="0" w:space="0" w:color="auto" w:frame="1"/>
        </w:rPr>
        <w:t> </w:t>
      </w:r>
    </w:p>
    <w:p w:rsidR="00924FE9" w:rsidRPr="00924FE9" w:rsidRDefault="00924FE9" w:rsidP="00924FE9">
      <w:pPr>
        <w:numPr>
          <w:ilvl w:val="0"/>
          <w:numId w:val="3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Ungkapkan perasaan Anda. Menyatakan perasaan bukanlah kelemahan.   </w:t>
      </w:r>
    </w:p>
    <w:p w:rsidR="00924FE9" w:rsidRPr="00924FE9" w:rsidRDefault="00924FE9" w:rsidP="00924FE9">
      <w:pPr>
        <w:numPr>
          <w:ilvl w:val="0"/>
          <w:numId w:val="3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mengelola emosi Anda. Jangan mudah marah.</w:t>
      </w:r>
    </w:p>
    <w:p w:rsidR="00924FE9" w:rsidRPr="00924FE9" w:rsidRDefault="00924FE9" w:rsidP="00924FE9">
      <w:pPr>
        <w:numPr>
          <w:ilvl w:val="0"/>
          <w:numId w:val="3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Belajarlah untuk menghargai dan mengapresiasi orang lain.</w:t>
      </w:r>
    </w:p>
    <w:p w:rsidR="00924FE9" w:rsidRPr="00924FE9" w:rsidRDefault="00924FE9" w:rsidP="00924FE9">
      <w:pPr>
        <w:numPr>
          <w:ilvl w:val="0"/>
          <w:numId w:val="38"/>
        </w:numPr>
        <w:spacing w:after="0" w:line="384" w:lineRule="atLeast"/>
        <w:ind w:left="0"/>
        <w:textAlignment w:val="baseline"/>
        <w:rPr>
          <w:rFonts w:ascii="var(--text-font)" w:eastAsia="Times New Roman" w:hAnsi="var(--text-font)" w:cs="Arial"/>
          <w:color w:val="626262"/>
          <w:sz w:val="23"/>
          <w:szCs w:val="23"/>
        </w:rPr>
      </w:pPr>
      <w:r w:rsidRPr="00924FE9">
        <w:rPr>
          <w:rFonts w:ascii="Arial" w:eastAsia="Times New Roman" w:hAnsi="Arial" w:cs="Arial"/>
          <w:color w:val="626262"/>
          <w:sz w:val="23"/>
          <w:szCs w:val="23"/>
          <w:bdr w:val="none" w:sz="0" w:space="0" w:color="auto" w:frame="1"/>
        </w:rPr>
        <w:t>Jangan terlalu arogan dan menganggap remeh orang lain. Lihat sisi positifnya. Jangan hanya melihat benar dan salah saja.</w:t>
      </w:r>
    </w:p>
    <w:p w:rsidR="00924FE9" w:rsidRPr="00924FE9" w:rsidRDefault="00924FE9" w:rsidP="00924FE9">
      <w:pPr>
        <w:spacing w:after="0" w:line="384" w:lineRule="atLeast"/>
        <w:textAlignment w:val="baseline"/>
        <w:rPr>
          <w:rFonts w:ascii="var(--text-font)" w:eastAsia="Times New Roman" w:hAnsi="var(--text-font)" w:cs="Arial"/>
          <w:color w:val="626262"/>
          <w:sz w:val="23"/>
          <w:szCs w:val="23"/>
        </w:rPr>
      </w:pPr>
      <w:r w:rsidRPr="00924FE9">
        <w:rPr>
          <w:rFonts w:ascii="Arial" w:eastAsia="Times New Roman" w:hAnsi="Arial" w:cs="Arial"/>
          <w:i/>
          <w:iCs/>
          <w:color w:val="626262"/>
          <w:sz w:val="24"/>
          <w:szCs w:val="24"/>
          <w:bdr w:val="none" w:sz="0" w:space="0" w:color="auto" w:frame="1"/>
        </w:rPr>
        <w:t>Saran Profesi:</w:t>
      </w:r>
      <w:r w:rsidRPr="00924FE9">
        <w:rPr>
          <w:rFonts w:ascii="Arial" w:eastAsia="Times New Roman" w:hAnsi="Arial" w:cs="Arial"/>
          <w:color w:val="626262"/>
          <w:sz w:val="24"/>
          <w:szCs w:val="24"/>
          <w:bdr w:val="none" w:sz="0" w:space="0" w:color="auto" w:frame="1"/>
        </w:rPr>
        <w:t xml:space="preserve"> Entrepreneur, Pengacara, Hakim, Konsultan, Pemimpin Organisasi, </w:t>
      </w:r>
      <w:proofErr w:type="gramStart"/>
      <w:r w:rsidRPr="00924FE9">
        <w:rPr>
          <w:rFonts w:ascii="Arial" w:eastAsia="Times New Roman" w:hAnsi="Arial" w:cs="Arial"/>
          <w:color w:val="626262"/>
          <w:sz w:val="24"/>
          <w:szCs w:val="24"/>
          <w:bdr w:val="none" w:sz="0" w:space="0" w:color="auto" w:frame="1"/>
        </w:rPr>
        <w:t>Business</w:t>
      </w:r>
      <w:proofErr w:type="gramEnd"/>
      <w:r w:rsidRPr="00924FE9">
        <w:rPr>
          <w:rFonts w:ascii="Arial" w:eastAsia="Times New Roman" w:hAnsi="Arial" w:cs="Arial"/>
          <w:color w:val="626262"/>
          <w:sz w:val="24"/>
          <w:szCs w:val="24"/>
          <w:bdr w:val="none" w:sz="0" w:space="0" w:color="auto" w:frame="1"/>
        </w:rPr>
        <w:t xml:space="preserve"> analyst, Bidang Finansial</w:t>
      </w:r>
      <w:r w:rsidRPr="00924FE9">
        <w:rPr>
          <w:rFonts w:ascii="Arial" w:eastAsia="Times New Roman" w:hAnsi="Arial" w:cs="Arial"/>
          <w:color w:val="626262"/>
          <w:sz w:val="24"/>
          <w:szCs w:val="24"/>
          <w:bdr w:val="none" w:sz="0" w:space="0" w:color="auto" w:frame="1"/>
        </w:rPr>
        <w:br/>
      </w:r>
      <w:r w:rsidRPr="00924FE9">
        <w:rPr>
          <w:rFonts w:ascii="Arial" w:eastAsia="Times New Roman" w:hAnsi="Arial" w:cs="Arial"/>
          <w:color w:val="626262"/>
          <w:sz w:val="24"/>
          <w:szCs w:val="24"/>
          <w:bdr w:val="none" w:sz="0" w:space="0" w:color="auto" w:frame="1"/>
        </w:rPr>
        <w:lastRenderedPageBreak/>
        <w:br/>
        <w:t>Pasangan/Partner Alami: INTP atau ISTP</w:t>
      </w:r>
    </w:p>
    <w:p w:rsidR="00924FE9" w:rsidRDefault="00924FE9" w:rsidP="00924FE9"/>
    <w:sectPr w:rsidR="0092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text-fo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1CFC"/>
    <w:multiLevelType w:val="multilevel"/>
    <w:tmpl w:val="3B4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44C9"/>
    <w:multiLevelType w:val="multilevel"/>
    <w:tmpl w:val="30E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C218D"/>
    <w:multiLevelType w:val="multilevel"/>
    <w:tmpl w:val="B600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AF5"/>
    <w:multiLevelType w:val="multilevel"/>
    <w:tmpl w:val="D25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853D7"/>
    <w:multiLevelType w:val="multilevel"/>
    <w:tmpl w:val="3E1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0BFD"/>
    <w:multiLevelType w:val="multilevel"/>
    <w:tmpl w:val="442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34980"/>
    <w:multiLevelType w:val="multilevel"/>
    <w:tmpl w:val="EF7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E4DA4"/>
    <w:multiLevelType w:val="multilevel"/>
    <w:tmpl w:val="806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23ECD"/>
    <w:multiLevelType w:val="multilevel"/>
    <w:tmpl w:val="11D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D0D8A"/>
    <w:multiLevelType w:val="multilevel"/>
    <w:tmpl w:val="13E6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41521"/>
    <w:multiLevelType w:val="multilevel"/>
    <w:tmpl w:val="902E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55EE0"/>
    <w:multiLevelType w:val="multilevel"/>
    <w:tmpl w:val="E66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05FD"/>
    <w:multiLevelType w:val="multilevel"/>
    <w:tmpl w:val="FB1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D77F1"/>
    <w:multiLevelType w:val="multilevel"/>
    <w:tmpl w:val="304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A2822"/>
    <w:multiLevelType w:val="multilevel"/>
    <w:tmpl w:val="9FA0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B29DA"/>
    <w:multiLevelType w:val="multilevel"/>
    <w:tmpl w:val="A2B2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E3B86"/>
    <w:multiLevelType w:val="multilevel"/>
    <w:tmpl w:val="831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D32B3"/>
    <w:multiLevelType w:val="multilevel"/>
    <w:tmpl w:val="5ED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97D12"/>
    <w:multiLevelType w:val="multilevel"/>
    <w:tmpl w:val="FD9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D702D"/>
    <w:multiLevelType w:val="multilevel"/>
    <w:tmpl w:val="6EB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046D2"/>
    <w:multiLevelType w:val="multilevel"/>
    <w:tmpl w:val="46E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05883"/>
    <w:multiLevelType w:val="multilevel"/>
    <w:tmpl w:val="B078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9487C"/>
    <w:multiLevelType w:val="multilevel"/>
    <w:tmpl w:val="1B0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A587B"/>
    <w:multiLevelType w:val="multilevel"/>
    <w:tmpl w:val="462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E70DB"/>
    <w:multiLevelType w:val="multilevel"/>
    <w:tmpl w:val="8DE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41E42"/>
    <w:multiLevelType w:val="multilevel"/>
    <w:tmpl w:val="E78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436F9"/>
    <w:multiLevelType w:val="multilevel"/>
    <w:tmpl w:val="374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407A5"/>
    <w:multiLevelType w:val="multilevel"/>
    <w:tmpl w:val="0E5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14007"/>
    <w:multiLevelType w:val="multilevel"/>
    <w:tmpl w:val="188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5482B"/>
    <w:multiLevelType w:val="multilevel"/>
    <w:tmpl w:val="AB56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62577"/>
    <w:multiLevelType w:val="multilevel"/>
    <w:tmpl w:val="1FA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43E27"/>
    <w:multiLevelType w:val="multilevel"/>
    <w:tmpl w:val="584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112BD"/>
    <w:multiLevelType w:val="multilevel"/>
    <w:tmpl w:val="FE0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640EE"/>
    <w:multiLevelType w:val="multilevel"/>
    <w:tmpl w:val="382A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42786"/>
    <w:multiLevelType w:val="multilevel"/>
    <w:tmpl w:val="DED4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42E53"/>
    <w:multiLevelType w:val="multilevel"/>
    <w:tmpl w:val="E80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CD6AB3"/>
    <w:multiLevelType w:val="multilevel"/>
    <w:tmpl w:val="3138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E6720F"/>
    <w:multiLevelType w:val="multilevel"/>
    <w:tmpl w:val="135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0"/>
  </w:num>
  <w:num w:numId="3">
    <w:abstractNumId w:val="20"/>
  </w:num>
  <w:num w:numId="4">
    <w:abstractNumId w:val="9"/>
  </w:num>
  <w:num w:numId="5">
    <w:abstractNumId w:val="14"/>
  </w:num>
  <w:num w:numId="6">
    <w:abstractNumId w:val="33"/>
  </w:num>
  <w:num w:numId="7">
    <w:abstractNumId w:val="29"/>
  </w:num>
  <w:num w:numId="8">
    <w:abstractNumId w:val="18"/>
  </w:num>
  <w:num w:numId="9">
    <w:abstractNumId w:val="30"/>
  </w:num>
  <w:num w:numId="10">
    <w:abstractNumId w:val="23"/>
  </w:num>
  <w:num w:numId="11">
    <w:abstractNumId w:val="11"/>
  </w:num>
  <w:num w:numId="12">
    <w:abstractNumId w:val="0"/>
  </w:num>
  <w:num w:numId="13">
    <w:abstractNumId w:val="37"/>
  </w:num>
  <w:num w:numId="14">
    <w:abstractNumId w:val="13"/>
  </w:num>
  <w:num w:numId="15">
    <w:abstractNumId w:val="17"/>
  </w:num>
  <w:num w:numId="16">
    <w:abstractNumId w:val="15"/>
  </w:num>
  <w:num w:numId="17">
    <w:abstractNumId w:val="34"/>
  </w:num>
  <w:num w:numId="18">
    <w:abstractNumId w:val="8"/>
  </w:num>
  <w:num w:numId="19">
    <w:abstractNumId w:val="6"/>
  </w:num>
  <w:num w:numId="20">
    <w:abstractNumId w:val="12"/>
  </w:num>
  <w:num w:numId="21">
    <w:abstractNumId w:val="27"/>
  </w:num>
  <w:num w:numId="22">
    <w:abstractNumId w:val="4"/>
  </w:num>
  <w:num w:numId="23">
    <w:abstractNumId w:val="26"/>
  </w:num>
  <w:num w:numId="24">
    <w:abstractNumId w:val="19"/>
  </w:num>
  <w:num w:numId="25">
    <w:abstractNumId w:val="21"/>
  </w:num>
  <w:num w:numId="26">
    <w:abstractNumId w:val="7"/>
  </w:num>
  <w:num w:numId="27">
    <w:abstractNumId w:val="16"/>
  </w:num>
  <w:num w:numId="28">
    <w:abstractNumId w:val="24"/>
  </w:num>
  <w:num w:numId="29">
    <w:abstractNumId w:val="5"/>
  </w:num>
  <w:num w:numId="30">
    <w:abstractNumId w:val="2"/>
  </w:num>
  <w:num w:numId="31">
    <w:abstractNumId w:val="25"/>
  </w:num>
  <w:num w:numId="32">
    <w:abstractNumId w:val="35"/>
  </w:num>
  <w:num w:numId="33">
    <w:abstractNumId w:val="32"/>
  </w:num>
  <w:num w:numId="34">
    <w:abstractNumId w:val="28"/>
  </w:num>
  <w:num w:numId="35">
    <w:abstractNumId w:val="31"/>
  </w:num>
  <w:num w:numId="36">
    <w:abstractNumId w:val="22"/>
  </w:num>
  <w:num w:numId="37">
    <w:abstractNumId w:val="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E9"/>
    <w:rsid w:val="0092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3B5F5-B69A-4D69-9717-01468D53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4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E9"/>
    <w:rPr>
      <w:rFonts w:ascii="Times New Roman" w:eastAsia="Times New Roman" w:hAnsi="Times New Roman" w:cs="Times New Roman"/>
      <w:b/>
      <w:bCs/>
      <w:kern w:val="36"/>
      <w:sz w:val="48"/>
      <w:szCs w:val="48"/>
    </w:rPr>
  </w:style>
  <w:style w:type="character" w:customStyle="1" w:styleId="by">
    <w:name w:val="by"/>
    <w:basedOn w:val="DefaultParagraphFont"/>
    <w:rsid w:val="00924FE9"/>
  </w:style>
  <w:style w:type="character" w:customStyle="1" w:styleId="author-name">
    <w:name w:val="author-name"/>
    <w:basedOn w:val="DefaultParagraphFont"/>
    <w:rsid w:val="00924FE9"/>
  </w:style>
  <w:style w:type="character" w:customStyle="1" w:styleId="entry-time">
    <w:name w:val="entry-time"/>
    <w:basedOn w:val="DefaultParagraphFont"/>
    <w:rsid w:val="00924FE9"/>
  </w:style>
  <w:style w:type="character" w:customStyle="1" w:styleId="sp">
    <w:name w:val="sp"/>
    <w:basedOn w:val="DefaultParagraphFont"/>
    <w:rsid w:val="00924FE9"/>
  </w:style>
  <w:style w:type="character" w:customStyle="1" w:styleId="entry-comments-link">
    <w:name w:val="entry-comments-link"/>
    <w:basedOn w:val="DefaultParagraphFont"/>
    <w:rsid w:val="0092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860696">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535242317">
              <w:marLeft w:val="0"/>
              <w:marRight w:val="0"/>
              <w:marTop w:val="195"/>
              <w:marBottom w:val="0"/>
              <w:divBdr>
                <w:top w:val="none" w:sz="0" w:space="0" w:color="auto"/>
                <w:left w:val="none" w:sz="0" w:space="0" w:color="auto"/>
                <w:bottom w:val="none" w:sz="0" w:space="0" w:color="auto"/>
                <w:right w:val="none" w:sz="0" w:space="0" w:color="auto"/>
              </w:divBdr>
              <w:divsChild>
                <w:div w:id="1165239689">
                  <w:marLeft w:val="0"/>
                  <w:marRight w:val="0"/>
                  <w:marTop w:val="0"/>
                  <w:marBottom w:val="0"/>
                  <w:divBdr>
                    <w:top w:val="none" w:sz="0" w:space="0" w:color="auto"/>
                    <w:left w:val="none" w:sz="0" w:space="0" w:color="auto"/>
                    <w:bottom w:val="none" w:sz="0" w:space="0" w:color="auto"/>
                    <w:right w:val="none" w:sz="0" w:space="0" w:color="auto"/>
                  </w:divBdr>
                </w:div>
                <w:div w:id="20283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812">
          <w:marLeft w:val="0"/>
          <w:marRight w:val="0"/>
          <w:marTop w:val="0"/>
          <w:marBottom w:val="0"/>
          <w:divBdr>
            <w:top w:val="none" w:sz="0" w:space="0" w:color="auto"/>
            <w:left w:val="none" w:sz="0" w:space="0" w:color="auto"/>
            <w:bottom w:val="none" w:sz="0" w:space="0" w:color="auto"/>
            <w:right w:val="none" w:sz="0" w:space="0" w:color="auto"/>
          </w:divBdr>
          <w:divsChild>
            <w:div w:id="745150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3331</Words>
  <Characters>18989</Characters>
  <Application>Microsoft Office Word</Application>
  <DocSecurity>0</DocSecurity>
  <Lines>158</Lines>
  <Paragraphs>44</Paragraphs>
  <ScaleCrop>false</ScaleCrop>
  <Company/>
  <LinksUpToDate>false</LinksUpToDate>
  <CharactersWithSpaces>22276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cp:revision>
  <dcterms:created xsi:type="dcterms:W3CDTF">2024-05-25T04:48:00Z</dcterms:created>
  <dcterms:modified xsi:type="dcterms:W3CDTF">2024-05-25T04:49:00Z</dcterms:modified>
</cp:coreProperties>
</file>