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63" w:rsidRDefault="00ED2B1C" w:rsidP="00CA2B63">
      <w:pPr>
        <w:jc w:val="center"/>
        <w:rPr>
          <w:rFonts w:ascii="Arial Black" w:hAnsi="Arial Black" w:cs="Arial"/>
          <w:sz w:val="32"/>
          <w:szCs w:val="32"/>
        </w:rPr>
      </w:pPr>
      <w:r w:rsidRPr="00ED2B1C">
        <w:rPr>
          <w:rFonts w:ascii="Arial Black" w:hAnsi="Arial Black" w:cs="Arial"/>
          <w:sz w:val="32"/>
          <w:szCs w:val="32"/>
        </w:rPr>
        <w:t>O BRASIL SERTANEJO</w:t>
      </w:r>
    </w:p>
    <w:p w:rsidR="00ED2B1C" w:rsidRDefault="00ED2B1C" w:rsidP="00ED2B1C">
      <w:pPr>
        <w:jc w:val="center"/>
        <w:rPr>
          <w:rFonts w:ascii="Arial Black" w:hAnsi="Arial Black" w:cs="Arial"/>
          <w:sz w:val="32"/>
          <w:szCs w:val="32"/>
        </w:rPr>
      </w:pPr>
    </w:p>
    <w:p w:rsidR="0091501A" w:rsidRDefault="00CA2B63" w:rsidP="00ED2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  <w:r w:rsidRPr="00CA2B6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91501A">
        <w:rPr>
          <w:rFonts w:ascii="Arial" w:hAnsi="Arial" w:cs="Arial"/>
          <w:sz w:val="24"/>
          <w:szCs w:val="24"/>
        </w:rPr>
        <w:t>No século XVIII ocorre a eclosão</w:t>
      </w:r>
      <w:r>
        <w:rPr>
          <w:rFonts w:ascii="Arial" w:hAnsi="Arial" w:cs="Arial"/>
          <w:sz w:val="24"/>
          <w:szCs w:val="24"/>
        </w:rPr>
        <w:t xml:space="preserve"> </w:t>
      </w:r>
      <w:r w:rsidR="0091501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 Brasil Sertanejo, denominação utilizada para referir-se ao que é </w:t>
      </w:r>
      <w:r w:rsidR="0091501A">
        <w:rPr>
          <w:rFonts w:ascii="Arial" w:hAnsi="Arial" w:cs="Arial"/>
          <w:sz w:val="24"/>
          <w:szCs w:val="24"/>
        </w:rPr>
        <w:t xml:space="preserve">relativo </w:t>
      </w:r>
      <w:proofErr w:type="gramStart"/>
      <w:r w:rsidR="0091501A">
        <w:rPr>
          <w:rFonts w:ascii="Arial" w:hAnsi="Arial" w:cs="Arial"/>
          <w:sz w:val="24"/>
          <w:szCs w:val="24"/>
        </w:rPr>
        <w:t>ao,</w:t>
      </w:r>
      <w:proofErr w:type="gramEnd"/>
      <w:r w:rsidR="0091501A">
        <w:rPr>
          <w:rFonts w:ascii="Arial" w:hAnsi="Arial" w:cs="Arial"/>
          <w:sz w:val="24"/>
          <w:szCs w:val="24"/>
        </w:rPr>
        <w:t xml:space="preserve"> originário ou próprio do Sertão. Sua origem é no nordeste brasileiro, acompanhado das difíceis condições locais, visto a existência da criação de gado por parte de uma agropecuária de subsistência (modalidade que tem como principal objetivo suprir as necessidades alimentares de famílias rurais, não havendo a utilização de técnicas agrícolas eficazes)</w:t>
      </w:r>
      <w:r w:rsidR="008E4A8D">
        <w:rPr>
          <w:rFonts w:ascii="Arial" w:hAnsi="Arial" w:cs="Arial"/>
          <w:sz w:val="24"/>
          <w:szCs w:val="24"/>
        </w:rPr>
        <w:t>. O nordeste também é marcado pela grande extensão da caatinga, bioma este que apresenta clima semiárido, vegetação com poucas folhas e adaptadas para os períodos de seca</w:t>
      </w:r>
      <w:r w:rsidR="0033690E">
        <w:rPr>
          <w:rFonts w:ascii="Arial" w:hAnsi="Arial" w:cs="Arial"/>
          <w:sz w:val="24"/>
          <w:szCs w:val="24"/>
        </w:rPr>
        <w:t>, características estas que determinam uma situação de extrema dificuldade de vivência.</w:t>
      </w:r>
    </w:p>
    <w:p w:rsidR="00E723D0" w:rsidRDefault="00E723D0" w:rsidP="00ED2B1C">
      <w:pPr>
        <w:rPr>
          <w:rFonts w:ascii="Arial" w:hAnsi="Arial" w:cs="Arial"/>
          <w:sz w:val="24"/>
          <w:szCs w:val="24"/>
        </w:rPr>
      </w:pPr>
    </w:p>
    <w:p w:rsidR="0033690E" w:rsidRDefault="0033690E" w:rsidP="00ED2B1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3690E">
        <w:rPr>
          <w:rFonts w:ascii="Arial" w:hAnsi="Arial" w:cs="Arial"/>
          <w:b/>
          <w:sz w:val="24"/>
          <w:szCs w:val="24"/>
        </w:rPr>
        <w:t>Colonização:</w:t>
      </w:r>
      <w:r>
        <w:rPr>
          <w:rFonts w:ascii="Arial" w:hAnsi="Arial" w:cs="Arial"/>
          <w:sz w:val="24"/>
          <w:szCs w:val="24"/>
        </w:rPr>
        <w:t xml:space="preserve"> </w:t>
      </w:r>
      <w:r w:rsidRPr="00336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cultura do sertão nordestino está intimamente ligada ao clima, como é fácil perceber, e à história de sua colonização (foi </w:t>
      </w:r>
      <w:proofErr w:type="gramStart"/>
      <w:r w:rsidRPr="0033690E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proofErr w:type="gramEnd"/>
      <w:r w:rsidRPr="00336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primeira região interiorana do Brasil a ser colonizada). Devido à pressão das grandes plantações de </w:t>
      </w:r>
      <w:hyperlink r:id="rId6" w:history="1">
        <w:r w:rsidRPr="0033690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cana-de-açúcar</w:t>
        </w:r>
      </w:hyperlink>
      <w:r w:rsidRPr="0033690E">
        <w:rPr>
          <w:rFonts w:ascii="Arial" w:hAnsi="Arial" w:cs="Arial"/>
          <w:color w:val="000000"/>
          <w:sz w:val="24"/>
          <w:szCs w:val="24"/>
          <w:shd w:val="clear" w:color="auto" w:fill="FFFFFF"/>
        </w:rPr>
        <w:t> que se desenvolviam nas regiões mais úmidas, a criação de gado avançou pelo sertão e até hoje é uma das principais atividades da região e, embora incipiente se comparada às regiões </w:t>
      </w:r>
      <w:hyperlink r:id="rId7" w:history="1">
        <w:r w:rsidRPr="0033690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centro-oeste </w:t>
        </w:r>
      </w:hyperlink>
      <w:r w:rsidRPr="0033690E">
        <w:rPr>
          <w:rFonts w:ascii="Arial" w:hAnsi="Arial" w:cs="Arial"/>
          <w:sz w:val="24"/>
          <w:szCs w:val="24"/>
          <w:shd w:val="clear" w:color="auto" w:fill="FFFFFF"/>
        </w:rPr>
        <w:t>e </w:t>
      </w:r>
      <w:hyperlink r:id="rId8" w:history="1">
        <w:r w:rsidRPr="0033690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sul</w:t>
        </w:r>
      </w:hyperlink>
      <w:r w:rsidRPr="0033690E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336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caracteriza o modo ser do sertanejo nordestino.</w:t>
      </w:r>
    </w:p>
    <w:p w:rsidR="00E723D0" w:rsidRDefault="00E723D0" w:rsidP="00ED2B1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35CD5" w:rsidRDefault="00D35CD5" w:rsidP="00D35CD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D35CD5">
        <w:rPr>
          <w:rFonts w:ascii="Arial" w:hAnsi="Arial" w:cs="Arial"/>
          <w:b/>
          <w:color w:val="000000"/>
          <w:shd w:val="clear" w:color="auto" w:fill="FFFFFF"/>
        </w:rPr>
        <w:t xml:space="preserve">Sertão (Etimologia + 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Adendo à </w:t>
      </w:r>
      <w:r w:rsidRPr="00D35CD5">
        <w:rPr>
          <w:rFonts w:ascii="Arial" w:hAnsi="Arial" w:cs="Arial"/>
          <w:b/>
          <w:color w:val="000000"/>
          <w:shd w:val="clear" w:color="auto" w:fill="FFFFFF"/>
        </w:rPr>
        <w:t>Colonização)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: </w:t>
      </w:r>
      <w:r w:rsidRPr="00D35CD5">
        <w:rPr>
          <w:rFonts w:ascii="Arial" w:hAnsi="Arial" w:cs="Arial"/>
        </w:rPr>
        <w:t>A origem da palavra “</w:t>
      </w:r>
      <w:r w:rsidRPr="00D35CD5">
        <w:rPr>
          <w:rFonts w:ascii="Arial" w:hAnsi="Arial" w:cs="Arial"/>
          <w:bCs/>
        </w:rPr>
        <w:t>sertão</w:t>
      </w:r>
      <w:r w:rsidRPr="00D35CD5">
        <w:rPr>
          <w:rFonts w:ascii="Arial" w:hAnsi="Arial" w:cs="Arial"/>
        </w:rPr>
        <w:t>” é controvertida. Alguns afirmam ser derivada de um vocábulo de origem angolana: “</w:t>
      </w:r>
      <w:proofErr w:type="spellStart"/>
      <w:r w:rsidRPr="00D35CD5">
        <w:rPr>
          <w:rFonts w:ascii="Arial" w:hAnsi="Arial" w:cs="Arial"/>
        </w:rPr>
        <w:t>muceltão</w:t>
      </w:r>
      <w:proofErr w:type="spellEnd"/>
      <w:r w:rsidRPr="00D35CD5">
        <w:rPr>
          <w:rFonts w:ascii="Arial" w:hAnsi="Arial" w:cs="Arial"/>
        </w:rPr>
        <w:t>”, que quereria dizer “lugar interior”, “terra entre terras”, “local distante do mar”. O vocábulo angolano teria sido alterado para “</w:t>
      </w:r>
      <w:proofErr w:type="spellStart"/>
      <w:r w:rsidRPr="00D35CD5">
        <w:rPr>
          <w:rFonts w:ascii="Arial" w:hAnsi="Arial" w:cs="Arial"/>
        </w:rPr>
        <w:t>celtão</w:t>
      </w:r>
      <w:proofErr w:type="spellEnd"/>
      <w:r w:rsidRPr="00D35CD5">
        <w:rPr>
          <w:rFonts w:ascii="Arial" w:hAnsi="Arial" w:cs="Arial"/>
        </w:rPr>
        <w:t>” e depois “</w:t>
      </w:r>
      <w:proofErr w:type="spellStart"/>
      <w:r w:rsidRPr="00D35CD5">
        <w:rPr>
          <w:rFonts w:ascii="Arial" w:hAnsi="Arial" w:cs="Arial"/>
        </w:rPr>
        <w:t>certão</w:t>
      </w:r>
      <w:proofErr w:type="spellEnd"/>
      <w:r w:rsidRPr="00D35CD5">
        <w:rPr>
          <w:rFonts w:ascii="Arial" w:hAnsi="Arial" w:cs="Arial"/>
        </w:rPr>
        <w:t xml:space="preserve">” até </w:t>
      </w:r>
      <w:r>
        <w:rPr>
          <w:rFonts w:ascii="Arial" w:hAnsi="Arial" w:cs="Arial"/>
        </w:rPr>
        <w:t xml:space="preserve">adquirir a forma atual “sertão”. </w:t>
      </w:r>
      <w:r w:rsidRPr="00D35CD5">
        <w:rPr>
          <w:rFonts w:ascii="Arial" w:hAnsi="Arial" w:cs="Arial"/>
        </w:rPr>
        <w:t>Outra versão, mais aceita, atribui a palavra “sertão” ao étimo latino “</w:t>
      </w:r>
      <w:proofErr w:type="spellStart"/>
      <w:r w:rsidRPr="00D35CD5">
        <w:rPr>
          <w:rFonts w:ascii="Arial" w:hAnsi="Arial" w:cs="Arial"/>
        </w:rPr>
        <w:t>desertanu</w:t>
      </w:r>
      <w:proofErr w:type="spellEnd"/>
      <w:r w:rsidRPr="00D35CD5">
        <w:rPr>
          <w:rFonts w:ascii="Arial" w:hAnsi="Arial" w:cs="Arial"/>
        </w:rPr>
        <w:t>”, utilizado para designar regiões interioranas, longe do litoral</w:t>
      </w:r>
      <w:proofErr w:type="gramStart"/>
      <w:r w:rsidRPr="00D35CD5">
        <w:rPr>
          <w:rFonts w:ascii="Arial" w:hAnsi="Arial" w:cs="Arial"/>
        </w:rPr>
        <w:t xml:space="preserve"> porém</w:t>
      </w:r>
      <w:proofErr w:type="gramEnd"/>
      <w:r w:rsidRPr="00D35CD5">
        <w:rPr>
          <w:rFonts w:ascii="Arial" w:hAnsi="Arial" w:cs="Arial"/>
        </w:rPr>
        <w:t xml:space="preserve"> não necessariamente de clima árido e que teria sido modificado para “</w:t>
      </w:r>
      <w:proofErr w:type="spellStart"/>
      <w:r w:rsidRPr="00D35CD5">
        <w:rPr>
          <w:rFonts w:ascii="Arial" w:hAnsi="Arial" w:cs="Arial"/>
        </w:rPr>
        <w:t>dese</w:t>
      </w:r>
      <w:r>
        <w:rPr>
          <w:rFonts w:ascii="Arial" w:hAnsi="Arial" w:cs="Arial"/>
        </w:rPr>
        <w:t>rtão</w:t>
      </w:r>
      <w:proofErr w:type="spellEnd"/>
      <w:r>
        <w:rPr>
          <w:rFonts w:ascii="Arial" w:hAnsi="Arial" w:cs="Arial"/>
        </w:rPr>
        <w:t xml:space="preserve">” e depois, apenas “sertão”. </w:t>
      </w:r>
      <w:r w:rsidRPr="00D35CD5">
        <w:rPr>
          <w:rFonts w:ascii="Arial" w:hAnsi="Arial" w:cs="Arial"/>
        </w:rPr>
        <w:t>Seja qual for sua origem, a verdade é que a palavra “sertão” pode adquirir significados bastante distintos, porém é sempre empregada para designar locais pouco habitados ou onde predominam costumes antigos em contraposição às regiões desenvolvidas.</w:t>
      </w:r>
    </w:p>
    <w:p w:rsidR="00D35CD5" w:rsidRPr="00D35CD5" w:rsidRDefault="00D35CD5" w:rsidP="00D35CD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D35CD5">
        <w:rPr>
          <w:rFonts w:ascii="Arial" w:hAnsi="Arial" w:cs="Arial"/>
        </w:rPr>
        <w:t xml:space="preserve">No período colonial brasileiro, “sertão” era </w:t>
      </w:r>
      <w:proofErr w:type="spellStart"/>
      <w:r w:rsidRPr="00D35CD5">
        <w:rPr>
          <w:rFonts w:ascii="Arial" w:hAnsi="Arial" w:cs="Arial"/>
        </w:rPr>
        <w:t>freqüentemente</w:t>
      </w:r>
      <w:proofErr w:type="spellEnd"/>
      <w:r w:rsidRPr="00D35CD5">
        <w:rPr>
          <w:rFonts w:ascii="Arial" w:hAnsi="Arial" w:cs="Arial"/>
        </w:rPr>
        <w:t xml:space="preserve"> empregado para designar as terras ainda não exploradas do interior do país, pouco habitadas, de difícil </w:t>
      </w:r>
      <w:proofErr w:type="gramStart"/>
      <w:r w:rsidRPr="00D35CD5">
        <w:rPr>
          <w:rFonts w:ascii="Arial" w:hAnsi="Arial" w:cs="Arial"/>
        </w:rPr>
        <w:t>aceso e, por isso, pouco desenvolvidas</w:t>
      </w:r>
      <w:proofErr w:type="gramEnd"/>
      <w:r w:rsidRPr="00D35CD5">
        <w:rPr>
          <w:rFonts w:ascii="Arial" w:hAnsi="Arial" w:cs="Arial"/>
        </w:rPr>
        <w:t xml:space="preserve">. Com o tempo, e a colonização de grande parte dos “sertões”, a definição mais comum ficou atrelada às regiões que compõem o </w:t>
      </w:r>
      <w:proofErr w:type="spellStart"/>
      <w:proofErr w:type="gramStart"/>
      <w:r w:rsidRPr="00D35CD5">
        <w:rPr>
          <w:rFonts w:ascii="Arial" w:hAnsi="Arial" w:cs="Arial"/>
        </w:rPr>
        <w:t>semi-árido</w:t>
      </w:r>
      <w:proofErr w:type="spellEnd"/>
      <w:proofErr w:type="gramEnd"/>
      <w:r w:rsidRPr="00D35CD5">
        <w:rPr>
          <w:rFonts w:ascii="Arial" w:hAnsi="Arial" w:cs="Arial"/>
        </w:rPr>
        <w:t xml:space="preserve"> brasileiro, mas também são chamados de “sertão” os interiores de Mato Grosso, Goiás, e até mesmo do Amazonas no sentido de regiões pouco povoadas.</w:t>
      </w:r>
    </w:p>
    <w:p w:rsidR="00D35CD5" w:rsidRPr="00D35CD5" w:rsidRDefault="00D35CD5" w:rsidP="00D35CD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</w:t>
      </w:r>
      <w:r w:rsidRPr="00D35CD5">
        <w:rPr>
          <w:rFonts w:ascii="Arial" w:hAnsi="Arial" w:cs="Arial"/>
        </w:rPr>
        <w:t>De qualquer forma, a palavra “sertão” está intimamente relacionada com a história e a </w:t>
      </w:r>
      <w:hyperlink r:id="rId9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identidade social</w:t>
        </w:r>
      </w:hyperlink>
      <w:r w:rsidRPr="00D35CD5">
        <w:rPr>
          <w:rFonts w:ascii="Arial" w:hAnsi="Arial" w:cs="Arial"/>
        </w:rPr>
        <w:t> e cultural, principalmente das regiões nordeste do Brasil e norte de Minas Gerais.</w:t>
      </w:r>
    </w:p>
    <w:p w:rsidR="00D35CD5" w:rsidRDefault="00D35CD5" w:rsidP="00D35CD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Pr="00D35CD5">
        <w:rPr>
          <w:rFonts w:ascii="Arial" w:hAnsi="Arial" w:cs="Arial"/>
        </w:rPr>
        <w:t>Isso se deve, em grande parte, aos trabalhos de escritores como </w:t>
      </w:r>
      <w:hyperlink r:id="rId10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Guimarães Rosa</w:t>
        </w:r>
      </w:hyperlink>
      <w:r w:rsidRPr="00D35CD5">
        <w:rPr>
          <w:rFonts w:ascii="Arial" w:hAnsi="Arial" w:cs="Arial"/>
        </w:rPr>
        <w:t> (“</w:t>
      </w:r>
      <w:hyperlink r:id="rId11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Grande Sertão: Veredas</w:t>
        </w:r>
      </w:hyperlink>
      <w:r w:rsidRPr="00D35CD5">
        <w:rPr>
          <w:rFonts w:ascii="Arial" w:hAnsi="Arial" w:cs="Arial"/>
        </w:rPr>
        <w:t>”), </w:t>
      </w:r>
      <w:hyperlink r:id="rId12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Euclides da Cunha</w:t>
        </w:r>
      </w:hyperlink>
      <w:r w:rsidRPr="00D35CD5">
        <w:rPr>
          <w:rFonts w:ascii="Arial" w:hAnsi="Arial" w:cs="Arial"/>
        </w:rPr>
        <w:t> (“Os Sertões”), </w:t>
      </w:r>
      <w:hyperlink r:id="rId13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Graciliano Ramos</w:t>
        </w:r>
      </w:hyperlink>
      <w:r w:rsidRPr="00D35CD5">
        <w:rPr>
          <w:rFonts w:ascii="Arial" w:hAnsi="Arial" w:cs="Arial"/>
        </w:rPr>
        <w:t> (“</w:t>
      </w:r>
      <w:hyperlink r:id="rId14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Vidas Secas</w:t>
        </w:r>
      </w:hyperlink>
      <w:r w:rsidRPr="00D35CD5">
        <w:rPr>
          <w:rFonts w:ascii="Arial" w:hAnsi="Arial" w:cs="Arial"/>
        </w:rPr>
        <w:t>”) e </w:t>
      </w:r>
      <w:hyperlink r:id="rId15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Afonso Arinos</w:t>
        </w:r>
      </w:hyperlink>
      <w:r w:rsidRPr="00D35CD5">
        <w:rPr>
          <w:rFonts w:ascii="Arial" w:hAnsi="Arial" w:cs="Arial"/>
        </w:rPr>
        <w:t> (“Os Jagunços” e “Pelo Sertão”), que tiveram no </w:t>
      </w:r>
      <w:r w:rsidRPr="00D35CD5">
        <w:rPr>
          <w:rFonts w:ascii="Arial" w:hAnsi="Arial" w:cs="Arial"/>
          <w:bCs/>
        </w:rPr>
        <w:t>sertão nordestino</w:t>
      </w:r>
      <w:r w:rsidRPr="00D35CD5">
        <w:rPr>
          <w:rFonts w:ascii="Arial" w:hAnsi="Arial" w:cs="Arial"/>
        </w:rPr>
        <w:t> e mineiro o cenário ideal de seus contos, contribuindo para criar no imaginário popular um conceito um tanto quanto romantizado da vida e do homem do sertão.</w:t>
      </w:r>
    </w:p>
    <w:p w:rsidR="00E723D0" w:rsidRPr="00D35CD5" w:rsidRDefault="00E723D0" w:rsidP="00D35CD5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</w:p>
    <w:p w:rsidR="0033690E" w:rsidRDefault="0033690E" w:rsidP="00ED2B1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3690E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Trabalho: </w:t>
      </w:r>
      <w:r w:rsidRPr="0033690E">
        <w:rPr>
          <w:rFonts w:ascii="Arial" w:hAnsi="Arial" w:cs="Arial"/>
          <w:sz w:val="24"/>
          <w:szCs w:val="24"/>
          <w:shd w:val="clear" w:color="auto" w:fill="FFFFFF"/>
        </w:rPr>
        <w:t>A agropecuária é uma atividade econômica que abrange tanto a agricultura quanto a pecuária. No sertão, a atividade pecuária (criação de animais) ocupa um lugar de destaque, uma vez que é a principal atividade econômica. </w:t>
      </w:r>
      <w:r w:rsidRPr="0033690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33690E">
        <w:rPr>
          <w:rFonts w:ascii="Arial" w:hAnsi="Arial" w:cs="Arial"/>
          <w:sz w:val="24"/>
          <w:szCs w:val="24"/>
          <w:shd w:val="clear" w:color="auto" w:fill="FFFFFF"/>
        </w:rPr>
        <w:t>Como essa região ainda não ingressou em um processo de mecanização e modernização efetiva do campo, a pecuária é desenvolvida de forma tradicional ou extensiva, isso quer dizer que os animais são criados em extensas áreas, no caso dos latifúndios, sem maiores cuidados e se alimentam quase sempre de pastagens nativas e não cultivadas, diante disso a produtividade é baixa. Depois da criação de gado, a principal é a produção de caprinos, animais de pequeno porte que resistem às condições mais adversas impostas pelo clima, devido a esse fator o Nordeste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atualmente</w:t>
      </w:r>
      <w:r w:rsidRPr="0033690E">
        <w:rPr>
          <w:rFonts w:ascii="Arial" w:hAnsi="Arial" w:cs="Arial"/>
          <w:sz w:val="24"/>
          <w:szCs w:val="24"/>
          <w:shd w:val="clear" w:color="auto" w:fill="FFFFFF"/>
        </w:rPr>
        <w:t xml:space="preserve"> detém o maior rebanho dessa espécie no Brasil, com aproximadamente </w:t>
      </w:r>
      <w:proofErr w:type="gramStart"/>
      <w:r w:rsidRPr="0033690E">
        <w:rPr>
          <w:rFonts w:ascii="Arial" w:hAnsi="Arial" w:cs="Arial"/>
          <w:sz w:val="24"/>
          <w:szCs w:val="24"/>
          <w:shd w:val="clear" w:color="auto" w:fill="FFFFFF"/>
        </w:rPr>
        <w:t>9</w:t>
      </w:r>
      <w:proofErr w:type="gramEnd"/>
      <w:r w:rsidRPr="0033690E">
        <w:rPr>
          <w:rFonts w:ascii="Arial" w:hAnsi="Arial" w:cs="Arial"/>
          <w:sz w:val="24"/>
          <w:szCs w:val="24"/>
          <w:shd w:val="clear" w:color="auto" w:fill="FFFFFF"/>
        </w:rPr>
        <w:t xml:space="preserve"> milhões de animais</w:t>
      </w:r>
      <w:r w:rsidR="00D35CD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35CD5" w:rsidRDefault="00D35CD5" w:rsidP="00ED2B1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723D0" w:rsidRDefault="00D35CD5" w:rsidP="00ED2B1C">
      <w:pPr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D35CD5">
        <w:rPr>
          <w:rFonts w:ascii="Arial" w:hAnsi="Arial" w:cs="Arial"/>
          <w:b/>
          <w:sz w:val="32"/>
          <w:szCs w:val="32"/>
          <w:shd w:val="clear" w:color="auto" w:fill="FFFFFF"/>
        </w:rPr>
        <w:t xml:space="preserve">            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 xml:space="preserve">                 </w:t>
      </w:r>
      <w:r w:rsidRPr="00D35CD5"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</w:p>
    <w:p w:rsidR="00E723D0" w:rsidRDefault="00E723D0" w:rsidP="00ED2B1C">
      <w:pPr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E723D0" w:rsidRDefault="00E723D0" w:rsidP="00ED2B1C">
      <w:pPr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E723D0" w:rsidRDefault="00E723D0" w:rsidP="00ED2B1C">
      <w:pPr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E723D0" w:rsidRDefault="00E723D0" w:rsidP="00ED2B1C">
      <w:pPr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E723D0" w:rsidRDefault="00E723D0" w:rsidP="00ED2B1C">
      <w:pPr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E723D0" w:rsidRDefault="00E723D0" w:rsidP="00ED2B1C">
      <w:pPr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E723D0" w:rsidRDefault="00E723D0" w:rsidP="00ED2B1C">
      <w:pPr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E723D0" w:rsidRDefault="00E723D0" w:rsidP="00ED2B1C">
      <w:pPr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E723D0" w:rsidRDefault="00E723D0" w:rsidP="00ED2B1C">
      <w:pPr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D35CD5" w:rsidRPr="00D35CD5" w:rsidRDefault="00D35CD5" w:rsidP="00E723D0">
      <w:pPr>
        <w:jc w:val="center"/>
        <w:rPr>
          <w:rFonts w:ascii="Arial" w:hAnsi="Arial" w:cs="Arial"/>
          <w:sz w:val="32"/>
          <w:szCs w:val="32"/>
          <w:shd w:val="clear" w:color="auto" w:fill="FFFFFF"/>
        </w:rPr>
      </w:pPr>
      <w:r w:rsidRPr="00D35CD5"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Literatura:</w:t>
      </w:r>
    </w:p>
    <w:p w:rsidR="00D35CD5" w:rsidRDefault="00D35CD5" w:rsidP="00ED2B1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35CD5" w:rsidRPr="00D35CD5" w:rsidRDefault="00D35CD5" w:rsidP="00D35C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0A0AA34C" wp14:editId="5527422C">
            <wp:extent cx="1905000" cy="2743200"/>
            <wp:effectExtent l="0" t="0" r="0" b="0"/>
            <wp:docPr id="1" name="Imagem 1" descr="https://upload.wikimedia.org/wikipedia/pt/thumb/0/09/GracilianoRamos.jpg/200px-GracilianoRa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pt/thumb/0/09/GracilianoRamos.jpg/200px-GracilianoRamo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CD5">
        <w:rPr>
          <w:rFonts w:ascii="Arial" w:hAnsi="Arial" w:cs="Arial"/>
          <w:b/>
          <w:bCs/>
        </w:rPr>
        <w:t>Graciliano Ramos de Oliveira</w:t>
      </w:r>
      <w:r w:rsidRPr="00D35CD5">
        <w:rPr>
          <w:rFonts w:ascii="Arial" w:hAnsi="Arial" w:cs="Arial"/>
        </w:rPr>
        <w:t> (</w:t>
      </w:r>
      <w:hyperlink r:id="rId17" w:tooltip="Quebrangul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Quebrangulo</w:t>
        </w:r>
      </w:hyperlink>
      <w:r w:rsidRPr="00D35CD5">
        <w:rPr>
          <w:rFonts w:ascii="Arial" w:hAnsi="Arial" w:cs="Arial"/>
        </w:rPr>
        <w:t>, </w:t>
      </w:r>
      <w:hyperlink r:id="rId18" w:tooltip="27 de outubr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27 de outubro</w:t>
        </w:r>
      </w:hyperlink>
      <w:r w:rsidRPr="00D35CD5">
        <w:rPr>
          <w:rFonts w:ascii="Arial" w:hAnsi="Arial" w:cs="Arial"/>
        </w:rPr>
        <w:t> de </w:t>
      </w:r>
      <w:hyperlink r:id="rId19" w:tooltip="1892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1892</w:t>
        </w:r>
      </w:hyperlink>
      <w:r w:rsidRPr="00D35CD5">
        <w:rPr>
          <w:rFonts w:ascii="Arial" w:hAnsi="Arial" w:cs="Arial"/>
        </w:rPr>
        <w:t> — </w:t>
      </w:r>
      <w:hyperlink r:id="rId20" w:tooltip="Rio de Janeiro (cidade)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Rio de Janeiro</w:t>
        </w:r>
      </w:hyperlink>
      <w:r w:rsidRPr="00D35CD5">
        <w:rPr>
          <w:rFonts w:ascii="Arial" w:hAnsi="Arial" w:cs="Arial"/>
        </w:rPr>
        <w:t>, </w:t>
      </w:r>
      <w:hyperlink r:id="rId21" w:tooltip="20 de març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20 de março</w:t>
        </w:r>
      </w:hyperlink>
      <w:r w:rsidRPr="00D35CD5">
        <w:rPr>
          <w:rFonts w:ascii="Arial" w:hAnsi="Arial" w:cs="Arial"/>
        </w:rPr>
        <w:t> de </w:t>
      </w:r>
      <w:hyperlink r:id="rId22" w:tooltip="1953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1953</w:t>
        </w:r>
      </w:hyperlink>
      <w:r>
        <w:rPr>
          <w:rFonts w:ascii="Arial" w:hAnsi="Arial" w:cs="Arial"/>
        </w:rPr>
        <w:t>)</w:t>
      </w:r>
      <w:r w:rsidRPr="00D35CD5">
        <w:rPr>
          <w:rFonts w:ascii="Arial" w:hAnsi="Arial" w:cs="Arial"/>
        </w:rPr>
        <w:t> foi um </w:t>
      </w:r>
      <w:hyperlink r:id="rId23" w:tooltip="Romance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romancista</w:t>
        </w:r>
      </w:hyperlink>
      <w:r w:rsidRPr="00D35CD5">
        <w:rPr>
          <w:rFonts w:ascii="Arial" w:hAnsi="Arial" w:cs="Arial"/>
        </w:rPr>
        <w:t>, </w:t>
      </w:r>
      <w:hyperlink r:id="rId24" w:tooltip="Crônica (gênero)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cronista</w:t>
        </w:r>
      </w:hyperlink>
      <w:r w:rsidRPr="00D35CD5">
        <w:rPr>
          <w:rFonts w:ascii="Arial" w:hAnsi="Arial" w:cs="Arial"/>
        </w:rPr>
        <w:t>, </w:t>
      </w:r>
      <w:hyperlink r:id="rId25" w:tooltip="Cont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contista</w:t>
        </w:r>
      </w:hyperlink>
      <w:r w:rsidRPr="00D35CD5">
        <w:rPr>
          <w:rFonts w:ascii="Arial" w:hAnsi="Arial" w:cs="Arial"/>
        </w:rPr>
        <w:t>, </w:t>
      </w:r>
      <w:hyperlink r:id="rId26" w:tooltip="Jornalism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jornalista</w:t>
        </w:r>
      </w:hyperlink>
      <w:r w:rsidRPr="00D35CD5">
        <w:rPr>
          <w:rFonts w:ascii="Arial" w:hAnsi="Arial" w:cs="Arial"/>
        </w:rPr>
        <w:t>, </w:t>
      </w:r>
      <w:hyperlink r:id="rId27" w:tooltip="Polític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político</w:t>
        </w:r>
      </w:hyperlink>
      <w:r w:rsidRPr="00D35CD5">
        <w:rPr>
          <w:rFonts w:ascii="Arial" w:hAnsi="Arial" w:cs="Arial"/>
        </w:rPr>
        <w:t> e </w:t>
      </w:r>
      <w:hyperlink r:id="rId28" w:tooltip="Memórias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memorialista</w:t>
        </w:r>
      </w:hyperlink>
      <w:r w:rsidRPr="00D35CD5">
        <w:rPr>
          <w:rFonts w:ascii="Arial" w:hAnsi="Arial" w:cs="Arial"/>
        </w:rPr>
        <w:t> brasileiro do século XX, mais conhecido por sua obra </w:t>
      </w:r>
      <w:hyperlink r:id="rId29" w:tooltip="Vidas Secas" w:history="1">
        <w:r w:rsidRPr="00D35CD5">
          <w:rPr>
            <w:rStyle w:val="Hyperlink"/>
            <w:rFonts w:ascii="Arial" w:hAnsi="Arial" w:cs="Arial"/>
            <w:i/>
            <w:iCs/>
            <w:color w:val="auto"/>
            <w:u w:val="none"/>
          </w:rPr>
          <w:t>Vidas Secas</w:t>
        </w:r>
      </w:hyperlink>
      <w:r w:rsidRPr="00D35CD5">
        <w:rPr>
          <w:rFonts w:ascii="Arial" w:hAnsi="Arial" w:cs="Arial"/>
        </w:rPr>
        <w:t> (1938)</w:t>
      </w:r>
      <w:r>
        <w:rPr>
          <w:rFonts w:ascii="Arial" w:hAnsi="Arial" w:cs="Arial"/>
        </w:rPr>
        <w:t>.</w:t>
      </w:r>
      <w:r w:rsidRPr="00D35CD5">
        <w:rPr>
          <w:rFonts w:ascii="Arial" w:hAnsi="Arial" w:cs="Arial"/>
        </w:rPr>
        <w:t xml:space="preserve"> </w:t>
      </w:r>
    </w:p>
    <w:p w:rsidR="00D35CD5" w:rsidRDefault="00D35CD5" w:rsidP="00D35C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D35CD5">
        <w:rPr>
          <w:rFonts w:ascii="Arial" w:hAnsi="Arial" w:cs="Arial"/>
        </w:rPr>
        <w:t>Nascido numa grande família de classe média</w:t>
      </w:r>
      <w:proofErr w:type="gramStart"/>
      <w:r w:rsidRPr="00D35CD5">
        <w:rPr>
          <w:rFonts w:ascii="Arial" w:hAnsi="Arial" w:cs="Arial"/>
        </w:rPr>
        <w:t>, viveu</w:t>
      </w:r>
      <w:proofErr w:type="gramEnd"/>
      <w:r w:rsidRPr="00D35CD5">
        <w:rPr>
          <w:rFonts w:ascii="Arial" w:hAnsi="Arial" w:cs="Arial"/>
        </w:rPr>
        <w:t xml:space="preserve"> os primeiros anos de sua infância migrando para diversas cidades da </w:t>
      </w:r>
      <w:hyperlink r:id="rId30" w:tooltip="Região Nordeste do Brasil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Região Nordeste do Brasil</w:t>
        </w:r>
      </w:hyperlink>
      <w:r w:rsidRPr="00D35CD5">
        <w:rPr>
          <w:rFonts w:ascii="Arial" w:hAnsi="Arial" w:cs="Arial"/>
        </w:rPr>
        <w:t>. Trabalhou como jornalista na cidade do </w:t>
      </w:r>
      <w:hyperlink r:id="rId31" w:tooltip="Rio de Janeiro (cidade)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Rio de Janeiro</w:t>
        </w:r>
      </w:hyperlink>
      <w:r w:rsidRPr="00D35CD5">
        <w:rPr>
          <w:rFonts w:ascii="Arial" w:hAnsi="Arial" w:cs="Arial"/>
        </w:rPr>
        <w:t>, onde escreveu para </w:t>
      </w:r>
      <w:hyperlink r:id="rId32" w:tooltip="O Malho" w:history="1">
        <w:r w:rsidRPr="00D35CD5">
          <w:rPr>
            <w:rStyle w:val="Hyperlink"/>
            <w:rFonts w:ascii="Arial" w:hAnsi="Arial" w:cs="Arial"/>
            <w:i/>
            <w:iCs/>
            <w:color w:val="auto"/>
            <w:u w:val="none"/>
          </w:rPr>
          <w:t>O Malho</w:t>
        </w:r>
      </w:hyperlink>
      <w:r w:rsidRPr="00D35CD5">
        <w:rPr>
          <w:rFonts w:ascii="Arial" w:hAnsi="Arial" w:cs="Arial"/>
        </w:rPr>
        <w:t> e </w:t>
      </w:r>
      <w:hyperlink r:id="rId33" w:tooltip="Correio da Manhã (Brasil)" w:history="1">
        <w:r w:rsidRPr="00D35CD5">
          <w:rPr>
            <w:rStyle w:val="Hyperlink"/>
            <w:rFonts w:ascii="Arial" w:hAnsi="Arial" w:cs="Arial"/>
            <w:i/>
            <w:iCs/>
            <w:color w:val="auto"/>
            <w:u w:val="none"/>
          </w:rPr>
          <w:t>Correio da Manhã</w:t>
        </w:r>
      </w:hyperlink>
      <w:r w:rsidRPr="00D35CD5">
        <w:rPr>
          <w:rFonts w:ascii="Arial" w:hAnsi="Arial" w:cs="Arial"/>
        </w:rPr>
        <w:t>, até regressar para o Nordeste em 1915, devido tragédia familiar em que perdeu quatro irmãos. Fixou-se na cidade de </w:t>
      </w:r>
      <w:hyperlink r:id="rId34" w:tooltip="Palmeira dos Índios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Palmeira dos Índios</w:t>
        </w:r>
      </w:hyperlink>
      <w:r w:rsidRPr="00D35CD5">
        <w:rPr>
          <w:rFonts w:ascii="Arial" w:hAnsi="Arial" w:cs="Arial"/>
        </w:rPr>
        <w:t xml:space="preserve">, onde </w:t>
      </w:r>
      <w:proofErr w:type="gramStart"/>
      <w:r w:rsidRPr="00D35CD5">
        <w:rPr>
          <w:rFonts w:ascii="Arial" w:hAnsi="Arial" w:cs="Arial"/>
        </w:rPr>
        <w:t>casou-se</w:t>
      </w:r>
      <w:proofErr w:type="gramEnd"/>
      <w:r w:rsidRPr="00D35CD5">
        <w:rPr>
          <w:rFonts w:ascii="Arial" w:hAnsi="Arial" w:cs="Arial"/>
        </w:rPr>
        <w:t>, e em 1927 foi eleito prefeito, cargo que exerceu por dois anos. Logo, voltou a escrever e publicou seu primeiro romance, </w:t>
      </w:r>
      <w:hyperlink r:id="rId35" w:tooltip="Caetés (romance)" w:history="1">
        <w:r w:rsidRPr="00D35CD5">
          <w:rPr>
            <w:rStyle w:val="Hyperlink"/>
            <w:rFonts w:ascii="Arial" w:hAnsi="Arial" w:cs="Arial"/>
            <w:i/>
            <w:iCs/>
            <w:color w:val="auto"/>
            <w:u w:val="none"/>
          </w:rPr>
          <w:t>Caetés</w:t>
        </w:r>
      </w:hyperlink>
      <w:r w:rsidRPr="00D35CD5">
        <w:rPr>
          <w:rFonts w:ascii="Arial" w:hAnsi="Arial" w:cs="Arial"/>
        </w:rPr>
        <w:t> (1933). Vivendo em </w:t>
      </w:r>
      <w:hyperlink r:id="rId36" w:tooltip="Maceió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Maceió</w:t>
        </w:r>
      </w:hyperlink>
      <w:r w:rsidRPr="00D35CD5">
        <w:rPr>
          <w:rFonts w:ascii="Arial" w:hAnsi="Arial" w:cs="Arial"/>
        </w:rPr>
        <w:t> durante a maior parte da década de 1930, trabalhou na Imprensa Oficial e publicou </w:t>
      </w:r>
      <w:hyperlink r:id="rId37" w:tooltip="S. Bernardo (livro)" w:history="1">
        <w:r w:rsidRPr="00D35CD5">
          <w:rPr>
            <w:rStyle w:val="Hyperlink"/>
            <w:rFonts w:ascii="Arial" w:hAnsi="Arial" w:cs="Arial"/>
            <w:i/>
            <w:iCs/>
            <w:color w:val="auto"/>
            <w:u w:val="none"/>
          </w:rPr>
          <w:t>São Bernardo</w:t>
        </w:r>
      </w:hyperlink>
      <w:r w:rsidRPr="00D35CD5">
        <w:rPr>
          <w:rFonts w:ascii="Arial" w:hAnsi="Arial" w:cs="Arial"/>
        </w:rPr>
        <w:t> (1934). Foi preso na capital alagoana em março de 1936, acusado de ser </w:t>
      </w:r>
      <w:hyperlink r:id="rId38" w:tooltip="Ativism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militante</w:t>
        </w:r>
      </w:hyperlink>
      <w:r w:rsidRPr="00D35CD5">
        <w:rPr>
          <w:rFonts w:ascii="Arial" w:hAnsi="Arial" w:cs="Arial"/>
        </w:rPr>
        <w:t> </w:t>
      </w:r>
      <w:hyperlink r:id="rId39" w:tooltip="Comunism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comunista</w:t>
        </w:r>
      </w:hyperlink>
      <w:r w:rsidRPr="00D35CD5">
        <w:rPr>
          <w:rFonts w:ascii="Arial" w:hAnsi="Arial" w:cs="Arial"/>
        </w:rPr>
        <w:t>. Esse incidente o inspiraria a publicar duas de suas principais obras: </w:t>
      </w:r>
      <w:hyperlink r:id="rId40" w:tooltip="Angústia (livro)" w:history="1">
        <w:r w:rsidRPr="00D35CD5">
          <w:rPr>
            <w:rStyle w:val="Hyperlink"/>
            <w:rFonts w:ascii="Arial" w:hAnsi="Arial" w:cs="Arial"/>
            <w:i/>
            <w:iCs/>
            <w:color w:val="auto"/>
            <w:u w:val="none"/>
          </w:rPr>
          <w:t>Angústia</w:t>
        </w:r>
      </w:hyperlink>
      <w:r w:rsidRPr="00D35CD5">
        <w:rPr>
          <w:rFonts w:ascii="Arial" w:hAnsi="Arial" w:cs="Arial"/>
        </w:rPr>
        <w:t xml:space="preserve"> e o texto "Baleia", que daria origem </w:t>
      </w:r>
      <w:proofErr w:type="gramStart"/>
      <w:r w:rsidRPr="00D35CD5">
        <w:rPr>
          <w:rFonts w:ascii="Arial" w:hAnsi="Arial" w:cs="Arial"/>
        </w:rPr>
        <w:t>à</w:t>
      </w:r>
      <w:proofErr w:type="gramEnd"/>
      <w:r w:rsidRPr="00D35CD5">
        <w:rPr>
          <w:rFonts w:ascii="Arial" w:hAnsi="Arial" w:cs="Arial"/>
        </w:rPr>
        <w:t> </w:t>
      </w:r>
      <w:r w:rsidRPr="00D35CD5">
        <w:rPr>
          <w:rFonts w:ascii="Arial" w:hAnsi="Arial" w:cs="Arial"/>
          <w:i/>
          <w:iCs/>
        </w:rPr>
        <w:t>Vidas Secas</w:t>
      </w:r>
      <w:r w:rsidRPr="00D35CD5">
        <w:rPr>
          <w:rFonts w:ascii="Arial" w:hAnsi="Arial" w:cs="Arial"/>
        </w:rPr>
        <w:t> em 1938. Já na década de 1940, ingressou no Partido Comunista do Brasil ao lado do militar e político </w:t>
      </w:r>
      <w:hyperlink r:id="rId41" w:tooltip="Luís Carlos Prestes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Luís Carlos Prestes</w:t>
        </w:r>
      </w:hyperlink>
      <w:r w:rsidRPr="00D35CD5">
        <w:rPr>
          <w:rFonts w:ascii="Arial" w:hAnsi="Arial" w:cs="Arial"/>
        </w:rPr>
        <w:t>. Nos anos posteriores realizaria viagens a países europeus, incluindo a </w:t>
      </w:r>
      <w:hyperlink r:id="rId42" w:tooltip="União Soviética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União Soviética</w:t>
        </w:r>
      </w:hyperlink>
      <w:r w:rsidRPr="00D35CD5">
        <w:rPr>
          <w:rFonts w:ascii="Arial" w:hAnsi="Arial" w:cs="Arial"/>
        </w:rPr>
        <w:t> em 1952. Morreu em 20 de março do ano seguinte, aos 60 anos, no Rio de Janeiro. Suas obras póstumas notáveis incluem </w:t>
      </w:r>
      <w:hyperlink r:id="rId43" w:tooltip="Memórias do Cárcere (livro)" w:history="1">
        <w:r w:rsidRPr="00D35CD5">
          <w:rPr>
            <w:rStyle w:val="Hyperlink"/>
            <w:rFonts w:ascii="Arial" w:hAnsi="Arial" w:cs="Arial"/>
            <w:i/>
            <w:iCs/>
            <w:color w:val="auto"/>
            <w:u w:val="none"/>
          </w:rPr>
          <w:t>Memórias do Cárcere</w:t>
        </w:r>
      </w:hyperlink>
      <w:r w:rsidRPr="00D35CD5">
        <w:rPr>
          <w:rFonts w:ascii="Arial" w:hAnsi="Arial" w:cs="Arial"/>
        </w:rPr>
        <w:t>, a crônica </w:t>
      </w:r>
      <w:hyperlink r:id="rId44" w:tooltip="Viagem (livro)" w:history="1">
        <w:r w:rsidRPr="00D35CD5">
          <w:rPr>
            <w:rStyle w:val="Hyperlink"/>
            <w:rFonts w:ascii="Arial" w:hAnsi="Arial" w:cs="Arial"/>
            <w:i/>
            <w:iCs/>
            <w:color w:val="auto"/>
            <w:u w:val="none"/>
          </w:rPr>
          <w:t>Viagem</w:t>
        </w:r>
      </w:hyperlink>
      <w:r w:rsidRPr="00D35CD5">
        <w:rPr>
          <w:rFonts w:ascii="Arial" w:hAnsi="Arial" w:cs="Arial"/>
        </w:rPr>
        <w:t> e o livro de contos </w:t>
      </w:r>
      <w:hyperlink r:id="rId45" w:tooltip="Histórias de Alexandre" w:history="1">
        <w:r w:rsidRPr="00D35CD5">
          <w:rPr>
            <w:rStyle w:val="Hyperlink"/>
            <w:rFonts w:ascii="Arial" w:hAnsi="Arial" w:cs="Arial"/>
            <w:i/>
            <w:iCs/>
            <w:color w:val="auto"/>
            <w:u w:val="none"/>
          </w:rPr>
          <w:t>Histórias de Alexandre</w:t>
        </w:r>
      </w:hyperlink>
      <w:r w:rsidRPr="00D35CD5">
        <w:rPr>
          <w:rFonts w:ascii="Arial" w:hAnsi="Arial" w:cs="Arial"/>
        </w:rPr>
        <w:t>.</w:t>
      </w:r>
    </w:p>
    <w:p w:rsidR="00D35CD5" w:rsidRDefault="00D35CD5" w:rsidP="00D35C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D35CD5" w:rsidRDefault="00D35CD5" w:rsidP="00D35C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D35CD5" w:rsidRPr="00D35CD5" w:rsidRDefault="00D35CD5" w:rsidP="00D35C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1905000" cy="2362200"/>
            <wp:effectExtent l="0" t="0" r="0" b="0"/>
            <wp:docPr id="2" name="Imagem 2" descr="https://upload.wikimedia.org/wikipedia/commons/thumb/c/c9/Guimar%C3%A3es_Rosa%2C_anos_1960.tif/lossy-page1-200px-Guimar%C3%A3es_Rosa%2C_anos_1960.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9/Guimar%C3%A3es_Rosa%2C_anos_1960.tif/lossy-page1-200px-Guimar%C3%A3es_Rosa%2C_anos_1960.tif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CD5">
        <w:rPr>
          <w:rFonts w:ascii="Arial" w:hAnsi="Arial" w:cs="Arial"/>
          <w:b/>
          <w:bCs/>
        </w:rPr>
        <w:t>João Guimarães Rosa</w:t>
      </w:r>
      <w:r w:rsidRPr="00D35CD5">
        <w:rPr>
          <w:rFonts w:ascii="Arial" w:hAnsi="Arial" w:cs="Arial"/>
        </w:rPr>
        <w:t> (</w:t>
      </w:r>
      <w:hyperlink r:id="rId47" w:tooltip="Cordisburg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Cordisburgo</w:t>
        </w:r>
      </w:hyperlink>
      <w:r w:rsidRPr="00D35CD5">
        <w:rPr>
          <w:rFonts w:ascii="Arial" w:hAnsi="Arial" w:cs="Arial"/>
        </w:rPr>
        <w:t>, </w:t>
      </w:r>
      <w:hyperlink r:id="rId48" w:tooltip="27 de junh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27 de junho</w:t>
        </w:r>
      </w:hyperlink>
      <w:r w:rsidRPr="00D35CD5">
        <w:rPr>
          <w:rFonts w:ascii="Arial" w:hAnsi="Arial" w:cs="Arial"/>
        </w:rPr>
        <w:t> de </w:t>
      </w:r>
      <w:hyperlink r:id="rId49" w:tooltip="1908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1908</w:t>
        </w:r>
      </w:hyperlink>
      <w:r w:rsidRPr="00D35CD5">
        <w:rPr>
          <w:rFonts w:ascii="Arial" w:hAnsi="Arial" w:cs="Arial"/>
        </w:rPr>
        <w:t> — </w:t>
      </w:r>
      <w:hyperlink r:id="rId50" w:tooltip="Rio de Janeiro (cidade)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Rio de Janeiro</w:t>
        </w:r>
      </w:hyperlink>
      <w:r w:rsidRPr="00D35CD5">
        <w:rPr>
          <w:rFonts w:ascii="Arial" w:hAnsi="Arial" w:cs="Arial"/>
        </w:rPr>
        <w:t>, </w:t>
      </w:r>
      <w:hyperlink r:id="rId51" w:tooltip="19 de novembr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19 de novembro</w:t>
        </w:r>
      </w:hyperlink>
      <w:r w:rsidRPr="00D35CD5">
        <w:rPr>
          <w:rFonts w:ascii="Arial" w:hAnsi="Arial" w:cs="Arial"/>
        </w:rPr>
        <w:t> de </w:t>
      </w:r>
      <w:hyperlink r:id="rId52" w:tooltip="1967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1967</w:t>
        </w:r>
      </w:hyperlink>
      <w:r w:rsidRPr="00D35CD5">
        <w:rPr>
          <w:rFonts w:ascii="Arial" w:hAnsi="Arial" w:cs="Arial"/>
        </w:rPr>
        <w:t>) foi um escritor, </w:t>
      </w:r>
      <w:hyperlink r:id="rId53" w:tooltip="Diplomacia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diplomata</w:t>
        </w:r>
      </w:hyperlink>
      <w:r w:rsidRPr="00D35CD5">
        <w:rPr>
          <w:rFonts w:ascii="Arial" w:hAnsi="Arial" w:cs="Arial"/>
        </w:rPr>
        <w:t>, novelista, romancista, contista e médico </w:t>
      </w:r>
      <w:hyperlink r:id="rId54" w:tooltip="Brasileiros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brasileiro</w:t>
        </w:r>
      </w:hyperlink>
      <w:r w:rsidRPr="00D35CD5">
        <w:rPr>
          <w:rFonts w:ascii="Arial" w:hAnsi="Arial" w:cs="Arial"/>
        </w:rPr>
        <w:t>, considerado por muitos o maior escritor brasileiro do século XX e um dos maiores de todos os tempos. Foi o segundo marido de </w:t>
      </w:r>
      <w:hyperlink r:id="rId55" w:tooltip="Aracy de Carvalho Guimarães Rosa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Aracy de Carvalho</w:t>
        </w:r>
      </w:hyperlink>
      <w:r w:rsidRPr="00D35CD5">
        <w:rPr>
          <w:rFonts w:ascii="Arial" w:hAnsi="Arial" w:cs="Arial"/>
        </w:rPr>
        <w:t>, conhecida como "Anjo de Hamburgo".</w:t>
      </w:r>
      <w:r w:rsidR="004950C8" w:rsidRPr="00D35CD5">
        <w:rPr>
          <w:rFonts w:ascii="Arial" w:hAnsi="Arial" w:cs="Arial"/>
        </w:rPr>
        <w:t xml:space="preserve"> </w:t>
      </w:r>
    </w:p>
    <w:p w:rsidR="00D35CD5" w:rsidRDefault="00D35CD5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D35CD5">
        <w:rPr>
          <w:rFonts w:ascii="Arial" w:hAnsi="Arial" w:cs="Arial"/>
        </w:rPr>
        <w:t>Os </w:t>
      </w:r>
      <w:hyperlink r:id="rId56" w:tooltip="Cont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contos</w:t>
        </w:r>
      </w:hyperlink>
      <w:r w:rsidRPr="00D35CD5">
        <w:rPr>
          <w:rFonts w:ascii="Arial" w:hAnsi="Arial" w:cs="Arial"/>
        </w:rPr>
        <w:t> e </w:t>
      </w:r>
      <w:hyperlink r:id="rId57" w:tooltip="Romance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romances</w:t>
        </w:r>
      </w:hyperlink>
      <w:r w:rsidRPr="00D35CD5">
        <w:rPr>
          <w:rFonts w:ascii="Arial" w:hAnsi="Arial" w:cs="Arial"/>
        </w:rPr>
        <w:t> escritos por Guimarães Rosa ambientam-se quase todos no chamado </w:t>
      </w:r>
      <w:hyperlink r:id="rId58" w:tooltip="Sertã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sertão</w:t>
        </w:r>
      </w:hyperlink>
      <w:r w:rsidRPr="00D35CD5">
        <w:rPr>
          <w:rFonts w:ascii="Arial" w:hAnsi="Arial" w:cs="Arial"/>
        </w:rPr>
        <w:t xml:space="preserve"> brasileiro. A sua obra destaca-se, sobretudo, pelas inovações de linguagem, sendo marcada pela influência de </w:t>
      </w:r>
      <w:proofErr w:type="gramStart"/>
      <w:r w:rsidRPr="00D35CD5">
        <w:rPr>
          <w:rFonts w:ascii="Arial" w:hAnsi="Arial" w:cs="Arial"/>
        </w:rPr>
        <w:t>falares populares e regionais</w:t>
      </w:r>
      <w:proofErr w:type="gramEnd"/>
      <w:r w:rsidRPr="00D35CD5">
        <w:rPr>
          <w:rFonts w:ascii="Arial" w:hAnsi="Arial" w:cs="Arial"/>
        </w:rPr>
        <w:t xml:space="preserve"> que, somados à erudição do autor, permitiu a criação de inúmeros vocábulos a partir de arcaísmos e palavras populares, invenções e intervenções semânticas e sintáticas.</w:t>
      </w: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E723D0" w:rsidRPr="004950C8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4950C8" w:rsidRPr="004950C8" w:rsidRDefault="004950C8" w:rsidP="004950C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1905000" cy="2247900"/>
            <wp:effectExtent l="0" t="0" r="0" b="0"/>
            <wp:docPr id="5" name="Imagem 5" descr="https://upload.wikimedia.org/wikipedia/commons/thumb/9/93/Euclides_da_Cunha.jpg/200px-Euclides_da_Cu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9/93/Euclides_da_Cunha.jpg/200px-Euclides_da_Cunha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0C8">
        <w:rPr>
          <w:rFonts w:ascii="Arial" w:hAnsi="Arial" w:cs="Arial"/>
          <w:b/>
          <w:bCs/>
          <w:sz w:val="24"/>
          <w:szCs w:val="24"/>
        </w:rPr>
        <w:t>Euclides Rodrigues Pimenta da Cunha</w:t>
      </w:r>
      <w:r w:rsidRPr="004950C8">
        <w:rPr>
          <w:rFonts w:ascii="Arial" w:hAnsi="Arial" w:cs="Arial"/>
          <w:sz w:val="24"/>
          <w:szCs w:val="24"/>
        </w:rPr>
        <w:t xml:space="preserve"> </w:t>
      </w:r>
      <w:r w:rsidRPr="004950C8">
        <w:rPr>
          <w:rFonts w:ascii="Arial" w:hAnsi="Arial" w:cs="Arial"/>
          <w:sz w:val="24"/>
          <w:szCs w:val="24"/>
        </w:rPr>
        <w:t>(</w:t>
      </w:r>
      <w:hyperlink r:id="rId60" w:tooltip="Cantagalo (Rio de Janeiro)" w:history="1">
        <w:r w:rsidRPr="004950C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Cantagalo</w:t>
        </w:r>
      </w:hyperlink>
      <w:r w:rsidRPr="004950C8">
        <w:rPr>
          <w:rFonts w:ascii="Arial" w:hAnsi="Arial" w:cs="Arial"/>
          <w:sz w:val="24"/>
          <w:szCs w:val="24"/>
        </w:rPr>
        <w:t>, </w:t>
      </w:r>
      <w:hyperlink r:id="rId61" w:tooltip="20 de janeiro" w:history="1">
        <w:r w:rsidRPr="004950C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20 de janeiro</w:t>
        </w:r>
      </w:hyperlink>
      <w:r w:rsidRPr="004950C8">
        <w:rPr>
          <w:rFonts w:ascii="Arial" w:hAnsi="Arial" w:cs="Arial"/>
          <w:sz w:val="24"/>
          <w:szCs w:val="24"/>
        </w:rPr>
        <w:t> de </w:t>
      </w:r>
      <w:hyperlink r:id="rId62" w:tooltip="1866" w:history="1">
        <w:r w:rsidRPr="004950C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1866</w:t>
        </w:r>
      </w:hyperlink>
      <w:r w:rsidRPr="004950C8">
        <w:rPr>
          <w:rFonts w:ascii="Arial" w:hAnsi="Arial" w:cs="Arial"/>
          <w:sz w:val="24"/>
          <w:szCs w:val="24"/>
        </w:rPr>
        <w:t> — </w:t>
      </w:r>
      <w:hyperlink r:id="rId63" w:tooltip="Rio de Janeiro (cidade)" w:history="1">
        <w:r w:rsidRPr="004950C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Rio de Janeiro</w:t>
        </w:r>
      </w:hyperlink>
      <w:r w:rsidRPr="004950C8">
        <w:rPr>
          <w:rFonts w:ascii="Arial" w:hAnsi="Arial" w:cs="Arial"/>
          <w:sz w:val="24"/>
          <w:szCs w:val="24"/>
        </w:rPr>
        <w:t>, </w:t>
      </w:r>
      <w:hyperlink r:id="rId64" w:tooltip="15 de agosto" w:history="1">
        <w:r w:rsidRPr="004950C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15 de agosto</w:t>
        </w:r>
      </w:hyperlink>
      <w:r w:rsidRPr="004950C8">
        <w:rPr>
          <w:rFonts w:ascii="Arial" w:hAnsi="Arial" w:cs="Arial"/>
          <w:sz w:val="24"/>
          <w:szCs w:val="24"/>
        </w:rPr>
        <w:t> de </w:t>
      </w:r>
      <w:hyperlink r:id="rId65" w:tooltip="1909" w:history="1">
        <w:r w:rsidRPr="004950C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1909</w:t>
        </w:r>
      </w:hyperlink>
      <w:r w:rsidRPr="004950C8">
        <w:rPr>
          <w:rFonts w:ascii="Arial" w:hAnsi="Arial" w:cs="Arial"/>
          <w:sz w:val="24"/>
          <w:szCs w:val="24"/>
        </w:rPr>
        <w:t>)</w:t>
      </w:r>
      <w:r w:rsidRPr="004950C8">
        <w:rPr>
          <w:rFonts w:ascii="Arial" w:hAnsi="Arial" w:cs="Arial"/>
          <w:sz w:val="24"/>
          <w:szCs w:val="24"/>
        </w:rPr>
        <w:t xml:space="preserve"> </w:t>
      </w:r>
      <w:r w:rsidRPr="004950C8">
        <w:rPr>
          <w:rFonts w:ascii="Arial" w:hAnsi="Arial" w:cs="Arial"/>
          <w:sz w:val="24"/>
          <w:szCs w:val="24"/>
        </w:rPr>
        <w:t>foi um </w:t>
      </w:r>
      <w:hyperlink r:id="rId66" w:tooltip="Escritor" w:history="1">
        <w:r w:rsidRPr="004950C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escritor</w:t>
        </w:r>
      </w:hyperlink>
      <w:r w:rsidRPr="004950C8">
        <w:rPr>
          <w:rFonts w:ascii="Arial" w:hAnsi="Arial" w:cs="Arial"/>
          <w:sz w:val="24"/>
          <w:szCs w:val="24"/>
        </w:rPr>
        <w:t> e </w:t>
      </w:r>
      <w:hyperlink r:id="rId67" w:tooltip="Jornalista" w:history="1">
        <w:r w:rsidRPr="004950C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jornalista</w:t>
        </w:r>
      </w:hyperlink>
      <w:r w:rsidRPr="004950C8">
        <w:rPr>
          <w:rFonts w:ascii="Arial" w:hAnsi="Arial" w:cs="Arial"/>
          <w:sz w:val="24"/>
          <w:szCs w:val="24"/>
        </w:rPr>
        <w:t> brasileiro.</w:t>
      </w:r>
    </w:p>
    <w:p w:rsidR="004950C8" w:rsidRPr="004950C8" w:rsidRDefault="004950C8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4950C8">
        <w:rPr>
          <w:rFonts w:ascii="Arial" w:hAnsi="Arial" w:cs="Arial"/>
        </w:rPr>
        <w:t>Nascido em </w:t>
      </w:r>
      <w:hyperlink r:id="rId68" w:tooltip="Cantagalo (Rio de Janeiro)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Cantagalo</w:t>
        </w:r>
      </w:hyperlink>
      <w:r w:rsidRPr="004950C8">
        <w:rPr>
          <w:rFonts w:ascii="Arial" w:hAnsi="Arial" w:cs="Arial"/>
        </w:rPr>
        <w:t>, estudou na Escola Politécnica e na </w:t>
      </w:r>
      <w:hyperlink r:id="rId69" w:tooltip="Escola Militar da Praia Vermelha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Escola Militar da Praia Vermelha</w:t>
        </w:r>
      </w:hyperlink>
      <w:r w:rsidRPr="004950C8">
        <w:rPr>
          <w:rFonts w:ascii="Arial" w:hAnsi="Arial" w:cs="Arial"/>
        </w:rPr>
        <w:t>, tornando-se brevemente um militar. Ingressou no jornal </w:t>
      </w:r>
      <w:hyperlink r:id="rId70" w:tooltip="O Estado de S. Paulo" w:history="1">
        <w:r w:rsidRPr="004950C8">
          <w:rPr>
            <w:rStyle w:val="Hyperlink"/>
            <w:rFonts w:ascii="Arial" w:hAnsi="Arial" w:cs="Arial"/>
            <w:i/>
            <w:iCs/>
            <w:color w:val="auto"/>
            <w:u w:val="none"/>
          </w:rPr>
          <w:t>A Província de S. Paulo</w:t>
        </w:r>
      </w:hyperlink>
      <w:r w:rsidRPr="004950C8">
        <w:rPr>
          <w:rFonts w:ascii="Arial" w:hAnsi="Arial" w:cs="Arial"/>
        </w:rPr>
        <w:t> — hoje </w:t>
      </w:r>
      <w:r w:rsidRPr="004950C8">
        <w:rPr>
          <w:rFonts w:ascii="Arial" w:hAnsi="Arial" w:cs="Arial"/>
          <w:i/>
          <w:iCs/>
        </w:rPr>
        <w:t>O Estado de S. Paulo</w:t>
      </w:r>
      <w:r w:rsidRPr="004950C8">
        <w:rPr>
          <w:rFonts w:ascii="Arial" w:hAnsi="Arial" w:cs="Arial"/>
        </w:rPr>
        <w:t xml:space="preserve"> — enquanto recebia título de </w:t>
      </w:r>
      <w:proofErr w:type="gramStart"/>
      <w:r w:rsidRPr="004950C8">
        <w:rPr>
          <w:rFonts w:ascii="Arial" w:hAnsi="Arial" w:cs="Arial"/>
        </w:rPr>
        <w:t>bacharel e</w:t>
      </w:r>
      <w:proofErr w:type="gramEnd"/>
      <w:r w:rsidRPr="004950C8">
        <w:rPr>
          <w:rFonts w:ascii="Arial" w:hAnsi="Arial" w:cs="Arial"/>
        </w:rPr>
        <w:t xml:space="preserve"> primeiro-tenente. Em 1897, tornou-se jornalista correspondente de guerra e </w:t>
      </w:r>
      <w:proofErr w:type="gramStart"/>
      <w:r w:rsidRPr="004950C8">
        <w:rPr>
          <w:rFonts w:ascii="Arial" w:hAnsi="Arial" w:cs="Arial"/>
        </w:rPr>
        <w:t>cobriu</w:t>
      </w:r>
      <w:proofErr w:type="gramEnd"/>
      <w:r w:rsidRPr="004950C8">
        <w:rPr>
          <w:rFonts w:ascii="Arial" w:hAnsi="Arial" w:cs="Arial"/>
        </w:rPr>
        <w:t xml:space="preserve"> alguns dos principais acontecimentos da </w:t>
      </w:r>
      <w:hyperlink r:id="rId71" w:tooltip="Guerra de Canudos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Guerra de Canudos</w:t>
        </w:r>
      </w:hyperlink>
      <w:r w:rsidRPr="004950C8">
        <w:rPr>
          <w:rFonts w:ascii="Arial" w:hAnsi="Arial" w:cs="Arial"/>
        </w:rPr>
        <w:t>, conflito dos sertanejos da Bahia liderados pelo religioso </w:t>
      </w:r>
      <w:hyperlink r:id="rId72" w:tooltip="Antônio Conselheiro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Antônio Conselheiro</w:t>
        </w:r>
      </w:hyperlink>
      <w:r w:rsidRPr="004950C8">
        <w:rPr>
          <w:rFonts w:ascii="Arial" w:hAnsi="Arial" w:cs="Arial"/>
        </w:rPr>
        <w:t> contra o Exercito Brasileiro. Os escritos de sua experiência em </w:t>
      </w:r>
      <w:hyperlink r:id="rId73" w:tooltip="Canudos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Canudos</w:t>
        </w:r>
      </w:hyperlink>
      <w:r w:rsidRPr="004950C8">
        <w:rPr>
          <w:rFonts w:ascii="Arial" w:hAnsi="Arial" w:cs="Arial"/>
        </w:rPr>
        <w:t> renderam-lhe a publicação de </w:t>
      </w:r>
      <w:hyperlink r:id="rId74" w:tooltip="Os Sertões" w:history="1">
        <w:r w:rsidRPr="004950C8">
          <w:rPr>
            <w:rStyle w:val="Hyperlink"/>
            <w:rFonts w:ascii="Arial" w:hAnsi="Arial" w:cs="Arial"/>
            <w:i/>
            <w:iCs/>
            <w:color w:val="auto"/>
            <w:u w:val="none"/>
          </w:rPr>
          <w:t>Os Sertões</w:t>
        </w:r>
      </w:hyperlink>
      <w:r w:rsidRPr="004950C8">
        <w:rPr>
          <w:rFonts w:ascii="Arial" w:hAnsi="Arial" w:cs="Arial"/>
        </w:rPr>
        <w:t>, considerado uma obra notável do movimento </w:t>
      </w:r>
      <w:hyperlink r:id="rId75" w:tooltip="Pré-modernismo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pré-modernista</w:t>
        </w:r>
      </w:hyperlink>
      <w:r w:rsidRPr="004950C8">
        <w:rPr>
          <w:rFonts w:ascii="Arial" w:hAnsi="Arial" w:cs="Arial"/>
        </w:rPr>
        <w:t xml:space="preserve"> que, além de narrar </w:t>
      </w:r>
      <w:proofErr w:type="gramStart"/>
      <w:r w:rsidRPr="004950C8">
        <w:rPr>
          <w:rFonts w:ascii="Arial" w:hAnsi="Arial" w:cs="Arial"/>
        </w:rPr>
        <w:t>a</w:t>
      </w:r>
      <w:proofErr w:type="gramEnd"/>
      <w:r w:rsidRPr="004950C8">
        <w:rPr>
          <w:rFonts w:ascii="Arial" w:hAnsi="Arial" w:cs="Arial"/>
        </w:rPr>
        <w:t xml:space="preserve"> guerra, relata a vida e sociedade de um povo negligenciado e esquecido pela metrópole.</w:t>
      </w:r>
    </w:p>
    <w:p w:rsidR="004950C8" w:rsidRPr="004950C8" w:rsidRDefault="004950C8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4950C8">
        <w:rPr>
          <w:rFonts w:ascii="Arial" w:hAnsi="Arial" w:cs="Arial"/>
        </w:rPr>
        <w:t>Reconhecido por seu trabalho, foi eleito para a </w:t>
      </w:r>
      <w:hyperlink r:id="rId76" w:tooltip="Academia Brasileira de Letras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Academia Brasileira de Letras</w:t>
        </w:r>
      </w:hyperlink>
      <w:r w:rsidRPr="004950C8">
        <w:rPr>
          <w:rFonts w:ascii="Arial" w:hAnsi="Arial" w:cs="Arial"/>
        </w:rPr>
        <w:t> em 1903. Viajou para a região norte do Brasil em uma campanha de demarcação de suas fronteiras, a qual chefiou. Lá, escreveu obras de denúncia e, ao voltar para o Rio de Janeiro, trabalhou no gabinete do </w:t>
      </w:r>
      <w:hyperlink r:id="rId77" w:tooltip="José Maria da Silva Paranhos Júnior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Barão de Rio Branco</w:t>
        </w:r>
      </w:hyperlink>
      <w:r w:rsidRPr="004950C8">
        <w:rPr>
          <w:rFonts w:ascii="Arial" w:hAnsi="Arial" w:cs="Arial"/>
        </w:rPr>
        <w:t>. Seu casamento com </w:t>
      </w:r>
      <w:hyperlink r:id="rId78" w:tooltip="Ana Emília Ribeiro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Ana Emília Ribeiro</w:t>
        </w:r>
      </w:hyperlink>
      <w:r w:rsidRPr="004950C8">
        <w:rPr>
          <w:rFonts w:ascii="Arial" w:hAnsi="Arial" w:cs="Arial"/>
        </w:rPr>
        <w:t> foi marcado pela infidelidade de sua esposa, que teve dois filhos fora do casamento, frutos de seu caso extraconjugal com o militar </w:t>
      </w:r>
      <w:hyperlink r:id="rId79" w:tooltip="Dilermando de Assis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Dilermando de Assis</w:t>
        </w:r>
      </w:hyperlink>
      <w:r w:rsidRPr="004950C8">
        <w:rPr>
          <w:rFonts w:ascii="Arial" w:hAnsi="Arial" w:cs="Arial"/>
        </w:rPr>
        <w:t>. Ao saber do caso, Euclides tentou assassinar o amante de sua esposa, contudo foi morto por este em 15 de agosto de 1909, no que ficou conhecido como "Tragédia da Piedade".</w:t>
      </w:r>
    </w:p>
    <w:p w:rsidR="004950C8" w:rsidRDefault="004950C8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4950C8">
        <w:rPr>
          <w:rFonts w:ascii="Arial" w:hAnsi="Arial" w:cs="Arial"/>
        </w:rPr>
        <w:t>Sua obra continua relevante no âmbito nacional e é estudada no mundo acadêmico. Cidades fortemente ligadas a sua vida comemoram a Semana Euclidiana, em razão de </w:t>
      </w:r>
      <w:r w:rsidRPr="004950C8">
        <w:rPr>
          <w:rFonts w:ascii="Arial" w:hAnsi="Arial" w:cs="Arial"/>
          <w:i/>
          <w:iCs/>
        </w:rPr>
        <w:t>Os Sertões</w:t>
      </w:r>
      <w:r w:rsidRPr="004950C8">
        <w:rPr>
          <w:rFonts w:ascii="Arial" w:hAnsi="Arial" w:cs="Arial"/>
        </w:rPr>
        <w:t>. A obra é reconhecida por seu </w:t>
      </w:r>
      <w:hyperlink r:id="rId80" w:tooltip="Regionalismo (literatura)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regionalismo</w:t>
        </w:r>
      </w:hyperlink>
      <w:r w:rsidRPr="004950C8">
        <w:rPr>
          <w:rFonts w:ascii="Arial" w:hAnsi="Arial" w:cs="Arial"/>
        </w:rPr>
        <w:t> e </w:t>
      </w:r>
      <w:hyperlink r:id="rId81" w:tooltip="Neologismo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neologismo</w:t>
        </w:r>
      </w:hyperlink>
      <w:r w:rsidRPr="004950C8">
        <w:rPr>
          <w:rFonts w:ascii="Arial" w:hAnsi="Arial" w:cs="Arial"/>
        </w:rPr>
        <w:t>, típicos do período pré-</w:t>
      </w:r>
      <w:proofErr w:type="gramStart"/>
      <w:r w:rsidRPr="004950C8">
        <w:rPr>
          <w:rFonts w:ascii="Arial" w:hAnsi="Arial" w:cs="Arial"/>
        </w:rPr>
        <w:t>modernista e influentes nas </w:t>
      </w:r>
      <w:hyperlink r:id="rId82" w:anchor="Primeira_gera%C3%A7%C3%A3o_(1922-1930)" w:tooltip="Modernismo no Brasil" w:history="1">
        <w:r w:rsidRPr="004950C8">
          <w:rPr>
            <w:rStyle w:val="Hyperlink"/>
            <w:rFonts w:ascii="Arial" w:hAnsi="Arial" w:cs="Arial"/>
            <w:color w:val="auto"/>
            <w:u w:val="none"/>
          </w:rPr>
          <w:t>origens do modernismo</w:t>
        </w:r>
        <w:proofErr w:type="gramEnd"/>
      </w:hyperlink>
      <w:r w:rsidRPr="004950C8">
        <w:rPr>
          <w:rFonts w:ascii="Arial" w:hAnsi="Arial" w:cs="Arial"/>
        </w:rPr>
        <w:t xml:space="preserve">. No centenário de sua morte foi </w:t>
      </w:r>
      <w:proofErr w:type="gramStart"/>
      <w:r w:rsidRPr="004950C8">
        <w:rPr>
          <w:rFonts w:ascii="Arial" w:hAnsi="Arial" w:cs="Arial"/>
        </w:rPr>
        <w:t>realizado em sua cidade natal</w:t>
      </w:r>
      <w:proofErr w:type="gramEnd"/>
      <w:r w:rsidRPr="004950C8">
        <w:rPr>
          <w:rFonts w:ascii="Arial" w:hAnsi="Arial" w:cs="Arial"/>
        </w:rPr>
        <w:t xml:space="preserve"> uma série de exposições do Projeto 100 Anos Sem Euclides.</w:t>
      </w:r>
    </w:p>
    <w:p w:rsidR="004950C8" w:rsidRDefault="004950C8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4950C8" w:rsidRDefault="004950C8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</w:p>
    <w:p w:rsidR="004950C8" w:rsidRDefault="004950C8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</w:t>
      </w:r>
    </w:p>
    <w:p w:rsidR="004950C8" w:rsidRDefault="004950C8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</w:t>
      </w:r>
    </w:p>
    <w:p w:rsidR="004950C8" w:rsidRDefault="004950C8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4950C8" w:rsidRDefault="004950C8" w:rsidP="00E723D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    </w:t>
      </w:r>
      <w:r w:rsidR="00E723D0">
        <w:rPr>
          <w:rFonts w:ascii="Arial" w:hAnsi="Arial" w:cs="Arial"/>
          <w:b/>
          <w:sz w:val="32"/>
          <w:szCs w:val="32"/>
        </w:rPr>
        <w:t xml:space="preserve">                               </w:t>
      </w:r>
      <w:r w:rsidRPr="004950C8">
        <w:rPr>
          <w:rFonts w:ascii="Arial" w:hAnsi="Arial" w:cs="Arial"/>
          <w:b/>
          <w:sz w:val="32"/>
          <w:szCs w:val="32"/>
        </w:rPr>
        <w:t>MÚSICA</w:t>
      </w:r>
      <w:r>
        <w:rPr>
          <w:rFonts w:ascii="Arial" w:hAnsi="Arial" w:cs="Arial"/>
          <w:b/>
          <w:sz w:val="32"/>
          <w:szCs w:val="32"/>
        </w:rPr>
        <w:t>:</w:t>
      </w:r>
    </w:p>
    <w:p w:rsidR="004950C8" w:rsidRDefault="004950C8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4950C8" w:rsidRPr="00D35CD5" w:rsidRDefault="004950C8" w:rsidP="004950C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B41405B" wp14:editId="214ECC2F">
            <wp:extent cx="2381250" cy="3181350"/>
            <wp:effectExtent l="0" t="0" r="0" b="0"/>
            <wp:docPr id="3" name="Imagem 3" descr="https://upload.wikimedia.org/wikipedia/pt/thumb/9/9a/Luiz_Gonzaga.jpg/250px-Luiz_Gonza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pt/thumb/9/9a/Luiz_Gonzaga.jpg/250px-Luiz_Gonzaga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CD5">
        <w:rPr>
          <w:rFonts w:ascii="Arial" w:hAnsi="Arial" w:cs="Arial"/>
          <w:b/>
          <w:bCs/>
          <w:sz w:val="24"/>
          <w:szCs w:val="24"/>
        </w:rPr>
        <w:t>Luiz Gonzaga do Nascimento</w:t>
      </w:r>
      <w:r w:rsidRPr="00D35CD5">
        <w:rPr>
          <w:rFonts w:ascii="Arial" w:hAnsi="Arial" w:cs="Arial"/>
          <w:sz w:val="24"/>
          <w:szCs w:val="24"/>
        </w:rPr>
        <w:t> (</w:t>
      </w:r>
      <w:hyperlink r:id="rId84" w:tooltip="Exu (Pernambuco)" w:history="1">
        <w:r w:rsidRPr="00D35CD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Exu</w:t>
        </w:r>
      </w:hyperlink>
      <w:r w:rsidRPr="00D35CD5">
        <w:rPr>
          <w:rFonts w:ascii="Arial" w:hAnsi="Arial" w:cs="Arial"/>
          <w:sz w:val="24"/>
          <w:szCs w:val="24"/>
        </w:rPr>
        <w:t>, </w:t>
      </w:r>
      <w:hyperlink r:id="rId85" w:tooltip="13 de dezembro" w:history="1">
        <w:r w:rsidRPr="00D35CD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13 de dezembro</w:t>
        </w:r>
      </w:hyperlink>
      <w:r w:rsidRPr="00D35CD5">
        <w:rPr>
          <w:rFonts w:ascii="Arial" w:hAnsi="Arial" w:cs="Arial"/>
          <w:sz w:val="24"/>
          <w:szCs w:val="24"/>
        </w:rPr>
        <w:t> de </w:t>
      </w:r>
      <w:hyperlink r:id="rId86" w:tooltip="1912" w:history="1">
        <w:r w:rsidRPr="00D35CD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1912</w:t>
        </w:r>
      </w:hyperlink>
      <w:r w:rsidRPr="00D35CD5">
        <w:rPr>
          <w:rFonts w:ascii="Arial" w:hAnsi="Arial" w:cs="Arial"/>
          <w:sz w:val="24"/>
          <w:szCs w:val="24"/>
        </w:rPr>
        <w:t> – </w:t>
      </w:r>
      <w:hyperlink r:id="rId87" w:tooltip="Recife (Pernambuco)" w:history="1">
        <w:r w:rsidRPr="00D35CD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Recife</w:t>
        </w:r>
      </w:hyperlink>
      <w:r w:rsidRPr="00D35CD5">
        <w:rPr>
          <w:rFonts w:ascii="Arial" w:hAnsi="Arial" w:cs="Arial"/>
          <w:sz w:val="24"/>
          <w:szCs w:val="24"/>
        </w:rPr>
        <w:t>, </w:t>
      </w:r>
      <w:hyperlink r:id="rId88" w:tooltip="2 de agosto" w:history="1">
        <w:proofErr w:type="gramStart"/>
        <w:r w:rsidRPr="00D35CD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2</w:t>
        </w:r>
        <w:proofErr w:type="gramEnd"/>
        <w:r w:rsidRPr="00D35CD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de agosto</w:t>
        </w:r>
      </w:hyperlink>
      <w:r w:rsidRPr="00D35CD5">
        <w:rPr>
          <w:rFonts w:ascii="Arial" w:hAnsi="Arial" w:cs="Arial"/>
          <w:sz w:val="24"/>
          <w:szCs w:val="24"/>
        </w:rPr>
        <w:t> de </w:t>
      </w:r>
      <w:hyperlink r:id="rId89" w:tooltip="1989" w:history="1">
        <w:r w:rsidRPr="00D35CD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1989</w:t>
        </w:r>
      </w:hyperlink>
      <w:r w:rsidRPr="00D35CD5">
        <w:rPr>
          <w:rFonts w:ascii="Arial" w:hAnsi="Arial" w:cs="Arial"/>
          <w:sz w:val="24"/>
          <w:szCs w:val="24"/>
        </w:rPr>
        <w:t>) foi um </w:t>
      </w:r>
      <w:hyperlink r:id="rId90" w:tooltip="Compositor" w:history="1">
        <w:r w:rsidRPr="00D35CD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compositor</w:t>
        </w:r>
      </w:hyperlink>
      <w:r w:rsidRPr="00D35CD5">
        <w:rPr>
          <w:rFonts w:ascii="Arial" w:hAnsi="Arial" w:cs="Arial"/>
          <w:sz w:val="24"/>
          <w:szCs w:val="24"/>
        </w:rPr>
        <w:t> e </w:t>
      </w:r>
      <w:hyperlink r:id="rId91" w:tooltip="Cantor" w:history="1">
        <w:r w:rsidRPr="00D35CD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cantor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r:id="rId92" w:tooltip="Brasil" w:history="1">
        <w:r w:rsidRPr="00D35CD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brasileiro</w:t>
        </w:r>
      </w:hyperlink>
      <w:r w:rsidRPr="00D35CD5">
        <w:rPr>
          <w:rFonts w:ascii="Arial" w:hAnsi="Arial" w:cs="Arial"/>
          <w:sz w:val="24"/>
          <w:szCs w:val="24"/>
        </w:rPr>
        <w:t>. Conhecido como o </w:t>
      </w:r>
      <w:r w:rsidRPr="00D35CD5">
        <w:rPr>
          <w:rFonts w:ascii="Arial" w:hAnsi="Arial" w:cs="Arial"/>
          <w:b/>
          <w:bCs/>
          <w:sz w:val="24"/>
          <w:szCs w:val="24"/>
        </w:rPr>
        <w:t>Rei do Baião</w:t>
      </w:r>
      <w:r w:rsidRPr="00D35CD5">
        <w:rPr>
          <w:rFonts w:ascii="Arial" w:hAnsi="Arial" w:cs="Arial"/>
          <w:sz w:val="24"/>
          <w:szCs w:val="24"/>
        </w:rPr>
        <w:t>, foi considerado uma das mais completas, importantes e criativas figuras da </w:t>
      </w:r>
      <w:hyperlink r:id="rId93" w:tooltip="Música popular brasileira" w:history="1">
        <w:r w:rsidRPr="00D35CD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música popular brasileira</w:t>
        </w:r>
      </w:hyperlink>
      <w:r w:rsidRPr="00D35CD5">
        <w:rPr>
          <w:rFonts w:ascii="Arial" w:hAnsi="Arial" w:cs="Arial"/>
          <w:sz w:val="24"/>
          <w:szCs w:val="24"/>
        </w:rPr>
        <w:t>.</w:t>
      </w:r>
      <w:r w:rsidR="00F03F1D" w:rsidRPr="00D35CD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4950C8" w:rsidRPr="00D35CD5" w:rsidRDefault="004950C8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D35CD5">
        <w:rPr>
          <w:rFonts w:ascii="Arial" w:hAnsi="Arial" w:cs="Arial"/>
        </w:rPr>
        <w:t>Cantando acompanhado de sua </w:t>
      </w:r>
      <w:hyperlink r:id="rId94" w:tooltip="Acordeã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sanfona</w:t>
        </w:r>
      </w:hyperlink>
      <w:r w:rsidRPr="00D35CD5">
        <w:rPr>
          <w:rFonts w:ascii="Arial" w:hAnsi="Arial" w:cs="Arial"/>
        </w:rPr>
        <w:t>, </w:t>
      </w:r>
      <w:hyperlink r:id="rId95" w:tooltip="Zabumba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zabumba</w:t>
        </w:r>
      </w:hyperlink>
      <w:r w:rsidRPr="00D35CD5">
        <w:rPr>
          <w:rFonts w:ascii="Arial" w:hAnsi="Arial" w:cs="Arial"/>
        </w:rPr>
        <w:t> e </w:t>
      </w:r>
      <w:hyperlink r:id="rId96" w:tooltip="Triângulo (instrumento musical)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triângulo</w:t>
        </w:r>
      </w:hyperlink>
      <w:r w:rsidRPr="00D35CD5">
        <w:rPr>
          <w:rFonts w:ascii="Arial" w:hAnsi="Arial" w:cs="Arial"/>
        </w:rPr>
        <w:t>, levou para todo o país a </w:t>
      </w:r>
      <w:hyperlink r:id="rId97" w:anchor="M%C3%BAsica" w:tooltip="Cultura da região Nordeste do Brasil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cultura musical do nordeste</w:t>
        </w:r>
      </w:hyperlink>
      <w:r w:rsidRPr="00D35CD5">
        <w:rPr>
          <w:rFonts w:ascii="Arial" w:hAnsi="Arial" w:cs="Arial"/>
        </w:rPr>
        <w:t>, como o </w:t>
      </w:r>
      <w:hyperlink r:id="rId98" w:tooltip="Baião (música)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baião</w:t>
        </w:r>
      </w:hyperlink>
      <w:r w:rsidRPr="00D35CD5">
        <w:rPr>
          <w:rFonts w:ascii="Arial" w:hAnsi="Arial" w:cs="Arial"/>
        </w:rPr>
        <w:t>, o </w:t>
      </w:r>
      <w:hyperlink r:id="rId99" w:tooltip="Xaxad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xaxado</w:t>
        </w:r>
      </w:hyperlink>
      <w:r w:rsidRPr="00D35CD5">
        <w:rPr>
          <w:rFonts w:ascii="Arial" w:hAnsi="Arial" w:cs="Arial"/>
        </w:rPr>
        <w:t>, o </w:t>
      </w:r>
      <w:hyperlink r:id="rId100" w:tooltip="Xote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xote</w:t>
        </w:r>
      </w:hyperlink>
      <w:r w:rsidRPr="00D35CD5">
        <w:rPr>
          <w:rFonts w:ascii="Arial" w:hAnsi="Arial" w:cs="Arial"/>
        </w:rPr>
        <w:t> e o </w:t>
      </w:r>
      <w:hyperlink r:id="rId101" w:tooltip="Forró pé de serra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forró pé de serra</w:t>
        </w:r>
      </w:hyperlink>
      <w:r w:rsidRPr="00D35CD5">
        <w:rPr>
          <w:rFonts w:ascii="Arial" w:hAnsi="Arial" w:cs="Arial"/>
        </w:rPr>
        <w:t>. Suas composições também descreviam a pobreza, as tristezas e as injustiças de sua árida terra, o </w:t>
      </w:r>
      <w:hyperlink r:id="rId102" w:tooltip="Sertão nordestino" w:history="1">
        <w:r w:rsidRPr="00D35CD5">
          <w:rPr>
            <w:rStyle w:val="Hyperlink"/>
            <w:rFonts w:ascii="Arial" w:hAnsi="Arial" w:cs="Arial"/>
            <w:color w:val="auto"/>
            <w:u w:val="none"/>
          </w:rPr>
          <w:t>sertão nordestino</w:t>
        </w:r>
      </w:hyperlink>
      <w:r w:rsidRPr="00D35CD5">
        <w:rPr>
          <w:rFonts w:ascii="Arial" w:hAnsi="Arial" w:cs="Arial"/>
        </w:rPr>
        <w:t>.</w:t>
      </w:r>
    </w:p>
    <w:p w:rsidR="004950C8" w:rsidRDefault="004950C8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F03F1D" w:rsidRDefault="00F03F1D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E723D0" w:rsidRDefault="00F03F1D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</w:t>
      </w: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E723D0" w:rsidRDefault="00E723D0" w:rsidP="004950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8A7B8A" w:rsidRDefault="008A7B8A" w:rsidP="008A7B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32"/>
          <w:szCs w:val="32"/>
        </w:rPr>
      </w:pPr>
    </w:p>
    <w:p w:rsidR="00E723D0" w:rsidRDefault="00F03F1D" w:rsidP="008A7B8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FESTAS:</w:t>
      </w:r>
    </w:p>
    <w:p w:rsidR="008A7B8A" w:rsidRDefault="008A7B8A" w:rsidP="008A7B8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sz w:val="32"/>
          <w:szCs w:val="32"/>
        </w:rPr>
      </w:pPr>
    </w:p>
    <w:p w:rsidR="008A7B8A" w:rsidRP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</w:t>
      </w:r>
      <w:r w:rsidRPr="008A7B8A">
        <w:rPr>
          <w:rFonts w:ascii="Arial" w:hAnsi="Arial" w:cs="Arial"/>
          <w:color w:val="404040"/>
        </w:rPr>
        <w:t>O </w:t>
      </w:r>
      <w:r w:rsidRPr="008A7B8A">
        <w:rPr>
          <w:rStyle w:val="nfase"/>
          <w:rFonts w:ascii="Arial" w:hAnsi="Arial" w:cs="Arial"/>
          <w:b/>
          <w:color w:val="404040"/>
        </w:rPr>
        <w:t>Bumba Meu Boi</w:t>
      </w:r>
      <w:r w:rsidRPr="008A7B8A">
        <w:rPr>
          <w:rFonts w:ascii="Arial" w:hAnsi="Arial" w:cs="Arial"/>
          <w:color w:val="404040"/>
        </w:rPr>
        <w:t>, também chamado de </w:t>
      </w:r>
      <w:r w:rsidRPr="008A7B8A">
        <w:rPr>
          <w:rStyle w:val="nfase"/>
          <w:rFonts w:ascii="Arial" w:hAnsi="Arial" w:cs="Arial"/>
          <w:color w:val="404040"/>
        </w:rPr>
        <w:t>Boi-Bumbá</w:t>
      </w:r>
      <w:r w:rsidRPr="008A7B8A">
        <w:rPr>
          <w:rFonts w:ascii="Arial" w:hAnsi="Arial" w:cs="Arial"/>
          <w:color w:val="404040"/>
        </w:rPr>
        <w:t>, é uma </w:t>
      </w:r>
      <w:r w:rsidRPr="008A7B8A">
        <w:rPr>
          <w:rStyle w:val="Forte"/>
          <w:rFonts w:ascii="Arial" w:hAnsi="Arial" w:cs="Arial"/>
          <w:b w:val="0"/>
          <w:color w:val="404040"/>
          <w:bdr w:val="none" w:sz="0" w:space="0" w:color="auto" w:frame="1"/>
        </w:rPr>
        <w:t>dança tradicional brasileira</w:t>
      </w:r>
      <w:r w:rsidRPr="008A7B8A">
        <w:rPr>
          <w:rFonts w:ascii="Arial" w:hAnsi="Arial" w:cs="Arial"/>
          <w:color w:val="404040"/>
        </w:rPr>
        <w:t> típica das regiões norte e nordeste.</w:t>
      </w:r>
    </w:p>
    <w:p w:rsidR="008A7B8A" w:rsidRP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 w:rsidRPr="008A7B8A">
        <w:rPr>
          <w:rFonts w:ascii="Arial" w:hAnsi="Arial" w:cs="Arial"/>
          <w:color w:val="404040"/>
        </w:rPr>
        <w:t>Embora tenha maior representatividade nas culturas dessas regiões, atualmente podemos encontrar essa manifestação cultural em todas as partes do Brasil.</w:t>
      </w:r>
    </w:p>
    <w:p w:rsidR="008A7B8A" w:rsidRP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</w:t>
      </w:r>
      <w:r w:rsidRPr="008A7B8A">
        <w:rPr>
          <w:rFonts w:ascii="Arial" w:hAnsi="Arial" w:cs="Arial"/>
          <w:color w:val="404040"/>
        </w:rPr>
        <w:t>Inserida na cultura popular, é no estado do Maranhão que o Bumba Meu Boi tem maior representatividade com as festas em comemoração aos santos populares. Ali, ela ocorre nos meses de junho e julho em São Luís desde o século XVIII.</w:t>
      </w:r>
    </w:p>
    <w:p w:rsid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  </w:t>
      </w:r>
      <w:r w:rsidRPr="008A7B8A">
        <w:rPr>
          <w:rFonts w:ascii="Arial" w:hAnsi="Arial" w:cs="Arial"/>
          <w:color w:val="404040"/>
        </w:rPr>
        <w:t>Por ser uma das </w:t>
      </w:r>
      <w:r w:rsidRPr="008A7B8A">
        <w:rPr>
          <w:rStyle w:val="Forte"/>
          <w:rFonts w:ascii="Arial" w:hAnsi="Arial" w:cs="Arial"/>
          <w:b w:val="0"/>
          <w:color w:val="404040"/>
          <w:bdr w:val="none" w:sz="0" w:space="0" w:color="auto" w:frame="1"/>
        </w:rPr>
        <w:t>festas folclóricas mais importantes</w:t>
      </w:r>
      <w:r w:rsidRPr="008A7B8A">
        <w:rPr>
          <w:rFonts w:ascii="Arial" w:hAnsi="Arial" w:cs="Arial"/>
          <w:color w:val="404040"/>
        </w:rPr>
        <w:t> do país, no dia 30 de junho é comemorado o Dia Nacional do Bumba Meu Boi.</w:t>
      </w:r>
    </w:p>
    <w:p w:rsid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:rsidR="008A7B8A" w:rsidRP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:rsidR="008A7B8A" w:rsidRDefault="008A7B8A" w:rsidP="008A7B8A">
      <w:pPr>
        <w:pStyle w:val="Ttulo2"/>
        <w:spacing w:before="0" w:beforeAutospacing="0" w:after="0" w:afterAutospacing="0"/>
        <w:jc w:val="center"/>
        <w:textAlignment w:val="baseline"/>
        <w:rPr>
          <w:rFonts w:ascii="Rockwell" w:hAnsi="Rockwell" w:cs="Arial"/>
          <w:i/>
          <w:color w:val="404040"/>
          <w:sz w:val="28"/>
          <w:szCs w:val="28"/>
        </w:rPr>
      </w:pPr>
      <w:r w:rsidRPr="008A7B8A">
        <w:rPr>
          <w:rFonts w:ascii="Rockwell" w:hAnsi="Rockwell" w:cs="Arial"/>
          <w:i/>
          <w:color w:val="404040"/>
          <w:sz w:val="28"/>
          <w:szCs w:val="28"/>
        </w:rPr>
        <w:t>Origem</w:t>
      </w:r>
      <w:r>
        <w:rPr>
          <w:rFonts w:ascii="Rockwell" w:hAnsi="Rockwell" w:cs="Arial"/>
          <w:i/>
          <w:color w:val="404040"/>
          <w:sz w:val="28"/>
          <w:szCs w:val="28"/>
        </w:rPr>
        <w:t>:</w:t>
      </w:r>
    </w:p>
    <w:p w:rsidR="008A7B8A" w:rsidRPr="008A7B8A" w:rsidRDefault="008A7B8A" w:rsidP="008A7B8A">
      <w:pPr>
        <w:pStyle w:val="Ttulo2"/>
        <w:spacing w:before="0" w:beforeAutospacing="0" w:after="0" w:afterAutospacing="0"/>
        <w:jc w:val="center"/>
        <w:textAlignment w:val="baseline"/>
        <w:rPr>
          <w:rFonts w:ascii="Rockwell" w:hAnsi="Rockwell" w:cs="Arial"/>
          <w:i/>
          <w:color w:val="404040"/>
          <w:sz w:val="28"/>
          <w:szCs w:val="28"/>
        </w:rPr>
      </w:pPr>
    </w:p>
    <w:p w:rsidR="008A7B8A" w:rsidRP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   </w:t>
      </w:r>
      <w:r w:rsidRPr="008A7B8A">
        <w:rPr>
          <w:rFonts w:ascii="Arial" w:hAnsi="Arial" w:cs="Arial"/>
          <w:color w:val="404040"/>
        </w:rPr>
        <w:t xml:space="preserve">A lenda do Bumba Meu Boi tem origem europeia, mais precisamente da tradição luso-ibérica do século XVI. Essa, por sua vez, esteve inspirada nas antigas comédias </w:t>
      </w:r>
      <w:proofErr w:type="gramStart"/>
      <w:r w:rsidRPr="008A7B8A">
        <w:rPr>
          <w:rFonts w:ascii="Arial" w:hAnsi="Arial" w:cs="Arial"/>
          <w:color w:val="404040"/>
        </w:rPr>
        <w:t>populares italiana</w:t>
      </w:r>
      <w:proofErr w:type="gramEnd"/>
      <w:r w:rsidRPr="008A7B8A">
        <w:rPr>
          <w:rFonts w:ascii="Arial" w:hAnsi="Arial" w:cs="Arial"/>
          <w:color w:val="404040"/>
        </w:rPr>
        <w:t xml:space="preserve"> e inglesa.</w:t>
      </w:r>
      <w:r>
        <w:rPr>
          <w:rFonts w:ascii="Arial" w:hAnsi="Arial" w:cs="Arial"/>
          <w:color w:val="404040"/>
        </w:rPr>
        <w:t xml:space="preserve"> </w:t>
      </w:r>
      <w:r w:rsidRPr="008A7B8A">
        <w:rPr>
          <w:rFonts w:ascii="Arial" w:hAnsi="Arial" w:cs="Arial"/>
          <w:color w:val="404040"/>
        </w:rPr>
        <w:t xml:space="preserve">Quando chegou ao </w:t>
      </w:r>
      <w:proofErr w:type="gramStart"/>
      <w:r w:rsidRPr="008A7B8A">
        <w:rPr>
          <w:rFonts w:ascii="Arial" w:hAnsi="Arial" w:cs="Arial"/>
          <w:color w:val="404040"/>
        </w:rPr>
        <w:t>Brasil trazida pelos colonizadores portugueses</w:t>
      </w:r>
      <w:proofErr w:type="gramEnd"/>
      <w:r w:rsidRPr="008A7B8A">
        <w:rPr>
          <w:rFonts w:ascii="Arial" w:hAnsi="Arial" w:cs="Arial"/>
          <w:color w:val="404040"/>
        </w:rPr>
        <w:t>, ela foi se modificando ao incluir alguns aspectos das culturas africana e indígena.</w:t>
      </w:r>
    </w:p>
    <w:p w:rsid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 w:rsidRPr="008A7B8A">
        <w:rPr>
          <w:rFonts w:ascii="Arial" w:hAnsi="Arial" w:cs="Arial"/>
          <w:color w:val="404040"/>
        </w:rPr>
        <w:t>Foi durante o período colonial com a escravidão e a criação de gado, que a lenda associada a essa manifestação teve sua origem tal qual a conhecemos hoje.</w:t>
      </w:r>
    </w:p>
    <w:p w:rsid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:rsid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:rsidR="008A7B8A" w:rsidRDefault="008A7B8A" w:rsidP="008A7B8A">
      <w:pPr>
        <w:pStyle w:val="NormalWeb"/>
        <w:spacing w:before="0" w:beforeAutospacing="0" w:after="0" w:afterAutospacing="0"/>
        <w:jc w:val="center"/>
        <w:textAlignment w:val="baseline"/>
        <w:rPr>
          <w:rStyle w:val="Forte"/>
          <w:rFonts w:ascii="Arial" w:hAnsi="Arial" w:cs="Arial"/>
          <w:i/>
          <w:color w:val="404040"/>
          <w:sz w:val="28"/>
          <w:szCs w:val="28"/>
          <w:bdr w:val="none" w:sz="0" w:space="0" w:color="auto" w:frame="1"/>
        </w:rPr>
      </w:pPr>
      <w:r w:rsidRPr="008A7B8A">
        <w:rPr>
          <w:rStyle w:val="Forte"/>
          <w:rFonts w:ascii="Arial" w:hAnsi="Arial" w:cs="Arial"/>
          <w:i/>
          <w:color w:val="404040"/>
          <w:sz w:val="28"/>
          <w:szCs w:val="28"/>
          <w:bdr w:val="none" w:sz="0" w:space="0" w:color="auto" w:frame="1"/>
        </w:rPr>
        <w:t>Curiosidade</w:t>
      </w:r>
      <w:r>
        <w:rPr>
          <w:rStyle w:val="Forte"/>
          <w:rFonts w:ascii="Arial" w:hAnsi="Arial" w:cs="Arial"/>
          <w:i/>
          <w:color w:val="404040"/>
          <w:sz w:val="28"/>
          <w:szCs w:val="28"/>
          <w:bdr w:val="none" w:sz="0" w:space="0" w:color="auto" w:frame="1"/>
        </w:rPr>
        <w:t>:</w:t>
      </w:r>
    </w:p>
    <w:p w:rsidR="008A7B8A" w:rsidRPr="008A7B8A" w:rsidRDefault="008A7B8A" w:rsidP="008A7B8A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i/>
          <w:color w:val="404040"/>
          <w:sz w:val="28"/>
          <w:szCs w:val="28"/>
        </w:rPr>
      </w:pPr>
    </w:p>
    <w:p w:rsid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</w:t>
      </w:r>
      <w:r w:rsidRPr="008A7B8A">
        <w:rPr>
          <w:rFonts w:ascii="Arial" w:hAnsi="Arial" w:cs="Arial"/>
          <w:color w:val="404040"/>
        </w:rPr>
        <w:t>Por ter um cariz popular, a celebração do Bumba Meu Boi já foi vetada pela sociedade brasileira entre os anos de 1861 e 1868.</w:t>
      </w:r>
    </w:p>
    <w:p w:rsid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:rsidR="008A7B8A" w:rsidRP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:rsidR="008A7B8A" w:rsidRDefault="008A7B8A" w:rsidP="008A7B8A">
      <w:pPr>
        <w:pStyle w:val="NormalWeb"/>
        <w:spacing w:before="0" w:beforeAutospacing="0" w:after="0" w:afterAutospacing="0"/>
        <w:jc w:val="center"/>
        <w:textAlignment w:val="baseline"/>
        <w:rPr>
          <w:rFonts w:ascii="Rockwell" w:hAnsi="Rockwell" w:cs="Arial"/>
          <w:b/>
          <w:i/>
          <w:color w:val="404040"/>
          <w:sz w:val="28"/>
          <w:szCs w:val="28"/>
        </w:rPr>
      </w:pPr>
    </w:p>
    <w:p w:rsidR="008A7B8A" w:rsidRPr="008A7B8A" w:rsidRDefault="008A7B8A" w:rsidP="008A7B8A">
      <w:pPr>
        <w:pStyle w:val="NormalWeb"/>
        <w:spacing w:before="0" w:beforeAutospacing="0" w:after="0" w:afterAutospacing="0"/>
        <w:jc w:val="center"/>
        <w:textAlignment w:val="baseline"/>
        <w:rPr>
          <w:rFonts w:ascii="Rockwell" w:hAnsi="Rockwell" w:cs="Arial"/>
          <w:b/>
          <w:i/>
          <w:color w:val="404040"/>
          <w:sz w:val="28"/>
          <w:szCs w:val="28"/>
        </w:rPr>
      </w:pPr>
      <w:r w:rsidRPr="008A7B8A">
        <w:rPr>
          <w:rFonts w:ascii="Rockwell" w:hAnsi="Rockwell" w:cs="Arial"/>
          <w:b/>
          <w:i/>
          <w:color w:val="404040"/>
          <w:sz w:val="28"/>
          <w:szCs w:val="28"/>
        </w:rPr>
        <w:t>História da lenda:</w:t>
      </w:r>
    </w:p>
    <w:p w:rsidR="008A7B8A" w:rsidRPr="008A7B8A" w:rsidRDefault="008A7B8A" w:rsidP="008A7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        </w:t>
      </w:r>
      <w:r w:rsidRPr="008A7B8A">
        <w:rPr>
          <w:rFonts w:ascii="Arial" w:hAnsi="Arial" w:cs="Arial"/>
          <w:color w:val="404040"/>
        </w:rPr>
        <w:t xml:space="preserve">No nordeste, a história do Bumba Meu Boi foi inspirada na lenda da Mãe </w:t>
      </w:r>
      <w:proofErr w:type="spellStart"/>
      <w:r w:rsidRPr="008A7B8A">
        <w:rPr>
          <w:rFonts w:ascii="Arial" w:hAnsi="Arial" w:cs="Arial"/>
          <w:color w:val="404040"/>
        </w:rPr>
        <w:t>Catirina</w:t>
      </w:r>
      <w:proofErr w:type="spellEnd"/>
      <w:r w:rsidRPr="008A7B8A">
        <w:rPr>
          <w:rFonts w:ascii="Arial" w:hAnsi="Arial" w:cs="Arial"/>
          <w:color w:val="404040"/>
        </w:rPr>
        <w:t xml:space="preserve"> e do Pai Francisco (Chico).</w:t>
      </w:r>
      <w:r>
        <w:rPr>
          <w:rFonts w:ascii="Arial" w:hAnsi="Arial" w:cs="Arial"/>
          <w:color w:val="404040"/>
        </w:rPr>
        <w:t xml:space="preserve"> </w:t>
      </w:r>
      <w:r w:rsidRPr="008A7B8A">
        <w:rPr>
          <w:rFonts w:ascii="Arial" w:hAnsi="Arial" w:cs="Arial"/>
          <w:color w:val="404040"/>
        </w:rPr>
        <w:t xml:space="preserve">Nessa versão, eles são um casal de negros </w:t>
      </w:r>
      <w:r>
        <w:rPr>
          <w:rFonts w:ascii="Arial" w:hAnsi="Arial" w:cs="Arial"/>
          <w:color w:val="404040"/>
        </w:rPr>
        <w:t xml:space="preserve">e trabalhadores de uma fazenda. </w:t>
      </w:r>
      <w:r w:rsidRPr="008A7B8A">
        <w:rPr>
          <w:rFonts w:ascii="Arial" w:hAnsi="Arial" w:cs="Arial"/>
          <w:color w:val="404040"/>
        </w:rPr>
        <w:t>Quando a esposa fica grávida, ela tem desejo de comer a língua de um boi.</w:t>
      </w:r>
      <w:r>
        <w:rPr>
          <w:rFonts w:ascii="Arial" w:hAnsi="Arial" w:cs="Arial"/>
          <w:color w:val="404040"/>
        </w:rPr>
        <w:t xml:space="preserve"> </w:t>
      </w:r>
      <w:r w:rsidRPr="008A7B8A">
        <w:rPr>
          <w:rFonts w:ascii="Arial" w:hAnsi="Arial" w:cs="Arial"/>
          <w:color w:val="404040"/>
        </w:rPr>
        <w:t xml:space="preserve">Empenhado em satisfazer a vontade de </w:t>
      </w:r>
      <w:proofErr w:type="spellStart"/>
      <w:r w:rsidRPr="008A7B8A">
        <w:rPr>
          <w:rFonts w:ascii="Arial" w:hAnsi="Arial" w:cs="Arial"/>
          <w:color w:val="404040"/>
        </w:rPr>
        <w:t>Catirina</w:t>
      </w:r>
      <w:proofErr w:type="spellEnd"/>
      <w:r w:rsidRPr="008A7B8A">
        <w:rPr>
          <w:rFonts w:ascii="Arial" w:hAnsi="Arial" w:cs="Arial"/>
          <w:color w:val="404040"/>
        </w:rPr>
        <w:t>, Chico mata um dos bois do rebanho, que, no entanto, era um dos preferidos do fazendeiro.</w:t>
      </w:r>
      <w:r>
        <w:rPr>
          <w:rFonts w:ascii="Arial" w:hAnsi="Arial" w:cs="Arial"/>
          <w:color w:val="404040"/>
        </w:rPr>
        <w:t xml:space="preserve"> </w:t>
      </w:r>
      <w:r w:rsidRPr="008A7B8A">
        <w:rPr>
          <w:rFonts w:ascii="Arial" w:hAnsi="Arial" w:cs="Arial"/>
          <w:color w:val="404040"/>
        </w:rPr>
        <w:t>Ao notar a falta do boi, o fazendeiro pede para que todos os empregados saiam em busca dele.</w:t>
      </w:r>
      <w:r>
        <w:rPr>
          <w:rFonts w:ascii="Arial" w:hAnsi="Arial" w:cs="Arial"/>
          <w:color w:val="404040"/>
        </w:rPr>
        <w:t xml:space="preserve"> </w:t>
      </w:r>
      <w:r w:rsidRPr="008A7B8A">
        <w:rPr>
          <w:rFonts w:ascii="Arial" w:hAnsi="Arial" w:cs="Arial"/>
          <w:color w:val="404040"/>
        </w:rPr>
        <w:t>Eles encontram o boi quase morto, mas com a ajuda de um curandeiro ele se recupera. Noutras versões, o boi já está morto e com o auxílio de um pajé, ele ressuscita.</w:t>
      </w:r>
      <w:r>
        <w:rPr>
          <w:rFonts w:ascii="Arial" w:hAnsi="Arial" w:cs="Arial"/>
          <w:color w:val="404040"/>
        </w:rPr>
        <w:t xml:space="preserve"> </w:t>
      </w:r>
      <w:r w:rsidRPr="008A7B8A">
        <w:rPr>
          <w:rFonts w:ascii="Arial" w:hAnsi="Arial" w:cs="Arial"/>
          <w:color w:val="404040"/>
        </w:rPr>
        <w:t>A lenda, dessa maneira, está associada ao conceito de </w:t>
      </w:r>
      <w:r w:rsidRPr="008A7B8A">
        <w:rPr>
          <w:rStyle w:val="Forte"/>
          <w:rFonts w:ascii="Arial" w:hAnsi="Arial" w:cs="Arial"/>
          <w:color w:val="404040"/>
          <w:bdr w:val="none" w:sz="0" w:space="0" w:color="auto" w:frame="1"/>
        </w:rPr>
        <w:t>milagre </w:t>
      </w:r>
      <w:r w:rsidRPr="008A7B8A">
        <w:rPr>
          <w:rFonts w:ascii="Arial" w:hAnsi="Arial" w:cs="Arial"/>
          <w:color w:val="404040"/>
        </w:rPr>
        <w:t xml:space="preserve">do catolicismo ao trazer de volta o animal. Ao mesmo tempo, tem presença de elementos indígenas e africanos tais </w:t>
      </w:r>
      <w:proofErr w:type="gramStart"/>
      <w:r w:rsidRPr="008A7B8A">
        <w:rPr>
          <w:rFonts w:ascii="Arial" w:hAnsi="Arial" w:cs="Arial"/>
          <w:color w:val="404040"/>
        </w:rPr>
        <w:t>quais a</w:t>
      </w:r>
      <w:proofErr w:type="gramEnd"/>
      <w:r w:rsidRPr="008A7B8A">
        <w:rPr>
          <w:rFonts w:ascii="Arial" w:hAnsi="Arial" w:cs="Arial"/>
          <w:color w:val="404040"/>
        </w:rPr>
        <w:t xml:space="preserve"> cura pelo pajé ou o curandeiro e a reencarnação.</w:t>
      </w:r>
    </w:p>
    <w:p w:rsidR="00972C2C" w:rsidRDefault="00972C2C" w:rsidP="008A7B8A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  <w:r w:rsidRPr="00972C2C"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  <w:lastRenderedPageBreak/>
        <w:t>CULINÁRIA</w:t>
      </w:r>
      <w:r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  <w:t>:</w:t>
      </w:r>
    </w:p>
    <w:p w:rsidR="00972C2C" w:rsidRDefault="00972C2C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Os pratos do sertão </w:t>
      </w:r>
      <w:r w:rsidRPr="00972C2C">
        <w:rPr>
          <w:rFonts w:ascii="Arial" w:hAnsi="Arial" w:cs="Arial"/>
        </w:rPr>
        <w:t>contém</w:t>
      </w:r>
      <w:proofErr w:type="gramEnd"/>
      <w:r w:rsidRPr="00972C2C">
        <w:rPr>
          <w:rFonts w:ascii="Arial" w:hAnsi="Arial" w:cs="Arial"/>
        </w:rPr>
        <w:t>, geralmente, muitos vegetais, carne bovina e caprina, peixes e frutos do mar. Devido ao bioma da caatinga, os pratos adquiriram um sabor forte, apimentado e com alto teor calórico. Já no litoral do Nordeste,  receberam um sabor carregado, além de uma variedade de ingredientes e cores. Os frutos do mar se destacam, com a produção de bobó de camarão, moquecas de peixe ou moluscos e crustáceos.</w:t>
      </w:r>
    </w:p>
    <w:p w:rsidR="00972C2C" w:rsidRP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</w:rPr>
      </w:pPr>
    </w:p>
    <w:p w:rsidR="00E723D0" w:rsidRDefault="00E723D0" w:rsidP="00972C2C">
      <w:pPr>
        <w:pStyle w:val="Ttulo3"/>
        <w:shd w:val="clear" w:color="auto" w:fill="FFFFFF"/>
        <w:spacing w:before="120" w:after="120"/>
        <w:jc w:val="center"/>
        <w:rPr>
          <w:rFonts w:ascii="Rockwell" w:hAnsi="Rockwell" w:cs="Arial"/>
          <w:b w:val="0"/>
          <w:bCs w:val="0"/>
          <w:i/>
          <w:color w:val="auto"/>
          <w:sz w:val="24"/>
          <w:szCs w:val="24"/>
        </w:rPr>
      </w:pPr>
    </w:p>
    <w:p w:rsidR="00E723D0" w:rsidRDefault="00E723D0" w:rsidP="00972C2C">
      <w:pPr>
        <w:pStyle w:val="Ttulo3"/>
        <w:shd w:val="clear" w:color="auto" w:fill="FFFFFF"/>
        <w:spacing w:before="120" w:after="120"/>
        <w:jc w:val="center"/>
        <w:rPr>
          <w:rFonts w:ascii="Rockwell" w:hAnsi="Rockwell" w:cs="Arial"/>
          <w:b w:val="0"/>
          <w:bCs w:val="0"/>
          <w:i/>
          <w:color w:val="auto"/>
          <w:sz w:val="24"/>
          <w:szCs w:val="24"/>
        </w:rPr>
      </w:pPr>
    </w:p>
    <w:p w:rsidR="00972C2C" w:rsidRDefault="00972C2C" w:rsidP="00972C2C">
      <w:pPr>
        <w:pStyle w:val="Ttulo3"/>
        <w:shd w:val="clear" w:color="auto" w:fill="FFFFFF"/>
        <w:spacing w:before="120" w:after="120"/>
        <w:jc w:val="center"/>
        <w:rPr>
          <w:rFonts w:ascii="Rockwell" w:hAnsi="Rockwell" w:cs="Arial"/>
          <w:b w:val="0"/>
          <w:bCs w:val="0"/>
          <w:i/>
          <w:color w:val="auto"/>
          <w:sz w:val="28"/>
          <w:szCs w:val="28"/>
        </w:rPr>
      </w:pPr>
      <w:r w:rsidRPr="00E723D0">
        <w:rPr>
          <w:rFonts w:ascii="Rockwell" w:hAnsi="Rockwell" w:cs="Arial"/>
          <w:b w:val="0"/>
          <w:bCs w:val="0"/>
          <w:i/>
          <w:color w:val="auto"/>
          <w:sz w:val="28"/>
          <w:szCs w:val="28"/>
        </w:rPr>
        <w:t>Influências na Culinária Nordestina</w:t>
      </w:r>
    </w:p>
    <w:p w:rsidR="00E723D0" w:rsidRPr="00E723D0" w:rsidRDefault="00E723D0" w:rsidP="00E723D0"/>
    <w:p w:rsidR="00972C2C" w:rsidRP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</w:rPr>
      </w:pPr>
      <w:r w:rsidRPr="00972C2C">
        <w:rPr>
          <w:rFonts w:ascii="Arial" w:hAnsi="Arial" w:cs="Arial"/>
        </w:rPr>
        <w:t>Na Bahia e no Pernambuco, os </w:t>
      </w:r>
      <w:r w:rsidRPr="00972C2C">
        <w:rPr>
          <w:rStyle w:val="Forte"/>
          <w:rFonts w:ascii="Arial" w:hAnsi="Arial" w:cs="Arial"/>
        </w:rPr>
        <w:t>pratos africanos</w:t>
      </w:r>
      <w:r w:rsidRPr="00972C2C">
        <w:rPr>
          <w:rFonts w:ascii="Arial" w:hAnsi="Arial" w:cs="Arial"/>
        </w:rPr>
        <w:t> fazem sucesso, por causa da escravidão dos negros. No estado baiano, as escravas africanas produziam as comidas típicas e pratos sagrados com alto significado religioso. Exemplo disso</w:t>
      </w:r>
      <w:proofErr w:type="gramStart"/>
      <w:r w:rsidRPr="00972C2C">
        <w:rPr>
          <w:rFonts w:ascii="Arial" w:hAnsi="Arial" w:cs="Arial"/>
        </w:rPr>
        <w:t>, existem</w:t>
      </w:r>
      <w:proofErr w:type="gramEnd"/>
      <w:r w:rsidRPr="00972C2C">
        <w:rPr>
          <w:rFonts w:ascii="Arial" w:hAnsi="Arial" w:cs="Arial"/>
        </w:rPr>
        <w:t xml:space="preserve"> o abará e o acarajé, vendido atualmente nos tabuleiros das baianas. Outros pratos populares estão o caruru e o vatapá. Os elementos principais da cozinha baiana são o azeite de dendê, </w:t>
      </w:r>
      <w:proofErr w:type="gramStart"/>
      <w:r w:rsidRPr="00972C2C">
        <w:rPr>
          <w:rFonts w:ascii="Arial" w:hAnsi="Arial" w:cs="Arial"/>
        </w:rPr>
        <w:t>o coco</w:t>
      </w:r>
      <w:proofErr w:type="gramEnd"/>
      <w:r w:rsidRPr="00972C2C">
        <w:rPr>
          <w:rFonts w:ascii="Arial" w:hAnsi="Arial" w:cs="Arial"/>
        </w:rPr>
        <w:t>, a pimenta e o quiabo que são frequentemente adicionados às receitas.</w:t>
      </w:r>
    </w:p>
    <w:p w:rsidR="00972C2C" w:rsidRP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</w:rPr>
      </w:pPr>
      <w:r w:rsidRPr="00972C2C">
        <w:rPr>
          <w:rFonts w:ascii="Arial" w:hAnsi="Arial" w:cs="Arial"/>
        </w:rPr>
        <w:t>Em Alagoas, prevalecem os </w:t>
      </w:r>
      <w:r w:rsidRPr="00972C2C">
        <w:rPr>
          <w:rStyle w:val="Forte"/>
          <w:rFonts w:ascii="Arial" w:hAnsi="Arial" w:cs="Arial"/>
        </w:rPr>
        <w:t>pratos com frutos do mar</w:t>
      </w:r>
      <w:r w:rsidRPr="00972C2C">
        <w:rPr>
          <w:rFonts w:ascii="Arial" w:hAnsi="Arial" w:cs="Arial"/>
        </w:rPr>
        <w:t xml:space="preserve">. Já no Maranhão, com </w:t>
      </w:r>
      <w:proofErr w:type="gramStart"/>
      <w:r w:rsidRPr="00972C2C">
        <w:rPr>
          <w:rFonts w:ascii="Arial" w:hAnsi="Arial" w:cs="Arial"/>
        </w:rPr>
        <w:t>um forte contribuição</w:t>
      </w:r>
      <w:proofErr w:type="gramEnd"/>
      <w:r w:rsidRPr="00972C2C">
        <w:rPr>
          <w:rFonts w:ascii="Arial" w:hAnsi="Arial" w:cs="Arial"/>
        </w:rPr>
        <w:t xml:space="preserve"> dos portugueses, receberam pratos com temperos picantes e uma comida característica do estado. Os </w:t>
      </w:r>
      <w:r w:rsidRPr="00972C2C">
        <w:rPr>
          <w:rStyle w:val="Forte"/>
          <w:rFonts w:ascii="Arial" w:hAnsi="Arial" w:cs="Arial"/>
        </w:rPr>
        <w:t>pratos oriundos de Portugal</w:t>
      </w:r>
      <w:r w:rsidRPr="00972C2C">
        <w:rPr>
          <w:rFonts w:ascii="Arial" w:hAnsi="Arial" w:cs="Arial"/>
        </w:rPr>
        <w:t> foram mantidos e perpetuados pela dona de casa portuguesa. Um exemplo</w:t>
      </w:r>
      <w:proofErr w:type="gramStart"/>
      <w:r w:rsidRPr="00972C2C">
        <w:rPr>
          <w:rFonts w:ascii="Arial" w:hAnsi="Arial" w:cs="Arial"/>
        </w:rPr>
        <w:t>, é</w:t>
      </w:r>
      <w:proofErr w:type="gramEnd"/>
      <w:r w:rsidRPr="00972C2C">
        <w:rPr>
          <w:rFonts w:ascii="Arial" w:hAnsi="Arial" w:cs="Arial"/>
        </w:rPr>
        <w:t xml:space="preserve"> a galinha ao molho pardo, feito com o sangue da ave, que deu origem a famosa galinha de cabidela. Outros pratos lusitanos estão o </w:t>
      </w:r>
      <w:hyperlink r:id="rId103" w:history="1">
        <w:r w:rsidRPr="00972C2C">
          <w:rPr>
            <w:rStyle w:val="Hyperlink"/>
            <w:rFonts w:ascii="Arial" w:hAnsi="Arial" w:cs="Arial"/>
            <w:color w:val="auto"/>
            <w:u w:val="none"/>
          </w:rPr>
          <w:t>sarapatel</w:t>
        </w:r>
      </w:hyperlink>
      <w:r w:rsidRPr="00972C2C">
        <w:rPr>
          <w:rFonts w:ascii="Arial" w:hAnsi="Arial" w:cs="Arial"/>
        </w:rPr>
        <w:t> e a buchada.</w:t>
      </w:r>
    </w:p>
    <w:p w:rsidR="00972C2C" w:rsidRDefault="00972C2C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E723D0" w:rsidRDefault="00E723D0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E723D0" w:rsidRDefault="00E723D0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E723D0" w:rsidRDefault="00E723D0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E723D0" w:rsidRDefault="00E723D0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E723D0" w:rsidRDefault="00E723D0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E723D0" w:rsidRDefault="00E723D0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E723D0" w:rsidRDefault="00972C2C" w:rsidP="00E723D0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  <w:lastRenderedPageBreak/>
        <w:t>EXEMPLOS DE PRATOS TÍPICOS:</w:t>
      </w:r>
    </w:p>
    <w:p w:rsidR="00E723D0" w:rsidRDefault="00E723D0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E723D0" w:rsidRDefault="00E723D0" w:rsidP="00E723D0">
      <w:pPr>
        <w:shd w:val="clear" w:color="auto" w:fill="FFFFFF"/>
        <w:spacing w:before="75" w:after="300" w:line="240" w:lineRule="auto"/>
        <w:rPr>
          <w:rFonts w:ascii="Rockwell" w:hAnsi="Rockwell" w:cs="Arial"/>
          <w:bCs/>
          <w:i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5B5311E" wp14:editId="732A3E63">
            <wp:extent cx="3087516" cy="2371725"/>
            <wp:effectExtent l="0" t="0" r="0" b="0"/>
            <wp:docPr id="13" name="Imagem 13" descr="Resultado de imagem para tapi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tapioca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1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D0" w:rsidRPr="00E723D0" w:rsidRDefault="00972C2C" w:rsidP="00E723D0">
      <w:pPr>
        <w:rPr>
          <w:rFonts w:ascii="Rockwell" w:hAnsi="Rockwell" w:cs="Arial"/>
          <w:i/>
          <w:sz w:val="28"/>
          <w:szCs w:val="28"/>
        </w:rPr>
      </w:pPr>
      <w:r w:rsidRPr="00E723D0">
        <w:rPr>
          <w:rFonts w:ascii="Rockwell" w:hAnsi="Rockwell" w:cs="Arial"/>
          <w:i/>
          <w:sz w:val="28"/>
          <w:szCs w:val="28"/>
        </w:rPr>
        <w:t>Tapioca</w:t>
      </w:r>
    </w:p>
    <w:p w:rsidR="00E723D0" w:rsidRDefault="00972C2C" w:rsidP="00E723D0">
      <w:pPr>
        <w:shd w:val="clear" w:color="auto" w:fill="FFFFFF"/>
        <w:spacing w:before="75" w:after="300" w:line="240" w:lineRule="auto"/>
        <w:rPr>
          <w:rFonts w:ascii="Arial" w:hAnsi="Arial" w:cs="Arial"/>
          <w:sz w:val="24"/>
          <w:szCs w:val="24"/>
        </w:rPr>
      </w:pPr>
      <w:r w:rsidRPr="00972C2C">
        <w:rPr>
          <w:rFonts w:ascii="Arial" w:hAnsi="Arial" w:cs="Arial"/>
          <w:sz w:val="24"/>
          <w:szCs w:val="24"/>
        </w:rPr>
        <w:t>A tapioca ou beiju</w:t>
      </w:r>
      <w:proofErr w:type="gramStart"/>
      <w:r w:rsidRPr="00972C2C">
        <w:rPr>
          <w:rFonts w:ascii="Arial" w:hAnsi="Arial" w:cs="Arial"/>
          <w:sz w:val="24"/>
          <w:szCs w:val="24"/>
        </w:rPr>
        <w:t>, é</w:t>
      </w:r>
      <w:proofErr w:type="gramEnd"/>
      <w:r w:rsidRPr="00972C2C">
        <w:rPr>
          <w:rFonts w:ascii="Arial" w:hAnsi="Arial" w:cs="Arial"/>
          <w:sz w:val="24"/>
          <w:szCs w:val="24"/>
        </w:rPr>
        <w:t xml:space="preserve"> uma massa feita com goma originária da fécula da mandioca que foi criada pelos índios brasileiros (tupis-guaranis). Depois, os colonizadores foram dominando as técnicas dando origem a famosa tapioca.</w:t>
      </w:r>
    </w:p>
    <w:p w:rsidR="00E723D0" w:rsidRPr="00E723D0" w:rsidRDefault="00E723D0" w:rsidP="00E723D0">
      <w:pPr>
        <w:shd w:val="clear" w:color="auto" w:fill="FFFFFF"/>
        <w:spacing w:before="75" w:after="300" w:line="240" w:lineRule="auto"/>
        <w:rPr>
          <w:rFonts w:ascii="Rockwell" w:hAnsi="Rockwell" w:cs="Arial"/>
          <w:b/>
          <w:bCs/>
          <w:sz w:val="28"/>
          <w:szCs w:val="28"/>
        </w:rPr>
      </w:pPr>
    </w:p>
    <w:p w:rsidR="00E723D0" w:rsidRDefault="00E723D0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</w:rPr>
      </w:pPr>
    </w:p>
    <w:p w:rsidR="00E723D0" w:rsidRDefault="00E723D0" w:rsidP="00E723D0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Rockwell" w:hAnsi="Rockwel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4BBD25" wp14:editId="71A3E5AB">
            <wp:extent cx="3552825" cy="2368550"/>
            <wp:effectExtent l="0" t="0" r="9525" b="0"/>
            <wp:docPr id="14" name="Imagem 14" descr="Resultado de imagem para baiao de d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m para baiao de dois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08" cy="236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2C" w:rsidRPr="00E723D0" w:rsidRDefault="00972C2C" w:rsidP="00E723D0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i/>
        </w:rPr>
      </w:pPr>
      <w:r w:rsidRPr="00E723D0">
        <w:rPr>
          <w:rFonts w:ascii="Rockwell" w:hAnsi="Rockwell" w:cs="Arial"/>
          <w:bCs/>
          <w:i/>
          <w:sz w:val="28"/>
          <w:szCs w:val="28"/>
        </w:rPr>
        <w:t>Baião de Dois</w:t>
      </w:r>
    </w:p>
    <w:p w:rsid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</w:rPr>
      </w:pPr>
      <w:r w:rsidRPr="00972C2C">
        <w:rPr>
          <w:rFonts w:ascii="Arial" w:hAnsi="Arial" w:cs="Arial"/>
        </w:rPr>
        <w:t xml:space="preserve">Quando o povo nordestino passava por problemas devido </w:t>
      </w:r>
      <w:proofErr w:type="gramStart"/>
      <w:r w:rsidRPr="00972C2C">
        <w:rPr>
          <w:rFonts w:ascii="Arial" w:hAnsi="Arial" w:cs="Arial"/>
        </w:rPr>
        <w:t>a</w:t>
      </w:r>
      <w:proofErr w:type="gramEnd"/>
      <w:r w:rsidRPr="00972C2C">
        <w:rPr>
          <w:rFonts w:ascii="Arial" w:hAnsi="Arial" w:cs="Arial"/>
        </w:rPr>
        <w:t xml:space="preserve"> seca na região, a comida era escassa e era preciso guardar o necessário, sem que houvesse desperdício. Por isso, surgiu no Ceará, o </w:t>
      </w:r>
      <w:hyperlink r:id="rId106" w:history="1">
        <w:r w:rsidRPr="00972C2C">
          <w:rPr>
            <w:rStyle w:val="Hyperlink"/>
            <w:rFonts w:ascii="Arial" w:hAnsi="Arial" w:cs="Arial"/>
            <w:color w:val="auto"/>
            <w:u w:val="none"/>
          </w:rPr>
          <w:t>Baião de Dois</w:t>
        </w:r>
      </w:hyperlink>
      <w:r w:rsidRPr="00972C2C">
        <w:rPr>
          <w:rFonts w:ascii="Arial" w:hAnsi="Arial" w:cs="Arial"/>
        </w:rPr>
        <w:t>, uma mistura de arroz, fei</w:t>
      </w:r>
      <w:r>
        <w:rPr>
          <w:rFonts w:ascii="Arial" w:hAnsi="Arial" w:cs="Arial"/>
        </w:rPr>
        <w:t>jão, carne seca e queijo coalho.</w:t>
      </w:r>
    </w:p>
    <w:p w:rsid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</w:rPr>
      </w:pPr>
    </w:p>
    <w:p w:rsidR="00972C2C" w:rsidRDefault="00E723D0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2714625" cy="2362200"/>
            <wp:effectExtent l="0" t="0" r="9525" b="0"/>
            <wp:docPr id="15" name="Imagem 15" descr="Resultado de imagem para acarajÃ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m para acarajÃ©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06" cy="236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Rockwell" w:hAnsi="Rockwell" w:cs="Arial"/>
          <w:bCs/>
          <w:i/>
          <w:sz w:val="28"/>
          <w:szCs w:val="28"/>
        </w:rPr>
      </w:pPr>
      <w:r w:rsidRPr="00972C2C">
        <w:rPr>
          <w:rFonts w:ascii="Rockwell" w:hAnsi="Rockwell" w:cs="Arial"/>
          <w:bCs/>
          <w:i/>
          <w:sz w:val="28"/>
          <w:szCs w:val="28"/>
        </w:rPr>
        <w:t>Acarajé</w:t>
      </w:r>
    </w:p>
    <w:p w:rsid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bCs/>
        </w:rPr>
      </w:pPr>
      <w:r w:rsidRPr="00972C2C">
        <w:rPr>
          <w:rFonts w:ascii="Arial" w:hAnsi="Arial" w:cs="Arial"/>
          <w:bCs/>
        </w:rPr>
        <w:t>Re</w:t>
      </w:r>
      <w:r>
        <w:rPr>
          <w:rFonts w:ascii="Arial" w:hAnsi="Arial" w:cs="Arial"/>
          <w:bCs/>
        </w:rPr>
        <w:t xml:space="preserve">ceita de origem africana que teria surgido de acordo com uma lenda Xangô e sua esposa </w:t>
      </w:r>
      <w:proofErr w:type="spellStart"/>
      <w:r>
        <w:rPr>
          <w:rFonts w:ascii="Arial" w:hAnsi="Arial" w:cs="Arial"/>
          <w:bCs/>
        </w:rPr>
        <w:t>lansã</w:t>
      </w:r>
      <w:proofErr w:type="spellEnd"/>
      <w:r>
        <w:rPr>
          <w:rFonts w:ascii="Arial" w:hAnsi="Arial" w:cs="Arial"/>
          <w:bCs/>
        </w:rPr>
        <w:t>. É um bolinho feito com feijão fradinho, sal, alho, cebola, gengibre frito no azeite de dendê e recheado com camarão seco temperado.</w:t>
      </w:r>
    </w:p>
    <w:p w:rsidR="00E723D0" w:rsidRDefault="00E723D0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bCs/>
        </w:rPr>
      </w:pPr>
    </w:p>
    <w:p w:rsidR="00E723D0" w:rsidRDefault="00E723D0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bCs/>
        </w:rPr>
      </w:pPr>
    </w:p>
    <w:p w:rsid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bCs/>
        </w:rPr>
      </w:pPr>
    </w:p>
    <w:p w:rsidR="00E723D0" w:rsidRDefault="00E723D0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bCs/>
        </w:rPr>
      </w:pPr>
    </w:p>
    <w:p w:rsidR="00972C2C" w:rsidRDefault="00E723D0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>
            <wp:extent cx="3810000" cy="2552700"/>
            <wp:effectExtent l="0" t="0" r="0" b="0"/>
            <wp:docPr id="16" name="Imagem 1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2C" w:rsidRPr="00972C2C" w:rsidRDefault="00972C2C" w:rsidP="00972C2C">
      <w:pPr>
        <w:pStyle w:val="Ttulo4"/>
        <w:shd w:val="clear" w:color="auto" w:fill="FFFFFF"/>
        <w:spacing w:before="120" w:after="120"/>
        <w:jc w:val="both"/>
        <w:rPr>
          <w:rFonts w:ascii="Rockwell" w:hAnsi="Rockwell"/>
          <w:b w:val="0"/>
          <w:bCs w:val="0"/>
          <w:color w:val="auto"/>
          <w:sz w:val="28"/>
          <w:szCs w:val="28"/>
        </w:rPr>
      </w:pPr>
      <w:r w:rsidRPr="00972C2C">
        <w:rPr>
          <w:rFonts w:ascii="Rockwell" w:hAnsi="Rockwell"/>
          <w:b w:val="0"/>
          <w:bCs w:val="0"/>
          <w:color w:val="auto"/>
          <w:sz w:val="28"/>
          <w:szCs w:val="28"/>
        </w:rPr>
        <w:t>Carne de Sol com Queijo Coalho</w:t>
      </w:r>
    </w:p>
    <w:p w:rsidR="00972C2C" w:rsidRP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333333"/>
        </w:rPr>
      </w:pPr>
      <w:r w:rsidRPr="00972C2C">
        <w:rPr>
          <w:rFonts w:ascii="Arial" w:hAnsi="Arial" w:cs="Arial"/>
          <w:color w:val="333333"/>
        </w:rPr>
        <w:t>A carne de sol geralmente é consumida no Nordeste com pirão (feito de coalhada, leite, manteiga de garrafa, farinha de mandioca) e queijo coalho.</w:t>
      </w:r>
    </w:p>
    <w:p w:rsid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bCs/>
        </w:rPr>
      </w:pPr>
    </w:p>
    <w:p w:rsidR="00E723D0" w:rsidRDefault="00E723D0" w:rsidP="00972C2C">
      <w:pPr>
        <w:pStyle w:val="Ttulo4"/>
        <w:shd w:val="clear" w:color="auto" w:fill="FFFFFF"/>
        <w:spacing w:before="120" w:after="120"/>
        <w:jc w:val="both"/>
        <w:rPr>
          <w:rFonts w:ascii="Rockwell" w:hAnsi="Rockwell"/>
          <w:b w:val="0"/>
          <w:bCs w:val="0"/>
          <w:color w:val="auto"/>
          <w:sz w:val="28"/>
          <w:szCs w:val="28"/>
        </w:rPr>
      </w:pPr>
    </w:p>
    <w:p w:rsidR="00E723D0" w:rsidRDefault="00E723D0" w:rsidP="00972C2C">
      <w:pPr>
        <w:pStyle w:val="Ttulo4"/>
        <w:shd w:val="clear" w:color="auto" w:fill="FFFFFF"/>
        <w:spacing w:before="120" w:after="120"/>
        <w:jc w:val="both"/>
        <w:rPr>
          <w:rFonts w:ascii="Rockwell" w:hAnsi="Rockwell"/>
          <w:b w:val="0"/>
          <w:bCs w:val="0"/>
          <w:color w:val="auto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3438525" cy="2292350"/>
            <wp:effectExtent l="0" t="0" r="0" b="0"/>
            <wp:docPr id="17" name="Imagem 17" descr="Resultado de imagem para paÃ§oca de carne s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ultado de imagem para paÃ§oca de carne seca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21" cy="229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2C" w:rsidRPr="00972C2C" w:rsidRDefault="00972C2C" w:rsidP="00972C2C">
      <w:pPr>
        <w:pStyle w:val="Ttulo4"/>
        <w:shd w:val="clear" w:color="auto" w:fill="FFFFFF"/>
        <w:spacing w:before="120" w:after="120"/>
        <w:jc w:val="both"/>
        <w:rPr>
          <w:rFonts w:ascii="Rockwell" w:hAnsi="Rockwell"/>
          <w:b w:val="0"/>
          <w:bCs w:val="0"/>
          <w:color w:val="auto"/>
          <w:sz w:val="28"/>
          <w:szCs w:val="28"/>
        </w:rPr>
      </w:pPr>
      <w:r w:rsidRPr="00972C2C">
        <w:rPr>
          <w:rFonts w:ascii="Rockwell" w:hAnsi="Rockwell"/>
          <w:b w:val="0"/>
          <w:bCs w:val="0"/>
          <w:color w:val="auto"/>
          <w:sz w:val="28"/>
          <w:szCs w:val="28"/>
        </w:rPr>
        <w:t>Paçoca de Carne Seca</w:t>
      </w:r>
    </w:p>
    <w:p w:rsid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333333"/>
        </w:rPr>
      </w:pPr>
      <w:r w:rsidRPr="00972C2C">
        <w:rPr>
          <w:rFonts w:ascii="Arial" w:hAnsi="Arial" w:cs="Arial"/>
          <w:color w:val="333333"/>
        </w:rPr>
        <w:t>É uma farofa criada com a mistura da farinha de mandioca, cebola e carne seca moída. Consumida, geralmente, com banana e baião de dois.</w:t>
      </w:r>
    </w:p>
    <w:p w:rsidR="00E723D0" w:rsidRDefault="00E723D0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333333"/>
        </w:rPr>
      </w:pPr>
    </w:p>
    <w:p w:rsidR="00E723D0" w:rsidRDefault="00E723D0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333333"/>
        </w:rPr>
      </w:pPr>
    </w:p>
    <w:p w:rsidR="00E723D0" w:rsidRPr="00972C2C" w:rsidRDefault="00E723D0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333333"/>
        </w:rPr>
      </w:pPr>
    </w:p>
    <w:p w:rsidR="00972C2C" w:rsidRDefault="00E723D0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>
            <wp:extent cx="3352800" cy="2212847"/>
            <wp:effectExtent l="0" t="0" r="0" b="0"/>
            <wp:docPr id="18" name="Imagem 18" descr="Resultado de imagem para sarap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m para sarapatel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78" cy="221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2C" w:rsidRPr="00972C2C" w:rsidRDefault="00972C2C" w:rsidP="00972C2C">
      <w:pPr>
        <w:pStyle w:val="Ttulo4"/>
        <w:shd w:val="clear" w:color="auto" w:fill="FFFFFF"/>
        <w:spacing w:before="120" w:after="120"/>
        <w:jc w:val="both"/>
        <w:rPr>
          <w:rFonts w:ascii="Rockwell" w:hAnsi="Rockwell"/>
          <w:b w:val="0"/>
          <w:bCs w:val="0"/>
          <w:color w:val="auto"/>
          <w:sz w:val="28"/>
          <w:szCs w:val="28"/>
        </w:rPr>
      </w:pPr>
      <w:r w:rsidRPr="00972C2C">
        <w:rPr>
          <w:rFonts w:ascii="Rockwell" w:hAnsi="Rockwell"/>
          <w:b w:val="0"/>
          <w:bCs w:val="0"/>
          <w:color w:val="auto"/>
          <w:sz w:val="28"/>
          <w:szCs w:val="28"/>
        </w:rPr>
        <w:t>Sarapatel</w:t>
      </w:r>
    </w:p>
    <w:p w:rsidR="00972C2C" w:rsidRP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333333"/>
        </w:rPr>
      </w:pPr>
      <w:r w:rsidRPr="00972C2C">
        <w:rPr>
          <w:rFonts w:ascii="Arial" w:hAnsi="Arial" w:cs="Arial"/>
          <w:color w:val="333333"/>
        </w:rPr>
        <w:t>É um prato criado com vísceras de porco, bode ou carneiro, cozida com o sangue do animal e recebe diversas variações pelos estados. Pode ser acompanhado de farinha e pimenta.</w:t>
      </w:r>
    </w:p>
    <w:p w:rsidR="00972C2C" w:rsidRP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333333"/>
        </w:rPr>
      </w:pPr>
      <w:r w:rsidRPr="00972C2C">
        <w:rPr>
          <w:rFonts w:ascii="Arial" w:hAnsi="Arial" w:cs="Arial"/>
          <w:color w:val="333333"/>
        </w:rPr>
        <w:t>.</w:t>
      </w:r>
    </w:p>
    <w:p w:rsidR="00972C2C" w:rsidRDefault="00972C2C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972C2C" w:rsidRDefault="00972C2C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972C2C" w:rsidRDefault="00972C2C" w:rsidP="00972C2C">
      <w:pPr>
        <w:pStyle w:val="Ttulo3"/>
        <w:shd w:val="clear" w:color="auto" w:fill="FFFFFF"/>
        <w:spacing w:before="120" w:after="120"/>
        <w:jc w:val="center"/>
        <w:rPr>
          <w:rFonts w:ascii="Arial" w:hAnsi="Arial" w:cs="Arial"/>
          <w:bCs w:val="0"/>
          <w:color w:val="000000"/>
          <w:sz w:val="36"/>
          <w:szCs w:val="36"/>
        </w:rPr>
      </w:pPr>
      <w:r w:rsidRPr="00972C2C">
        <w:rPr>
          <w:rFonts w:ascii="Arial" w:hAnsi="Arial" w:cs="Arial"/>
          <w:bCs w:val="0"/>
          <w:color w:val="000000"/>
          <w:sz w:val="36"/>
          <w:szCs w:val="36"/>
        </w:rPr>
        <w:lastRenderedPageBreak/>
        <w:t>Aprenda a Fazer Receitas do Nordeste</w:t>
      </w:r>
    </w:p>
    <w:p w:rsidR="00972C2C" w:rsidRPr="00972C2C" w:rsidRDefault="00972C2C" w:rsidP="00972C2C"/>
    <w:p w:rsidR="00972C2C" w:rsidRPr="00972C2C" w:rsidRDefault="00972C2C" w:rsidP="00972C2C">
      <w:pPr>
        <w:pStyle w:val="Ttulo4"/>
        <w:shd w:val="clear" w:color="auto" w:fill="FFFFFF"/>
        <w:spacing w:before="120" w:after="120"/>
        <w:jc w:val="both"/>
        <w:rPr>
          <w:rFonts w:ascii="Palatino Linotype" w:hAnsi="Palatino Linotype"/>
          <w:b w:val="0"/>
          <w:bCs w:val="0"/>
          <w:color w:val="D59500"/>
          <w:sz w:val="28"/>
          <w:szCs w:val="28"/>
        </w:rPr>
      </w:pPr>
      <w:r w:rsidRPr="00972C2C">
        <w:rPr>
          <w:rFonts w:ascii="Palatino Linotype" w:hAnsi="Palatino Linotype"/>
          <w:b w:val="0"/>
          <w:bCs w:val="0"/>
          <w:color w:val="D59500"/>
          <w:sz w:val="28"/>
          <w:szCs w:val="28"/>
        </w:rPr>
        <w:t>Receita de Tapioca com Fécula de Mandioca</w:t>
      </w:r>
    </w:p>
    <w:p w:rsidR="00972C2C" w:rsidRP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Segoe UI" w:hAnsi="Segoe UI" w:cs="Segoe UI"/>
          <w:color w:val="333333"/>
          <w:sz w:val="28"/>
          <w:szCs w:val="28"/>
        </w:rPr>
        <w:t>Ingredientes</w:t>
      </w:r>
    </w:p>
    <w:p w:rsidR="00972C2C" w:rsidRPr="00972C2C" w:rsidRDefault="00972C2C" w:rsidP="00972C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Cambria Math" w:hAnsi="Cambria Math" w:cs="Cambria Math"/>
          <w:color w:val="FF9900"/>
          <w:sz w:val="28"/>
          <w:szCs w:val="28"/>
        </w:rPr>
        <w:t>⇒</w:t>
      </w:r>
      <w:r w:rsidRPr="00972C2C">
        <w:rPr>
          <w:rFonts w:ascii="Segoe UI" w:hAnsi="Segoe UI" w:cs="Segoe UI"/>
          <w:color w:val="333333"/>
          <w:sz w:val="28"/>
          <w:szCs w:val="28"/>
        </w:rPr>
        <w:t> 1 kg de fécula de mandioca</w:t>
      </w:r>
    </w:p>
    <w:p w:rsidR="00972C2C" w:rsidRPr="00972C2C" w:rsidRDefault="00972C2C" w:rsidP="00972C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Cambria Math" w:hAnsi="Cambria Math" w:cs="Cambria Math"/>
          <w:color w:val="FF9900"/>
          <w:sz w:val="28"/>
          <w:szCs w:val="28"/>
        </w:rPr>
        <w:t>⇒</w:t>
      </w:r>
      <w:r w:rsidRPr="00972C2C">
        <w:rPr>
          <w:rStyle w:val="Forte"/>
          <w:rFonts w:ascii="Segoe UI" w:hAnsi="Segoe UI" w:cs="Segoe UI"/>
          <w:color w:val="FF9900"/>
          <w:sz w:val="28"/>
          <w:szCs w:val="28"/>
        </w:rPr>
        <w:t> </w:t>
      </w:r>
      <w:r w:rsidRPr="00972C2C">
        <w:rPr>
          <w:rFonts w:ascii="Segoe UI" w:hAnsi="Segoe UI" w:cs="Segoe UI"/>
          <w:color w:val="333333"/>
          <w:sz w:val="28"/>
          <w:szCs w:val="28"/>
        </w:rPr>
        <w:t>2 litros de água</w:t>
      </w:r>
    </w:p>
    <w:p w:rsidR="00972C2C" w:rsidRP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Segoe UI" w:hAnsi="Segoe UI" w:cs="Segoe UI"/>
          <w:color w:val="333333"/>
          <w:sz w:val="28"/>
          <w:szCs w:val="28"/>
        </w:rPr>
        <w:t>Recheios</w:t>
      </w:r>
    </w:p>
    <w:p w:rsidR="00972C2C" w:rsidRP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Segoe UI" w:hAnsi="Segoe UI" w:cs="Segoe UI"/>
          <w:color w:val="333333"/>
          <w:sz w:val="28"/>
          <w:szCs w:val="28"/>
        </w:rPr>
        <w:t>Coco e leite condensado:</w:t>
      </w:r>
    </w:p>
    <w:p w:rsidR="00972C2C" w:rsidRPr="00972C2C" w:rsidRDefault="00972C2C" w:rsidP="00972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Cambria Math" w:hAnsi="Cambria Math" w:cs="Cambria Math"/>
          <w:color w:val="FF9900"/>
          <w:sz w:val="28"/>
          <w:szCs w:val="28"/>
        </w:rPr>
        <w:t>⇒</w:t>
      </w:r>
      <w:r w:rsidRPr="00972C2C">
        <w:rPr>
          <w:rStyle w:val="Forte"/>
          <w:rFonts w:ascii="Segoe UI" w:hAnsi="Segoe UI" w:cs="Segoe UI"/>
          <w:color w:val="FF9900"/>
          <w:sz w:val="28"/>
          <w:szCs w:val="28"/>
        </w:rPr>
        <w:t> </w:t>
      </w:r>
      <w:r w:rsidRPr="00972C2C">
        <w:rPr>
          <w:rFonts w:ascii="Segoe UI" w:hAnsi="Segoe UI" w:cs="Segoe UI"/>
          <w:color w:val="333333"/>
          <w:sz w:val="28"/>
          <w:szCs w:val="28"/>
        </w:rPr>
        <w:t>200 g de leite condensado</w:t>
      </w:r>
    </w:p>
    <w:p w:rsidR="00972C2C" w:rsidRPr="00972C2C" w:rsidRDefault="00972C2C" w:rsidP="00972C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Cambria Math" w:hAnsi="Cambria Math" w:cs="Cambria Math"/>
          <w:color w:val="FF9900"/>
          <w:sz w:val="28"/>
          <w:szCs w:val="28"/>
        </w:rPr>
        <w:t>⇒</w:t>
      </w:r>
      <w:r w:rsidRPr="00972C2C">
        <w:rPr>
          <w:rStyle w:val="Forte"/>
          <w:rFonts w:ascii="Segoe UI" w:hAnsi="Segoe UI" w:cs="Segoe UI"/>
          <w:color w:val="FF9900"/>
          <w:sz w:val="28"/>
          <w:szCs w:val="28"/>
        </w:rPr>
        <w:t> </w:t>
      </w:r>
      <w:proofErr w:type="gramStart"/>
      <w:r w:rsidRPr="00972C2C">
        <w:rPr>
          <w:rFonts w:ascii="Segoe UI" w:hAnsi="Segoe UI" w:cs="Segoe UI"/>
          <w:color w:val="333333"/>
          <w:sz w:val="28"/>
          <w:szCs w:val="28"/>
        </w:rPr>
        <w:t>200 g de coco ralado</w:t>
      </w:r>
      <w:proofErr w:type="gramEnd"/>
    </w:p>
    <w:p w:rsidR="00972C2C" w:rsidRP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Segoe UI" w:hAnsi="Segoe UI" w:cs="Segoe UI"/>
          <w:color w:val="333333"/>
          <w:sz w:val="28"/>
          <w:szCs w:val="28"/>
        </w:rPr>
        <w:t>Banana e queijo:</w:t>
      </w:r>
    </w:p>
    <w:p w:rsidR="00972C2C" w:rsidRPr="00972C2C" w:rsidRDefault="00972C2C" w:rsidP="00972C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Cambria Math" w:hAnsi="Cambria Math" w:cs="Cambria Math"/>
          <w:color w:val="FF9900"/>
          <w:sz w:val="28"/>
          <w:szCs w:val="28"/>
        </w:rPr>
        <w:t>⇒</w:t>
      </w:r>
      <w:r w:rsidRPr="00972C2C">
        <w:rPr>
          <w:rStyle w:val="Forte"/>
          <w:rFonts w:ascii="Segoe UI" w:hAnsi="Segoe UI" w:cs="Segoe UI"/>
          <w:color w:val="FF9900"/>
          <w:sz w:val="28"/>
          <w:szCs w:val="28"/>
        </w:rPr>
        <w:t> </w:t>
      </w:r>
      <w:proofErr w:type="gramStart"/>
      <w:r w:rsidRPr="00972C2C">
        <w:rPr>
          <w:rFonts w:ascii="Segoe UI" w:hAnsi="Segoe UI" w:cs="Segoe UI"/>
          <w:color w:val="333333"/>
          <w:sz w:val="28"/>
          <w:szCs w:val="28"/>
        </w:rPr>
        <w:t>1</w:t>
      </w:r>
      <w:proofErr w:type="gramEnd"/>
      <w:r w:rsidRPr="00972C2C">
        <w:rPr>
          <w:rFonts w:ascii="Segoe UI" w:hAnsi="Segoe UI" w:cs="Segoe UI"/>
          <w:color w:val="333333"/>
          <w:sz w:val="28"/>
          <w:szCs w:val="28"/>
        </w:rPr>
        <w:t xml:space="preserve"> colher (sopa) de canela (pó)</w:t>
      </w:r>
    </w:p>
    <w:p w:rsidR="00972C2C" w:rsidRPr="00972C2C" w:rsidRDefault="00972C2C" w:rsidP="00972C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Cambria Math" w:hAnsi="Cambria Math" w:cs="Cambria Math"/>
          <w:color w:val="FF9900"/>
          <w:sz w:val="28"/>
          <w:szCs w:val="28"/>
        </w:rPr>
        <w:t>⇒</w:t>
      </w:r>
      <w:r w:rsidRPr="00972C2C">
        <w:rPr>
          <w:rStyle w:val="Forte"/>
          <w:rFonts w:ascii="Segoe UI" w:hAnsi="Segoe UI" w:cs="Segoe UI"/>
          <w:color w:val="FF9900"/>
          <w:sz w:val="28"/>
          <w:szCs w:val="28"/>
        </w:rPr>
        <w:t> </w:t>
      </w:r>
      <w:r w:rsidRPr="00972C2C">
        <w:rPr>
          <w:rFonts w:ascii="Segoe UI" w:hAnsi="Segoe UI" w:cs="Segoe UI"/>
          <w:color w:val="333333"/>
          <w:sz w:val="28"/>
          <w:szCs w:val="28"/>
        </w:rPr>
        <w:t>½ xícara (chá) de açúcar</w:t>
      </w:r>
    </w:p>
    <w:p w:rsidR="00972C2C" w:rsidRPr="00972C2C" w:rsidRDefault="00972C2C" w:rsidP="00972C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Cambria Math" w:hAnsi="Cambria Math" w:cs="Cambria Math"/>
          <w:color w:val="FF9900"/>
          <w:sz w:val="28"/>
          <w:szCs w:val="28"/>
        </w:rPr>
        <w:t>⇒</w:t>
      </w:r>
      <w:r w:rsidRPr="00972C2C">
        <w:rPr>
          <w:rStyle w:val="Forte"/>
          <w:rFonts w:ascii="Segoe UI" w:hAnsi="Segoe UI" w:cs="Segoe UI"/>
          <w:color w:val="FF9900"/>
          <w:sz w:val="28"/>
          <w:szCs w:val="28"/>
        </w:rPr>
        <w:t> </w:t>
      </w:r>
      <w:r w:rsidRPr="00972C2C">
        <w:rPr>
          <w:rFonts w:ascii="Segoe UI" w:hAnsi="Segoe UI" w:cs="Segoe UI"/>
          <w:color w:val="333333"/>
          <w:sz w:val="28"/>
          <w:szCs w:val="28"/>
        </w:rPr>
        <w:t>200 g de queijo (fatiado)</w:t>
      </w:r>
    </w:p>
    <w:p w:rsidR="00972C2C" w:rsidRPr="00972C2C" w:rsidRDefault="00972C2C" w:rsidP="00972C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Cambria Math" w:hAnsi="Cambria Math" w:cs="Cambria Math"/>
          <w:color w:val="FF9900"/>
          <w:sz w:val="28"/>
          <w:szCs w:val="28"/>
        </w:rPr>
        <w:t>⇒</w:t>
      </w:r>
      <w:r w:rsidRPr="00972C2C">
        <w:rPr>
          <w:rStyle w:val="Forte"/>
          <w:rFonts w:ascii="Segoe UI" w:hAnsi="Segoe UI" w:cs="Segoe UI"/>
          <w:color w:val="FF9900"/>
          <w:sz w:val="28"/>
          <w:szCs w:val="28"/>
        </w:rPr>
        <w:t> </w:t>
      </w:r>
      <w:proofErr w:type="gramStart"/>
      <w:r w:rsidRPr="00972C2C">
        <w:rPr>
          <w:rFonts w:ascii="Segoe UI" w:hAnsi="Segoe UI" w:cs="Segoe UI"/>
          <w:color w:val="333333"/>
          <w:sz w:val="28"/>
          <w:szCs w:val="28"/>
        </w:rPr>
        <w:t>2</w:t>
      </w:r>
      <w:proofErr w:type="gramEnd"/>
      <w:r w:rsidRPr="00972C2C">
        <w:rPr>
          <w:rFonts w:ascii="Segoe UI" w:hAnsi="Segoe UI" w:cs="Segoe UI"/>
          <w:color w:val="333333"/>
          <w:sz w:val="28"/>
          <w:szCs w:val="28"/>
        </w:rPr>
        <w:t xml:space="preserve"> bananas</w:t>
      </w:r>
    </w:p>
    <w:p w:rsidR="00972C2C" w:rsidRPr="00972C2C" w:rsidRDefault="00972C2C" w:rsidP="00972C2C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Style w:val="Forte"/>
          <w:rFonts w:ascii="Segoe UI" w:hAnsi="Segoe UI" w:cs="Segoe UI"/>
          <w:color w:val="333333"/>
          <w:sz w:val="28"/>
          <w:szCs w:val="28"/>
        </w:rPr>
        <w:t>Modo de preparo</w:t>
      </w:r>
    </w:p>
    <w:p w:rsidR="00972C2C" w:rsidRPr="00972C2C" w:rsidRDefault="00972C2C" w:rsidP="00972C2C">
      <w:pPr>
        <w:numPr>
          <w:ilvl w:val="0"/>
          <w:numId w:val="5"/>
        </w:numPr>
        <w:shd w:val="clear" w:color="auto" w:fill="FFFFFF"/>
        <w:spacing w:before="72" w:after="72" w:line="300" w:lineRule="atLeast"/>
        <w:ind w:left="48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Fonts w:ascii="Segoe UI" w:hAnsi="Segoe UI" w:cs="Segoe UI"/>
          <w:color w:val="333333"/>
          <w:sz w:val="28"/>
          <w:szCs w:val="28"/>
        </w:rPr>
        <w:t>Deixe a fécula de mandioca de molho por 2 horas em um recipiente;</w:t>
      </w:r>
    </w:p>
    <w:p w:rsidR="00972C2C" w:rsidRPr="00972C2C" w:rsidRDefault="00972C2C" w:rsidP="00972C2C">
      <w:pPr>
        <w:numPr>
          <w:ilvl w:val="0"/>
          <w:numId w:val="5"/>
        </w:numPr>
        <w:shd w:val="clear" w:color="auto" w:fill="FFFFFF"/>
        <w:spacing w:before="72" w:after="72" w:line="300" w:lineRule="atLeast"/>
        <w:ind w:left="48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Fonts w:ascii="Segoe UI" w:hAnsi="Segoe UI" w:cs="Segoe UI"/>
          <w:color w:val="333333"/>
          <w:sz w:val="28"/>
          <w:szCs w:val="28"/>
        </w:rPr>
        <w:t>Depois de 2 horas, escorra a água e coloque a fécula sobre um pano (branco);</w:t>
      </w:r>
    </w:p>
    <w:p w:rsidR="00972C2C" w:rsidRPr="00972C2C" w:rsidRDefault="00972C2C" w:rsidP="00972C2C">
      <w:pPr>
        <w:numPr>
          <w:ilvl w:val="0"/>
          <w:numId w:val="5"/>
        </w:numPr>
        <w:shd w:val="clear" w:color="auto" w:fill="FFFFFF"/>
        <w:spacing w:before="72" w:after="72" w:line="300" w:lineRule="atLeast"/>
        <w:ind w:left="48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Fonts w:ascii="Segoe UI" w:hAnsi="Segoe UI" w:cs="Segoe UI"/>
          <w:color w:val="333333"/>
          <w:sz w:val="28"/>
          <w:szCs w:val="28"/>
        </w:rPr>
        <w:t>Deixe secar por mais 2 horas, e depois passe por uma peneira;</w:t>
      </w:r>
    </w:p>
    <w:p w:rsidR="00972C2C" w:rsidRPr="00972C2C" w:rsidRDefault="00972C2C" w:rsidP="00972C2C">
      <w:pPr>
        <w:numPr>
          <w:ilvl w:val="0"/>
          <w:numId w:val="5"/>
        </w:numPr>
        <w:shd w:val="clear" w:color="auto" w:fill="FFFFFF"/>
        <w:spacing w:before="72" w:after="72" w:line="300" w:lineRule="atLeast"/>
        <w:ind w:left="48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Fonts w:ascii="Segoe UI" w:hAnsi="Segoe UI" w:cs="Segoe UI"/>
          <w:color w:val="333333"/>
          <w:sz w:val="28"/>
          <w:szCs w:val="28"/>
        </w:rPr>
        <w:t>Coloque uma frigideira (sem untar) no fogo baixo, e com uma colher (sopa) coloque um pouco de massa (fécula de mandioca);</w:t>
      </w:r>
    </w:p>
    <w:p w:rsidR="00972C2C" w:rsidRPr="00972C2C" w:rsidRDefault="00972C2C" w:rsidP="00972C2C">
      <w:pPr>
        <w:numPr>
          <w:ilvl w:val="0"/>
          <w:numId w:val="5"/>
        </w:numPr>
        <w:shd w:val="clear" w:color="auto" w:fill="FFFFFF"/>
        <w:spacing w:before="72" w:after="72" w:line="300" w:lineRule="atLeast"/>
        <w:ind w:left="48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Fonts w:ascii="Segoe UI" w:hAnsi="Segoe UI" w:cs="Segoe UI"/>
          <w:color w:val="333333"/>
          <w:sz w:val="28"/>
          <w:szCs w:val="28"/>
        </w:rPr>
        <w:t>Depois que a massa se espalhar, alise-a para ficar macia. Faça isso em média 3 minutos, ou até a tapioca ficar ligada (com ligas);</w:t>
      </w:r>
    </w:p>
    <w:p w:rsidR="00972C2C" w:rsidRPr="00972C2C" w:rsidRDefault="00972C2C" w:rsidP="00972C2C">
      <w:pPr>
        <w:numPr>
          <w:ilvl w:val="0"/>
          <w:numId w:val="5"/>
        </w:numPr>
        <w:shd w:val="clear" w:color="auto" w:fill="FFFFFF"/>
        <w:spacing w:before="72" w:after="72" w:line="300" w:lineRule="atLeast"/>
        <w:ind w:left="480"/>
        <w:jc w:val="both"/>
        <w:rPr>
          <w:rFonts w:ascii="Segoe UI" w:hAnsi="Segoe UI" w:cs="Segoe UI"/>
          <w:color w:val="333333"/>
          <w:sz w:val="28"/>
          <w:szCs w:val="28"/>
        </w:rPr>
      </w:pPr>
      <w:r w:rsidRPr="00972C2C">
        <w:rPr>
          <w:rFonts w:ascii="Segoe UI" w:hAnsi="Segoe UI" w:cs="Segoe UI"/>
          <w:color w:val="333333"/>
          <w:sz w:val="28"/>
          <w:szCs w:val="28"/>
        </w:rPr>
        <w:t>Faça esse processo com toda a massa preparada.</w:t>
      </w:r>
    </w:p>
    <w:p w:rsidR="00972C2C" w:rsidRDefault="00972C2C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8A7B8A" w:rsidRDefault="008A7B8A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color w:val="444444"/>
          <w:sz w:val="28"/>
          <w:szCs w:val="28"/>
          <w:lang w:eastAsia="pt-BR"/>
        </w:rPr>
      </w:pPr>
    </w:p>
    <w:p w:rsidR="008A7B8A" w:rsidRDefault="008A7B8A" w:rsidP="00972C2C">
      <w:pPr>
        <w:shd w:val="clear" w:color="auto" w:fill="FFFFFF"/>
        <w:spacing w:before="75" w:after="30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8A7B8A">
        <w:rPr>
          <w:rFonts w:ascii="Arial" w:eastAsia="Times New Roman" w:hAnsi="Arial" w:cs="Arial"/>
          <w:b/>
          <w:sz w:val="32"/>
          <w:szCs w:val="32"/>
          <w:lang w:eastAsia="pt-BR"/>
        </w:rPr>
        <w:lastRenderedPageBreak/>
        <w:t>DANÇAS:</w:t>
      </w:r>
    </w:p>
    <w:p w:rsidR="000E3538" w:rsidRPr="000E3538" w:rsidRDefault="000E3538" w:rsidP="000E3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  <w:r w:rsidRPr="000E3538">
        <w:rPr>
          <w:rFonts w:ascii="Rockwell" w:eastAsia="Times New Roman" w:hAnsi="Rockwell" w:cs="Arial"/>
          <w:bCs/>
          <w:i/>
          <w:color w:val="4E2800"/>
          <w:sz w:val="32"/>
          <w:szCs w:val="28"/>
          <w:lang w:eastAsia="pt-BR"/>
        </w:rPr>
        <w:t>Capoeira</w:t>
      </w:r>
    </w:p>
    <w:p w:rsidR="000E3538" w:rsidRPr="000E3538" w:rsidRDefault="000E3538" w:rsidP="000E3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br/>
        <w:t xml:space="preserve">A Capoeira chegou </w:t>
      </w:r>
      <w:proofErr w:type="gramStart"/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t>no</w:t>
      </w:r>
      <w:proofErr w:type="gramEnd"/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t xml:space="preserve"> século XVI ao Brasil, com os escravos africanos. Sua prática era aplicada com os pés e a cabeça para defenderem-se dos europeus, lutavam com as mãos, tanto para o ataque quanto para defesa. A capoeira foi camuflada na forma de pantomimas mímicas e danças, para evitar a repressão dos senhores de escravos e da polícia. Sempre ao som da música de berimbaus, da boca e das palmas, sua prática tornou-se popular em todo o país.</w:t>
      </w:r>
    </w:p>
    <w:p w:rsidR="000E3538" w:rsidRDefault="000E3538" w:rsidP="000E3538">
      <w:pPr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br/>
      </w:r>
    </w:p>
    <w:p w:rsidR="000E3538" w:rsidRPr="000E3538" w:rsidRDefault="000E3538" w:rsidP="000E3538">
      <w:pPr>
        <w:spacing w:after="0" w:line="240" w:lineRule="auto"/>
        <w:rPr>
          <w:rFonts w:ascii="Arial" w:eastAsia="Times New Roman" w:hAnsi="Arial" w:cs="Arial"/>
          <w:color w:val="4E2800"/>
          <w:sz w:val="28"/>
          <w:szCs w:val="20"/>
          <w:shd w:val="clear" w:color="auto" w:fill="FFFFFF"/>
          <w:lang w:eastAsia="pt-BR"/>
        </w:rPr>
      </w:pPr>
      <w:r w:rsidRPr="000E3538">
        <w:rPr>
          <w:rFonts w:ascii="Rockwell" w:eastAsia="Times New Roman" w:hAnsi="Rockwell" w:cs="Arial"/>
          <w:bCs/>
          <w:i/>
          <w:color w:val="4E2800"/>
          <w:sz w:val="32"/>
          <w:szCs w:val="28"/>
          <w:shd w:val="clear" w:color="auto" w:fill="FFFFFF"/>
          <w:lang w:eastAsia="pt-BR"/>
        </w:rPr>
        <w:t>Frevo</w:t>
      </w:r>
    </w:p>
    <w:p w:rsidR="000E3538" w:rsidRPr="000E3538" w:rsidRDefault="000E3538" w:rsidP="000E35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br/>
        <w:t xml:space="preserve">Essa dança de rua e salão é a maior atração do carnaval pernambucano. Característica pela marcha de ritmo sincopado, violento e frenético, trata-se de uma dança coletiva, que se desenvolve em meio à multidão até ferver. Essa </w:t>
      </w:r>
      <w:proofErr w:type="spellStart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>idéia</w:t>
      </w:r>
      <w:proofErr w:type="spellEnd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 xml:space="preserve"> de fervura (que o povo pronuncia </w:t>
      </w:r>
      <w:proofErr w:type="spellStart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>frevura</w:t>
      </w:r>
      <w:proofErr w:type="spellEnd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 xml:space="preserve">, </w:t>
      </w:r>
      <w:proofErr w:type="spellStart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>frever</w:t>
      </w:r>
      <w:proofErr w:type="spellEnd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>) deu origem ao nome "frevo". O frevo possui um andamento semelhante ao da marchinha carioca, mais pesada e barulhenta, mas com execução vigorosa e estridente como a de fanfarra. Seu símbolo é o guarda-chuva, que serve para manter o equilíbrio dos passistas. O curioso é que a coreografia dessa dança de multidão é individual. Seus foliões dançam de modos diversos, são raros aqueles que fazem gestos iguais. </w:t>
      </w:r>
      <w:proofErr w:type="gramStart"/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br/>
      </w:r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br/>
      </w:r>
      <w:proofErr w:type="gramEnd"/>
    </w:p>
    <w:p w:rsidR="000E3538" w:rsidRDefault="000E3538" w:rsidP="000E3538">
      <w:pPr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</w:pPr>
      <w:proofErr w:type="spellStart"/>
      <w:r w:rsidRPr="000E3538">
        <w:rPr>
          <w:rFonts w:ascii="Arial" w:eastAsia="Times New Roman" w:hAnsi="Arial" w:cs="Arial"/>
          <w:bCs/>
          <w:i/>
          <w:color w:val="4E2800"/>
          <w:sz w:val="32"/>
          <w:szCs w:val="32"/>
          <w:shd w:val="clear" w:color="auto" w:fill="FFFFFF"/>
          <w:lang w:eastAsia="pt-BR"/>
        </w:rPr>
        <w:t>Maracatú</w:t>
      </w:r>
      <w:proofErr w:type="spellEnd"/>
    </w:p>
    <w:p w:rsidR="000E3538" w:rsidRPr="000E3538" w:rsidRDefault="000E3538" w:rsidP="000E35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br/>
        <w:t xml:space="preserve">O maracatu tem origem africana, baseado nas cerimônias de coroação dos reis do Congo. O ritmo é marcado apenas com percussão, produzindo aquilo que chamam de "baque virado", o qual instiga à dança. No início, a tradição se deu pela necessidade que os chefes tribais vindos do Congo e Angola tinham de mostrar sua força e poder, mesmo com a escravidão. Foi símbolo da resistência negra no Brasil contra a dominação portuguesa, passando com o tempo a ser incorporado à cultura brasileira. Atualmente </w:t>
      </w:r>
      <w:proofErr w:type="gramStart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>o maracatu, entre outras manifestações populares, fazem</w:t>
      </w:r>
      <w:proofErr w:type="gramEnd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 xml:space="preserve"> parte do carnaval pernambucano. </w:t>
      </w:r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br/>
      </w:r>
    </w:p>
    <w:p w:rsidR="000E3538" w:rsidRPr="000E3538" w:rsidRDefault="000E3538" w:rsidP="000E3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</w:p>
    <w:p w:rsidR="000E3538" w:rsidRPr="000E3538" w:rsidRDefault="000E3538" w:rsidP="000E3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</w:p>
    <w:p w:rsidR="000E3538" w:rsidRDefault="000E3538" w:rsidP="000E3538">
      <w:pPr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</w:pPr>
      <w:r w:rsidRPr="000E3538">
        <w:rPr>
          <w:rFonts w:ascii="Rockwell" w:eastAsia="Times New Roman" w:hAnsi="Rockwell" w:cs="Arial"/>
          <w:bCs/>
          <w:i/>
          <w:color w:val="4E2800"/>
          <w:sz w:val="32"/>
          <w:szCs w:val="20"/>
          <w:shd w:val="clear" w:color="auto" w:fill="FFFFFF"/>
          <w:lang w:eastAsia="pt-BR"/>
        </w:rPr>
        <w:t>Cateretê</w:t>
      </w:r>
    </w:p>
    <w:p w:rsidR="000E3538" w:rsidRPr="000E3538" w:rsidRDefault="000E3538" w:rsidP="000E35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br/>
        <w:t xml:space="preserve">Também chamado catira, cateretê, é uma dança de origem indígena e dançada em muitos estados brasileiros. Foi bastante usada pelo Padre Anchieta que em sua catequese, traduziu para a língua tupi alguns textos católicos, assim enquanto os índios dançavam, cantavam trechos religiosos, por este fato é que muitos caipiras paulistas consideram muitas danças diabólicas, menos o cateretê. Os trajes usados são as roupas comuns de todo o dia. A dança varia </w:t>
      </w:r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lastRenderedPageBreak/>
        <w:t>em cada região do país, mas geralmente são dançadas em duas fileiras formadas por homens de um lado e mulheres do outro, que batem o pé ao som de palmas e violas. Também pode ser dançada só por homens. As melodias são cantadas pelos violeiros. </w:t>
      </w:r>
      <w:proofErr w:type="gramStart"/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br/>
      </w:r>
      <w:proofErr w:type="gramEnd"/>
    </w:p>
    <w:p w:rsidR="000E3538" w:rsidRPr="000E3538" w:rsidRDefault="000E3538" w:rsidP="000E3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</w:p>
    <w:p w:rsidR="000E3538" w:rsidRDefault="000E3538" w:rsidP="000E3538">
      <w:pPr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</w:pPr>
      <w:r w:rsidRPr="000E3538">
        <w:rPr>
          <w:rFonts w:ascii="Rockwell" w:eastAsia="Times New Roman" w:hAnsi="Rockwell" w:cs="Arial"/>
          <w:bCs/>
          <w:i/>
          <w:color w:val="4E2800"/>
          <w:sz w:val="32"/>
          <w:szCs w:val="20"/>
          <w:shd w:val="clear" w:color="auto" w:fill="FFFFFF"/>
          <w:lang w:eastAsia="pt-BR"/>
        </w:rPr>
        <w:t>Baião</w:t>
      </w:r>
    </w:p>
    <w:p w:rsidR="000E3538" w:rsidRPr="000E3538" w:rsidRDefault="000E3538" w:rsidP="000E35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br/>
        <w:t xml:space="preserve">Dança e canto típico do Nordeste, inicialmente era o nome de um tipo de festa, onde havia muita dança e melodias tocadas em violas. Este gênero musical que era restrito ao sertão nordestino, passou a ser conhecido em todo Brasil, por intermédio do sanfoneiro pernambucano Luiz Gonzaga, quando gravou em 1946, seu primeiro grande sucesso Baião. A partir daí e até meados da década de 1950, este ritmo tomou conta do Brasil e vários artistas começaram a gravar o baião. Em 1950, este gênero musical também passou a ser conhecido internacionalmente, o baião Delicado do instrumentista e compositor Valdir Azevedo, recebeu várias orquestrações de maestros americanos. O baião só perdeu o seu reinado com </w:t>
      </w:r>
      <w:proofErr w:type="gramStart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>a aparecimento</w:t>
      </w:r>
      <w:proofErr w:type="gramEnd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 xml:space="preserve"> da bossa nova, mesmo assim ainda se sente sua influência em muitos compositores até os dia de hoje. Com seu ritmo binário e suas melodias a fazer muito sucesso no nordeste. </w:t>
      </w:r>
      <w:proofErr w:type="gramStart"/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br/>
      </w:r>
      <w:proofErr w:type="gramEnd"/>
    </w:p>
    <w:p w:rsidR="000E3538" w:rsidRPr="000E3538" w:rsidRDefault="000E3538" w:rsidP="000E3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</w:p>
    <w:p w:rsidR="000E3538" w:rsidRDefault="000E3538" w:rsidP="000E3538">
      <w:pPr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  <w:r w:rsidRPr="000E3538">
        <w:rPr>
          <w:rFonts w:ascii="Rockwell" w:eastAsia="Times New Roman" w:hAnsi="Rockwell" w:cs="Arial"/>
          <w:bCs/>
          <w:i/>
          <w:color w:val="4E2800"/>
          <w:sz w:val="32"/>
          <w:szCs w:val="32"/>
          <w:shd w:val="clear" w:color="auto" w:fill="FFFFFF"/>
          <w:lang w:eastAsia="pt-BR"/>
        </w:rPr>
        <w:t>Congada</w:t>
      </w:r>
    </w:p>
    <w:p w:rsidR="000E3538" w:rsidRDefault="000E3538" w:rsidP="000E35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br/>
      </w:r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 xml:space="preserve">Bailado popular que acontece em algumas regiões do Sudeste brasileiro, como nos estados do Paraná e Minas Gerais, como também no Nordeste, na Paraíba. Esta manifestação cultural tem origem no catolicismo e nas sangrentas histórias de guerra do povo africano, como a do assassinato do rei de Angola, Gola </w:t>
      </w:r>
      <w:proofErr w:type="spellStart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>Bândi</w:t>
      </w:r>
      <w:proofErr w:type="spellEnd"/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t>. Na congada dramatizam uma procissão de escravos feiticeiros, capatazes, damas de companhia e guerreiros que levam a rainha e o rei negro até a igreja, onde serão coroados. Durante o cortejo, ao som de violas, atabaques e reco-recos, realizam danças com movimentos que simulam uma guerra. </w:t>
      </w:r>
      <w:proofErr w:type="gramStart"/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br/>
      </w:r>
      <w:proofErr w:type="gramEnd"/>
    </w:p>
    <w:p w:rsidR="000E3538" w:rsidRPr="000E3538" w:rsidRDefault="000E3538" w:rsidP="000E35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bookmarkStart w:id="0" w:name="_GoBack"/>
      <w:bookmarkEnd w:id="0"/>
    </w:p>
    <w:p w:rsidR="000E3538" w:rsidRPr="000E3538" w:rsidRDefault="000E3538" w:rsidP="000E3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</w:p>
    <w:p w:rsidR="000E3538" w:rsidRDefault="000E3538" w:rsidP="000E3538">
      <w:pPr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</w:pPr>
      <w:r w:rsidRPr="000E3538">
        <w:rPr>
          <w:rFonts w:ascii="Rockwell" w:eastAsia="Times New Roman" w:hAnsi="Rockwell" w:cs="Arial"/>
          <w:bCs/>
          <w:i/>
          <w:color w:val="4E2800"/>
          <w:sz w:val="32"/>
          <w:szCs w:val="32"/>
          <w:shd w:val="clear" w:color="auto" w:fill="FFFFFF"/>
          <w:lang w:eastAsia="pt-BR"/>
        </w:rPr>
        <w:t>Coco</w:t>
      </w:r>
    </w:p>
    <w:p w:rsidR="000E3538" w:rsidRDefault="000E3538" w:rsidP="000E3538">
      <w:pPr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  <w:r w:rsidRPr="000E3538">
        <w:rPr>
          <w:rFonts w:ascii="Arial" w:eastAsia="Times New Roman" w:hAnsi="Arial" w:cs="Arial"/>
          <w:color w:val="4E2800"/>
          <w:sz w:val="24"/>
          <w:szCs w:val="20"/>
          <w:shd w:val="clear" w:color="auto" w:fill="FFFFFF"/>
          <w:lang w:eastAsia="pt-BR"/>
        </w:rPr>
        <w:br/>
        <w:t>Dança típica de Alagoas, de origem africana, que se espalhou por todo o Nordeste recebendo nomes e formas de coreografias diferentes. A dança é cantada e acompanhada pela batida dos pés ou pela vibração do patear dos cavalos. O mestre ou o tocador de coco entoa as cantigas cujo refrão é respondido pelos cantadores. </w:t>
      </w:r>
    </w:p>
    <w:p w:rsidR="000E3538" w:rsidRPr="000E3538" w:rsidRDefault="000E3538" w:rsidP="000E3538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</w:p>
    <w:p w:rsidR="000E3538" w:rsidRDefault="000E3538" w:rsidP="000E3538">
      <w:pPr>
        <w:shd w:val="clear" w:color="auto" w:fill="FFFFFF"/>
        <w:spacing w:after="0" w:line="240" w:lineRule="auto"/>
        <w:rPr>
          <w:rFonts w:ascii="Rockwell" w:eastAsia="Times New Roman" w:hAnsi="Rockwell" w:cs="Arial"/>
          <w:bCs/>
          <w:i/>
          <w:color w:val="4E2800"/>
          <w:sz w:val="32"/>
          <w:szCs w:val="20"/>
          <w:lang w:eastAsia="pt-BR"/>
        </w:rPr>
      </w:pPr>
    </w:p>
    <w:p w:rsidR="000E3538" w:rsidRDefault="000E3538" w:rsidP="000E3538">
      <w:pPr>
        <w:shd w:val="clear" w:color="auto" w:fill="FFFFFF"/>
        <w:spacing w:after="0" w:line="240" w:lineRule="auto"/>
        <w:rPr>
          <w:rFonts w:ascii="Rockwell" w:eastAsia="Times New Roman" w:hAnsi="Rockwell" w:cs="Arial"/>
          <w:bCs/>
          <w:i/>
          <w:color w:val="4E2800"/>
          <w:sz w:val="32"/>
          <w:szCs w:val="20"/>
          <w:lang w:eastAsia="pt-BR"/>
        </w:rPr>
      </w:pPr>
    </w:p>
    <w:p w:rsidR="000E3538" w:rsidRDefault="000E3538" w:rsidP="000E3538">
      <w:pPr>
        <w:shd w:val="clear" w:color="auto" w:fill="FFFFFF"/>
        <w:spacing w:after="0" w:line="240" w:lineRule="auto"/>
        <w:rPr>
          <w:rFonts w:ascii="Rockwell" w:eastAsia="Times New Roman" w:hAnsi="Rockwell" w:cs="Arial"/>
          <w:bCs/>
          <w:i/>
          <w:color w:val="4E2800"/>
          <w:sz w:val="32"/>
          <w:szCs w:val="20"/>
          <w:lang w:eastAsia="pt-BR"/>
        </w:rPr>
      </w:pPr>
    </w:p>
    <w:p w:rsidR="000E3538" w:rsidRDefault="000E3538" w:rsidP="000E3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  <w:r w:rsidRPr="000E3538">
        <w:rPr>
          <w:rFonts w:ascii="Rockwell" w:eastAsia="Times New Roman" w:hAnsi="Rockwell" w:cs="Arial"/>
          <w:bCs/>
          <w:i/>
          <w:color w:val="4E2800"/>
          <w:sz w:val="32"/>
          <w:szCs w:val="20"/>
          <w:lang w:eastAsia="pt-BR"/>
        </w:rPr>
        <w:t>Xaxado</w:t>
      </w:r>
    </w:p>
    <w:p w:rsidR="000E3538" w:rsidRPr="000E3538" w:rsidRDefault="000E3538" w:rsidP="000E3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4"/>
          <w:szCs w:val="20"/>
          <w:lang w:eastAsia="pt-BR"/>
        </w:rPr>
      </w:pPr>
      <w:r w:rsidRPr="000E3538">
        <w:rPr>
          <w:rFonts w:ascii="Arial" w:eastAsia="Times New Roman" w:hAnsi="Arial" w:cs="Arial"/>
          <w:color w:val="4E2800"/>
          <w:sz w:val="24"/>
          <w:szCs w:val="20"/>
          <w:lang w:eastAsia="pt-BR"/>
        </w:rPr>
        <w:br/>
        <w:t>Dança popular do sertão nordestino, cujo nome foi dado devido ao som do ruído que as sandálias dos cangaceiros faziam ao arrastarem sobre o solo durante as comemorações celebradas nos momentos de glória do grupo de "Lampião", considerado entre outras denominações o "Rei do Cangaço". É dançada somente por homens, razão pela qual nunca se tornou uma dança de salão. Primeiramente a melodia era apenas cantada e o tempo forte marcado pela batida de um rifle no chão, as letras eram e continuam satíricas. O grande divulgador do xaxado foi Luís Gonzaga, que conseguiu que este gênero fosse tocado nas rádios, televisões e teatros.</w:t>
      </w:r>
    </w:p>
    <w:p w:rsidR="000E3538" w:rsidRPr="000E3538" w:rsidRDefault="000E3538" w:rsidP="000E3538">
      <w:pPr>
        <w:shd w:val="clear" w:color="auto" w:fill="FFFFFF"/>
        <w:spacing w:before="75" w:after="300" w:line="240" w:lineRule="auto"/>
        <w:rPr>
          <w:rFonts w:ascii="Arial" w:eastAsia="Times New Roman" w:hAnsi="Arial" w:cs="Arial"/>
          <w:sz w:val="32"/>
          <w:szCs w:val="24"/>
          <w:lang w:eastAsia="pt-BR"/>
        </w:rPr>
      </w:pPr>
    </w:p>
    <w:p w:rsidR="000E3538" w:rsidRPr="000E3538" w:rsidRDefault="000E3538" w:rsidP="000E3538">
      <w:pPr>
        <w:shd w:val="clear" w:color="auto" w:fill="FFFFFF"/>
        <w:spacing w:before="75" w:after="300" w:line="240" w:lineRule="auto"/>
        <w:rPr>
          <w:rFonts w:ascii="Arial" w:eastAsia="Times New Roman" w:hAnsi="Arial" w:cs="Arial"/>
          <w:sz w:val="32"/>
          <w:szCs w:val="24"/>
          <w:lang w:eastAsia="pt-BR"/>
        </w:rPr>
      </w:pPr>
    </w:p>
    <w:p w:rsidR="008A7B8A" w:rsidRPr="000E3538" w:rsidRDefault="008A7B8A" w:rsidP="000E3538">
      <w:pPr>
        <w:shd w:val="clear" w:color="auto" w:fill="FFFFFF"/>
        <w:spacing w:before="75" w:after="300" w:line="240" w:lineRule="auto"/>
        <w:rPr>
          <w:rFonts w:ascii="Arial" w:eastAsia="Times New Roman" w:hAnsi="Arial" w:cs="Arial"/>
          <w:i/>
          <w:sz w:val="32"/>
          <w:szCs w:val="24"/>
          <w:lang w:eastAsia="pt-BR"/>
        </w:rPr>
      </w:pPr>
    </w:p>
    <w:sectPr w:rsidR="008A7B8A" w:rsidRPr="000E3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9550A"/>
    <w:multiLevelType w:val="multilevel"/>
    <w:tmpl w:val="65AA9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93B6B0E"/>
    <w:multiLevelType w:val="multilevel"/>
    <w:tmpl w:val="A4E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84CD0"/>
    <w:multiLevelType w:val="multilevel"/>
    <w:tmpl w:val="26D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D92824"/>
    <w:multiLevelType w:val="multilevel"/>
    <w:tmpl w:val="5EB4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991773"/>
    <w:multiLevelType w:val="multilevel"/>
    <w:tmpl w:val="8B40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B1C"/>
    <w:rsid w:val="000E3538"/>
    <w:rsid w:val="001D6711"/>
    <w:rsid w:val="002B1977"/>
    <w:rsid w:val="0033690E"/>
    <w:rsid w:val="004950C8"/>
    <w:rsid w:val="008A7B8A"/>
    <w:rsid w:val="008E4A8D"/>
    <w:rsid w:val="0091501A"/>
    <w:rsid w:val="00972C2C"/>
    <w:rsid w:val="00CA2B63"/>
    <w:rsid w:val="00D35CD5"/>
    <w:rsid w:val="00E723D0"/>
    <w:rsid w:val="00ED2B1C"/>
    <w:rsid w:val="00F0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03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2C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2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369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CD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F03F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wp-caption-text">
    <w:name w:val="wp-caption-text"/>
    <w:basedOn w:val="Normal"/>
    <w:rsid w:val="00F0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2C2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Forte">
    <w:name w:val="Strong"/>
    <w:basedOn w:val="Fontepargpadro"/>
    <w:uiPriority w:val="22"/>
    <w:qFormat/>
    <w:rsid w:val="00972C2C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2C2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nfase">
    <w:name w:val="Emphasis"/>
    <w:basedOn w:val="Fontepargpadro"/>
    <w:uiPriority w:val="20"/>
    <w:qFormat/>
    <w:rsid w:val="008A7B8A"/>
    <w:rPr>
      <w:i/>
      <w:iCs/>
    </w:rPr>
  </w:style>
  <w:style w:type="character" w:customStyle="1" w:styleId="caption">
    <w:name w:val="caption"/>
    <w:basedOn w:val="Fontepargpadro"/>
    <w:rsid w:val="008A7B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03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2C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2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369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CD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F03F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wp-caption-text">
    <w:name w:val="wp-caption-text"/>
    <w:basedOn w:val="Normal"/>
    <w:rsid w:val="00F0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2C2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Forte">
    <w:name w:val="Strong"/>
    <w:basedOn w:val="Fontepargpadro"/>
    <w:uiPriority w:val="22"/>
    <w:qFormat/>
    <w:rsid w:val="00972C2C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2C2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nfase">
    <w:name w:val="Emphasis"/>
    <w:basedOn w:val="Fontepargpadro"/>
    <w:uiPriority w:val="20"/>
    <w:qFormat/>
    <w:rsid w:val="008A7B8A"/>
    <w:rPr>
      <w:i/>
      <w:iCs/>
    </w:rPr>
  </w:style>
  <w:style w:type="character" w:customStyle="1" w:styleId="caption">
    <w:name w:val="caption"/>
    <w:basedOn w:val="Fontepargpadro"/>
    <w:rsid w:val="008A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Jornalismo" TargetMode="External"/><Relationship Id="rId21" Type="http://schemas.openxmlformats.org/officeDocument/2006/relationships/hyperlink" Target="https://pt.wikipedia.org/wiki/20_de_mar%C3%A7o" TargetMode="External"/><Relationship Id="rId42" Type="http://schemas.openxmlformats.org/officeDocument/2006/relationships/hyperlink" Target="https://pt.wikipedia.org/wiki/Uni%C3%A3o_Sovi%C3%A9tica" TargetMode="External"/><Relationship Id="rId47" Type="http://schemas.openxmlformats.org/officeDocument/2006/relationships/hyperlink" Target="https://pt.wikipedia.org/wiki/Cordisburgo" TargetMode="External"/><Relationship Id="rId63" Type="http://schemas.openxmlformats.org/officeDocument/2006/relationships/hyperlink" Target="https://pt.wikipedia.org/wiki/Rio_de_Janeiro_(cidade)" TargetMode="External"/><Relationship Id="rId68" Type="http://schemas.openxmlformats.org/officeDocument/2006/relationships/hyperlink" Target="https://pt.wikipedia.org/wiki/Cantagalo_(Rio_de_Janeiro)" TargetMode="External"/><Relationship Id="rId84" Type="http://schemas.openxmlformats.org/officeDocument/2006/relationships/hyperlink" Target="https://pt.wikipedia.org/wiki/Exu_(Pernambuco)" TargetMode="External"/><Relationship Id="rId89" Type="http://schemas.openxmlformats.org/officeDocument/2006/relationships/hyperlink" Target="https://pt.wikipedia.org/wiki/1989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9" Type="http://schemas.openxmlformats.org/officeDocument/2006/relationships/hyperlink" Target="https://pt.wikipedia.org/wiki/Vidas_Secas" TargetMode="External"/><Relationship Id="rId107" Type="http://schemas.openxmlformats.org/officeDocument/2006/relationships/image" Target="media/image7.jpeg"/><Relationship Id="rId11" Type="http://schemas.openxmlformats.org/officeDocument/2006/relationships/hyperlink" Target="https://www.infoescola.com/livros/grande-sertao-veredas-e-primeiras-estorias/" TargetMode="External"/><Relationship Id="rId24" Type="http://schemas.openxmlformats.org/officeDocument/2006/relationships/hyperlink" Target="https://pt.wikipedia.org/wiki/Cr%C3%B4nica_(g%C3%AAnero)" TargetMode="External"/><Relationship Id="rId32" Type="http://schemas.openxmlformats.org/officeDocument/2006/relationships/hyperlink" Target="https://pt.wikipedia.org/wiki/O_Malho" TargetMode="External"/><Relationship Id="rId37" Type="http://schemas.openxmlformats.org/officeDocument/2006/relationships/hyperlink" Target="https://pt.wikipedia.org/wiki/S._Bernardo_(livro)" TargetMode="External"/><Relationship Id="rId40" Type="http://schemas.openxmlformats.org/officeDocument/2006/relationships/hyperlink" Target="https://pt.wikipedia.org/wiki/Ang%C3%BAstia_(livro)" TargetMode="External"/><Relationship Id="rId45" Type="http://schemas.openxmlformats.org/officeDocument/2006/relationships/hyperlink" Target="https://pt.wikipedia.org/wiki/Hist%C3%B3rias_de_Alexandre" TargetMode="External"/><Relationship Id="rId53" Type="http://schemas.openxmlformats.org/officeDocument/2006/relationships/hyperlink" Target="https://pt.wikipedia.org/wiki/Diplomacia" TargetMode="External"/><Relationship Id="rId58" Type="http://schemas.openxmlformats.org/officeDocument/2006/relationships/hyperlink" Target="https://pt.wikipedia.org/wiki/Sert%C3%A3o" TargetMode="External"/><Relationship Id="rId66" Type="http://schemas.openxmlformats.org/officeDocument/2006/relationships/hyperlink" Target="https://pt.wikipedia.org/wiki/Escritor" TargetMode="External"/><Relationship Id="rId74" Type="http://schemas.openxmlformats.org/officeDocument/2006/relationships/hyperlink" Target="https://pt.wikipedia.org/wiki/Os_Sert%C3%B5es" TargetMode="External"/><Relationship Id="rId79" Type="http://schemas.openxmlformats.org/officeDocument/2006/relationships/hyperlink" Target="https://pt.wikipedia.org/wiki/Dilermando_de_Assis" TargetMode="External"/><Relationship Id="rId87" Type="http://schemas.openxmlformats.org/officeDocument/2006/relationships/hyperlink" Target="https://pt.wikipedia.org/wiki/Recife_(Pernambuco)" TargetMode="External"/><Relationship Id="rId102" Type="http://schemas.openxmlformats.org/officeDocument/2006/relationships/hyperlink" Target="https://pt.wikipedia.org/wiki/Sert%C3%A3o_nordestino" TargetMode="External"/><Relationship Id="rId110" Type="http://schemas.openxmlformats.org/officeDocument/2006/relationships/image" Target="media/image10.jpeg"/><Relationship Id="rId5" Type="http://schemas.openxmlformats.org/officeDocument/2006/relationships/webSettings" Target="webSettings.xml"/><Relationship Id="rId61" Type="http://schemas.openxmlformats.org/officeDocument/2006/relationships/hyperlink" Target="https://pt.wikipedia.org/wiki/20_de_janeiro" TargetMode="External"/><Relationship Id="rId82" Type="http://schemas.openxmlformats.org/officeDocument/2006/relationships/hyperlink" Target="https://pt.wikipedia.org/wiki/Modernismo_no_Brasil" TargetMode="External"/><Relationship Id="rId90" Type="http://schemas.openxmlformats.org/officeDocument/2006/relationships/hyperlink" Target="https://pt.wikipedia.org/wiki/Compositor" TargetMode="External"/><Relationship Id="rId95" Type="http://schemas.openxmlformats.org/officeDocument/2006/relationships/hyperlink" Target="https://pt.wikipedia.org/wiki/Zabumba" TargetMode="External"/><Relationship Id="rId19" Type="http://schemas.openxmlformats.org/officeDocument/2006/relationships/hyperlink" Target="https://pt.wikipedia.org/wiki/1892" TargetMode="External"/><Relationship Id="rId14" Type="http://schemas.openxmlformats.org/officeDocument/2006/relationships/hyperlink" Target="https://www.infoescola.com/livros/vidas-secas/" TargetMode="External"/><Relationship Id="rId22" Type="http://schemas.openxmlformats.org/officeDocument/2006/relationships/hyperlink" Target="https://pt.wikipedia.org/wiki/1953" TargetMode="External"/><Relationship Id="rId27" Type="http://schemas.openxmlformats.org/officeDocument/2006/relationships/hyperlink" Target="https://pt.wikipedia.org/wiki/Pol%C3%ADtico" TargetMode="External"/><Relationship Id="rId30" Type="http://schemas.openxmlformats.org/officeDocument/2006/relationships/hyperlink" Target="https://pt.wikipedia.org/wiki/Regi%C3%A3o_Nordeste_do_Brasil" TargetMode="External"/><Relationship Id="rId35" Type="http://schemas.openxmlformats.org/officeDocument/2006/relationships/hyperlink" Target="https://pt.wikipedia.org/wiki/Caet%C3%A9s_(romance)" TargetMode="External"/><Relationship Id="rId43" Type="http://schemas.openxmlformats.org/officeDocument/2006/relationships/hyperlink" Target="https://pt.wikipedia.org/wiki/Mem%C3%B3rias_do_C%C3%A1rcere_(livro)" TargetMode="External"/><Relationship Id="rId48" Type="http://schemas.openxmlformats.org/officeDocument/2006/relationships/hyperlink" Target="https://pt.wikipedia.org/wiki/27_de_junho" TargetMode="External"/><Relationship Id="rId56" Type="http://schemas.openxmlformats.org/officeDocument/2006/relationships/hyperlink" Target="https://pt.wikipedia.org/wiki/Conto" TargetMode="External"/><Relationship Id="rId64" Type="http://schemas.openxmlformats.org/officeDocument/2006/relationships/hyperlink" Target="https://pt.wikipedia.org/wiki/15_de_agosto" TargetMode="External"/><Relationship Id="rId69" Type="http://schemas.openxmlformats.org/officeDocument/2006/relationships/hyperlink" Target="https://pt.wikipedia.org/wiki/Escola_Militar_da_Praia_Vermelha" TargetMode="External"/><Relationship Id="rId77" Type="http://schemas.openxmlformats.org/officeDocument/2006/relationships/hyperlink" Target="https://pt.wikipedia.org/wiki/Jos%C3%A9_Maria_da_Silva_Paranhos_J%C3%BAnior" TargetMode="External"/><Relationship Id="rId100" Type="http://schemas.openxmlformats.org/officeDocument/2006/relationships/hyperlink" Target="https://pt.wikipedia.org/wiki/Xote" TargetMode="External"/><Relationship Id="rId105" Type="http://schemas.openxmlformats.org/officeDocument/2006/relationships/image" Target="media/image6.jpeg"/><Relationship Id="rId8" Type="http://schemas.openxmlformats.org/officeDocument/2006/relationships/hyperlink" Target="https://www.infoescola.com/geografia/regiao-sul/" TargetMode="External"/><Relationship Id="rId51" Type="http://schemas.openxmlformats.org/officeDocument/2006/relationships/hyperlink" Target="https://pt.wikipedia.org/wiki/19_de_novembro" TargetMode="External"/><Relationship Id="rId72" Type="http://schemas.openxmlformats.org/officeDocument/2006/relationships/hyperlink" Target="https://pt.wikipedia.org/wiki/Ant%C3%B4nio_Conselheiro" TargetMode="External"/><Relationship Id="rId80" Type="http://schemas.openxmlformats.org/officeDocument/2006/relationships/hyperlink" Target="https://pt.wikipedia.org/wiki/Regionalismo_(literatura)" TargetMode="External"/><Relationship Id="rId85" Type="http://schemas.openxmlformats.org/officeDocument/2006/relationships/hyperlink" Target="https://pt.wikipedia.org/wiki/13_de_dezembro" TargetMode="External"/><Relationship Id="rId93" Type="http://schemas.openxmlformats.org/officeDocument/2006/relationships/hyperlink" Target="https://pt.wikipedia.org/wiki/M%C3%BAsica_popular_brasileira" TargetMode="External"/><Relationship Id="rId98" Type="http://schemas.openxmlformats.org/officeDocument/2006/relationships/hyperlink" Target="https://pt.wikipedia.org/wiki/Bai%C3%A3o_(m%C3%BAsica)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infoescola.com/escritores/euclides-da-cunha/" TargetMode="External"/><Relationship Id="rId17" Type="http://schemas.openxmlformats.org/officeDocument/2006/relationships/hyperlink" Target="https://pt.wikipedia.org/wiki/Quebrangulo" TargetMode="External"/><Relationship Id="rId25" Type="http://schemas.openxmlformats.org/officeDocument/2006/relationships/hyperlink" Target="https://pt.wikipedia.org/wiki/Conto" TargetMode="External"/><Relationship Id="rId33" Type="http://schemas.openxmlformats.org/officeDocument/2006/relationships/hyperlink" Target="https://pt.wikipedia.org/wiki/Correio_da_Manh%C3%A3_(Brasil)" TargetMode="External"/><Relationship Id="rId38" Type="http://schemas.openxmlformats.org/officeDocument/2006/relationships/hyperlink" Target="https://pt.wikipedia.org/wiki/Ativismo" TargetMode="External"/><Relationship Id="rId46" Type="http://schemas.openxmlformats.org/officeDocument/2006/relationships/image" Target="media/image2.jpeg"/><Relationship Id="rId59" Type="http://schemas.openxmlformats.org/officeDocument/2006/relationships/image" Target="media/image3.jpeg"/><Relationship Id="rId67" Type="http://schemas.openxmlformats.org/officeDocument/2006/relationships/hyperlink" Target="https://pt.wikipedia.org/wiki/Jornalista" TargetMode="External"/><Relationship Id="rId103" Type="http://schemas.openxmlformats.org/officeDocument/2006/relationships/hyperlink" Target="http://comidas-tipicas.info/comidas-do-nordeste/sarapatel.html" TargetMode="External"/><Relationship Id="rId108" Type="http://schemas.openxmlformats.org/officeDocument/2006/relationships/image" Target="media/image8.jpeg"/><Relationship Id="rId20" Type="http://schemas.openxmlformats.org/officeDocument/2006/relationships/hyperlink" Target="https://pt.wikipedia.org/wiki/Rio_de_Janeiro_(cidade)" TargetMode="External"/><Relationship Id="rId41" Type="http://schemas.openxmlformats.org/officeDocument/2006/relationships/hyperlink" Target="https://pt.wikipedia.org/wiki/Lu%C3%ADs_Carlos_Prestes" TargetMode="External"/><Relationship Id="rId54" Type="http://schemas.openxmlformats.org/officeDocument/2006/relationships/hyperlink" Target="https://pt.wikipedia.org/wiki/Brasileiros" TargetMode="External"/><Relationship Id="rId62" Type="http://schemas.openxmlformats.org/officeDocument/2006/relationships/hyperlink" Target="https://pt.wikipedia.org/wiki/1866" TargetMode="External"/><Relationship Id="rId70" Type="http://schemas.openxmlformats.org/officeDocument/2006/relationships/hyperlink" Target="https://pt.wikipedia.org/wiki/O_Estado_de_S._Paulo" TargetMode="External"/><Relationship Id="rId75" Type="http://schemas.openxmlformats.org/officeDocument/2006/relationships/hyperlink" Target="https://pt.wikipedia.org/wiki/Pr%C3%A9-modernismo" TargetMode="External"/><Relationship Id="rId83" Type="http://schemas.openxmlformats.org/officeDocument/2006/relationships/image" Target="media/image4.jpeg"/><Relationship Id="rId88" Type="http://schemas.openxmlformats.org/officeDocument/2006/relationships/hyperlink" Target="https://pt.wikipedia.org/wiki/2_de_agosto" TargetMode="External"/><Relationship Id="rId91" Type="http://schemas.openxmlformats.org/officeDocument/2006/relationships/hyperlink" Target="https://pt.wikipedia.org/wiki/Cantor" TargetMode="External"/><Relationship Id="rId96" Type="http://schemas.openxmlformats.org/officeDocument/2006/relationships/hyperlink" Target="https://pt.wikipedia.org/wiki/Tri%C3%A2ngulo_(instrumento_musical)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foescola.com/plantas/cana-de-acucar/" TargetMode="External"/><Relationship Id="rId15" Type="http://schemas.openxmlformats.org/officeDocument/2006/relationships/hyperlink" Target="https://www.infoescola.com/escritores/afonso-arinos/" TargetMode="External"/><Relationship Id="rId23" Type="http://schemas.openxmlformats.org/officeDocument/2006/relationships/hyperlink" Target="https://pt.wikipedia.org/wiki/Romance" TargetMode="External"/><Relationship Id="rId28" Type="http://schemas.openxmlformats.org/officeDocument/2006/relationships/hyperlink" Target="https://pt.wikipedia.org/wiki/Mem%C3%B3rias" TargetMode="External"/><Relationship Id="rId36" Type="http://schemas.openxmlformats.org/officeDocument/2006/relationships/hyperlink" Target="https://pt.wikipedia.org/wiki/Macei%C3%B3" TargetMode="External"/><Relationship Id="rId49" Type="http://schemas.openxmlformats.org/officeDocument/2006/relationships/hyperlink" Target="https://pt.wikipedia.org/wiki/1908" TargetMode="External"/><Relationship Id="rId57" Type="http://schemas.openxmlformats.org/officeDocument/2006/relationships/hyperlink" Target="https://pt.wikipedia.org/wiki/Romance" TargetMode="External"/><Relationship Id="rId106" Type="http://schemas.openxmlformats.org/officeDocument/2006/relationships/hyperlink" Target="http://comidas-tipicas.info/comidas-do-nordeste/baiao-de-dois.html" TargetMode="External"/><Relationship Id="rId10" Type="http://schemas.openxmlformats.org/officeDocument/2006/relationships/hyperlink" Target="https://www.infoescola.com/literatura/guimaraes-rosa/" TargetMode="External"/><Relationship Id="rId31" Type="http://schemas.openxmlformats.org/officeDocument/2006/relationships/hyperlink" Target="https://pt.wikipedia.org/wiki/Rio_de_Janeiro_(cidade)" TargetMode="External"/><Relationship Id="rId44" Type="http://schemas.openxmlformats.org/officeDocument/2006/relationships/hyperlink" Target="https://pt.wikipedia.org/wiki/Viagem_(livro)" TargetMode="External"/><Relationship Id="rId52" Type="http://schemas.openxmlformats.org/officeDocument/2006/relationships/hyperlink" Target="https://pt.wikipedia.org/wiki/1967" TargetMode="External"/><Relationship Id="rId60" Type="http://schemas.openxmlformats.org/officeDocument/2006/relationships/hyperlink" Target="https://pt.wikipedia.org/wiki/Cantagalo_(Rio_de_Janeiro)" TargetMode="External"/><Relationship Id="rId65" Type="http://schemas.openxmlformats.org/officeDocument/2006/relationships/hyperlink" Target="https://pt.wikipedia.org/wiki/1909" TargetMode="External"/><Relationship Id="rId73" Type="http://schemas.openxmlformats.org/officeDocument/2006/relationships/hyperlink" Target="https://pt.wikipedia.org/wiki/Canudos" TargetMode="External"/><Relationship Id="rId78" Type="http://schemas.openxmlformats.org/officeDocument/2006/relationships/hyperlink" Target="https://pt.wikipedia.org/wiki/Ana_Em%C3%ADlia_Ribeiro" TargetMode="External"/><Relationship Id="rId81" Type="http://schemas.openxmlformats.org/officeDocument/2006/relationships/hyperlink" Target="https://pt.wikipedia.org/wiki/Neologismo" TargetMode="External"/><Relationship Id="rId86" Type="http://schemas.openxmlformats.org/officeDocument/2006/relationships/hyperlink" Target="https://pt.wikipedia.org/wiki/1912" TargetMode="External"/><Relationship Id="rId94" Type="http://schemas.openxmlformats.org/officeDocument/2006/relationships/hyperlink" Target="https://pt.wikipedia.org/wiki/Acorde%C3%A3o" TargetMode="External"/><Relationship Id="rId99" Type="http://schemas.openxmlformats.org/officeDocument/2006/relationships/hyperlink" Target="https://pt.wikipedia.org/wiki/Xaxado" TargetMode="External"/><Relationship Id="rId101" Type="http://schemas.openxmlformats.org/officeDocument/2006/relationships/hyperlink" Target="https://pt.wikipedia.org/wiki/Forr%C3%B3_p%C3%A9_de_ser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oescola.com/sociologia/identidade-social/" TargetMode="External"/><Relationship Id="rId13" Type="http://schemas.openxmlformats.org/officeDocument/2006/relationships/hyperlink" Target="https://www.infoescola.com/literatura/graciliano-ramos/" TargetMode="External"/><Relationship Id="rId18" Type="http://schemas.openxmlformats.org/officeDocument/2006/relationships/hyperlink" Target="https://pt.wikipedia.org/wiki/27_de_outubro" TargetMode="External"/><Relationship Id="rId39" Type="http://schemas.openxmlformats.org/officeDocument/2006/relationships/hyperlink" Target="https://pt.wikipedia.org/wiki/Comunismo" TargetMode="External"/><Relationship Id="rId109" Type="http://schemas.openxmlformats.org/officeDocument/2006/relationships/image" Target="media/image9.jpeg"/><Relationship Id="rId34" Type="http://schemas.openxmlformats.org/officeDocument/2006/relationships/hyperlink" Target="https://pt.wikipedia.org/wiki/Palmeira_dos_%C3%8Dndios" TargetMode="External"/><Relationship Id="rId50" Type="http://schemas.openxmlformats.org/officeDocument/2006/relationships/hyperlink" Target="https://pt.wikipedia.org/wiki/Rio_de_Janeiro_(cidade)" TargetMode="External"/><Relationship Id="rId55" Type="http://schemas.openxmlformats.org/officeDocument/2006/relationships/hyperlink" Target="https://pt.wikipedia.org/wiki/Aracy_de_Carvalho_Guimar%C3%A3es_Rosa" TargetMode="External"/><Relationship Id="rId76" Type="http://schemas.openxmlformats.org/officeDocument/2006/relationships/hyperlink" Target="https://pt.wikipedia.org/wiki/Academia_Brasileira_de_Letras" TargetMode="External"/><Relationship Id="rId97" Type="http://schemas.openxmlformats.org/officeDocument/2006/relationships/hyperlink" Target="https://pt.wikipedia.org/wiki/Cultura_da_regi%C3%A3o_Nordeste_do_Brasil" TargetMode="External"/><Relationship Id="rId104" Type="http://schemas.openxmlformats.org/officeDocument/2006/relationships/image" Target="media/image5.jpeg"/><Relationship Id="rId7" Type="http://schemas.openxmlformats.org/officeDocument/2006/relationships/hyperlink" Target="https://www.infoescola.com/geografia/regiao-centro-oeste/" TargetMode="External"/><Relationship Id="rId71" Type="http://schemas.openxmlformats.org/officeDocument/2006/relationships/hyperlink" Target="https://pt.wikipedia.org/wiki/Guerra_de_Canudos" TargetMode="External"/><Relationship Id="rId92" Type="http://schemas.openxmlformats.org/officeDocument/2006/relationships/hyperlink" Target="https://pt.wikipedia.org/wiki/Brasi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4363</Words>
  <Characters>23563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Biblioteca-02</dc:creator>
  <cp:lastModifiedBy>Viviane</cp:lastModifiedBy>
  <cp:revision>2</cp:revision>
  <dcterms:created xsi:type="dcterms:W3CDTF">2019-04-17T19:51:00Z</dcterms:created>
  <dcterms:modified xsi:type="dcterms:W3CDTF">2019-04-17T19:51:00Z</dcterms:modified>
</cp:coreProperties>
</file>