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Plan: Context-Aware Risk Engine</w:t>
      </w:r>
    </w:p>
    <w:p>
      <w:r>
        <w:t>Week 4 — Day 2 | ErgoVigilance</w:t>
      </w:r>
    </w:p>
    <w:p>
      <w:pPr>
        <w:pStyle w:val="Heading1"/>
      </w:pPr>
      <w:r>
        <w:t>1. Current Architecture</w:t>
      </w:r>
    </w:p>
    <w:p>
      <w:r>
        <w:t>ErgoVigilance currently has a linear pipeline: Camera → MediaPipe Pose → Feature Extraction → Risk Classification → Issue Detection → Recommendation Engine → Dashboard. Task Recognition runs in parallel but its output is display-only. Duration tracking exists in SessionAnalytics but is not used for risk computation. The pipeline is stateless — each frame is processed independently.</w:t>
      </w:r>
    </w:p>
    <w:p>
      <w:pPr>
        <w:pStyle w:val="Heading1"/>
      </w:pPr>
      <w:r>
        <w:t>2. Future Architecture</w:t>
      </w:r>
    </w:p>
    <w:p>
      <w:r>
        <w:t>The Context-Aware Risk Engine is inserted between Feature Extraction and Issue Detection. It receives features (existing), task info (from existing TaskRecognition), and session duration (from existing SessionAnalytics). It outputs a context-adjusted risk level and contribution breakdown. No existing module is modified — the engine is a new dependency.</w:t>
      </w:r>
    </w:p>
    <w:p>
      <w:pPr>
        <w:pStyle w:val="Heading1"/>
      </w:pPr>
      <w:r>
        <w:t>3. Unchanged Modules</w:t>
      </w:r>
    </w:p>
    <w:p>
      <w:pPr>
        <w:pStyle w:val="ListBullet"/>
      </w:pPr>
      <w:r>
        <w:t>• PoseEngine (MediaPipe)</w:t>
      </w:r>
    </w:p>
    <w:p>
      <w:pPr>
        <w:pStyle w:val="ListBullet"/>
      </w:pPr>
      <w:r>
        <w:t>• Feature Extraction (extract_features_from_keypoints)</w:t>
      </w:r>
    </w:p>
    <w:p>
      <w:pPr>
        <w:pStyle w:val="ListBullet"/>
      </w:pPr>
      <w:r>
        <w:t>• Issue Detection (detect_posture_issues)</w:t>
      </w:r>
    </w:p>
    <w:p>
      <w:pPr>
        <w:pStyle w:val="ListBullet"/>
      </w:pPr>
      <w:r>
        <w:t>• Recommendation Engine (get_recommendations)</w:t>
      </w:r>
    </w:p>
    <w:p>
      <w:pPr>
        <w:pStyle w:val="ListBullet"/>
      </w:pPr>
      <w:r>
        <w:t>• Task Recognition (TaskRecognition class)</w:t>
      </w:r>
    </w:p>
    <w:p>
      <w:pPr>
        <w:pStyle w:val="ListBullet"/>
      </w:pPr>
      <w:r>
        <w:t>• Session Analytics (SessionAnalytics)</w:t>
      </w:r>
    </w:p>
    <w:p>
      <w:pPr>
        <w:pStyle w:val="ListBullet"/>
      </w:pPr>
      <w:r>
        <w:t>• Trend Analysis (TrendAnalysis)</w:t>
      </w:r>
    </w:p>
    <w:p>
      <w:pPr>
        <w:pStyle w:val="ListBullet"/>
      </w:pPr>
      <w:r>
        <w:t>• Safety Reporting (SafetyReport)</w:t>
      </w:r>
    </w:p>
    <w:p>
      <w:pPr>
        <w:pStyle w:val="ListBullet"/>
      </w:pPr>
      <w:r>
        <w:t>• FastAPI endpoints (dashboard, sessions, lifecycle, MJPEG)</w:t>
      </w:r>
    </w:p>
    <w:p>
      <w:pPr>
        <w:pStyle w:val="ListBullet"/>
      </w:pPr>
      <w:r>
        <w:t>• React frontend (10 pages, routing, Demo Mode)</w:t>
      </w:r>
    </w:p>
    <w:p>
      <w:pPr>
        <w:pStyle w:val="Heading1"/>
      </w:pPr>
      <w:r>
        <w:t>4. New Module</w:t>
      </w:r>
    </w:p>
    <w:p>
      <w:r>
        <w:t>ContextAwareRiskEngine — a stateful class instantiated alongside PoseEngine in LiveMonitoringService. It maintains temporal state (smoothed_score, fatigue_count, risk_history) and is called once per frame with features, task_info, and elapsed time.</w:t>
      </w:r>
    </w:p>
    <w:p>
      <w:pPr>
        <w:pStyle w:val="Heading1"/>
      </w:pPr>
      <w:r>
        <w:t>5. Integration Strategy</w:t>
      </w:r>
    </w:p>
    <w:p>
      <w:r>
        <w:t>Phase 1 (Week 4 Day 2): Research and prototype. All documentation, architecture, risk matrix, rule engine, and pseudocode created. React visual prototype shows the card with demo-mode data. No backend code written.</w:t>
        <w:br/>
        <w:br/>
        <w:t>Phase 2 (Week 5): Backend implementation. ContextAwareRiskEngine class created in backend/services/. Integrated into PoseEngine.process_frame() pipeline. Exposed via FastAPI dashboard response. Real-time WebSocket broadcasts context updates.</w:t>
        <w:br/>
        <w:br/>
        <w:t>Phase 3: React integration. Replace demo-mode mock data with real API response fields. Contribution breakdown displayed in the card. Live updates via WebSocket.</w:t>
      </w:r>
    </w:p>
    <w:p>
      <w:pPr>
        <w:pStyle w:val="Heading1"/>
      </w:pPr>
      <w:r>
        <w:t>6. Testing Strategy</w:t>
      </w:r>
    </w:p>
    <w:p>
      <w:r>
        <w:t>Unit: Test each pipeline step independently — compute_posture_score (7 features × 3 levels), apply_task_modifier (5 tasks × 3 confidence levels), apply_duration_penalty (5 buckets), apply_fatigue (accumulation + decay), apply_temporal_smoothing (EWMA correctness).</w:t>
        <w:br/>
        <w:br/>
        <w:t>Integration: Test full pipeline end-to-end with known input sequences. Verify temporal state evolves correctly across 100+ frames.</w:t>
        <w:br/>
        <w:br/>
        <w:t>Regression: Existing 20 unit/integration tests must pass unchanged. Context-Aware Risk Engine is a new module, not a replacement — backward compatibility is maintained.</w:t>
        <w:br/>
        <w:br/>
        <w:t>UI: React component renders correctly. Demo Mode updates the card. No visual regressions.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