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Evidence request GET 1 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675537109375" w:line="208.45816612243652" w:lineRule="auto"/>
        <w:ind w:left="20.160064697265625" w:right="-6.400146484375" w:hanging="20.160064697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09" cy="309626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09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Eror untuk GET 2 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030395507812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09" cy="309626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09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6006469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Perbaikan di request POST untuk memasukkan data saham nvda 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275634765625" w:line="208.45813751220703" w:lineRule="auto"/>
        <w:ind w:left="20.160064697265625" w:right="-6.400146484375" w:hanging="20.160064697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09" cy="309626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09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GET 2 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0316162109375" w:line="240" w:lineRule="auto"/>
        <w:ind w:left="0" w:right="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09" cy="309626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09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6006469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Respond di vs code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27563476562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09" cy="309626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09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20.6399536132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20.63995361328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Evidence request Post 1 : 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20.63995361328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0945" cy="3009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94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233.675537109375" w:line="208.45816612243652" w:lineRule="auto"/>
        <w:ind w:left="20.160064697265625" w:right="-6.40014648437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Eror untuk Post 2 :</w:t>
      </w:r>
    </w:p>
    <w:p w:rsidR="00000000" w:rsidDel="00000000" w:rsidP="00000000" w:rsidRDefault="00000000" w:rsidRPr="00000000" w14:paraId="0000000D">
      <w:pPr>
        <w:widowControl w:val="0"/>
        <w:spacing w:before="233.675537109375" w:line="208.45816612243652" w:lineRule="auto"/>
        <w:ind w:left="20.160064697265625" w:right="-6.40014648437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0945" cy="3009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94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20.6399536132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20.6399536132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20.6399536132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20.6399536132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275634765625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275634765625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275634765625" w:line="240" w:lineRule="auto"/>
        <w:ind w:left="0" w:right="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275634765625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4427.303161621094" w:top="1425.599365234375" w:left="1440" w:right="1440.401611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2" Type="http://schemas.openxmlformats.org/officeDocument/2006/relationships/image" Target="media/image7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