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B94" w:rsidRPr="005C69D6" w:rsidRDefault="00704B94" w:rsidP="00EA4699">
      <w:pPr>
        <w:jc w:val="center"/>
        <w:rPr>
          <w:rFonts w:ascii="Times" w:hAnsi="Times" w:cstheme="minorHAnsi"/>
          <w:b/>
          <w:sz w:val="32"/>
          <w:szCs w:val="32"/>
        </w:rPr>
      </w:pPr>
      <w:proofErr w:type="spellStart"/>
      <w:proofErr w:type="gramStart"/>
      <w:r w:rsidRPr="005C69D6">
        <w:rPr>
          <w:rFonts w:ascii="Times" w:hAnsi="Times" w:cstheme="minorHAnsi"/>
          <w:b/>
          <w:sz w:val="32"/>
          <w:szCs w:val="32"/>
        </w:rPr>
        <w:t>OrçaFácil</w:t>
      </w:r>
      <w:proofErr w:type="spellEnd"/>
      <w:proofErr w:type="gramEnd"/>
      <w:r w:rsidR="00EA4699" w:rsidRPr="005C69D6">
        <w:rPr>
          <w:rFonts w:ascii="Times" w:hAnsi="Times" w:cstheme="minorHAnsi"/>
          <w:b/>
          <w:sz w:val="32"/>
          <w:szCs w:val="32"/>
        </w:rPr>
        <w:t xml:space="preserve"> - </w:t>
      </w:r>
      <w:r w:rsidRPr="005C69D6">
        <w:rPr>
          <w:rFonts w:ascii="Times" w:hAnsi="Times" w:cstheme="minorHAnsi"/>
          <w:b/>
          <w:sz w:val="32"/>
          <w:szCs w:val="32"/>
        </w:rPr>
        <w:t>Aplicativo Móvel para Solicitação de Orçamentos e Pedidos de Produtos.</w:t>
      </w:r>
    </w:p>
    <w:p w:rsidR="00AE4DAE" w:rsidRPr="00747D2E" w:rsidRDefault="00EA4699" w:rsidP="00704B94">
      <w:pPr>
        <w:jc w:val="center"/>
        <w:rPr>
          <w:rFonts w:ascii="Times" w:hAnsi="Times"/>
          <w:b/>
          <w:sz w:val="24"/>
          <w:szCs w:val="24"/>
          <w:lang w:val="en-US"/>
        </w:rPr>
      </w:pPr>
      <w:proofErr w:type="spellStart"/>
      <w:r w:rsidRPr="00747D2E">
        <w:rPr>
          <w:rFonts w:ascii="Times" w:hAnsi="Times" w:cstheme="minorHAnsi"/>
          <w:b/>
          <w:sz w:val="24"/>
          <w:szCs w:val="24"/>
          <w:lang w:val="en-US"/>
        </w:rPr>
        <w:t>Aline</w:t>
      </w:r>
      <w:proofErr w:type="spellEnd"/>
      <w:r w:rsidRPr="00747D2E">
        <w:rPr>
          <w:rFonts w:ascii="Times" w:hAnsi="Times" w:cstheme="minorHAnsi"/>
          <w:b/>
          <w:sz w:val="24"/>
          <w:szCs w:val="24"/>
          <w:lang w:val="en-US"/>
        </w:rPr>
        <w:t xml:space="preserve"> Felimberti¹, Juliana Bet¹, Robson Gian Perassoli¹, Roberson J</w:t>
      </w:r>
      <w:r w:rsidRPr="00747D2E">
        <w:rPr>
          <w:rFonts w:ascii="Times" w:hAnsi="Times"/>
          <w:b/>
          <w:sz w:val="24"/>
          <w:szCs w:val="24"/>
          <w:lang w:val="en-US"/>
        </w:rPr>
        <w:t>. F. Alves¹</w:t>
      </w:r>
    </w:p>
    <w:p w:rsidR="00EA4699" w:rsidRPr="005C69D6" w:rsidRDefault="00EA4699" w:rsidP="00EA4699">
      <w:pPr>
        <w:spacing w:after="0" w:line="240" w:lineRule="auto"/>
        <w:jc w:val="center"/>
        <w:rPr>
          <w:rFonts w:ascii="Times" w:hAnsi="Times" w:cstheme="minorHAnsi"/>
          <w:sz w:val="24"/>
          <w:szCs w:val="24"/>
        </w:rPr>
      </w:pPr>
      <w:proofErr w:type="gramStart"/>
      <w:r w:rsidRPr="005C69D6">
        <w:rPr>
          <w:rFonts w:ascii="Times" w:hAnsi="Times" w:cstheme="minorHAnsi"/>
          <w:sz w:val="24"/>
          <w:szCs w:val="24"/>
        </w:rPr>
        <w:t>¹Universidade</w:t>
      </w:r>
      <w:proofErr w:type="gramEnd"/>
      <w:r w:rsidRPr="005C69D6">
        <w:rPr>
          <w:rFonts w:ascii="Times" w:hAnsi="Times" w:cstheme="minorHAnsi"/>
          <w:sz w:val="24"/>
          <w:szCs w:val="24"/>
        </w:rPr>
        <w:t xml:space="preserve"> do Oeste de Santa Catarina (UNOESC)</w:t>
      </w:r>
    </w:p>
    <w:p w:rsidR="0023041B" w:rsidRPr="005C69D6" w:rsidRDefault="00EA4699" w:rsidP="00EA4699">
      <w:pPr>
        <w:spacing w:after="0" w:line="240" w:lineRule="auto"/>
        <w:jc w:val="center"/>
        <w:rPr>
          <w:rFonts w:ascii="Times" w:hAnsi="Times" w:cstheme="minorHAnsi"/>
          <w:sz w:val="24"/>
          <w:szCs w:val="24"/>
        </w:rPr>
      </w:pPr>
      <w:r w:rsidRPr="005C69D6">
        <w:rPr>
          <w:rFonts w:ascii="Times" w:hAnsi="Times" w:cstheme="minorHAnsi"/>
          <w:sz w:val="24"/>
          <w:szCs w:val="24"/>
        </w:rPr>
        <w:t xml:space="preserve">Rua </w:t>
      </w:r>
      <w:proofErr w:type="spellStart"/>
      <w:r w:rsidRPr="005C69D6">
        <w:rPr>
          <w:rFonts w:ascii="Times" w:hAnsi="Times" w:cstheme="minorHAnsi"/>
          <w:sz w:val="24"/>
          <w:szCs w:val="24"/>
        </w:rPr>
        <w:t>Oiapoc</w:t>
      </w:r>
      <w:proofErr w:type="spellEnd"/>
      <w:r w:rsidRPr="005C69D6">
        <w:rPr>
          <w:rFonts w:ascii="Times" w:hAnsi="Times" w:cstheme="minorHAnsi"/>
          <w:sz w:val="24"/>
          <w:szCs w:val="24"/>
        </w:rPr>
        <w:t xml:space="preserve">, 211 – São Miguel do </w:t>
      </w:r>
      <w:proofErr w:type="gramStart"/>
      <w:r w:rsidRPr="005C69D6">
        <w:rPr>
          <w:rFonts w:ascii="Times" w:hAnsi="Times" w:cstheme="minorHAnsi"/>
          <w:sz w:val="24"/>
          <w:szCs w:val="24"/>
        </w:rPr>
        <w:t>Oeste –SC</w:t>
      </w:r>
      <w:proofErr w:type="gramEnd"/>
    </w:p>
    <w:p w:rsidR="00EA4699" w:rsidRPr="005C69D6" w:rsidRDefault="007E483E" w:rsidP="0023041B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hyperlink r:id="rId6" w:history="1">
        <w:r w:rsidR="0023041B" w:rsidRPr="005C69D6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alinefelimberti.mh@gmail.com, julianabet@ymail.com, robsonperassoli@gmail.com</w:t>
        </w:r>
      </w:hyperlink>
      <w:r w:rsidR="00EA4699" w:rsidRPr="005C69D6">
        <w:rPr>
          <w:rFonts w:ascii="Courier New" w:hAnsi="Courier New" w:cs="Courier New"/>
          <w:sz w:val="20"/>
          <w:szCs w:val="20"/>
        </w:rPr>
        <w:t xml:space="preserve">, </w:t>
      </w:r>
      <w:hyperlink r:id="rId7" w:history="1">
        <w:r w:rsidR="0023041B" w:rsidRPr="005C69D6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roberson.alves@unoesc.edu.br</w:t>
        </w:r>
      </w:hyperlink>
    </w:p>
    <w:p w:rsidR="00C03B8D" w:rsidRPr="005C69D6" w:rsidRDefault="00C03B8D" w:rsidP="0023041B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C03B8D" w:rsidRPr="005C69D6" w:rsidRDefault="00C03B8D" w:rsidP="0023041B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7B1B8A" w:rsidRPr="005C69D6" w:rsidRDefault="007B1B8A" w:rsidP="001C5333">
      <w:pPr>
        <w:spacing w:before="240" w:after="0" w:line="360" w:lineRule="auto"/>
        <w:rPr>
          <w:rFonts w:ascii="Times" w:hAnsi="Times" w:cs="Courier New"/>
          <w:sz w:val="24"/>
          <w:szCs w:val="24"/>
        </w:rPr>
      </w:pPr>
      <w:r w:rsidRPr="005C69D6">
        <w:rPr>
          <w:rFonts w:ascii="Times" w:hAnsi="Times" w:cs="Courier New"/>
          <w:sz w:val="24"/>
          <w:szCs w:val="24"/>
        </w:rPr>
        <w:t>1.</w:t>
      </w:r>
      <w:r w:rsidR="00CE7F7D" w:rsidRPr="005C69D6">
        <w:rPr>
          <w:rFonts w:ascii="Times" w:hAnsi="Times" w:cs="Courier New"/>
          <w:sz w:val="24"/>
          <w:szCs w:val="24"/>
        </w:rPr>
        <w:t xml:space="preserve"> </w:t>
      </w:r>
      <w:r w:rsidR="00A533A0" w:rsidRPr="005C69D6">
        <w:rPr>
          <w:rFonts w:ascii="Times" w:hAnsi="Times" w:cs="Courier New"/>
          <w:sz w:val="24"/>
          <w:szCs w:val="24"/>
        </w:rPr>
        <w:t>VISÃO GERAL DO SISTEMA</w:t>
      </w:r>
    </w:p>
    <w:p w:rsidR="00A533A0" w:rsidRPr="005C69D6" w:rsidRDefault="007B1B8A" w:rsidP="001C5333">
      <w:pPr>
        <w:spacing w:before="120" w:after="0" w:line="360" w:lineRule="auto"/>
        <w:jc w:val="both"/>
        <w:rPr>
          <w:rFonts w:ascii="Times" w:hAnsi="Times" w:cs="Courier New"/>
          <w:sz w:val="24"/>
          <w:szCs w:val="24"/>
        </w:rPr>
      </w:pPr>
      <w:r w:rsidRPr="005C69D6">
        <w:rPr>
          <w:rFonts w:ascii="Times" w:hAnsi="Times" w:cs="Courier New"/>
          <w:sz w:val="24"/>
          <w:szCs w:val="24"/>
        </w:rPr>
        <w:t xml:space="preserve">O Aplicativo </w:t>
      </w:r>
      <w:proofErr w:type="spellStart"/>
      <w:proofErr w:type="gramStart"/>
      <w:r w:rsidRPr="005C69D6">
        <w:rPr>
          <w:rFonts w:ascii="Times" w:hAnsi="Times" w:cs="Courier New"/>
          <w:sz w:val="24"/>
          <w:szCs w:val="24"/>
        </w:rPr>
        <w:t>OrçaFácil</w:t>
      </w:r>
      <w:proofErr w:type="spellEnd"/>
      <w:proofErr w:type="gramEnd"/>
      <w:r w:rsidRPr="005C69D6">
        <w:rPr>
          <w:rFonts w:ascii="Times" w:hAnsi="Times" w:cs="Courier New"/>
          <w:sz w:val="24"/>
          <w:szCs w:val="24"/>
        </w:rPr>
        <w:t xml:space="preserve"> tem por objetivo baixar o custo, informando vários fornecedores, comparando os preços e fornecer o mais em conta facilitando assim a compra de materiais para construção civil. Que através de uma solicitação de orçamento inteligente via dispositivo móvel pode-se realizar uma compra de maneira simples e ágil.</w:t>
      </w:r>
    </w:p>
    <w:p w:rsidR="00DA0DF6" w:rsidRPr="005C69D6" w:rsidRDefault="00DA0DF6" w:rsidP="001C5333">
      <w:pPr>
        <w:spacing w:before="120" w:after="0" w:line="360" w:lineRule="auto"/>
        <w:jc w:val="both"/>
        <w:rPr>
          <w:rFonts w:ascii="Times" w:hAnsi="Times"/>
          <w:sz w:val="24"/>
          <w:szCs w:val="24"/>
        </w:rPr>
      </w:pPr>
    </w:p>
    <w:p w:rsidR="00A533A0" w:rsidRPr="005C69D6" w:rsidRDefault="007B1B8A" w:rsidP="001C5333">
      <w:pPr>
        <w:spacing w:before="120" w:after="0" w:line="360" w:lineRule="auto"/>
        <w:jc w:val="both"/>
        <w:rPr>
          <w:rFonts w:ascii="Times" w:hAnsi="Times"/>
          <w:sz w:val="24"/>
          <w:szCs w:val="24"/>
        </w:rPr>
      </w:pPr>
      <w:r w:rsidRPr="005C69D6">
        <w:rPr>
          <w:rFonts w:ascii="Times" w:hAnsi="Times"/>
          <w:sz w:val="24"/>
          <w:szCs w:val="24"/>
        </w:rPr>
        <w:t>2</w:t>
      </w:r>
      <w:r w:rsidRPr="005C69D6">
        <w:rPr>
          <w:rFonts w:ascii="Times" w:hAnsi="Times" w:cs="Courier New"/>
          <w:sz w:val="24"/>
          <w:szCs w:val="24"/>
        </w:rPr>
        <w:t>.</w:t>
      </w:r>
      <w:r w:rsidR="00CE7F7D" w:rsidRPr="005C69D6">
        <w:rPr>
          <w:rFonts w:ascii="Times" w:hAnsi="Times" w:cs="Courier New"/>
          <w:sz w:val="24"/>
          <w:szCs w:val="24"/>
        </w:rPr>
        <w:t xml:space="preserve"> </w:t>
      </w:r>
      <w:r w:rsidR="00CD61F4" w:rsidRPr="005C69D6">
        <w:rPr>
          <w:rFonts w:ascii="Times" w:hAnsi="Times"/>
          <w:sz w:val="24"/>
          <w:szCs w:val="24"/>
        </w:rPr>
        <w:t xml:space="preserve">APLICATIVOS MÓVEIS </w:t>
      </w:r>
    </w:p>
    <w:p w:rsidR="00BF5285" w:rsidRPr="005C69D6" w:rsidRDefault="00170701" w:rsidP="001C5333">
      <w:pPr>
        <w:spacing w:before="120" w:after="0" w:line="360" w:lineRule="auto"/>
        <w:jc w:val="both"/>
        <w:rPr>
          <w:rFonts w:ascii="Times" w:hAnsi="Times"/>
          <w:sz w:val="24"/>
          <w:szCs w:val="24"/>
        </w:rPr>
      </w:pPr>
      <w:r w:rsidRPr="005C69D6">
        <w:rPr>
          <w:rFonts w:ascii="Times" w:hAnsi="Times"/>
          <w:sz w:val="24"/>
          <w:szCs w:val="24"/>
        </w:rPr>
        <w:t>Atualmente há um grande cresciment</w:t>
      </w:r>
      <w:r w:rsidR="00A50643" w:rsidRPr="005C69D6">
        <w:rPr>
          <w:rFonts w:ascii="Times" w:hAnsi="Times"/>
          <w:sz w:val="24"/>
          <w:szCs w:val="24"/>
        </w:rPr>
        <w:t>o no uso de dispositivos móveis</w:t>
      </w:r>
      <w:r w:rsidRPr="005C69D6">
        <w:rPr>
          <w:rFonts w:ascii="Times" w:hAnsi="Times"/>
          <w:sz w:val="24"/>
          <w:szCs w:val="24"/>
        </w:rPr>
        <w:t>, e com isso o desenvolvimento dos aplicativos para esses dispositivos se torna uma grande oportunidade de negócio.</w:t>
      </w:r>
      <w:r w:rsidR="00A50643" w:rsidRPr="005C69D6">
        <w:rPr>
          <w:rFonts w:ascii="Times" w:hAnsi="Times"/>
          <w:sz w:val="24"/>
          <w:szCs w:val="24"/>
        </w:rPr>
        <w:t xml:space="preserve"> Uma das plataformas usadas para desenvolvimento de aplicativos móveis é o Android da Google, que está sendo usado em muitos aparelhos do mercado, o SDK para desenvolvimento Android é o SDK Android que é gratuito e você baixa os pacotes relacionados às versões da plataforma a qual você quer desenvolver.</w:t>
      </w:r>
      <w:r w:rsidR="00D15039" w:rsidRPr="005C69D6">
        <w:rPr>
          <w:rFonts w:ascii="Times" w:hAnsi="Times"/>
          <w:sz w:val="24"/>
          <w:szCs w:val="24"/>
        </w:rPr>
        <w:t xml:space="preserve"> </w:t>
      </w:r>
      <w:r w:rsidR="00BF5285" w:rsidRPr="005C69D6">
        <w:rPr>
          <w:rFonts w:ascii="Times" w:hAnsi="Times"/>
          <w:sz w:val="24"/>
          <w:szCs w:val="24"/>
        </w:rPr>
        <w:t>PAULA</w:t>
      </w:r>
      <w:r w:rsidR="00DA0DF6" w:rsidRPr="005C69D6">
        <w:rPr>
          <w:rFonts w:ascii="Times" w:hAnsi="Times"/>
          <w:sz w:val="24"/>
          <w:szCs w:val="24"/>
        </w:rPr>
        <w:t xml:space="preserve"> </w:t>
      </w:r>
      <w:r w:rsidR="00BF5285" w:rsidRPr="005C69D6">
        <w:rPr>
          <w:rFonts w:ascii="Times" w:hAnsi="Times"/>
          <w:sz w:val="24"/>
          <w:szCs w:val="24"/>
        </w:rPr>
        <w:t>(2012)</w:t>
      </w:r>
      <w:r w:rsidR="00EA4699" w:rsidRPr="005C69D6">
        <w:rPr>
          <w:rFonts w:ascii="Times" w:hAnsi="Times"/>
          <w:sz w:val="24"/>
          <w:szCs w:val="24"/>
        </w:rPr>
        <w:t>.</w:t>
      </w:r>
    </w:p>
    <w:p w:rsidR="00C47963" w:rsidRPr="005C69D6" w:rsidRDefault="00CD61F4" w:rsidP="001C5333">
      <w:pPr>
        <w:spacing w:before="120" w:after="0" w:line="360" w:lineRule="auto"/>
        <w:jc w:val="both"/>
        <w:rPr>
          <w:rFonts w:ascii="Times" w:hAnsi="Times"/>
          <w:sz w:val="24"/>
          <w:szCs w:val="24"/>
        </w:rPr>
      </w:pPr>
      <w:r w:rsidRPr="005C69D6">
        <w:rPr>
          <w:rFonts w:ascii="Times" w:hAnsi="Times"/>
          <w:sz w:val="24"/>
          <w:szCs w:val="24"/>
        </w:rPr>
        <w:t xml:space="preserve">A plataforma de aplicações móveis Android rapidamente está se tornando a mais popular para celulares, </w:t>
      </w:r>
      <w:proofErr w:type="spellStart"/>
      <w:r w:rsidRPr="005C69D6">
        <w:rPr>
          <w:rFonts w:ascii="Times" w:hAnsi="Times"/>
          <w:sz w:val="24"/>
          <w:szCs w:val="24"/>
        </w:rPr>
        <w:t>smartphones</w:t>
      </w:r>
      <w:proofErr w:type="spellEnd"/>
      <w:r w:rsidRPr="005C69D6">
        <w:rPr>
          <w:rFonts w:ascii="Times" w:hAnsi="Times"/>
          <w:sz w:val="24"/>
          <w:szCs w:val="24"/>
        </w:rPr>
        <w:t xml:space="preserve"> e dispositivos móveis.</w:t>
      </w:r>
      <w:r w:rsidR="003360E5" w:rsidRPr="005C69D6">
        <w:rPr>
          <w:rFonts w:ascii="Times" w:hAnsi="Times"/>
          <w:sz w:val="24"/>
          <w:szCs w:val="24"/>
        </w:rPr>
        <w:t xml:space="preserve"> </w:t>
      </w:r>
      <w:r w:rsidR="00BF5285" w:rsidRPr="005C69D6">
        <w:rPr>
          <w:rFonts w:ascii="Times" w:hAnsi="Times"/>
          <w:sz w:val="24"/>
          <w:szCs w:val="24"/>
        </w:rPr>
        <w:t xml:space="preserve">Conforme </w:t>
      </w:r>
      <w:proofErr w:type="gramStart"/>
      <w:r w:rsidR="00BF5285" w:rsidRPr="005C69D6">
        <w:rPr>
          <w:rFonts w:ascii="Times" w:hAnsi="Times"/>
          <w:sz w:val="24"/>
          <w:szCs w:val="24"/>
        </w:rPr>
        <w:t>Nunes(</w:t>
      </w:r>
      <w:proofErr w:type="gramEnd"/>
      <w:r w:rsidR="00BF5285" w:rsidRPr="005C69D6">
        <w:rPr>
          <w:rFonts w:ascii="Times" w:hAnsi="Times"/>
          <w:sz w:val="24"/>
          <w:szCs w:val="24"/>
        </w:rPr>
        <w:t>201</w:t>
      </w:r>
      <w:r w:rsidR="00B905F2" w:rsidRPr="005C69D6">
        <w:rPr>
          <w:rFonts w:ascii="Times" w:hAnsi="Times"/>
          <w:sz w:val="24"/>
          <w:szCs w:val="24"/>
        </w:rPr>
        <w:t>2</w:t>
      </w:r>
      <w:r w:rsidR="00BF5285" w:rsidRPr="005C69D6">
        <w:rPr>
          <w:rFonts w:ascii="Times" w:hAnsi="Times"/>
          <w:sz w:val="24"/>
          <w:szCs w:val="24"/>
        </w:rPr>
        <w:t xml:space="preserve">), </w:t>
      </w:r>
      <w:r w:rsidR="003058CC" w:rsidRPr="005C69D6">
        <w:rPr>
          <w:rFonts w:ascii="Times" w:hAnsi="Times"/>
          <w:sz w:val="24"/>
          <w:szCs w:val="24"/>
        </w:rPr>
        <w:t>o</w:t>
      </w:r>
      <w:r w:rsidR="003360E5" w:rsidRPr="005C69D6">
        <w:rPr>
          <w:rFonts w:ascii="Times" w:hAnsi="Times"/>
          <w:sz w:val="24"/>
          <w:szCs w:val="24"/>
        </w:rPr>
        <w:t xml:space="preserve"> ponto principal para adoção ou não de aplic</w:t>
      </w:r>
      <w:r w:rsidR="005C38CE" w:rsidRPr="005C69D6">
        <w:rPr>
          <w:rFonts w:ascii="Times" w:hAnsi="Times"/>
          <w:sz w:val="24"/>
          <w:szCs w:val="24"/>
        </w:rPr>
        <w:t>ativos móveis é a usabilidade, pois os aplicativos devem ser</w:t>
      </w:r>
      <w:r w:rsidR="003360E5" w:rsidRPr="005C69D6">
        <w:rPr>
          <w:rFonts w:ascii="Times" w:hAnsi="Times"/>
          <w:sz w:val="24"/>
          <w:szCs w:val="24"/>
        </w:rPr>
        <w:t xml:space="preserve"> simples, para </w:t>
      </w:r>
      <w:r w:rsidR="005C38CE" w:rsidRPr="005C69D6">
        <w:rPr>
          <w:rFonts w:ascii="Times" w:hAnsi="Times"/>
          <w:sz w:val="24"/>
          <w:szCs w:val="24"/>
        </w:rPr>
        <w:t xml:space="preserve">que </w:t>
      </w:r>
      <w:r w:rsidR="003360E5" w:rsidRPr="005C69D6">
        <w:rPr>
          <w:rFonts w:ascii="Times" w:hAnsi="Times"/>
          <w:sz w:val="24"/>
          <w:szCs w:val="24"/>
        </w:rPr>
        <w:t xml:space="preserve">qualquer usuário </w:t>
      </w:r>
      <w:r w:rsidR="005C38CE" w:rsidRPr="005C69D6">
        <w:rPr>
          <w:rFonts w:ascii="Times" w:hAnsi="Times"/>
          <w:sz w:val="24"/>
          <w:szCs w:val="24"/>
        </w:rPr>
        <w:t>possa usá-lo com facilidade</w:t>
      </w:r>
      <w:r w:rsidR="003360E5" w:rsidRPr="005C69D6">
        <w:rPr>
          <w:rFonts w:ascii="Times" w:hAnsi="Times"/>
          <w:sz w:val="24"/>
          <w:szCs w:val="24"/>
        </w:rPr>
        <w:t xml:space="preserve">. </w:t>
      </w:r>
    </w:p>
    <w:p w:rsidR="00DA0DF6" w:rsidRPr="005C69D6" w:rsidRDefault="00DA0DF6" w:rsidP="001C5333">
      <w:pPr>
        <w:spacing w:before="120" w:after="0" w:line="360" w:lineRule="auto"/>
        <w:jc w:val="both"/>
        <w:rPr>
          <w:rFonts w:ascii="Times" w:hAnsi="Times"/>
          <w:sz w:val="24"/>
          <w:szCs w:val="24"/>
        </w:rPr>
      </w:pPr>
    </w:p>
    <w:p w:rsidR="008E0312" w:rsidRPr="005C69D6" w:rsidRDefault="00C53077" w:rsidP="00926150">
      <w:pPr>
        <w:spacing w:before="240" w:after="0" w:line="360" w:lineRule="auto"/>
        <w:jc w:val="both"/>
        <w:rPr>
          <w:rFonts w:ascii="Times" w:hAnsi="Times"/>
          <w:sz w:val="24"/>
          <w:szCs w:val="24"/>
        </w:rPr>
      </w:pPr>
      <w:r w:rsidRPr="005C69D6">
        <w:rPr>
          <w:rFonts w:ascii="Times" w:hAnsi="Times"/>
          <w:sz w:val="24"/>
          <w:szCs w:val="24"/>
        </w:rPr>
        <w:t>3.</w:t>
      </w:r>
      <w:r w:rsidR="00CE7F7D" w:rsidRPr="005C69D6">
        <w:rPr>
          <w:rFonts w:ascii="Times" w:hAnsi="Times"/>
          <w:sz w:val="24"/>
          <w:szCs w:val="24"/>
        </w:rPr>
        <w:t xml:space="preserve"> </w:t>
      </w:r>
      <w:r w:rsidRPr="005C69D6">
        <w:rPr>
          <w:rFonts w:ascii="Times" w:hAnsi="Times"/>
          <w:sz w:val="24"/>
          <w:szCs w:val="24"/>
        </w:rPr>
        <w:t>AMBIENTE DE DESENVOLVIMENTO</w:t>
      </w:r>
    </w:p>
    <w:p w:rsidR="00CE7F7D" w:rsidRPr="005C69D6" w:rsidRDefault="00E41DD0" w:rsidP="001C5333">
      <w:pPr>
        <w:spacing w:before="120" w:after="0" w:line="360" w:lineRule="auto"/>
        <w:ind w:firstLine="708"/>
        <w:jc w:val="both"/>
        <w:rPr>
          <w:rFonts w:ascii="Times" w:hAnsi="Times"/>
          <w:sz w:val="24"/>
          <w:szCs w:val="24"/>
        </w:rPr>
      </w:pPr>
      <w:r w:rsidRPr="005C69D6">
        <w:rPr>
          <w:rFonts w:ascii="Times" w:hAnsi="Times"/>
          <w:sz w:val="24"/>
          <w:szCs w:val="24"/>
        </w:rPr>
        <w:t>No tra</w:t>
      </w:r>
      <w:r w:rsidR="00432A39" w:rsidRPr="005C69D6">
        <w:rPr>
          <w:rFonts w:ascii="Times" w:hAnsi="Times"/>
          <w:sz w:val="24"/>
          <w:szCs w:val="24"/>
        </w:rPr>
        <w:t>balho foi utilizado o</w:t>
      </w:r>
      <w:r w:rsidRPr="005C69D6">
        <w:rPr>
          <w:rFonts w:ascii="Times" w:hAnsi="Times"/>
          <w:sz w:val="24"/>
          <w:szCs w:val="24"/>
        </w:rPr>
        <w:t xml:space="preserve"> </w:t>
      </w:r>
      <w:r w:rsidR="00CE7F7D" w:rsidRPr="005C69D6">
        <w:rPr>
          <w:rFonts w:ascii="Times" w:hAnsi="Times"/>
          <w:sz w:val="24"/>
          <w:szCs w:val="24"/>
        </w:rPr>
        <w:t xml:space="preserve"> </w:t>
      </w:r>
      <w:proofErr w:type="gramStart"/>
      <w:r w:rsidR="00CE7F7D" w:rsidRPr="005C69D6">
        <w:rPr>
          <w:rFonts w:ascii="Times" w:hAnsi="Times"/>
          <w:sz w:val="24"/>
          <w:szCs w:val="24"/>
        </w:rPr>
        <w:t>NetBeans</w:t>
      </w:r>
      <w:proofErr w:type="gramEnd"/>
      <w:r w:rsidR="00CE7F7D" w:rsidRPr="005C69D6">
        <w:rPr>
          <w:rFonts w:ascii="Times" w:hAnsi="Times"/>
          <w:sz w:val="24"/>
          <w:szCs w:val="24"/>
        </w:rPr>
        <w:t xml:space="preserve"> para desenvolvimento da conexão com o servidor  é um ambiente de desenvolvimento integrado (IDE) open-source e gratuito </w:t>
      </w:r>
      <w:r w:rsidR="00CE7F7D" w:rsidRPr="005C69D6">
        <w:rPr>
          <w:rFonts w:ascii="Times" w:hAnsi="Times"/>
          <w:sz w:val="24"/>
          <w:szCs w:val="24"/>
        </w:rPr>
        <w:lastRenderedPageBreak/>
        <w:t>par</w:t>
      </w:r>
      <w:r w:rsidR="00432A39" w:rsidRPr="005C69D6">
        <w:rPr>
          <w:rFonts w:ascii="Times" w:hAnsi="Times"/>
          <w:sz w:val="24"/>
          <w:szCs w:val="24"/>
        </w:rPr>
        <w:t>a desenvolvedores de software. A ferramenta</w:t>
      </w:r>
      <w:r w:rsidR="00CE7F7D" w:rsidRPr="005C69D6">
        <w:rPr>
          <w:rFonts w:ascii="Times" w:hAnsi="Times"/>
          <w:sz w:val="24"/>
          <w:szCs w:val="24"/>
        </w:rPr>
        <w:t xml:space="preserve"> possui integração com as linguagens Java, C, C++, PHP, </w:t>
      </w:r>
      <w:proofErr w:type="spellStart"/>
      <w:r w:rsidR="00CE7F7D" w:rsidRPr="005C69D6">
        <w:rPr>
          <w:rFonts w:ascii="Times" w:hAnsi="Times"/>
          <w:sz w:val="24"/>
          <w:szCs w:val="24"/>
        </w:rPr>
        <w:t>Groovy</w:t>
      </w:r>
      <w:proofErr w:type="spellEnd"/>
      <w:r w:rsidR="00CE7F7D" w:rsidRPr="005C69D6">
        <w:rPr>
          <w:rFonts w:ascii="Times" w:hAnsi="Times"/>
          <w:sz w:val="24"/>
          <w:szCs w:val="24"/>
        </w:rPr>
        <w:t xml:space="preserve">, </w:t>
      </w:r>
      <w:proofErr w:type="spellStart"/>
      <w:r w:rsidR="00CE7F7D" w:rsidRPr="005C69D6">
        <w:rPr>
          <w:rFonts w:ascii="Times" w:hAnsi="Times"/>
          <w:sz w:val="24"/>
          <w:szCs w:val="24"/>
        </w:rPr>
        <w:t>Ruby</w:t>
      </w:r>
      <w:proofErr w:type="spellEnd"/>
      <w:r w:rsidR="00CE7F7D" w:rsidRPr="005C69D6">
        <w:rPr>
          <w:rFonts w:ascii="Times" w:hAnsi="Times"/>
          <w:sz w:val="24"/>
          <w:szCs w:val="24"/>
        </w:rPr>
        <w:t xml:space="preserve">, entre outras. Pode ser executado em várias plataformas, como Windows, Linux, </w:t>
      </w:r>
      <w:proofErr w:type="spellStart"/>
      <w:r w:rsidR="00CE7F7D" w:rsidRPr="005C69D6">
        <w:rPr>
          <w:rFonts w:ascii="Times" w:hAnsi="Times"/>
          <w:sz w:val="24"/>
          <w:szCs w:val="24"/>
        </w:rPr>
        <w:t>Solaris</w:t>
      </w:r>
      <w:proofErr w:type="spellEnd"/>
      <w:r w:rsidR="00CE7F7D" w:rsidRPr="005C69D6">
        <w:rPr>
          <w:rFonts w:ascii="Times" w:hAnsi="Times"/>
          <w:sz w:val="24"/>
          <w:szCs w:val="24"/>
        </w:rPr>
        <w:t xml:space="preserve"> e </w:t>
      </w:r>
      <w:proofErr w:type="spellStart"/>
      <w:r w:rsidR="00CE7F7D" w:rsidRPr="005C69D6">
        <w:rPr>
          <w:rFonts w:ascii="Times" w:hAnsi="Times"/>
          <w:sz w:val="24"/>
          <w:szCs w:val="24"/>
        </w:rPr>
        <w:t>MacOS</w:t>
      </w:r>
      <w:proofErr w:type="spellEnd"/>
      <w:r w:rsidR="00CE7F7D" w:rsidRPr="005C69D6">
        <w:rPr>
          <w:rFonts w:ascii="Times" w:hAnsi="Times"/>
          <w:sz w:val="24"/>
          <w:szCs w:val="24"/>
        </w:rPr>
        <w:t xml:space="preserve">. O </w:t>
      </w:r>
      <w:proofErr w:type="gramStart"/>
      <w:r w:rsidR="00CE7F7D" w:rsidRPr="005C69D6">
        <w:rPr>
          <w:rFonts w:ascii="Times" w:hAnsi="Times"/>
          <w:sz w:val="24"/>
          <w:szCs w:val="24"/>
        </w:rPr>
        <w:t>NetBeans</w:t>
      </w:r>
      <w:proofErr w:type="gramEnd"/>
      <w:r w:rsidR="00CE7F7D" w:rsidRPr="005C69D6">
        <w:rPr>
          <w:rFonts w:ascii="Times" w:hAnsi="Times"/>
          <w:sz w:val="24"/>
          <w:szCs w:val="24"/>
        </w:rPr>
        <w:t xml:space="preserve"> oferece aos desenvolvedores ferramentas necessárias para criar aplicativos de desktop, web e móveis.</w:t>
      </w:r>
    </w:p>
    <w:p w:rsidR="00D063F9" w:rsidRPr="005C69D6" w:rsidRDefault="00D063F9" w:rsidP="001C5333">
      <w:pPr>
        <w:spacing w:before="120" w:after="0" w:line="360" w:lineRule="auto"/>
        <w:ind w:firstLine="708"/>
        <w:jc w:val="both"/>
        <w:rPr>
          <w:rFonts w:ascii="Times" w:hAnsi="Times"/>
          <w:sz w:val="24"/>
          <w:szCs w:val="24"/>
        </w:rPr>
      </w:pPr>
      <w:r w:rsidRPr="005C69D6">
        <w:rPr>
          <w:rFonts w:ascii="Times" w:hAnsi="Times"/>
          <w:sz w:val="24"/>
          <w:szCs w:val="24"/>
        </w:rPr>
        <w:t xml:space="preserve">Para o desenvolvimento da aplicação foi utilizado o Eclipse é um ambiente de desenvolvimento integrado (IDE) desenvolvido em Java, open-source. Neste caso sendo integrado com Android. Mas, ele possui também a possibilidade de integração com C, C++, PHP, </w:t>
      </w:r>
      <w:proofErr w:type="spellStart"/>
      <w:proofErr w:type="gramStart"/>
      <w:r w:rsidRPr="005C69D6">
        <w:rPr>
          <w:rFonts w:ascii="Times" w:hAnsi="Times"/>
          <w:sz w:val="24"/>
          <w:szCs w:val="24"/>
        </w:rPr>
        <w:t>ColdFusion</w:t>
      </w:r>
      <w:proofErr w:type="spellEnd"/>
      <w:proofErr w:type="gramEnd"/>
      <w:r w:rsidRPr="005C69D6">
        <w:rPr>
          <w:rFonts w:ascii="Times" w:hAnsi="Times"/>
          <w:sz w:val="24"/>
          <w:szCs w:val="24"/>
        </w:rPr>
        <w:t xml:space="preserve"> e </w:t>
      </w:r>
      <w:proofErr w:type="spellStart"/>
      <w:r w:rsidRPr="005C69D6">
        <w:rPr>
          <w:rFonts w:ascii="Times" w:hAnsi="Times"/>
          <w:sz w:val="24"/>
          <w:szCs w:val="24"/>
        </w:rPr>
        <w:t>Python</w:t>
      </w:r>
      <w:proofErr w:type="spellEnd"/>
      <w:r w:rsidRPr="005C69D6">
        <w:rPr>
          <w:rFonts w:ascii="Times" w:hAnsi="Times"/>
          <w:sz w:val="24"/>
          <w:szCs w:val="24"/>
        </w:rPr>
        <w:t>.</w:t>
      </w:r>
    </w:p>
    <w:p w:rsidR="00C53077" w:rsidRPr="005C69D6" w:rsidRDefault="00432A39" w:rsidP="001C5333">
      <w:pPr>
        <w:spacing w:before="120" w:after="0" w:line="360" w:lineRule="auto"/>
        <w:ind w:firstLine="708"/>
        <w:jc w:val="both"/>
        <w:rPr>
          <w:rFonts w:ascii="Times" w:hAnsi="Times"/>
          <w:sz w:val="24"/>
          <w:szCs w:val="24"/>
        </w:rPr>
      </w:pPr>
      <w:r w:rsidRPr="005C69D6">
        <w:rPr>
          <w:rFonts w:ascii="Times" w:hAnsi="Times"/>
          <w:sz w:val="24"/>
          <w:szCs w:val="24"/>
        </w:rPr>
        <w:t>Para a integração do ambiente servidor com o ambiente cliente f</w:t>
      </w:r>
      <w:r w:rsidR="00D063F9" w:rsidRPr="005C69D6">
        <w:rPr>
          <w:rFonts w:ascii="Times" w:hAnsi="Times"/>
          <w:sz w:val="24"/>
          <w:szCs w:val="24"/>
        </w:rPr>
        <w:t>oi utiliz</w:t>
      </w:r>
      <w:r w:rsidR="002132AF" w:rsidRPr="005C69D6">
        <w:rPr>
          <w:rFonts w:ascii="Times" w:hAnsi="Times"/>
          <w:sz w:val="24"/>
          <w:szCs w:val="24"/>
        </w:rPr>
        <w:t xml:space="preserve">ado a biblioteca </w:t>
      </w:r>
      <w:proofErr w:type="spellStart"/>
      <w:proofErr w:type="gramStart"/>
      <w:r w:rsidR="00D4357C" w:rsidRPr="005C69D6">
        <w:rPr>
          <w:rFonts w:ascii="Times" w:hAnsi="Times"/>
          <w:sz w:val="24"/>
          <w:szCs w:val="24"/>
        </w:rPr>
        <w:t>RESTEasy</w:t>
      </w:r>
      <w:proofErr w:type="spellEnd"/>
      <w:proofErr w:type="gramEnd"/>
      <w:r w:rsidR="00D4357C" w:rsidRPr="005C69D6">
        <w:rPr>
          <w:rFonts w:ascii="Times" w:hAnsi="Times"/>
          <w:sz w:val="24"/>
          <w:szCs w:val="24"/>
        </w:rPr>
        <w:t xml:space="preserve"> na versão 2.3.</w:t>
      </w:r>
      <w:r w:rsidRPr="005C69D6">
        <w:rPr>
          <w:rFonts w:ascii="Times" w:hAnsi="Times"/>
          <w:sz w:val="24"/>
          <w:szCs w:val="24"/>
        </w:rPr>
        <w:t>3</w:t>
      </w:r>
      <w:r w:rsidR="00D4357C" w:rsidRPr="005C69D6">
        <w:rPr>
          <w:rFonts w:ascii="Times" w:hAnsi="Times"/>
          <w:sz w:val="24"/>
          <w:szCs w:val="24"/>
        </w:rPr>
        <w:t xml:space="preserve">, essa biblioteca </w:t>
      </w:r>
      <w:r w:rsidR="002132AF" w:rsidRPr="005C69D6">
        <w:rPr>
          <w:rFonts w:ascii="Times" w:hAnsi="Times"/>
          <w:sz w:val="24"/>
          <w:szCs w:val="24"/>
        </w:rPr>
        <w:t>pode ser executada</w:t>
      </w:r>
      <w:r w:rsidR="00FD32FD" w:rsidRPr="005C69D6">
        <w:rPr>
          <w:rFonts w:ascii="Times" w:hAnsi="Times"/>
          <w:sz w:val="24"/>
          <w:szCs w:val="24"/>
        </w:rPr>
        <w:t xml:space="preserve"> em </w:t>
      </w:r>
      <w:r w:rsidRPr="005C69D6">
        <w:rPr>
          <w:rFonts w:ascii="Times" w:hAnsi="Times"/>
          <w:sz w:val="24"/>
          <w:szCs w:val="24"/>
        </w:rPr>
        <w:t xml:space="preserve">qualquer container </w:t>
      </w:r>
      <w:proofErr w:type="spellStart"/>
      <w:r w:rsidRPr="005C69D6">
        <w:rPr>
          <w:rFonts w:ascii="Times" w:hAnsi="Times"/>
          <w:sz w:val="24"/>
          <w:szCs w:val="24"/>
        </w:rPr>
        <w:t>Servlet</w:t>
      </w:r>
      <w:proofErr w:type="spellEnd"/>
      <w:r w:rsidRPr="005C69D6">
        <w:rPr>
          <w:rFonts w:ascii="Times" w:hAnsi="Times"/>
          <w:sz w:val="24"/>
          <w:szCs w:val="24"/>
        </w:rPr>
        <w:t xml:space="preserve">. Para essa conexão cliente/servidor, no aplicativo foi utilizada a biblioteca </w:t>
      </w:r>
      <w:proofErr w:type="spellStart"/>
      <w:proofErr w:type="gramStart"/>
      <w:r w:rsidRPr="005C69D6">
        <w:rPr>
          <w:rFonts w:ascii="Times" w:hAnsi="Times"/>
          <w:sz w:val="24"/>
          <w:szCs w:val="24"/>
        </w:rPr>
        <w:t>RESTEasy</w:t>
      </w:r>
      <w:proofErr w:type="spellEnd"/>
      <w:proofErr w:type="gramEnd"/>
      <w:r w:rsidRPr="005C69D6">
        <w:rPr>
          <w:rFonts w:ascii="Times" w:hAnsi="Times"/>
          <w:sz w:val="24"/>
          <w:szCs w:val="24"/>
        </w:rPr>
        <w:t xml:space="preserve"> </w:t>
      </w:r>
      <w:proofErr w:type="spellStart"/>
      <w:r w:rsidRPr="005C69D6">
        <w:rPr>
          <w:rFonts w:ascii="Times" w:hAnsi="Times"/>
          <w:sz w:val="24"/>
          <w:szCs w:val="24"/>
        </w:rPr>
        <w:t>client</w:t>
      </w:r>
      <w:proofErr w:type="spellEnd"/>
      <w:r w:rsidR="009F23C9" w:rsidRPr="005C69D6">
        <w:rPr>
          <w:rFonts w:ascii="Times" w:hAnsi="Times"/>
          <w:sz w:val="24"/>
          <w:szCs w:val="24"/>
        </w:rPr>
        <w:t xml:space="preserve"> e no ambiente servidor a biblioteca </w:t>
      </w:r>
      <w:proofErr w:type="spellStart"/>
      <w:r w:rsidR="009F23C9" w:rsidRPr="005C69D6">
        <w:rPr>
          <w:rFonts w:ascii="Times" w:hAnsi="Times"/>
          <w:sz w:val="24"/>
          <w:szCs w:val="24"/>
        </w:rPr>
        <w:t>RESTEasy</w:t>
      </w:r>
      <w:proofErr w:type="spellEnd"/>
      <w:r w:rsidR="009F23C9" w:rsidRPr="005C69D6">
        <w:rPr>
          <w:rFonts w:ascii="Times" w:hAnsi="Times"/>
          <w:sz w:val="24"/>
          <w:szCs w:val="24"/>
        </w:rPr>
        <w:t xml:space="preserve"> </w:t>
      </w:r>
      <w:proofErr w:type="spellStart"/>
      <w:r w:rsidR="009F23C9" w:rsidRPr="005C69D6">
        <w:rPr>
          <w:rFonts w:ascii="Times" w:hAnsi="Times"/>
          <w:sz w:val="24"/>
          <w:szCs w:val="24"/>
        </w:rPr>
        <w:t>server</w:t>
      </w:r>
      <w:proofErr w:type="spellEnd"/>
      <w:r w:rsidR="009F23C9" w:rsidRPr="005C69D6">
        <w:rPr>
          <w:rFonts w:ascii="Times" w:hAnsi="Times"/>
          <w:sz w:val="24"/>
          <w:szCs w:val="24"/>
        </w:rPr>
        <w:t xml:space="preserve">. </w:t>
      </w:r>
      <w:r w:rsidR="002132AF" w:rsidRPr="005C69D6">
        <w:rPr>
          <w:rFonts w:ascii="Times" w:hAnsi="Times"/>
          <w:sz w:val="24"/>
          <w:szCs w:val="24"/>
        </w:rPr>
        <w:t xml:space="preserve"> </w:t>
      </w:r>
    </w:p>
    <w:p w:rsidR="00E64412" w:rsidRPr="005C69D6" w:rsidRDefault="00E64412" w:rsidP="001C5333">
      <w:pPr>
        <w:spacing w:before="120" w:after="0" w:line="360" w:lineRule="auto"/>
        <w:ind w:firstLine="708"/>
        <w:jc w:val="both"/>
        <w:rPr>
          <w:rFonts w:ascii="Times" w:hAnsi="Times"/>
          <w:sz w:val="24"/>
          <w:szCs w:val="24"/>
        </w:rPr>
      </w:pPr>
      <w:r w:rsidRPr="005C69D6">
        <w:rPr>
          <w:rFonts w:ascii="Times" w:hAnsi="Times"/>
          <w:sz w:val="24"/>
          <w:szCs w:val="24"/>
        </w:rPr>
        <w:t>A transferência dos dados</w:t>
      </w:r>
      <w:r w:rsidR="00347811" w:rsidRPr="005C69D6">
        <w:rPr>
          <w:rFonts w:ascii="Times" w:hAnsi="Times"/>
          <w:sz w:val="24"/>
          <w:szCs w:val="24"/>
        </w:rPr>
        <w:t xml:space="preserve"> entre o ambiente cliente e servidor foi </w:t>
      </w:r>
      <w:proofErr w:type="gramStart"/>
      <w:r w:rsidR="00347811" w:rsidRPr="005C69D6">
        <w:rPr>
          <w:rFonts w:ascii="Times" w:hAnsi="Times"/>
          <w:sz w:val="24"/>
          <w:szCs w:val="24"/>
        </w:rPr>
        <w:t>implementad</w:t>
      </w:r>
      <w:r w:rsidRPr="005C69D6">
        <w:rPr>
          <w:rFonts w:ascii="Times" w:hAnsi="Times"/>
          <w:sz w:val="24"/>
          <w:szCs w:val="24"/>
        </w:rPr>
        <w:t>a</w:t>
      </w:r>
      <w:proofErr w:type="gramEnd"/>
      <w:r w:rsidRPr="005C69D6">
        <w:rPr>
          <w:rFonts w:ascii="Times" w:hAnsi="Times"/>
          <w:sz w:val="24"/>
          <w:szCs w:val="24"/>
        </w:rPr>
        <w:t xml:space="preserve"> usando a biblioteca JSON, que é um formato de texto, total</w:t>
      </w:r>
      <w:r w:rsidR="008520C7" w:rsidRPr="005C69D6">
        <w:rPr>
          <w:rFonts w:ascii="Times" w:hAnsi="Times"/>
          <w:sz w:val="24"/>
          <w:szCs w:val="24"/>
        </w:rPr>
        <w:t>mente independente de linguagem.</w:t>
      </w:r>
      <w:r w:rsidR="00347811" w:rsidRPr="005C69D6">
        <w:rPr>
          <w:rFonts w:ascii="Times" w:hAnsi="Times"/>
          <w:sz w:val="24"/>
          <w:szCs w:val="24"/>
        </w:rPr>
        <w:t xml:space="preserve"> </w:t>
      </w:r>
    </w:p>
    <w:p w:rsidR="00E64412" w:rsidRPr="005C69D6" w:rsidRDefault="00E64412" w:rsidP="001C5333">
      <w:pPr>
        <w:spacing w:before="120" w:after="0" w:line="360" w:lineRule="auto"/>
        <w:ind w:firstLine="708"/>
        <w:jc w:val="both"/>
        <w:rPr>
          <w:rFonts w:ascii="Times" w:hAnsi="Times"/>
          <w:sz w:val="24"/>
          <w:szCs w:val="24"/>
        </w:rPr>
      </w:pPr>
    </w:p>
    <w:p w:rsidR="009F23C9" w:rsidRPr="005C69D6" w:rsidRDefault="005C69D6" w:rsidP="001C5333">
      <w:pPr>
        <w:spacing w:before="240" w:after="0" w:line="360" w:lineRule="auto"/>
        <w:rPr>
          <w:rFonts w:ascii="Times" w:hAnsi="Times"/>
          <w:sz w:val="24"/>
          <w:szCs w:val="24"/>
        </w:rPr>
      </w:pPr>
      <w:r w:rsidRPr="005C69D6">
        <w:rPr>
          <w:rFonts w:ascii="Times" w:hAnsi="Times"/>
          <w:sz w:val="26"/>
          <w:szCs w:val="26"/>
        </w:rPr>
        <w:t>4</w:t>
      </w:r>
      <w:r w:rsidRPr="005C69D6">
        <w:rPr>
          <w:rFonts w:ascii="Times" w:hAnsi="Times"/>
          <w:sz w:val="24"/>
          <w:szCs w:val="24"/>
        </w:rPr>
        <w:t>. AMBIENTE SERVIDOR</w:t>
      </w:r>
    </w:p>
    <w:p w:rsidR="00AF41BF" w:rsidRDefault="005C69D6" w:rsidP="001C5333">
      <w:pPr>
        <w:spacing w:before="240" w:after="0" w:line="360" w:lineRule="auto"/>
        <w:ind w:firstLine="709"/>
        <w:rPr>
          <w:rFonts w:ascii="Times" w:hAnsi="Times"/>
          <w:sz w:val="24"/>
          <w:szCs w:val="24"/>
        </w:rPr>
      </w:pPr>
      <w:r w:rsidRPr="003A02A0">
        <w:rPr>
          <w:rFonts w:ascii="Times" w:hAnsi="Times"/>
          <w:sz w:val="24"/>
          <w:szCs w:val="24"/>
        </w:rPr>
        <w:t>No ambiente servidor estará disponível os cadastros dos produtos, cada produto será separado por categoria e terá código, nome,</w:t>
      </w:r>
      <w:r w:rsidR="00FC7EE7" w:rsidRPr="003A02A0">
        <w:rPr>
          <w:rFonts w:ascii="Times" w:hAnsi="Times"/>
          <w:sz w:val="24"/>
          <w:szCs w:val="24"/>
        </w:rPr>
        <w:t xml:space="preserve"> categoria e marca,</w:t>
      </w:r>
      <w:r w:rsidRPr="003A02A0">
        <w:rPr>
          <w:rFonts w:ascii="Times" w:hAnsi="Times"/>
          <w:sz w:val="24"/>
          <w:szCs w:val="24"/>
        </w:rPr>
        <w:t xml:space="preserve"> e também um status</w:t>
      </w:r>
      <w:r w:rsidR="00FC7EE7" w:rsidRPr="003A02A0">
        <w:rPr>
          <w:rFonts w:ascii="Times" w:hAnsi="Times"/>
          <w:sz w:val="24"/>
          <w:szCs w:val="24"/>
        </w:rPr>
        <w:t>,</w:t>
      </w:r>
      <w:r w:rsidRPr="003A02A0">
        <w:rPr>
          <w:rFonts w:ascii="Times" w:hAnsi="Times"/>
          <w:sz w:val="24"/>
          <w:szCs w:val="24"/>
        </w:rPr>
        <w:t xml:space="preserve"> que indica se o produto esta disponível para o cliente ou não</w:t>
      </w:r>
      <w:r w:rsidR="00FC7EE7" w:rsidRPr="003A02A0">
        <w:rPr>
          <w:rFonts w:ascii="Times" w:hAnsi="Times"/>
          <w:sz w:val="24"/>
          <w:szCs w:val="24"/>
        </w:rPr>
        <w:t>.  E</w:t>
      </w:r>
      <w:r w:rsidRPr="003A02A0">
        <w:rPr>
          <w:rFonts w:ascii="Times" w:hAnsi="Times"/>
          <w:sz w:val="24"/>
          <w:szCs w:val="24"/>
        </w:rPr>
        <w:t>sse produto esta vinculado a uma tabela de preço</w:t>
      </w:r>
      <w:r w:rsidR="00FC7EE7" w:rsidRPr="003A02A0">
        <w:rPr>
          <w:rFonts w:ascii="Times" w:hAnsi="Times"/>
          <w:sz w:val="24"/>
          <w:szCs w:val="24"/>
        </w:rPr>
        <w:t>.</w:t>
      </w:r>
    </w:p>
    <w:p w:rsidR="00747D2E" w:rsidRPr="003A02A0" w:rsidRDefault="00747D2E" w:rsidP="001C5333">
      <w:pPr>
        <w:spacing w:before="240" w:after="0" w:line="360" w:lineRule="auto"/>
        <w:ind w:firstLine="709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Após ser feito o pedido pelo usuário, o servidor faz uma validação que ira identificar para qual fornecedor será enviado o pedido</w:t>
      </w:r>
      <w:r w:rsidRPr="003A02A0">
        <w:rPr>
          <w:rFonts w:ascii="Times" w:hAnsi="Times"/>
          <w:sz w:val="24"/>
          <w:szCs w:val="24"/>
        </w:rPr>
        <w:t>.</w:t>
      </w:r>
      <w:r>
        <w:rPr>
          <w:rFonts w:ascii="Times" w:hAnsi="Times"/>
          <w:sz w:val="24"/>
          <w:szCs w:val="24"/>
        </w:rPr>
        <w:t xml:space="preserve"> Essa validação é feita levando em consideração quatro requisitos, </w:t>
      </w:r>
      <w:r w:rsidR="001C5333">
        <w:rPr>
          <w:rFonts w:ascii="Times" w:hAnsi="Times"/>
          <w:sz w:val="24"/>
          <w:szCs w:val="24"/>
        </w:rPr>
        <w:t>com a prioridade na ordem em que estão apresentados</w:t>
      </w:r>
      <w:r>
        <w:rPr>
          <w:rFonts w:ascii="Times" w:hAnsi="Times"/>
          <w:sz w:val="24"/>
          <w:szCs w:val="24"/>
        </w:rPr>
        <w:t>: preço,</w:t>
      </w:r>
      <w:r w:rsidR="001C5333">
        <w:rPr>
          <w:rFonts w:ascii="Times" w:hAnsi="Times"/>
          <w:sz w:val="24"/>
          <w:szCs w:val="24"/>
        </w:rPr>
        <w:t xml:space="preserve"> melhor pontuação e distância</w:t>
      </w:r>
      <w:r w:rsidR="001C5333" w:rsidRPr="003A02A0">
        <w:rPr>
          <w:rFonts w:ascii="Times" w:hAnsi="Times"/>
          <w:sz w:val="24"/>
          <w:szCs w:val="24"/>
        </w:rPr>
        <w:t>.</w:t>
      </w:r>
      <w:r w:rsidR="00B65006">
        <w:rPr>
          <w:rFonts w:ascii="Times" w:hAnsi="Times"/>
          <w:sz w:val="24"/>
          <w:szCs w:val="24"/>
        </w:rPr>
        <w:t xml:space="preserve"> Será selecionado um fornecedor e enviado o pedido, depois desse procedimento cabe ao fornecedor entrarem contato com o cliente e finalizar a venda</w:t>
      </w:r>
      <w:r w:rsidR="00B65006" w:rsidRPr="003A02A0">
        <w:rPr>
          <w:rFonts w:ascii="Times" w:hAnsi="Times"/>
          <w:sz w:val="24"/>
          <w:szCs w:val="24"/>
        </w:rPr>
        <w:t>.</w:t>
      </w:r>
      <w:r w:rsidR="00B65006">
        <w:rPr>
          <w:rFonts w:ascii="Times" w:hAnsi="Times"/>
          <w:sz w:val="24"/>
          <w:szCs w:val="24"/>
        </w:rPr>
        <w:t xml:space="preserve"> </w:t>
      </w:r>
      <w:r w:rsidR="001C5333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 </w:t>
      </w:r>
      <w:r w:rsidR="00B65006">
        <w:rPr>
          <w:rFonts w:ascii="Times" w:hAnsi="Times"/>
          <w:sz w:val="24"/>
          <w:szCs w:val="24"/>
        </w:rPr>
        <w:t>A pontuação de cada fornecedor é dada pelo cliente, sendo que o cliente somente pode pontuar um fornecedor depois de ter finalizado uma venda</w:t>
      </w:r>
      <w:r w:rsidR="00B65006" w:rsidRPr="003A02A0">
        <w:rPr>
          <w:rFonts w:ascii="Times" w:hAnsi="Times"/>
          <w:sz w:val="24"/>
          <w:szCs w:val="24"/>
        </w:rPr>
        <w:t>.</w:t>
      </w:r>
      <w:r w:rsidR="00B65006">
        <w:rPr>
          <w:rFonts w:ascii="Times" w:hAnsi="Times"/>
          <w:sz w:val="24"/>
          <w:szCs w:val="24"/>
        </w:rPr>
        <w:t xml:space="preserve"> </w:t>
      </w:r>
    </w:p>
    <w:p w:rsidR="00AF41BF" w:rsidRPr="003A02A0" w:rsidRDefault="00AF41BF" w:rsidP="001C5333">
      <w:pPr>
        <w:spacing w:before="240" w:after="0" w:line="360" w:lineRule="auto"/>
        <w:rPr>
          <w:rFonts w:ascii="Times" w:hAnsi="Times"/>
          <w:sz w:val="24"/>
          <w:szCs w:val="24"/>
        </w:rPr>
      </w:pPr>
      <w:r w:rsidRPr="003A02A0">
        <w:rPr>
          <w:rFonts w:ascii="Times" w:hAnsi="Times"/>
          <w:sz w:val="24"/>
          <w:szCs w:val="24"/>
        </w:rPr>
        <w:lastRenderedPageBreak/>
        <w:t xml:space="preserve">5. AMBIENTE CLIENTE </w:t>
      </w:r>
    </w:p>
    <w:p w:rsidR="00B77BBC" w:rsidRPr="005C69D6" w:rsidRDefault="00B77BBC" w:rsidP="001C5333">
      <w:pPr>
        <w:spacing w:before="240" w:after="0" w:line="36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4"/>
          <w:szCs w:val="24"/>
        </w:rPr>
        <w:tab/>
      </w:r>
      <w:r w:rsidR="003A02A0">
        <w:rPr>
          <w:rFonts w:ascii="Times" w:hAnsi="Times"/>
          <w:sz w:val="24"/>
          <w:szCs w:val="24"/>
        </w:rPr>
        <w:t>O aplicativo cliente disponibiliza de uma opção para fazer o</w:t>
      </w:r>
      <w:r w:rsidR="00747D2E">
        <w:rPr>
          <w:rFonts w:ascii="Times" w:hAnsi="Times"/>
          <w:sz w:val="24"/>
          <w:szCs w:val="24"/>
        </w:rPr>
        <w:t xml:space="preserve"> cliente fazer um pedido incluindo os itens que deseja comprar</w:t>
      </w:r>
      <w:r w:rsidR="00747D2E" w:rsidRPr="003A02A0">
        <w:rPr>
          <w:rFonts w:ascii="Times" w:hAnsi="Times"/>
          <w:sz w:val="24"/>
          <w:szCs w:val="24"/>
        </w:rPr>
        <w:t>.</w:t>
      </w:r>
      <w:r w:rsidR="00747D2E">
        <w:rPr>
          <w:rFonts w:ascii="Times" w:hAnsi="Times"/>
          <w:sz w:val="24"/>
          <w:szCs w:val="24"/>
        </w:rPr>
        <w:t xml:space="preserve"> Ao fazer o </w:t>
      </w:r>
      <w:r w:rsidR="00B65006">
        <w:rPr>
          <w:rFonts w:ascii="Times" w:hAnsi="Times"/>
          <w:sz w:val="24"/>
          <w:szCs w:val="24"/>
        </w:rPr>
        <w:t xml:space="preserve">pedido esses itens são </w:t>
      </w:r>
      <w:r w:rsidR="00747D2E">
        <w:rPr>
          <w:rFonts w:ascii="Times" w:hAnsi="Times"/>
          <w:sz w:val="24"/>
          <w:szCs w:val="24"/>
        </w:rPr>
        <w:t>enviados para o servidor</w:t>
      </w:r>
      <w:r w:rsidR="00B65006" w:rsidRPr="003A02A0">
        <w:rPr>
          <w:rFonts w:ascii="Times" w:hAnsi="Times"/>
          <w:sz w:val="24"/>
          <w:szCs w:val="24"/>
        </w:rPr>
        <w:t>.</w:t>
      </w:r>
      <w:r w:rsidR="00B65006">
        <w:rPr>
          <w:rFonts w:ascii="Times" w:hAnsi="Times"/>
          <w:sz w:val="24"/>
          <w:szCs w:val="24"/>
        </w:rPr>
        <w:t xml:space="preserve"> Com esse processo finalizado o cliente aguarda o contado do fornecedor</w:t>
      </w:r>
      <w:r w:rsidR="00B65006" w:rsidRPr="003A02A0">
        <w:rPr>
          <w:rFonts w:ascii="Times" w:hAnsi="Times"/>
          <w:sz w:val="24"/>
          <w:szCs w:val="24"/>
        </w:rPr>
        <w:t>.</w:t>
      </w:r>
      <w:r w:rsidR="00B65006">
        <w:rPr>
          <w:rFonts w:ascii="Times" w:hAnsi="Times"/>
          <w:sz w:val="24"/>
          <w:szCs w:val="24"/>
        </w:rPr>
        <w:t xml:space="preserve"> O aplicativo do cliente disponibiliza uma opção para que o usuário possa pontuar o fornecedor</w:t>
      </w:r>
      <w:r w:rsidR="00C40157" w:rsidRPr="003A02A0">
        <w:rPr>
          <w:rFonts w:ascii="Times" w:hAnsi="Times"/>
          <w:sz w:val="24"/>
          <w:szCs w:val="24"/>
        </w:rPr>
        <w:t>.</w:t>
      </w:r>
      <w:r w:rsidR="00C40157">
        <w:rPr>
          <w:rFonts w:ascii="Times" w:hAnsi="Times"/>
          <w:sz w:val="24"/>
          <w:szCs w:val="24"/>
        </w:rPr>
        <w:t xml:space="preserve"> </w:t>
      </w:r>
    </w:p>
    <w:p w:rsidR="00CE7F7D" w:rsidRPr="005C69D6" w:rsidRDefault="00CE7F7D" w:rsidP="001C5333">
      <w:pPr>
        <w:spacing w:before="120" w:after="0" w:line="360" w:lineRule="auto"/>
        <w:jc w:val="both"/>
        <w:rPr>
          <w:rFonts w:ascii="Times" w:hAnsi="Times"/>
          <w:sz w:val="26"/>
          <w:szCs w:val="26"/>
        </w:rPr>
      </w:pPr>
    </w:p>
    <w:p w:rsidR="00C53077" w:rsidRPr="005C69D6" w:rsidRDefault="00C53077" w:rsidP="00A533A0">
      <w:pPr>
        <w:spacing w:before="120" w:after="0" w:line="240" w:lineRule="auto"/>
        <w:jc w:val="both"/>
        <w:rPr>
          <w:rFonts w:ascii="Times" w:hAnsi="Times"/>
          <w:sz w:val="26"/>
          <w:szCs w:val="26"/>
        </w:rPr>
      </w:pPr>
      <w:r w:rsidRPr="005C69D6">
        <w:rPr>
          <w:rFonts w:ascii="Times" w:hAnsi="Times"/>
          <w:sz w:val="26"/>
          <w:szCs w:val="26"/>
        </w:rPr>
        <w:t>NETBEANS – SERVIDOR E API DE INTEGRAÇÃO</w:t>
      </w:r>
      <w:r w:rsidR="00D426F0">
        <w:rPr>
          <w:rFonts w:ascii="Times" w:hAnsi="Times"/>
          <w:sz w:val="26"/>
          <w:szCs w:val="26"/>
        </w:rPr>
        <w:t xml:space="preserve">; </w:t>
      </w:r>
      <w:proofErr w:type="gramStart"/>
      <w:r w:rsidR="00D426F0">
        <w:rPr>
          <w:rFonts w:ascii="Times" w:hAnsi="Times"/>
          <w:sz w:val="26"/>
          <w:szCs w:val="26"/>
        </w:rPr>
        <w:t>(</w:t>
      </w:r>
      <w:r w:rsidR="00E64412" w:rsidRPr="005C69D6">
        <w:rPr>
          <w:rFonts w:ascii="Times" w:hAnsi="Times"/>
          <w:sz w:val="26"/>
          <w:szCs w:val="26"/>
        </w:rPr>
        <w:t xml:space="preserve"> </w:t>
      </w:r>
      <w:proofErr w:type="gramEnd"/>
      <w:r w:rsidR="00E64412" w:rsidRPr="005C69D6">
        <w:rPr>
          <w:rFonts w:ascii="Times" w:hAnsi="Times"/>
          <w:sz w:val="26"/>
          <w:szCs w:val="26"/>
        </w:rPr>
        <w:t>x</w:t>
      </w:r>
      <w:r w:rsidR="00D426F0">
        <w:rPr>
          <w:rFonts w:ascii="Times" w:hAnsi="Times"/>
          <w:sz w:val="26"/>
          <w:szCs w:val="26"/>
        </w:rPr>
        <w:t>)</w:t>
      </w:r>
    </w:p>
    <w:p w:rsidR="00C53077" w:rsidRPr="005C69D6" w:rsidRDefault="00C53077" w:rsidP="00A533A0">
      <w:pPr>
        <w:spacing w:before="120" w:after="0" w:line="240" w:lineRule="auto"/>
        <w:jc w:val="both"/>
        <w:rPr>
          <w:rFonts w:ascii="Times" w:hAnsi="Times"/>
          <w:sz w:val="26"/>
          <w:szCs w:val="26"/>
        </w:rPr>
      </w:pPr>
      <w:r w:rsidRPr="005C69D6">
        <w:rPr>
          <w:rFonts w:ascii="Times" w:hAnsi="Times"/>
          <w:sz w:val="26"/>
          <w:szCs w:val="26"/>
        </w:rPr>
        <w:t>BIBLIOTECA RESTEASY, PARAA INTEGRAGRAÇÃO</w:t>
      </w:r>
      <w:r w:rsidR="00D426F0">
        <w:rPr>
          <w:rFonts w:ascii="Times" w:hAnsi="Times"/>
          <w:sz w:val="26"/>
          <w:szCs w:val="26"/>
        </w:rPr>
        <w:t xml:space="preserve">; </w:t>
      </w:r>
      <w:proofErr w:type="gramStart"/>
      <w:r w:rsidR="00D426F0">
        <w:rPr>
          <w:rFonts w:ascii="Times" w:hAnsi="Times"/>
          <w:sz w:val="26"/>
          <w:szCs w:val="26"/>
        </w:rPr>
        <w:t>(</w:t>
      </w:r>
      <w:r w:rsidR="00E64412" w:rsidRPr="005C69D6">
        <w:rPr>
          <w:rFonts w:ascii="Times" w:hAnsi="Times"/>
          <w:sz w:val="26"/>
          <w:szCs w:val="26"/>
        </w:rPr>
        <w:t xml:space="preserve"> </w:t>
      </w:r>
      <w:proofErr w:type="gramEnd"/>
      <w:r w:rsidR="00E64412" w:rsidRPr="005C69D6">
        <w:rPr>
          <w:rFonts w:ascii="Times" w:hAnsi="Times"/>
          <w:sz w:val="26"/>
          <w:szCs w:val="26"/>
        </w:rPr>
        <w:t>x</w:t>
      </w:r>
      <w:r w:rsidR="00D426F0">
        <w:rPr>
          <w:rFonts w:ascii="Times" w:hAnsi="Times"/>
          <w:sz w:val="26"/>
          <w:szCs w:val="26"/>
        </w:rPr>
        <w:t>)</w:t>
      </w:r>
    </w:p>
    <w:p w:rsidR="00C53077" w:rsidRPr="005C69D6" w:rsidRDefault="00C53077" w:rsidP="00A533A0">
      <w:pPr>
        <w:spacing w:before="120" w:after="0" w:line="240" w:lineRule="auto"/>
        <w:jc w:val="both"/>
        <w:rPr>
          <w:rFonts w:ascii="Times" w:hAnsi="Times"/>
          <w:sz w:val="26"/>
          <w:szCs w:val="26"/>
        </w:rPr>
      </w:pPr>
      <w:r w:rsidRPr="005C69D6">
        <w:rPr>
          <w:rFonts w:ascii="Times" w:hAnsi="Times"/>
          <w:sz w:val="26"/>
          <w:szCs w:val="26"/>
        </w:rPr>
        <w:t>JSON, COMO FORMATO DO TRANSPORTE DE DADOS;</w:t>
      </w:r>
      <w:r w:rsidR="00D426F0">
        <w:rPr>
          <w:rFonts w:ascii="Times" w:hAnsi="Times"/>
          <w:sz w:val="26"/>
          <w:szCs w:val="26"/>
        </w:rPr>
        <w:t xml:space="preserve"> </w:t>
      </w:r>
      <w:proofErr w:type="gramStart"/>
      <w:r w:rsidR="00D426F0">
        <w:rPr>
          <w:rFonts w:ascii="Times" w:hAnsi="Times"/>
          <w:sz w:val="26"/>
          <w:szCs w:val="26"/>
        </w:rPr>
        <w:t xml:space="preserve">( </w:t>
      </w:r>
      <w:proofErr w:type="gramEnd"/>
      <w:r w:rsidR="00D426F0">
        <w:rPr>
          <w:rFonts w:ascii="Times" w:hAnsi="Times"/>
          <w:sz w:val="26"/>
          <w:szCs w:val="26"/>
        </w:rPr>
        <w:t>x)</w:t>
      </w:r>
    </w:p>
    <w:p w:rsidR="002132AF" w:rsidRPr="005C69D6" w:rsidRDefault="002132AF" w:rsidP="00A533A0">
      <w:pPr>
        <w:spacing w:before="120" w:after="0" w:line="240" w:lineRule="auto"/>
        <w:jc w:val="both"/>
        <w:rPr>
          <w:rFonts w:ascii="Times" w:hAnsi="Times"/>
          <w:sz w:val="26"/>
          <w:szCs w:val="26"/>
        </w:rPr>
      </w:pPr>
      <w:proofErr w:type="spellStart"/>
      <w:r w:rsidRPr="005C69D6">
        <w:rPr>
          <w:rFonts w:ascii="Times" w:hAnsi="Times"/>
          <w:sz w:val="26"/>
          <w:szCs w:val="26"/>
        </w:rPr>
        <w:t>Tomcat</w:t>
      </w:r>
      <w:proofErr w:type="spellEnd"/>
      <w:r w:rsidRPr="005C69D6">
        <w:rPr>
          <w:rFonts w:ascii="Times" w:hAnsi="Times"/>
          <w:sz w:val="26"/>
          <w:szCs w:val="26"/>
        </w:rPr>
        <w:t xml:space="preserve"> </w:t>
      </w:r>
      <w:proofErr w:type="gramStart"/>
      <w:r w:rsidRPr="005C69D6">
        <w:rPr>
          <w:rFonts w:ascii="Times" w:hAnsi="Times"/>
          <w:sz w:val="26"/>
          <w:szCs w:val="26"/>
        </w:rPr>
        <w:t>7</w:t>
      </w:r>
      <w:proofErr w:type="gramEnd"/>
      <w:r w:rsidR="00E64412" w:rsidRPr="005C69D6">
        <w:rPr>
          <w:rFonts w:ascii="Times" w:hAnsi="Times"/>
          <w:sz w:val="26"/>
          <w:szCs w:val="26"/>
        </w:rPr>
        <w:t xml:space="preserve"> </w:t>
      </w:r>
      <w:r w:rsidRPr="005C69D6">
        <w:rPr>
          <w:rFonts w:ascii="Times" w:hAnsi="Times"/>
          <w:sz w:val="26"/>
          <w:szCs w:val="26"/>
        </w:rPr>
        <w:t xml:space="preserve"> servidor apache </w:t>
      </w:r>
    </w:p>
    <w:p w:rsidR="00922F2B" w:rsidRDefault="00922F2B" w:rsidP="00A533A0">
      <w:pPr>
        <w:spacing w:before="120" w:after="0" w:line="240" w:lineRule="auto"/>
        <w:jc w:val="both"/>
        <w:rPr>
          <w:rFonts w:ascii="Times" w:hAnsi="Times"/>
          <w:sz w:val="26"/>
          <w:szCs w:val="26"/>
        </w:rPr>
      </w:pPr>
    </w:p>
    <w:p w:rsidR="00C53077" w:rsidRDefault="00C53077" w:rsidP="00A533A0">
      <w:pPr>
        <w:spacing w:before="120" w:after="0" w:line="240" w:lineRule="auto"/>
        <w:jc w:val="both"/>
        <w:rPr>
          <w:rFonts w:ascii="Times" w:hAnsi="Times"/>
          <w:sz w:val="26"/>
          <w:szCs w:val="26"/>
        </w:rPr>
      </w:pPr>
    </w:p>
    <w:p w:rsidR="00C53077" w:rsidRDefault="00C53077" w:rsidP="00A533A0">
      <w:pPr>
        <w:spacing w:before="120" w:after="0" w:line="240" w:lineRule="auto"/>
        <w:jc w:val="both"/>
        <w:rPr>
          <w:rFonts w:ascii="Times" w:hAnsi="Times"/>
          <w:sz w:val="26"/>
          <w:szCs w:val="26"/>
        </w:rPr>
      </w:pPr>
    </w:p>
    <w:p w:rsidR="007B1B8A" w:rsidRPr="00EA4699" w:rsidRDefault="007B1B8A" w:rsidP="00D15039">
      <w:pPr>
        <w:ind w:firstLine="708"/>
        <w:jc w:val="both"/>
        <w:rPr>
          <w:rFonts w:ascii="Times" w:hAnsi="Times"/>
          <w:sz w:val="26"/>
          <w:szCs w:val="26"/>
        </w:rPr>
      </w:pPr>
    </w:p>
    <w:p w:rsidR="00BF5285" w:rsidRPr="00EA4699" w:rsidRDefault="00BF5285" w:rsidP="00C47963">
      <w:pPr>
        <w:ind w:firstLine="708"/>
        <w:jc w:val="center"/>
        <w:rPr>
          <w:rFonts w:ascii="Times" w:hAnsi="Times"/>
          <w:sz w:val="26"/>
          <w:szCs w:val="26"/>
        </w:rPr>
      </w:pPr>
      <w:r w:rsidRPr="00EA4699">
        <w:rPr>
          <w:rFonts w:ascii="Times" w:hAnsi="Times"/>
          <w:sz w:val="26"/>
          <w:szCs w:val="26"/>
        </w:rPr>
        <w:t>REFERENCIAS</w:t>
      </w:r>
    </w:p>
    <w:p w:rsidR="00BF5285" w:rsidRPr="00EA4699" w:rsidRDefault="007E483E" w:rsidP="00C03B8D">
      <w:pPr>
        <w:jc w:val="both"/>
        <w:rPr>
          <w:rFonts w:ascii="Times" w:hAnsi="Times"/>
          <w:sz w:val="26"/>
          <w:szCs w:val="26"/>
        </w:rPr>
      </w:pPr>
      <w:hyperlink r:id="rId8" w:history="1">
        <w:r w:rsidR="00BF5285" w:rsidRPr="00EA4699">
          <w:rPr>
            <w:rStyle w:val="Hyperlink"/>
            <w:rFonts w:ascii="Times" w:hAnsi="Times"/>
            <w:sz w:val="26"/>
            <w:szCs w:val="26"/>
          </w:rPr>
          <w:t>http://www.devmedia.com.br/rumo-do-desenvolvimento-mobile/24129</w:t>
        </w:r>
      </w:hyperlink>
      <w:r w:rsidR="00BF5285" w:rsidRPr="00EA4699">
        <w:rPr>
          <w:rFonts w:ascii="Times" w:hAnsi="Times"/>
          <w:sz w:val="26"/>
          <w:szCs w:val="26"/>
        </w:rPr>
        <w:t xml:space="preserve">, </w:t>
      </w:r>
      <w:proofErr w:type="spellStart"/>
      <w:r w:rsidR="00BF5285" w:rsidRPr="00EA4699">
        <w:rPr>
          <w:rFonts w:ascii="Times" w:hAnsi="Times"/>
          <w:sz w:val="26"/>
          <w:szCs w:val="26"/>
        </w:rPr>
        <w:t>Welington</w:t>
      </w:r>
      <w:proofErr w:type="spellEnd"/>
      <w:r w:rsidR="00BF5285" w:rsidRPr="00EA4699">
        <w:rPr>
          <w:rFonts w:ascii="Times" w:hAnsi="Times"/>
          <w:sz w:val="26"/>
          <w:szCs w:val="26"/>
        </w:rPr>
        <w:t xml:space="preserve"> Lourenço Melo De Paula</w:t>
      </w:r>
    </w:p>
    <w:p w:rsidR="00BF5285" w:rsidRPr="00EA4699" w:rsidRDefault="007E483E" w:rsidP="00C03B8D">
      <w:pPr>
        <w:jc w:val="both"/>
        <w:rPr>
          <w:rFonts w:ascii="Times" w:hAnsi="Times"/>
          <w:sz w:val="26"/>
          <w:szCs w:val="26"/>
        </w:rPr>
      </w:pPr>
      <w:hyperlink r:id="rId9" w:history="1">
        <w:r w:rsidR="00BF5285" w:rsidRPr="00EA4699">
          <w:rPr>
            <w:rStyle w:val="Hyperlink"/>
            <w:rFonts w:ascii="Times" w:hAnsi="Times"/>
            <w:sz w:val="26"/>
            <w:szCs w:val="26"/>
          </w:rPr>
          <w:t>http://idgnow.uol.com.br/blog/plural/2011/02/09/aplicativos-moveis-por-onde-comecar/</w:t>
        </w:r>
      </w:hyperlink>
      <w:r w:rsidR="00BF5285" w:rsidRPr="00EA4699">
        <w:rPr>
          <w:rFonts w:ascii="Times" w:hAnsi="Times"/>
          <w:sz w:val="26"/>
          <w:szCs w:val="26"/>
        </w:rPr>
        <w:t>, Fabio Nunes</w:t>
      </w:r>
    </w:p>
    <w:p w:rsidR="00BF5285" w:rsidRPr="00EA4699" w:rsidRDefault="00BF5285" w:rsidP="00BF5285">
      <w:pPr>
        <w:ind w:firstLine="708"/>
        <w:jc w:val="both"/>
        <w:rPr>
          <w:sz w:val="24"/>
          <w:szCs w:val="24"/>
        </w:rPr>
      </w:pPr>
    </w:p>
    <w:p w:rsidR="00BF5285" w:rsidRPr="00EA4699" w:rsidRDefault="00BF5285" w:rsidP="00D15039">
      <w:pPr>
        <w:ind w:firstLine="708"/>
        <w:jc w:val="both"/>
        <w:rPr>
          <w:sz w:val="24"/>
          <w:szCs w:val="24"/>
        </w:rPr>
      </w:pPr>
    </w:p>
    <w:sectPr w:rsidR="00BF5285" w:rsidRPr="00EA4699" w:rsidSect="00847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EC5" w:rsidRDefault="00B00EC5" w:rsidP="00B65006">
      <w:pPr>
        <w:spacing w:after="0" w:line="240" w:lineRule="auto"/>
      </w:pPr>
      <w:r>
        <w:separator/>
      </w:r>
    </w:p>
  </w:endnote>
  <w:endnote w:type="continuationSeparator" w:id="0">
    <w:p w:rsidR="00B00EC5" w:rsidRDefault="00B00EC5" w:rsidP="00B6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EC5" w:rsidRDefault="00B00EC5" w:rsidP="00B65006">
      <w:pPr>
        <w:spacing w:after="0" w:line="240" w:lineRule="auto"/>
      </w:pPr>
      <w:r>
        <w:separator/>
      </w:r>
    </w:p>
  </w:footnote>
  <w:footnote w:type="continuationSeparator" w:id="0">
    <w:p w:rsidR="00B00EC5" w:rsidRDefault="00B00EC5" w:rsidP="00B65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577F"/>
    <w:rsid w:val="00153F0F"/>
    <w:rsid w:val="00170701"/>
    <w:rsid w:val="001C5333"/>
    <w:rsid w:val="002132AF"/>
    <w:rsid w:val="0023041B"/>
    <w:rsid w:val="0025349A"/>
    <w:rsid w:val="002771DA"/>
    <w:rsid w:val="003058CC"/>
    <w:rsid w:val="003360E5"/>
    <w:rsid w:val="003421C8"/>
    <w:rsid w:val="00345235"/>
    <w:rsid w:val="00347811"/>
    <w:rsid w:val="003A02A0"/>
    <w:rsid w:val="00432A39"/>
    <w:rsid w:val="005623FA"/>
    <w:rsid w:val="005C38CE"/>
    <w:rsid w:val="005C69D6"/>
    <w:rsid w:val="00704B94"/>
    <w:rsid w:val="00747D2E"/>
    <w:rsid w:val="0076409E"/>
    <w:rsid w:val="0076525C"/>
    <w:rsid w:val="00777E5B"/>
    <w:rsid w:val="007B1B8A"/>
    <w:rsid w:val="007E081E"/>
    <w:rsid w:val="007E483E"/>
    <w:rsid w:val="007F577F"/>
    <w:rsid w:val="00801787"/>
    <w:rsid w:val="00834C6B"/>
    <w:rsid w:val="00847238"/>
    <w:rsid w:val="008520C7"/>
    <w:rsid w:val="008E0312"/>
    <w:rsid w:val="008F444E"/>
    <w:rsid w:val="009069A0"/>
    <w:rsid w:val="00922F2B"/>
    <w:rsid w:val="00926150"/>
    <w:rsid w:val="00966DCD"/>
    <w:rsid w:val="009F23C9"/>
    <w:rsid w:val="009F79BA"/>
    <w:rsid w:val="00A06479"/>
    <w:rsid w:val="00A50643"/>
    <w:rsid w:val="00A533A0"/>
    <w:rsid w:val="00AE4DAE"/>
    <w:rsid w:val="00AF41BF"/>
    <w:rsid w:val="00B00EC5"/>
    <w:rsid w:val="00B2503D"/>
    <w:rsid w:val="00B41DA6"/>
    <w:rsid w:val="00B46B91"/>
    <w:rsid w:val="00B65006"/>
    <w:rsid w:val="00B77BBC"/>
    <w:rsid w:val="00B905F2"/>
    <w:rsid w:val="00BF5285"/>
    <w:rsid w:val="00C03B8D"/>
    <w:rsid w:val="00C40157"/>
    <w:rsid w:val="00C412E4"/>
    <w:rsid w:val="00C47963"/>
    <w:rsid w:val="00C53077"/>
    <w:rsid w:val="00C73B72"/>
    <w:rsid w:val="00C749ED"/>
    <w:rsid w:val="00CD61F4"/>
    <w:rsid w:val="00CE7F7D"/>
    <w:rsid w:val="00D063F9"/>
    <w:rsid w:val="00D15039"/>
    <w:rsid w:val="00D426F0"/>
    <w:rsid w:val="00D4357C"/>
    <w:rsid w:val="00DA0DF6"/>
    <w:rsid w:val="00DE63A9"/>
    <w:rsid w:val="00E41DD0"/>
    <w:rsid w:val="00E64412"/>
    <w:rsid w:val="00EA094D"/>
    <w:rsid w:val="00EA4699"/>
    <w:rsid w:val="00F37DDC"/>
    <w:rsid w:val="00F544D9"/>
    <w:rsid w:val="00FB6AAB"/>
    <w:rsid w:val="00FC7EE7"/>
    <w:rsid w:val="00FD3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B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503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7F7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65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65006"/>
  </w:style>
  <w:style w:type="paragraph" w:styleId="Rodap">
    <w:name w:val="footer"/>
    <w:basedOn w:val="Normal"/>
    <w:link w:val="RodapChar"/>
    <w:uiPriority w:val="99"/>
    <w:semiHidden/>
    <w:unhideWhenUsed/>
    <w:rsid w:val="00B65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650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rumo-do-desenvolvimento-mobile/241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oberson.alves@unoesc.edu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inefelimberti.mh@gmail.com,%20julianabet@ymail.com,%20robsonperassoli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idgnow.uol.com.br/blog/plural/2011/02/09/aplicativos-moveis-por-onde-comeca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755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</dc:creator>
  <cp:lastModifiedBy>Aline</cp:lastModifiedBy>
  <cp:revision>46</cp:revision>
  <dcterms:created xsi:type="dcterms:W3CDTF">2012-06-16T11:38:00Z</dcterms:created>
  <dcterms:modified xsi:type="dcterms:W3CDTF">2012-06-16T19:27:00Z</dcterms:modified>
</cp:coreProperties>
</file>