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শুরু এখান থেকে</w:t>
      </w:r>
    </w:p>
    <w:p>
      <w:r>
        <w:rPr>
          <w:rFonts w:ascii="Nirmala UI" w:hAnsi="Nirmala UI" w:eastAsia="Nirmala UI" w:cs="Nirmala UI"/>
          <w:b/>
        </w:rPr>
        <w:t>আপনি:</w:t>
      </w:r>
      <w:r>
        <w:rPr>
          <w:rFonts w:ascii="Nirmala UI" w:hAnsi="Nirmala UI" w:eastAsia="Nirmala UI" w:cs="Nirmala UI"/>
          <w:b w:val="0"/>
        </w:rPr>
        <w:t xml:space="preserve"> সহকারি আইটি অফিসার — কিন্তু বাস্তবে পরীক্ষা বিভাগে কম্পিউটার অপারেটরের কাজ করছেন।</w:t>
      </w:r>
    </w:p>
    <w:p>
      <w:r>
        <w:rPr>
          <w:rFonts w:ascii="Nirmala UI" w:hAnsi="Nirmala UI" w:eastAsia="Nirmala UI" w:cs="Nirmala UI"/>
          <w:b/>
        </w:rPr>
        <w:t>প্রতিষ্ঠান:</w:t>
      </w:r>
      <w:r>
        <w:rPr>
          <w:rFonts w:ascii="Nirmala UI" w:hAnsi="Nirmala UI" w:eastAsia="Nirmala UI" w:cs="Nirmala UI"/>
          <w:b w:val="0"/>
        </w:rPr>
        <w:t xml:space="preserve"> ট্রাস্ট, ৫টি প্রতিষ্ঠান, সিদ্ধান্ত চেয়ারম্যান একাই নেন।</w:t>
      </w:r>
    </w:p>
    <w:p>
      <w:r>
        <w:rPr>
          <w:rFonts w:ascii="Nirmala UI" w:hAnsi="Nirmala UI" w:eastAsia="Nirmala UI" w:cs="Nirmala UI"/>
          <w:b/>
        </w:rPr>
        <w:t>আপনার হাতে:</w:t>
      </w:r>
      <w:r>
        <w:rPr>
          <w:rFonts w:ascii="Nirmala UI" w:hAnsi="Nirmala UI" w:eastAsia="Nirmala UI" w:cs="Nirmala UI"/>
          <w:b w:val="0"/>
        </w:rPr>
        <w:t xml:space="preserve"> একটি প্রোডাকশন-গ্রেড স্কুল ম্যানেজমেন্ট সিস্টেম (৬২১টি টেস্ট, ৫ প্রতিষ্ঠানের মাল্টি-ইনস্টিটিউশন সাপোর্ট, ব্যাকআপ/রিস্টোর, অডিট লগ) — এবং এখন </w:t>
      </w:r>
      <w:r>
        <w:rPr>
          <w:rFonts w:ascii="Nirmala UI" w:hAnsi="Nirmala UI" w:eastAsia="Nirmala UI" w:cs="Nirmala UI"/>
          <w:b/>
        </w:rPr>
        <w:t>বাংলা ইন্টারফেসও</w:t>
      </w:r>
      <w:r>
        <w:rPr>
          <w:rFonts w:ascii="Nirmala UI" w:hAnsi="Nirmala UI" w:eastAsia="Nirmala UI" w:cs="Nirmala UI"/>
          <w:b w:val="0"/>
        </w:rPr>
        <w:t xml:space="preserve"> (কমিট ২a39683)।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এক নজরে পরিকল্পনা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ধাপ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নথি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এক লাইনে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বাস্তবতা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০১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ভালো প্রোডাক্ট একা প্রমোশন আনে না — চারটি "মুদ্রা" লাগে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সুরক্ষা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যে ১২টি নিয়ম মানলে আর কখনো হেনস্থা হবে না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সময়রেখা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০৩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৯০ দিনের কংক্রিট পরিকল্পনা (পরীক্ষা-বিভাগ সংস্করণ)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প্রস্তাব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০৪, ০৯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কপি-পেস্ট করে জমা দেওয়ার চিঠি (অধ্যক্ষ ও চেয়ারম্যান বরাবর)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প্রমাণ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০৫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প্রতিদিনের কাজ কীভাবে সংখ্যায় রেকর্ড করবেন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বাজার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০৬, ১১, market/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বাইরের অফারই আসল দর-কষাকষির শক্তি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বাংলা UI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১০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কোডে কী হয়েছে, পরের ৪ সপ্তাহে কী হবে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কথা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০৭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কার সাথে কী বলবেন, কী বলবেন না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আজই করুন (মোট ৩০ মিনিট)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প্রমাণ-খাতা খুলুন</w:t>
      </w:r>
      <w:r>
        <w:rPr>
          <w:rFonts w:ascii="Nirmala UI" w:hAnsi="Nirmala UI" w:eastAsia="Nirmala UI" w:cs="Nirmala UI"/>
          <w:b w:val="0"/>
        </w:rPr>
        <w:t xml:space="preserve"> (০৫ নং) — একটি খাতা বা ফাইল, নাম দিন "কার্যক্রম রেজিস্টার"।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০৯ নং থেকে খসড়া ১</w:t>
      </w:r>
      <w:r>
        <w:rPr>
          <w:rFonts w:ascii="Nirmala UI" w:hAnsi="Nirmala UI" w:eastAsia="Nirmala UI" w:cs="Nirmala UI"/>
          <w:b w:val="0"/>
        </w:rPr>
        <w:t xml:space="preserve"> — অধ্যক্ষ বরাবর কভারিং নোট, নাম বসিয়ে প্রিন্ট করুন।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আজকের কাজের একটি সংখ্যা লিখুন</w:t>
      </w:r>
      <w:r>
        <w:rPr>
          <w:rFonts w:ascii="Nirmala UI" w:hAnsi="Nirmala UI" w:eastAsia="Nirmala UI" w:cs="Nirmala UI"/>
          <w:b w:val="0"/>
        </w:rPr>
        <w:t xml:space="preserve"> — আজ আপনি কয়টি রোল নম্বর/সিট প্ল্যান/নম্বর এন্ট্রি করলেন? এটাই প্রথম রেকর্ড।</w:t>
      </w:r>
    </w:p>
    <w:p>
      <w:pPr>
        <w:ind w:left="480"/>
      </w:pPr>
      <w:r>
        <w:rPr>
          <w:rFonts w:ascii="Nirmala UI" w:hAnsi="Nirmala UI" w:eastAsia="Nirmala UI" w:cs="Nirmala UI"/>
          <w:b w:val="0"/>
        </w:rPr>
        <w:t>সতর্কতা: এই ফোল্ডারের কোনো ফাইল অফিসের কম্পিউটারে খুলবেন না। নিজের ফোন/ল্যাপটপে রাখুন, প্রিন্ট করে নিন।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