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10 / 28 — সেশন OF-02 · সর্বোচ্চ ১০০-র pagination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সংশোধন · নির্ভরতা: প্রম্পট ০৯ (OF-01)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১০ / ২৮ (prompt 10/28) — সেশন OF-02 · সংশোধন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০৯ / ২৮ (OF-01 — একটি Guardian Contact)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১১ / ২৮ (OF-03 — Subject Assignment Office subtab)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১০ / ২৮ (prompt 10/28) — সেশন OF-02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১১ / ২৮ (OF-03 — Subject Assignment Office subtab)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Pagination ইতিমধ্যে আছে: </w:t>
      </w:r>
      <w:r>
        <w:rPr>
          <w:rFonts w:ascii="Consolas" w:hAnsi="Consolas" w:cs="Consolas"/>
          <w:b w:val="0"/>
          <w:sz w:val="19"/>
        </w:rPr>
        <w:t>student_list</w:t>
      </w:r>
      <w:r>
        <w:rPr>
          <w:rFonts w:ascii="Nirmala UI" w:hAnsi="Nirmala UI" w:cs="Nirmala UI"/>
          <w:b w:val="0"/>
          <w:sz w:val="21"/>
        </w:rPr>
        <w:t xml:space="preserve"> (~L1631), </w:t>
      </w:r>
      <w:r>
        <w:rPr>
          <w:rFonts w:ascii="Consolas" w:hAnsi="Consolas" w:cs="Consolas"/>
          <w:b w:val="0"/>
          <w:sz w:val="19"/>
        </w:rPr>
        <w:t>archived_students</w:t>
      </w:r>
      <w:r>
        <w:rPr>
          <w:rFonts w:ascii="Nirmala UI" w:hAnsi="Nirmala UI" w:cs="Nirmala UI"/>
          <w:b w:val="0"/>
          <w:sz w:val="21"/>
        </w:rPr>
        <w:t xml:space="preserve"> (~L2228), </w:t>
      </w:r>
      <w:r>
        <w:rPr>
          <w:rFonts w:ascii="Consolas" w:hAnsi="Consolas" w:cs="Consolas"/>
          <w:b w:val="0"/>
          <w:sz w:val="19"/>
        </w:rPr>
        <w:t>employee_list</w:t>
      </w:r>
      <w:r>
        <w:rPr>
          <w:rFonts w:ascii="Nirmala UI" w:hAnsi="Nirmala UI" w:cs="Nirmala UI"/>
          <w:b w:val="0"/>
          <w:sz w:val="21"/>
        </w:rPr>
        <w:t xml:space="preserve"> (~L1501), </w:t>
      </w:r>
      <w:r>
        <w:rPr>
          <w:rFonts w:ascii="Consolas" w:hAnsi="Consolas" w:cs="Consolas"/>
          <w:b w:val="0"/>
          <w:sz w:val="19"/>
        </w:rPr>
        <w:t>attendance_report</w:t>
      </w:r>
      <w:r>
        <w:rPr>
          <w:rFonts w:ascii="Nirmala UI" w:hAnsi="Nirmala UI" w:cs="Nirmala UI"/>
          <w:b w:val="0"/>
          <w:sz w:val="21"/>
        </w:rPr>
        <w:t xml:space="preserve"> (~L1250) — সবই </w:t>
      </w:r>
      <w:r>
        <w:rPr>
          <w:rFonts w:ascii="Consolas" w:hAnsi="Consolas" w:cs="Consolas"/>
          <w:b w:val="0"/>
          <w:sz w:val="19"/>
        </w:rPr>
        <w:t>Paginator(..., 100)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যাচাই করা হয়নি (এবং এই সেশনেই করতে হবে): </w:t>
      </w:r>
      <w:r>
        <w:rPr>
          <w:rFonts w:ascii="Consolas" w:hAnsi="Consolas" w:cs="Consolas"/>
          <w:b w:val="0"/>
          <w:sz w:val="19"/>
        </w:rPr>
        <w:t>money_receipt_list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voucher_list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salary_sheet_list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audit_log_list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admission_application_list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exam_list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subject_requirement_list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fee</w:t>
      </w:r>
      <w:r>
        <w:rPr>
          <w:rFonts w:ascii="Nirmala UI" w:hAnsi="Nirmala UI" w:cs="Nirmala UI"/>
          <w:b w:val="0"/>
          <w:sz w:val="21"/>
        </w:rPr>
        <w:t xml:space="preserve">-সংক্রান্ত list, seat-plan/result-সংক্রান্ত list, </w:t>
      </w:r>
      <w:r>
        <w:rPr>
          <w:rFonts w:ascii="Consolas" w:hAnsi="Consolas" w:cs="Consolas"/>
          <w:b w:val="0"/>
          <w:sz w:val="19"/>
        </w:rPr>
        <w:t>student_exams</w:t>
      </w:r>
      <w:r>
        <w:rPr>
          <w:rFonts w:ascii="Nirmala UI" w:hAnsi="Nirmala UI" w:cs="Nirmala UI"/>
          <w:b w:val="0"/>
          <w:sz w:val="21"/>
        </w:rPr>
        <w:t>, certificate list.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Export </w:t>
      </w:r>
      <w:r>
        <w:rPr>
          <w:rFonts w:ascii="Consolas" w:hAnsi="Consolas" w:cs="Consolas"/>
          <w:b w:val="0"/>
          <w:sz w:val="19"/>
        </w:rPr>
        <w:t>download_*</w:t>
      </w:r>
      <w:r>
        <w:rPr>
          <w:rFonts w:ascii="Nirmala UI" w:hAnsi="Nirmala UI" w:cs="Nirmala UI"/>
          <w:b w:val="0"/>
          <w:sz w:val="21"/>
        </w:rPr>
        <w:t xml:space="preserve"> view গুলো ইচ্ছাকৃতভাবে pagination ছাড়া (পুরো ডেটা) — এই আচরণ রাখতে হবে।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সব high-volume list page-এ প্রতি পেজে </w:t>
      </w:r>
      <w:r>
        <w:rPr>
          <w:rFonts w:ascii="Nirmala UI" w:hAnsi="Nirmala UI" w:cs="Nirmala UI"/>
          <w:b/>
          <w:sz w:val="21"/>
        </w:rPr>
        <w:t>সর্বোচ্চ ১০০</w:t>
      </w:r>
      <w:r>
        <w:rPr>
          <w:rFonts w:ascii="Nirmala UI" w:hAnsi="Nirmala UI" w:cs="Nirmala UI"/>
          <w:b w:val="0"/>
          <w:sz w:val="21"/>
        </w:rPr>
        <w:t xml:space="preserve"> সারি; page controls (first/prev/next/last + count) এবং empty state।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Pagination link-এ search/filter/institution/sort param সংরক্ষিত; </w:t>
      </w:r>
      <w:r>
        <w:rPr>
          <w:rFonts w:ascii="Consolas" w:hAnsi="Consolas" w:cs="Consolas"/>
          <w:b w:val="0"/>
          <w:sz w:val="19"/>
        </w:rPr>
        <w:t>?page=</w:t>
      </w:r>
      <w:r>
        <w:rPr>
          <w:rFonts w:ascii="Nirmala UI" w:hAnsi="Nirmala UI" w:cs="Nirmala UI"/>
          <w:b w:val="0"/>
          <w:sz w:val="21"/>
        </w:rPr>
        <w:t xml:space="preserve"> out-of-range বা অ-সংখ্যা হলে নিরাপদ (</w:t>
      </w:r>
      <w:r>
        <w:rPr>
          <w:rFonts w:ascii="Consolas" w:hAnsi="Consolas" w:cs="Consolas"/>
          <w:b w:val="0"/>
          <w:sz w:val="19"/>
        </w:rPr>
        <w:t>get_page</w:t>
      </w:r>
      <w:r>
        <w:rPr>
          <w:rFonts w:ascii="Nirmala UI" w:hAnsi="Nirmala UI" w:cs="Nirmala UI"/>
          <w:b w:val="0"/>
          <w:sz w:val="21"/>
        </w:rPr>
        <w:t>, 500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Ordering deterministic (unique tie-breaker সহ) — pagination-এ কোন সারি বাদ পড়ে না বা দুইবার আসে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Export/list separation: export পূর্ণ ডেটা দেয়, pagination শুধু UI-তে।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সব list view inventory করো (grep: </w:t>
      </w:r>
      <w:r>
        <w:rPr>
          <w:rFonts w:ascii="Consolas" w:hAnsi="Consolas" w:cs="Consolas"/>
          <w:b w:val="0"/>
          <w:sz w:val="19"/>
        </w:rPr>
        <w:t>Paginator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objects.all()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order_by</w:t>
      </w:r>
      <w:r>
        <w:rPr>
          <w:rFonts w:ascii="Nirmala UI" w:hAnsi="Nirmala UI" w:cs="Nirmala UI"/>
          <w:b w:val="0"/>
          <w:sz w:val="21"/>
        </w:rPr>
        <w:t>) এবং প্রতিটির বর্তমান আচরণ টেবিলে লেখো।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যেখানে pagination নেই কিন্তু সারি বেশি হতে পারে (receipt/voucher/salary/audit/admission/exam/subject requirement) — 100/পেজ যোগ করো; template-এ pagination nav/partial reuse করো (একই markup বারবার লিখো না)।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Querystring preservation (</w:t>
      </w:r>
      <w:r>
        <w:rPr>
          <w:rFonts w:ascii="Consolas" w:hAnsi="Consolas" w:cs="Consolas"/>
          <w:b w:val="0"/>
          <w:sz w:val="19"/>
        </w:rPr>
        <w:t>?page=2&amp;search=...&amp;institution=...</w:t>
      </w:r>
      <w:r>
        <w:rPr>
          <w:rFonts w:ascii="Nirmala UI" w:hAnsi="Nirmala UI" w:cs="Nirmala UI"/>
          <w:b w:val="0"/>
          <w:sz w:val="21"/>
        </w:rPr>
        <w:t>) টেস্ট করো; filter ফর্মে hidden inputs যোগ করো যেখানে দরকার।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Ordering-এ pk tie-break যোগ করো যেখানে নেই।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প্রতি list-এ ≤100 rows, page 2-তে বাকি rows, filter + page একসাথে, out-of-range page নিরাপদ, export অপরিবর্তিত।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students.test_fee_schedule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students.test_audit_log_scoping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OF-02: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১০-এর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docs/prompts/reports/OF-02.md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ছোট reference list (institution, staff) কে paginate হবে? সুপারিশ: না (১০০-এর নিচে এবং সম্পূর্ণ দেখা দরকার)।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প্রতি পেজে ৫০/১০০/২০০ — নির্বাচনযোগ্য করা হবে কি? সুপারিশ: এই রিলিজে শুধু ১০০ fixed (simplicity), পরে যোগ করা যাবে।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docs/prompts/reports/OF-02.md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