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17 / 28 — সেশন DB-01 · Dashboard/navigation</w:t>
      </w:r>
    </w:p>
    <w:p>
      <w:r>
        <w:rPr>
          <w:rFonts w:ascii="Nirmala UI" w:hAnsi="Nirmala UI" w:cs="Nirmala UI"/>
          <w:color w:val="6E747E"/>
          <w:sz w:val="18"/>
        </w:rPr>
        <w:t>বিভাগ: Dashboard · ধরন: যাচাই + উন্নয়ন · নির্ভরতা: প্রম্পট ১৬ (OF-08)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১৭ / ২৮ (prompt 17/28) — সেশন DB-01 · যাচাই + উন্নয়ন · বিভাগ: Dashboard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১৬ / ২৮ (OF-08 — Archive/promotion/certificates)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১৮ / ২৮ (DB-02 — Developer branding)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১৭ / ২৮ (prompt 17/28) — সেশন DB-01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১৮ / ২৮ (DB-02 — Developer branding)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dashboard</w:t>
      </w:r>
      <w:r>
        <w:rPr>
          <w:rFonts w:ascii="Nirmala UI" w:hAnsi="Nirmala UI" w:cs="Nirmala UI"/>
          <w:b w:val="0"/>
          <w:sz w:val="21"/>
        </w:rPr>
        <w:t xml:space="preserve"> view + template override </w:t>
      </w:r>
      <w:r>
        <w:rPr>
          <w:rFonts w:ascii="Consolas" w:hAnsi="Consolas" w:cs="Consolas"/>
          <w:b w:val="0"/>
          <w:sz w:val="19"/>
        </w:rPr>
        <w:t>school_system/templates/students/dashboard.html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DIRS</w:t>
      </w:r>
      <w:r>
        <w:rPr>
          <w:rFonts w:ascii="Nirmala UI" w:hAnsi="Nirmala UI" w:cs="Nirmala UI"/>
          <w:b w:val="0"/>
          <w:sz w:val="21"/>
        </w:rPr>
        <w:t xml:space="preserve"> override প্যাটার্ন); quick-links card (P2-6) permission-gated।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Sidebar: </w:t>
      </w:r>
      <w:r>
        <w:rPr>
          <w:rFonts w:ascii="Consolas" w:hAnsi="Consolas" w:cs="Consolas"/>
          <w:b w:val="0"/>
          <w:sz w:val="19"/>
        </w:rPr>
        <w:t>students/templates/students/base.html</w:t>
      </w:r>
      <w:r>
        <w:rPr>
          <w:rFonts w:ascii="Nirmala UI" w:hAnsi="Nirmala UI" w:cs="Nirmala UI"/>
          <w:b w:val="0"/>
          <w:sz w:val="21"/>
        </w:rPr>
        <w:t xml:space="preserve"> — ৭টি nav-group (Office, Attendance, Exam, Result Analysis, Accounts, Employees + Dashboard) + flyout + mobile drawer + collapse (Ctrl+B, localStorage) + print-এ hidden; institution selector session-নির্ভর।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 xml:space="preserve">, কিছু dashboard সংখ্যার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দরকার: dashboard-এর প্রতিটি সংখ্যা আসল queryset-এর সাথে মেলে কি (active only? scoped?), N+1 query, empty state, nav entry → named URL গুলো ঠিক আছে কি (কোনো 404/NoReverseMatch নেই)।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Dashboard-এর প্রতিটি stat যাচাই ও পিন করা: active ছাত্র সংখ্যা (archived বাদ), class/gender distribution, admission in-progress, আজকের attendance, month-এর receipt/voucher/salary totals, pending items — সব নির্বাচিত institution-এ scoped (admin unscoped হলে aggregate)।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Performance: প্রতি stat-এ aggregate query (Python-এ loop করে গণনা নয়), </w:t>
      </w:r>
      <w:r>
        <w:rPr>
          <w:rFonts w:ascii="Consolas" w:hAnsi="Consolas" w:cs="Consolas"/>
          <w:b w:val="0"/>
          <w:sz w:val="19"/>
        </w:rPr>
        <w:t>select_related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annotate</w:t>
      </w:r>
      <w:r>
        <w:rPr>
          <w:rFonts w:ascii="Nirmala UI" w:hAnsi="Nirmala UI" w:cs="Nirmala UI"/>
          <w:b w:val="0"/>
          <w:sz w:val="21"/>
        </w:rPr>
        <w:t xml:space="preserve"> ব্যবহার; পেজে N+1 নেই।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Empty state ও zero-division নিরাপদ (কোনো 500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Navigation: প্রতিটি nav entry → বিদ্যমান named URL, permission-gated, active state সঠিক, mobile drawer/collapse কাজ করে, print-এ sidebar hidden; EX-01-এর Analysis subtab এখানে সংহত।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Cross-link: dashboard → report/analysis পেজে প্রাসঙ্গিক লিংক (permission থাকলে)।</w:t>
      </w:r>
    </w:p>
    <w:p>
      <w:r>
        <w:rPr>
          <w:rFonts w:ascii="Nirmala UI" w:hAnsi="Nirmala UI" w:cs="Nirmala UI"/>
          <w:b/>
          <w:sz w:val="21"/>
        </w:rPr>
        <w:t>নোট:</w:t>
      </w:r>
      <w:r>
        <w:rPr>
          <w:rFonts w:ascii="Nirmala UI" w:hAnsi="Nirmala UI" w:cs="Nirmala UI"/>
          <w:b w:val="0"/>
          <w:sz w:val="21"/>
        </w:rPr>
        <w:t xml:space="preserve"> এটি integration-সেশন — নতুন design/theme নয়; বিদ্যমান UI-র নির্ভুলতা ও সংগতি।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Dashboard view-এর প্রতিটি context value ও template-এর সব সংখ্যা তালিকাভুক্ত করো; প্রতিটির queryset পড়ে সঠিকতা assert করা টেস্ট লেখো (fixture: কিছু archived, দুই institution, মাস-সীমা)।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Scoping যাচাই: scoped clerk-এর dashboard-এ শুধু তার institution-এর সংখ্যা; admin-এ সবার।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Query count মাপো (</w:t>
      </w:r>
      <w:r>
        <w:rPr>
          <w:rFonts w:ascii="Consolas" w:hAnsi="Consolas" w:cs="Consolas"/>
          <w:b w:val="0"/>
          <w:sz w:val="19"/>
        </w:rPr>
        <w:t>assertNumQueries</w:t>
      </w:r>
      <w:r>
        <w:rPr>
          <w:rFonts w:ascii="Nirmala UI" w:hAnsi="Nirmala UI" w:cs="Nirmala UI"/>
          <w:b w:val="0"/>
          <w:sz w:val="21"/>
        </w:rPr>
        <w:t xml:space="preserve"> বা debug toolbar/SQLite log) — স্পষ্ট N+1 থাকলে ঠিক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Nav inventory টেস্ট: প্রতিটি menu entry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 xml:space="preserve"> করে name যাচাই + unauthorized user-এর জন্য লুকানো + direct URL guard (আগের নিয়ম)।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Empty নীতি: institution-এ কোনো ডেটা না থাকলে শূন্য দেখাবে, ভাঙবে না।</w:t>
      </w:r>
    </w:p>
    <w:p>
      <w:r>
        <w:rPr>
          <w:rFonts w:ascii="Nirmala UI" w:hAnsi="Nirmala UI" w:cs="Nirmala UI"/>
          <w:b/>
          <w:sz w:val="21"/>
        </w:rPr>
        <w:t>বিশেষ নোট:</w:t>
      </w:r>
      <w:r>
        <w:rPr>
          <w:rFonts w:ascii="Nirmala UI" w:hAnsi="Nirmala UI" w:cs="Nirmala UI"/>
          <w:b w:val="0"/>
          <w:sz w:val="21"/>
        </w:rPr>
        <w:t xml:space="preserve"> এই সেশনে visual redesign নয় — সংখ্যা/লিংক/performance।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১৭-এর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Dashboard-এ কোন কার্ডগুলো আগে (priority) — owner পছন্দ; সুপারিশ: Attendance/Admission/Fees।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Institution selector-এর default: last selected (session) নাকি first allowed — বর্তমান আচরণ রাখার সুপারিশ।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Quick links-এ নতুন entry (Analysis/Reports) যোগ হবে কি না — permission-gated হলে সুপারিশ: হ্যাঁ।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