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18 / 28 — সেশন DB-02 · Developer branding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সংশোধন · নির্ভরতা: প্রম্পট ১৭ (DB-01)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১৮ / ২৮ (prompt 18/28) — সেশন DB-02 · সংশোধন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১৭ / ২৮ (DB-01 — Dashboard/navigation)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১৯ / ২৮ (DB-03 — Permissions ও data isolation)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১৮ / ২৮ (prompt 18/28) — সেশন DB-02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১৯ / ২৮ (DB-03 — Permissions ও data isolation)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Admin branding: </w:t>
      </w:r>
      <w:r>
        <w:rPr>
          <w:rFonts w:ascii="Consolas" w:hAnsi="Consolas" w:cs="Consolas"/>
          <w:b w:val="0"/>
          <w:sz w:val="19"/>
        </w:rPr>
        <w:t>school_system/urls.py</w:t>
      </w:r>
      <w:r>
        <w:rPr>
          <w:rFonts w:ascii="Nirmala UI" w:hAnsi="Nirmala UI" w:cs="Nirmala UI"/>
          <w:b w:val="0"/>
          <w:sz w:val="21"/>
        </w:rPr>
        <w:t xml:space="preserve"> L8-10 — </w:t>
      </w:r>
      <w:r>
        <w:rPr>
          <w:rFonts w:ascii="Consolas" w:hAnsi="Consolas" w:cs="Consolas"/>
          <w:b w:val="0"/>
          <w:sz w:val="19"/>
        </w:rPr>
        <w:t>site_header = "Principal Kazi Faruky School And College"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site_title = "PKFSC Admin"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index_title = "Welcome to School Administration"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students/admin.py</w:t>
      </w:r>
      <w:r>
        <w:rPr>
          <w:rFonts w:ascii="Nirmala UI" w:hAnsi="Nirmala UI" w:cs="Nirmala UI"/>
          <w:b w:val="0"/>
          <w:sz w:val="21"/>
        </w:rPr>
        <w:t xml:space="preserve"> প্রথম লাইনে মন্তব্য যে branding urls.py-তে থাকে।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Template brand: </w:t>
      </w:r>
      <w:r>
        <w:rPr>
          <w:rFonts w:ascii="Consolas" w:hAnsi="Consolas" w:cs="Consolas"/>
          <w:b w:val="0"/>
          <w:sz w:val="19"/>
        </w:rPr>
        <w:t>base.html</w:t>
      </w:r>
      <w:r>
        <w:rPr>
          <w:rFonts w:ascii="Nirmala UI" w:hAnsi="Nirmala UI" w:cs="Nirmala UI"/>
          <w:b w:val="0"/>
          <w:sz w:val="21"/>
        </w:rPr>
        <w:t xml:space="preserve">-এ </w:t>
      </w:r>
      <w:r>
        <w:rPr>
          <w:rFonts w:ascii="Consolas" w:hAnsi="Consolas" w:cs="Consolas"/>
          <w:b w:val="0"/>
          <w:sz w:val="19"/>
        </w:rPr>
        <w:t>PKFSC</w:t>
      </w:r>
      <w:r>
        <w:rPr>
          <w:rFonts w:ascii="Nirmala UI" w:hAnsi="Nirmala UI" w:cs="Nirmala UI"/>
          <w:b w:val="0"/>
          <w:sz w:val="21"/>
        </w:rPr>
        <w:t xml:space="preserve">; লগইন পেজে </w:t>
      </w:r>
      <w:r>
        <w:rPr>
          <w:rFonts w:ascii="Consolas" w:hAnsi="Consolas" w:cs="Consolas"/>
          <w:b w:val="0"/>
          <w:sz w:val="19"/>
        </w:rPr>
        <w:t>students/login.html</w:t>
      </w:r>
      <w:r>
        <w:rPr>
          <w:rFonts w:ascii="Nirmala UI" w:hAnsi="Nirmala UI" w:cs="Nirmala UI"/>
          <w:b w:val="0"/>
          <w:sz w:val="21"/>
        </w:rPr>
        <w:t>/template override আছে।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README শেষে "Author — Habib" + GitHub profile লিংক (</w:t>
      </w:r>
      <w:r>
        <w:rPr>
          <w:rFonts w:ascii="Consolas" w:hAnsi="Consolas" w:cs="Consolas"/>
          <w:b w:val="0"/>
          <w:sz w:val="19"/>
        </w:rPr>
        <w:t>README.md</w:t>
      </w:r>
      <w:r>
        <w:rPr>
          <w:rFonts w:ascii="Nirmala UI" w:hAnsi="Nirmala UI" w:cs="Nirmala UI"/>
          <w:b w:val="0"/>
          <w:sz w:val="21"/>
        </w:rPr>
        <w:t xml:space="preserve"> ~L148-150)।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একটিমাত্র agent/tooling নাম পাওয়া গেছে committed source-এ: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students/migrations/0034_subjectmarksetting_is_active.py</w:t>
      </w:r>
      <w:r>
        <w:rPr>
          <w:rFonts w:ascii="Nirmala UI" w:hAnsi="Nirmala UI" w:cs="Nirmala UI"/>
          <w:b w:val="0"/>
          <w:sz w:val="21"/>
        </w:rPr>
        <w:t xml:space="preserve"> L1 মন্তব্য </w:t>
      </w:r>
      <w:r>
        <w:rPr>
          <w:rFonts w:ascii="Consolas" w:hAnsi="Consolas" w:cs="Consolas"/>
          <w:b w:val="0"/>
          <w:sz w:val="19"/>
        </w:rPr>
        <w:t># Generated by Arena Agent on 2026-09-08</w:t>
      </w:r>
      <w:r>
        <w:rPr>
          <w:rFonts w:ascii="Nirmala UI" w:hAnsi="Nirmala UI" w:cs="Nirmala UI"/>
          <w:b w:val="0"/>
          <w:sz w:val="21"/>
        </w:rPr>
        <w:t xml:space="preserve">। (বাকি migration-এ Django-এর স্বাভাবিক </w:t>
      </w:r>
      <w:r>
        <w:rPr>
          <w:rFonts w:ascii="Consolas" w:hAnsi="Consolas" w:cs="Consolas"/>
          <w:b w:val="0"/>
          <w:sz w:val="19"/>
        </w:rPr>
        <w:t># Generated by Django x.y on ...</w:t>
      </w:r>
      <w:r>
        <w:rPr>
          <w:rFonts w:ascii="Nirmala UI" w:hAnsi="Nirmala UI" w:cs="Nirmala UI"/>
          <w:b w:val="0"/>
          <w:sz w:val="21"/>
        </w:rPr>
        <w:t>।)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⚠️ Migration ফাইলের </w:t>
      </w:r>
      <w:r>
        <w:rPr>
          <w:rFonts w:ascii="Nirmala UI" w:hAnsi="Nirmala UI" w:cs="Nirmala UI"/>
          <w:b/>
          <w:sz w:val="21"/>
        </w:rPr>
        <w:t>comment</w:t>
      </w:r>
      <w:r>
        <w:rPr>
          <w:rFonts w:ascii="Nirmala UI" w:hAnsi="Nirmala UI" w:cs="Nirmala UI"/>
          <w:b w:val="0"/>
          <w:sz w:val="21"/>
        </w:rPr>
        <w:t xml:space="preserve"> বদলানো migration state বদলায় না, কিন্তু operations বদলানো নিষিদ্ধ — এই সীমা কঠোরভাবে মানতে হবে।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(ক) committed source-এ কোনো agent/tooling/dev-tool নাম থাকবে না: 0034-এর প্রথম লাইনের মন্তব্য নিরপেক্ষ করা (যেমন "# Generated on 2026-09-08" বা Django-র স্বাভাবিক ফরম্যাট); বাকি সব ফাইলে grep করে শূন্য করা। migrations-এর operations/নাম </w:t>
      </w:r>
      <w:r>
        <w:rPr>
          <w:rFonts w:ascii="Nirmala UI" w:hAnsi="Nirmala UI" w:cs="Nirmala UI"/>
          <w:b/>
          <w:sz w:val="21"/>
        </w:rPr>
        <w:t>অপরিবর্তিত</w:t>
      </w:r>
      <w:r>
        <w:rPr>
          <w:rFonts w:ascii="Nirmala UI" w:hAnsi="Nirmala UI" w:cs="Nirmala UI"/>
          <w:b w:val="0"/>
          <w:sz w:val="21"/>
        </w:rPr>
        <w:t xml:space="preserve"> —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ও পূর্ণ suite আগে-পরে একই ফল দেবে।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Site branding সংগতিপূর্ণ: admin header/title, base.html brand ও </w:t>
      </w:r>
      <w:r>
        <w:rPr>
          <w:rFonts w:ascii="Consolas" w:hAnsi="Consolas" w:cs="Consolas"/>
          <w:b w:val="0"/>
          <w:sz w:val="19"/>
        </w:rPr>
        <w:t>&lt;title&gt;</w:t>
      </w:r>
      <w:r>
        <w:rPr>
          <w:rFonts w:ascii="Nirmala UI" w:hAnsi="Nirmala UI" w:cs="Nirmala UI"/>
          <w:b w:val="0"/>
          <w:sz w:val="21"/>
        </w:rPr>
        <w:t>, login page, footer (যদি থাকে) — প্রতিষ্ঠানের নাম একটিই বানানে।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README-র নাম/author তথ্য সঠিক ও owner-confirmed; কোনো ব্যক্তিগত ফোন/ইমেইল/credential branding-এ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টেস্ট-গার্ড: একটি টেস্ট থাকবে যা নিশ্চিত করবে tooling/agent-নাম committed source-এ নেই এবং branding constants এক জায়গায় (</w:t>
      </w:r>
      <w:r>
        <w:rPr>
          <w:rFonts w:ascii="Consolas" w:hAnsi="Consolas" w:cs="Consolas"/>
          <w:b w:val="0"/>
          <w:sz w:val="19"/>
        </w:rPr>
        <w:t>urls.py</w:t>
      </w:r>
      <w:r>
        <w:rPr>
          <w:rFonts w:ascii="Nirmala UI" w:hAnsi="Nirmala UI" w:cs="Nirmala UI"/>
          <w:b w:val="0"/>
          <w:sz w:val="21"/>
        </w:rPr>
        <w:t>) থেকে আসে।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grep -rniE "arena|agent|generated by|developed by|powered by"</w:t>
      </w:r>
      <w:r>
        <w:rPr>
          <w:rFonts w:ascii="Nirmala UI" w:hAnsi="Nirmala UI" w:cs="Nirmala UI"/>
          <w:b w:val="0"/>
          <w:sz w:val="21"/>
        </w:rPr>
        <w:t xml:space="preserve"> চালিয়ে সব hit তালিকাভুক্ত করো; কোনটি নিরীহ (Django standard) আর কোনটি সরানো দরকার তা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0034-এর comment ঠিক করো (শুধু comment; </w:t>
      </w:r>
      <w:r>
        <w:rPr>
          <w:rFonts w:ascii="Consolas" w:hAnsi="Consolas" w:cs="Consolas"/>
          <w:b w:val="0"/>
          <w:sz w:val="19"/>
        </w:rPr>
        <w:t>git diff</w:t>
      </w:r>
      <w:r>
        <w:rPr>
          <w:rFonts w:ascii="Nirmala UI" w:hAnsi="Nirmala UI" w:cs="Nirmala UI"/>
          <w:b w:val="0"/>
          <w:sz w:val="21"/>
        </w:rPr>
        <w:t xml:space="preserve"> দিয়ে প্রমাণ করো যে operations-এ এক অক্ষরও বদলায়নি)।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python manage.py makemigrations --check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python manage.py migrate --plan</w:t>
      </w:r>
      <w:r>
        <w:rPr>
          <w:rFonts w:ascii="Nirmala UI" w:hAnsi="Nirmala UI" w:cs="Nirmala UI"/>
          <w:b w:val="0"/>
          <w:sz w:val="21"/>
        </w:rPr>
        <w:t xml:space="preserve"> চালিয়ে নিশ্চিত করো migration state অপরিবর্তিত (প্রমাণ রিপোর্টে)।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Branding consistency: header/title/brand/login — একই নাম; টেস্ট: </w:t>
      </w:r>
      <w:r>
        <w:rPr>
          <w:rFonts w:ascii="Consolas" w:hAnsi="Consolas" w:cs="Consolas"/>
          <w:b w:val="0"/>
          <w:sz w:val="19"/>
        </w:rPr>
        <w:t>admin.site.site_header</w:t>
      </w:r>
      <w:r>
        <w:rPr>
          <w:rFonts w:ascii="Nirmala UI" w:hAnsi="Nirmala UI" w:cs="Nirmala UI"/>
          <w:b w:val="0"/>
          <w:sz w:val="21"/>
        </w:rPr>
        <w:t xml:space="preserve"> মান + rendered login/title-এ সঠিক নাম, ভুল/পুরোনো নাম নেই।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README-তে author তথ্য owner যা বলবেন সেটিই লিখো (নতুন তথ্য বানাবে না)।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students.test_security_settings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১৮-এর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সাইটে developer credit দেখানো হবে কি না, আর হলে কী লেখা হবে (owner নাম? "PKFSC IT Team"?) — owner চূড়ান্ত করবেন; ডিফল্ট: কোনো ব্যক্তিগত credit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README-তে GitHub/লিংক রাখা হবে কি না (public repo-র জন্য ঝুঁকি নেই) — owner সিদ্ধান্ত।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Institution নামের সঠিক বানান (বাংলা/ইংরেজি) একবার চূড়ান্ত করে সেটিই সব জায়গায়।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