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27 / 28 — সেশন EM-03 · Payroll controls</w:t>
      </w:r>
    </w:p>
    <w:p>
      <w:r>
        <w:rPr>
          <w:rFonts w:ascii="Nirmala UI" w:hAnsi="Nirmala UI" w:cs="Nirmala UI"/>
          <w:color w:val="6E747E"/>
          <w:sz w:val="18"/>
        </w:rPr>
        <w:t>বিভাগ: Employee · ধরন: যাচাই + উন্নয়ন · নির্ভরতা: প্রম্পট ২৬ (EM-02)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২৭ / ২৮ (prompt 27/28) — সেশন EM-03 · যাচাই + উন্নয়ন · বিভাগ: Employee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২৬ / ২৮ (EM-02 — Leave)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২৮ / ২৮ (FN-01 — পুরো release পরীক্ষা ও নির্দেশিকা)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২৭ / ২৮ (prompt 27/28) — সেশন EM-03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২৮ / ২৮ (FN-01 — পুরো release পরীক্ষা ও নির্দেশিকা)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SalarySheet(employee, month, amount, date, status PAID/UNPAID, created_by)</w:t>
      </w:r>
      <w:r>
        <w:rPr>
          <w:rFonts w:ascii="Nirmala UI" w:hAnsi="Nirmala UI" w:cs="Nirmala UI"/>
          <w:b w:val="0"/>
          <w:sz w:val="21"/>
        </w:rPr>
        <w:t xml:space="preserve">; unique (employee, month); views: </w:t>
      </w:r>
      <w:r>
        <w:rPr>
          <w:rFonts w:ascii="Consolas" w:hAnsi="Consolas" w:cs="Consolas"/>
          <w:b w:val="0"/>
          <w:sz w:val="19"/>
        </w:rPr>
        <w:t>salary_sheet_list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add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edit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delete</w:t>
      </w:r>
      <w:r>
        <w:rPr>
          <w:rFonts w:ascii="Nirmala UI" w:hAnsi="Nirmala UI" w:cs="Nirmala UI"/>
          <w:b w:val="0"/>
          <w:sz w:val="21"/>
        </w:rPr>
        <w:t xml:space="preserve"> (Accounts dept)।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Money validation: forms-এ </w:t>
      </w:r>
      <w:r>
        <w:rPr>
          <w:rFonts w:ascii="Consolas" w:hAnsi="Consolas" w:cs="Consolas"/>
          <w:b w:val="0"/>
          <w:sz w:val="19"/>
        </w:rPr>
        <w:t>MinValue(0)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MaxValue</w:t>
      </w:r>
      <w:r>
        <w:rPr>
          <w:rFonts w:ascii="Nirmala UI" w:hAnsi="Nirmala UI" w:cs="Nirmala UI"/>
          <w:b w:val="0"/>
          <w:sz w:val="21"/>
        </w:rPr>
        <w:t xml:space="preserve"> (P0-5, </w:t>
      </w:r>
      <w:r>
        <w:rPr>
          <w:rFonts w:ascii="Consolas" w:hAnsi="Consolas" w:cs="Consolas"/>
          <w:b w:val="0"/>
          <w:sz w:val="19"/>
        </w:rPr>
        <w:t>test_money_validation.py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finance_dashboard</w:t>
      </w:r>
      <w:r>
        <w:rPr>
          <w:rFonts w:ascii="Nirmala UI" w:hAnsi="Nirmala UI" w:cs="Nirmala UI"/>
          <w:b w:val="0"/>
          <w:sz w:val="21"/>
        </w:rPr>
        <w:t xml:space="preserve"> receipt/voucher/salary aggregate করে; </w:t>
      </w:r>
      <w:r>
        <w:rPr>
          <w:rFonts w:ascii="Consolas" w:hAnsi="Consolas" w:cs="Consolas"/>
          <w:b w:val="0"/>
          <w:sz w:val="19"/>
        </w:rPr>
        <w:t>test_fee_schedule.py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test_auto_receipts.py</w:t>
      </w:r>
      <w:r>
        <w:rPr>
          <w:rFonts w:ascii="Nirmala UI" w:hAnsi="Nirmala UI" w:cs="Nirmala UI"/>
          <w:b w:val="0"/>
          <w:sz w:val="21"/>
        </w:rPr>
        <w:t xml:space="preserve"> আছে।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ডকের পরিচিত ঘাটতি: </w:t>
      </w:r>
      <w:r>
        <w:rPr>
          <w:rFonts w:ascii="Nirmala UI" w:hAnsi="Nirmala UI" w:cs="Nirmala UI"/>
          <w:b/>
          <w:sz w:val="21"/>
        </w:rPr>
        <w:t>closed-period control নেই</w:t>
      </w:r>
      <w:r>
        <w:rPr>
          <w:rFonts w:ascii="Nirmala UI" w:hAnsi="Nirmala UI" w:cs="Nirmala UI"/>
          <w:b w:val="0"/>
          <w:sz w:val="21"/>
        </w:rPr>
        <w:t xml:space="preserve"> — PAID sheet-ও edit করা যায় (backlog H4)।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যাচাই: amount validation (ঋণাত্মক/বিশাল মান block), month format ও duplicate (employee+month) — friendly error, 500 নয়; scoping/permission (Accounts) negative টেস্ট; create/edit/delete-এ audit row; finance dashboard-এর totals সঠিক (receipts − vouchers − paid salaries ইত্যাদি সূত্র ডকে লেখা)।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</w:t>
      </w:r>
      <w:r>
        <w:rPr>
          <w:rFonts w:ascii="Nirmala UI" w:hAnsi="Nirmala UI" w:cs="Nirmala UI"/>
          <w:b/>
          <w:sz w:val="21"/>
        </w:rPr>
        <w:t>Payroll controls</w:t>
      </w:r>
      <w:r>
        <w:rPr>
          <w:rFonts w:ascii="Nirmala UI" w:hAnsi="Nirmala UI" w:cs="Nirmala UI"/>
          <w:b w:val="0"/>
          <w:sz w:val="21"/>
        </w:rPr>
        <w:t xml:space="preserve"> যোগ করা: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closed-period lock: institution + month ভিত্তিক lock (</w:t>
      </w:r>
      <w:r>
        <w:rPr>
          <w:rFonts w:ascii="Consolas" w:hAnsi="Consolas" w:cs="Consolas"/>
          <w:b w:val="0"/>
          <w:sz w:val="19"/>
        </w:rPr>
        <w:t>PayrollPeriod</w:t>
      </w:r>
      <w:r>
        <w:rPr>
          <w:rFonts w:ascii="Nirmala UI" w:hAnsi="Nirmala UI" w:cs="Nirmala UI"/>
          <w:b w:val="0"/>
          <w:sz w:val="21"/>
        </w:rPr>
        <w:t xml:space="preserve"> বা সমতুল্য ছোট design); locked মাসে sheet এই/edit/delete block; unlock করতে নির্দিষ্ট permission + </w:t>
      </w:r>
      <w:r>
        <w:rPr>
          <w:rFonts w:ascii="Consolas" w:hAnsi="Consolas" w:cs="Consolas"/>
          <w:b w:val="0"/>
          <w:sz w:val="19"/>
        </w:rPr>
        <w:t>AuditLog</w:t>
      </w:r>
      <w:r>
        <w:rPr>
          <w:rFonts w:ascii="Nirmala UI" w:hAnsi="Nirmala UI" w:cs="Nirmala UI"/>
          <w:b w:val="0"/>
          <w:sz w:val="21"/>
        </w:rPr>
        <w:t xml:space="preserve"> (কে কখন খুলল);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status transition নিয়ম: UNPAID → PAID; PAID → UNPAID শুধু unlock/অনুমোদিত পথে (audit সহ);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bulk payroll run: active employee-দের জন্য মাসের sheet তৈরি (duplicate skip, amount default/নীতি — owner);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payslip print view (print-friendly, কোনো paid PDF service নয়);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finance dashboard-এ paid vs unpaid মাসিক সারসংক্ষেপ + reconciliation।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(গ) সব নতুন আচরণের নিয়ম ডকে (payroll runbook) ও টেস্টে পিন করা; কোনো আসল বেতন/employee ডেটা নয় — fixture।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বর্তমান payroll flow-এর প্রতিটি কেস যাচাই টেস্ট লিখো (duplicate month, negative amount, অন্য institution, permission ছাড়া edit, audit row)।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Lock design: ছোট, backward-compatible (ডিফল্ট unlock = বর্তমান আচরণ), migration + admin/UI unlock; lock থাকলে edit/delete view POST/GET দুটোতেই block (UI লুকানোই নিরাপত্তা নয়)।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Bulk run ও payslip: সবচেয়ে ছোট সংস্করণ (form + preview + confirm) — যাতে ডেটা ভুল করে বাল্ক তৈরি না হয়; preview-তেও টেস্ট।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Dashboard reconciliation হিসাবের সূত্র ডকে লিখে টেস্টে পিন করো (fixture: ২ মাস, paid/unpaid মিশ্রণ)।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§৫; রিপোর্টে নিয়ম/সূত্র/টেস্ট টেবিল।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students.test_money_validation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students.test_fee_schedule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students.test_audit_log_scoping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EM-03: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২৭-এর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docs/prompts/reports/EM-03.md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Lock granularity: per institution+month (সুপারিশ) নাকি global month?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কে unlock করতে পারবে (Principal/Accounts admin) এবং unlock-এর কারণ লেখা বাধ্যতামূলক হবে কি?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Bulk payroll run-এ default amount কোথা থেকে (Employee-এ কোনো base salary নেই — যোগ করা হবে কি না, নাকি প্রতিবার হাতে)?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Payslip-এ কী কী তথ্য (bank/contact?) — privacy বিবেচনা।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docs/prompts/reports/EM-03.md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