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left"/>
        <w:rPr/>
      </w:pPr>
      <w:r>
        <w:rPr/>
        <w:t>MySQL LIKE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Summary</w:t>
      </w:r>
      <w:r>
        <w:rPr>
          <w:rStyle w:val="Nfase"/>
        </w:rPr>
        <w:t>:</w:t>
      </w:r>
      <w:r>
        <w:rPr/>
        <w:t xml:space="preserve"> in this tutorial, you will learn how to use the MySQL </w:t>
      </w:r>
      <w:r>
        <w:rPr>
          <w:rStyle w:val="Textooriginal"/>
        </w:rPr>
        <w:t>LIKE</w:t>
      </w:r>
      <w:r>
        <w:rPr/>
        <w:t xml:space="preserve"> operator to query data based on a specified pattern.</w:t>
      </w:r>
    </w:p>
    <w:p>
      <w:pPr>
        <w:pStyle w:val="Ttulo2"/>
        <w:bidi w:val="0"/>
        <w:jc w:val="left"/>
        <w:rPr/>
      </w:pPr>
      <w:r>
        <w:rPr/>
        <w:t xml:space="preserve">Introduction to MySQL </w:t>
      </w:r>
      <w:r>
        <w:rPr>
          <w:rStyle w:val="Textooriginal"/>
        </w:rPr>
        <w:t>LIKE</w:t>
      </w:r>
      <w:r>
        <w:rPr/>
        <w:t xml:space="preserve"> operator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The </w:t>
      </w:r>
      <w:r>
        <w:rPr>
          <w:rStyle w:val="Textooriginal"/>
        </w:rPr>
        <w:t>LIKE</w:t>
      </w:r>
      <w:r>
        <w:rPr/>
        <w:t xml:space="preserve"> operator is a logical operator that tests whether a string contains a specified pattern or not. Here is the syntax of the </w:t>
      </w:r>
      <w:r>
        <w:rPr>
          <w:rStyle w:val="Textooriginal"/>
        </w:rPr>
        <w:t>LIKE</w:t>
      </w:r>
      <w:r>
        <w:rPr/>
        <w:t xml:space="preserve"> operator: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expression LIKE pattern ESCAPE escape_character</w:t>
      </w:r>
    </w:p>
    <w:p>
      <w:pPr>
        <w:pStyle w:val="Textoprformatado"/>
        <w:bidi w:val="0"/>
        <w:spacing w:before="0" w:after="283"/>
        <w:jc w:val="left"/>
        <w:rPr>
          <w:sz w:val="20"/>
        </w:rPr>
      </w:pPr>
      <w:bookmarkStart w:id="0" w:name="shcb-language-1"/>
      <w:bookmarkEnd w:id="0"/>
      <w:r>
        <w:rPr>
          <w:sz w:val="20"/>
        </w:rPr>
        <w:t>Code language: SQL (Structured Query Language) (sql)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The </w:t>
      </w:r>
      <w:r>
        <w:rPr>
          <w:rStyle w:val="Textooriginal"/>
        </w:rPr>
        <w:t>LIKE</w:t>
      </w:r>
      <w:r>
        <w:rPr/>
        <w:t xml:space="preserve"> operator is used in the </w:t>
      </w:r>
      <w:hyperlink r:id="rId2">
        <w:r>
          <w:rPr>
            <w:rStyle w:val="LinkdaInternet"/>
            <w:rFonts w:ascii="Liberation Mono" w:hAnsi="Liberation Mono" w:eastAsia="Noto Sans Mono CJK SC" w:cs="Liberation Mono"/>
          </w:rPr>
          <w:t>WHERE</w:t>
        </w:r>
      </w:hyperlink>
      <w:r>
        <w:rPr/>
        <w:t xml:space="preserve"> clause of the </w:t>
      </w:r>
      <w:hyperlink r:id="rId3">
        <w:r>
          <w:rPr>
            <w:rStyle w:val="LinkdaInternet"/>
            <w:rFonts w:ascii="Liberation Mono" w:hAnsi="Liberation Mono" w:eastAsia="Noto Sans Mono CJK SC" w:cs="Liberation Mono"/>
          </w:rPr>
          <w:t>SELECT</w:t>
        </w:r>
      </w:hyperlink>
      <w:r>
        <w:rPr/>
        <w:t xml:space="preserve"> , </w:t>
      </w:r>
      <w:hyperlink r:id="rId4">
        <w:r>
          <w:rPr>
            <w:rStyle w:val="LinkdaInternet"/>
            <w:rFonts w:ascii="Liberation Mono" w:hAnsi="Liberation Mono" w:eastAsia="Noto Sans Mono CJK SC" w:cs="Liberation Mono"/>
          </w:rPr>
          <w:t>DELETE</w:t>
        </w:r>
      </w:hyperlink>
      <w:r>
        <w:rPr/>
        <w:t xml:space="preserve">, and </w:t>
      </w:r>
      <w:hyperlink r:id="rId5">
        <w:r>
          <w:rPr>
            <w:rStyle w:val="LinkdaInternet"/>
            <w:rFonts w:ascii="Liberation Mono" w:hAnsi="Liberation Mono" w:eastAsia="Noto Sans Mono CJK SC" w:cs="Liberation Mono"/>
          </w:rPr>
          <w:t>UPDATE</w:t>
        </w:r>
      </w:hyperlink>
      <w:r>
        <w:rPr/>
        <w:t xml:space="preserve"> statements to filter data based on patterns.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MySQL provides two wildcard characters for constructing patterns: percentage </w:t>
      </w:r>
      <w:r>
        <w:rPr>
          <w:rStyle w:val="Textooriginal"/>
        </w:rPr>
        <w:t>%</w:t>
      </w:r>
      <w:r>
        <w:rPr/>
        <w:t xml:space="preserve"> and underscore </w:t>
      </w:r>
      <w:r>
        <w:rPr>
          <w:rStyle w:val="Textooriginal"/>
        </w:rPr>
        <w:t>_</w:t>
      </w:r>
      <w:r>
        <w:rPr/>
        <w:t xml:space="preserve"> .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The percentage ( </w:t>
      </w:r>
      <w:r>
        <w:rPr>
          <w:rStyle w:val="Textooriginal"/>
        </w:rPr>
        <w:t>%</w:t>
      </w:r>
      <w:r>
        <w:rPr/>
        <w:t xml:space="preserve"> ) wildcard matches any string of zero or more characters.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The underscore ( </w:t>
      </w:r>
      <w:r>
        <w:rPr>
          <w:rStyle w:val="Textooriginal"/>
        </w:rPr>
        <w:t>_</w:t>
      </w:r>
      <w:r>
        <w:rPr/>
        <w:t xml:space="preserve"> ) wildcard matches any single character.</w:t>
      </w:r>
    </w:p>
    <w:p>
      <w:pPr>
        <w:pStyle w:val="Corpodotexto"/>
        <w:bidi w:val="0"/>
        <w:jc w:val="left"/>
        <w:rPr/>
      </w:pPr>
      <w:r>
        <w:rPr/>
        <w:t xml:space="preserve">For example, </w:t>
      </w:r>
      <w:r>
        <w:rPr>
          <w:rStyle w:val="Textooriginal"/>
        </w:rPr>
        <w:t>s%</w:t>
      </w:r>
      <w:r>
        <w:rPr/>
        <w:t xml:space="preserve"> matches any string starts with the character </w:t>
      </w:r>
      <w:r>
        <w:rPr>
          <w:rStyle w:val="Textooriginal"/>
        </w:rPr>
        <w:t>s</w:t>
      </w:r>
      <w:r>
        <w:rPr/>
        <w:t xml:space="preserve"> such as </w:t>
      </w:r>
      <w:r>
        <w:rPr>
          <w:rStyle w:val="Textooriginal"/>
        </w:rPr>
        <w:t>sun</w:t>
      </w:r>
      <w:r>
        <w:rPr/>
        <w:t xml:space="preserve"> and </w:t>
      </w:r>
      <w:r>
        <w:rPr>
          <w:rStyle w:val="Textooriginal"/>
        </w:rPr>
        <w:t>six</w:t>
      </w:r>
      <w:r>
        <w:rPr/>
        <w:t xml:space="preserve">. The </w:t>
      </w:r>
      <w:r>
        <w:rPr>
          <w:rStyle w:val="Textooriginal"/>
        </w:rPr>
        <w:t>se_</w:t>
      </w:r>
      <w:r>
        <w:rPr/>
        <w:t xml:space="preserve"> matches any string starts with  </w:t>
      </w:r>
      <w:r>
        <w:rPr>
          <w:rStyle w:val="Textooriginal"/>
        </w:rPr>
        <w:t>se</w:t>
      </w:r>
      <w:r>
        <w:rPr/>
        <w:t xml:space="preserve"> and is followed by any character such as </w:t>
      </w:r>
      <w:r>
        <w:rPr>
          <w:rStyle w:val="Textooriginal"/>
        </w:rPr>
        <w:t>see</w:t>
      </w:r>
      <w:r>
        <w:rPr/>
        <w:t xml:space="preserve"> and </w:t>
      </w:r>
      <w:r>
        <w:rPr>
          <w:rStyle w:val="Textooriginal"/>
        </w:rPr>
        <w:t>sea</w:t>
      </w:r>
      <w:r>
        <w:rPr/>
        <w:t>.</w:t>
      </w:r>
    </w:p>
    <w:p>
      <w:pPr>
        <w:pStyle w:val="Ttulo2"/>
        <w:bidi w:val="0"/>
        <w:jc w:val="left"/>
        <w:rPr/>
      </w:pPr>
      <w:r>
        <w:rPr/>
        <w:t xml:space="preserve">MySQL </w:t>
      </w:r>
      <w:r>
        <w:rPr>
          <w:rStyle w:val="Textooriginal"/>
        </w:rPr>
        <w:t>LIKE</w:t>
      </w:r>
      <w:r>
        <w:rPr/>
        <w:t xml:space="preserve"> operator examples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Let’s practice with some examples of using the </w:t>
      </w:r>
      <w:r>
        <w:rPr>
          <w:rStyle w:val="Textooriginal"/>
        </w:rPr>
        <w:t>LIKE</w:t>
      </w:r>
      <w:r>
        <w:rPr/>
        <w:t xml:space="preserve"> operator. We will use the following </w:t>
      </w:r>
      <w:r>
        <w:rPr>
          <w:rStyle w:val="Textooriginal"/>
        </w:rPr>
        <w:t>employees</w:t>
      </w:r>
      <w:r>
        <w:rPr/>
        <w:t xml:space="preserve"> table from the </w:t>
      </w:r>
      <w:hyperlink r:id="rId6">
        <w:r>
          <w:rPr>
            <w:rStyle w:val="LinkdaInternet"/>
          </w:rPr>
          <w:t>sample database</w:t>
        </w:r>
      </w:hyperlink>
      <w:r>
        <w:rPr/>
        <w:t xml:space="preserve"> for the demonstration: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1962150" cy="2085975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3"/>
        <w:bidi w:val="0"/>
        <w:jc w:val="left"/>
        <w:rPr/>
      </w:pPr>
      <w:r>
        <w:rPr/>
        <w:t xml:space="preserve">A) Using MySQL </w:t>
      </w:r>
      <w:r>
        <w:rPr>
          <w:rStyle w:val="Textooriginal"/>
        </w:rPr>
        <w:t>LIKE</w:t>
      </w:r>
      <w:r>
        <w:rPr/>
        <w:t xml:space="preserve"> with the percentage (%) wildcard examples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This example uses the </w:t>
      </w:r>
      <w:r>
        <w:rPr>
          <w:rStyle w:val="Textooriginal"/>
        </w:rPr>
        <w:t xml:space="preserve">LIKE </w:t>
      </w:r>
      <w:r>
        <w:rPr/>
        <w:t xml:space="preserve">operator to find employees whose first names start with </w:t>
      </w:r>
      <w:r>
        <w:rPr>
          <w:rStyle w:val="Textooriginal"/>
        </w:rPr>
        <w:t>a</w:t>
      </w:r>
      <w:r>
        <w:rPr/>
        <w:t>: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SELECT 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 xml:space="preserve">employeeNumber, 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 xml:space="preserve">lastName, 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firstName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FROM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employees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WHERE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firstName LIKE 'a%';</w:t>
      </w:r>
    </w:p>
    <w:p>
      <w:pPr>
        <w:pStyle w:val="Textoprformatado"/>
        <w:bidi w:val="0"/>
        <w:spacing w:before="0" w:after="283"/>
        <w:jc w:val="left"/>
        <w:rPr>
          <w:sz w:val="20"/>
        </w:rPr>
      </w:pPr>
      <w:bookmarkStart w:id="1" w:name="shcb-language-2"/>
      <w:bookmarkEnd w:id="1"/>
      <w:r>
        <w:rPr>
          <w:sz w:val="20"/>
        </w:rPr>
        <w:t>Code language: SQL (Structured Query Language) (sql)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fldChar w:fldCharType="begin"/>
      </w:r>
      <w:r>
        <w:rPr>
          <w:rStyle w:val="LinkdaInternet"/>
        </w:rPr>
        <w:instrText> HYPERLINK "https://www.mysqltutorial.org/tryit/query/mysql-like/" \l "1"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Try It Out</w:t>
      </w:r>
      <w:r>
        <w:rPr>
          <w:rStyle w:val="LinkdaInternet"/>
        </w:rPr>
        <w:fldChar w:fldCharType="end"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2381250" cy="619125"/>
            <wp:effectExtent l="0" t="0" r="0" b="0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 xml:space="preserve">In this example, MySQL scans the whole </w:t>
      </w:r>
      <w:r>
        <w:rPr>
          <w:rStyle w:val="Textooriginal"/>
        </w:rPr>
        <w:t>employees</w:t>
      </w:r>
      <w:r>
        <w:rPr/>
        <w:t xml:space="preserve"> table to find employees whose first names start with the character </w:t>
      </w:r>
      <w:r>
        <w:rPr>
          <w:rStyle w:val="Textooriginal"/>
        </w:rPr>
        <w:t>a</w:t>
      </w:r>
      <w:r>
        <w:rPr/>
        <w:t xml:space="preserve"> and are followed by any number of characters.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This example uses the </w:t>
      </w:r>
      <w:r>
        <w:rPr>
          <w:rStyle w:val="Textooriginal"/>
        </w:rPr>
        <w:t>LIKE</w:t>
      </w:r>
      <w:r>
        <w:rPr/>
        <w:t xml:space="preserve"> operator to find employees whose last names end with </w:t>
      </w:r>
      <w:r>
        <w:rPr>
          <w:rStyle w:val="Textooriginal"/>
        </w:rPr>
        <w:t>on</w:t>
      </w:r>
      <w:r>
        <w:rPr/>
        <w:t xml:space="preserve"> e.g., </w:t>
      </w:r>
      <w:r>
        <w:rPr>
          <w:rStyle w:val="Textooriginal"/>
        </w:rPr>
        <w:t>Patterson</w:t>
      </w:r>
      <w:r>
        <w:rPr/>
        <w:t xml:space="preserve">, </w:t>
      </w:r>
      <w:r>
        <w:rPr>
          <w:rStyle w:val="Textooriginal"/>
        </w:rPr>
        <w:t>Thompson</w:t>
      </w:r>
      <w:r>
        <w:rPr/>
        <w:t>: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SELECT 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 xml:space="preserve">employeeNumber, 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 xml:space="preserve">lastName, 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firstName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FROM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employees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WHERE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lastName LIKE '%on';</w:t>
      </w:r>
    </w:p>
    <w:p>
      <w:pPr>
        <w:pStyle w:val="Textoprformatado"/>
        <w:bidi w:val="0"/>
        <w:spacing w:before="0" w:after="283"/>
        <w:jc w:val="left"/>
        <w:rPr>
          <w:sz w:val="20"/>
        </w:rPr>
      </w:pPr>
      <w:bookmarkStart w:id="2" w:name="shcb-language-3"/>
      <w:bookmarkEnd w:id="2"/>
      <w:r>
        <w:rPr>
          <w:sz w:val="20"/>
        </w:rPr>
        <w:t>Code language: SQL (Structured Query Language) (sql)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fldChar w:fldCharType="begin"/>
      </w:r>
      <w:r>
        <w:rPr>
          <w:rStyle w:val="LinkdaInternet"/>
        </w:rPr>
        <w:instrText> HYPERLINK "https://www.mysqltutorial.org/tryit/query/mysql-like/" \l "2"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Try It Out</w:t>
      </w:r>
      <w:r>
        <w:rPr>
          <w:rStyle w:val="LinkdaInternet"/>
        </w:rPr>
        <w:fldChar w:fldCharType="end"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2438400" cy="1066800"/>
            <wp:effectExtent l="0" t="0" r="0" b="0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If you know the searched string is embedded inside in the middle of a string, you can use the percentage ( </w:t>
      </w:r>
      <w:r>
        <w:rPr>
          <w:rStyle w:val="Textooriginal"/>
        </w:rPr>
        <w:t>%</w:t>
      </w:r>
      <w:r>
        <w:rPr/>
        <w:t xml:space="preserve"> ) wildcard at the beginning and the end of the pattern.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For example, to find all employees whose last names contain </w:t>
      </w:r>
      <w:r>
        <w:rPr>
          <w:rStyle w:val="Textooriginal"/>
        </w:rPr>
        <w:t>on</w:t>
      </w:r>
      <w:r>
        <w:rPr/>
        <w:t xml:space="preserve"> , you use the following query with the pattern </w:t>
      </w:r>
      <w:r>
        <w:rPr>
          <w:rStyle w:val="Textooriginal"/>
        </w:rPr>
        <w:t>%on%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SELECT 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 xml:space="preserve">employeeNumber, 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 xml:space="preserve">lastName, 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firstName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FROM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employees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WHERE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lastname LIKE '%on%';</w:t>
      </w:r>
    </w:p>
    <w:p>
      <w:pPr>
        <w:pStyle w:val="Textoprformatado"/>
        <w:bidi w:val="0"/>
        <w:spacing w:before="0" w:after="283"/>
        <w:jc w:val="left"/>
        <w:rPr>
          <w:sz w:val="20"/>
        </w:rPr>
      </w:pPr>
      <w:bookmarkStart w:id="3" w:name="shcb-language-4"/>
      <w:bookmarkEnd w:id="3"/>
      <w:r>
        <w:rPr>
          <w:sz w:val="20"/>
        </w:rPr>
        <w:t>Code language: SQL (Structured Query Language) (sql)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fldChar w:fldCharType="begin"/>
      </w:r>
      <w:r>
        <w:rPr>
          <w:rStyle w:val="LinkdaInternet"/>
        </w:rPr>
        <w:instrText> HYPERLINK "https://www.mysqltutorial.org/tryit/query/mysql-like/" \l "3"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Try It Out</w:t>
      </w:r>
      <w:r>
        <w:rPr>
          <w:rStyle w:val="LinkdaInternet"/>
        </w:rPr>
        <w:fldChar w:fldCharType="end"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2447925" cy="1695450"/>
            <wp:effectExtent l="0" t="0" r="0" b="0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3"/>
        <w:bidi w:val="0"/>
        <w:jc w:val="left"/>
        <w:rPr/>
      </w:pPr>
      <w:r>
        <w:rPr/>
        <w:t xml:space="preserve">B) Using MySQL </w:t>
      </w:r>
      <w:r>
        <w:rPr>
          <w:rStyle w:val="Textooriginal"/>
        </w:rPr>
        <w:t>LIKE</w:t>
      </w:r>
      <w:r>
        <w:rPr/>
        <w:t xml:space="preserve"> with underscore( </w:t>
      </w:r>
      <w:r>
        <w:rPr>
          <w:rStyle w:val="Textooriginal"/>
        </w:rPr>
        <w:t>_</w:t>
      </w:r>
      <w:r>
        <w:rPr/>
        <w:t xml:space="preserve"> ) wildcard examples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To find employees whose first names start with  </w:t>
      </w:r>
      <w:r>
        <w:rPr>
          <w:rStyle w:val="Textooriginal"/>
        </w:rPr>
        <w:t>T</w:t>
      </w:r>
      <w:r>
        <w:rPr/>
        <w:t xml:space="preserve"> , end with </w:t>
      </w:r>
      <w:r>
        <w:rPr>
          <w:rStyle w:val="Textooriginal"/>
        </w:rPr>
        <w:t>m</w:t>
      </w:r>
      <w:r>
        <w:rPr/>
        <w:t xml:space="preserve">, and contain any single character between e.g., </w:t>
      </w:r>
      <w:r>
        <w:rPr>
          <w:rStyle w:val="Textooriginal"/>
        </w:rPr>
        <w:t>Tom</w:t>
      </w:r>
      <w:r>
        <w:rPr/>
        <w:t xml:space="preserve"> , </w:t>
      </w:r>
      <w:r>
        <w:rPr>
          <w:rStyle w:val="Textooriginal"/>
        </w:rPr>
        <w:t>Tim</w:t>
      </w:r>
      <w:r>
        <w:rPr/>
        <w:t>, you use the underscore (_) wildcard to construct the pattern as follows: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SELECT 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 xml:space="preserve">employeeNumber, 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 xml:space="preserve">lastName, 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firstName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FROM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employees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WHERE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firstname LIKE 'T_m';</w:t>
      </w:r>
    </w:p>
    <w:p>
      <w:pPr>
        <w:pStyle w:val="Textoprformatado"/>
        <w:bidi w:val="0"/>
        <w:spacing w:before="0" w:after="283"/>
        <w:jc w:val="left"/>
        <w:rPr>
          <w:sz w:val="20"/>
        </w:rPr>
      </w:pPr>
      <w:bookmarkStart w:id="4" w:name="shcb-language-5"/>
      <w:bookmarkEnd w:id="4"/>
      <w:r>
        <w:rPr>
          <w:sz w:val="20"/>
        </w:rPr>
        <w:t>Code language: SQL (Structured Query Language) (sql)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fldChar w:fldCharType="begin"/>
      </w:r>
      <w:r>
        <w:rPr>
          <w:rStyle w:val="LinkdaInternet"/>
        </w:rPr>
        <w:instrText> HYPERLINK "https://www.mysqltutorial.org/tryit/query/mysql-like/" \l "4"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Try It Out</w:t>
      </w:r>
      <w:r>
        <w:rPr>
          <w:rStyle w:val="LinkdaInternet"/>
        </w:rPr>
        <w:fldChar w:fldCharType="end"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2847975" cy="438150"/>
            <wp:effectExtent l="0" t="0" r="0" b="0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3"/>
        <w:bidi w:val="0"/>
        <w:jc w:val="left"/>
        <w:rPr/>
      </w:pPr>
      <w:r>
        <w:rPr/>
        <w:t xml:space="preserve">C) Using MySQL </w:t>
      </w:r>
      <w:r>
        <w:rPr>
          <w:rStyle w:val="Textooriginal"/>
        </w:rPr>
        <w:t>LIKE</w:t>
      </w:r>
      <w:r>
        <w:rPr/>
        <w:t xml:space="preserve"> operator with the </w:t>
      </w:r>
      <w:r>
        <w:rPr>
          <w:rStyle w:val="Textooriginal"/>
        </w:rPr>
        <w:t>NOT</w:t>
      </w:r>
      <w:r>
        <w:rPr/>
        <w:t xml:space="preserve"> operator example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The MySQL allows you to combine the </w:t>
      </w:r>
      <w:r>
        <w:rPr>
          <w:rStyle w:val="Textooriginal"/>
        </w:rPr>
        <w:t>NOT</w:t>
      </w:r>
      <w:r>
        <w:rPr/>
        <w:t xml:space="preserve"> operator with the </w:t>
      </w:r>
      <w:r>
        <w:rPr>
          <w:rStyle w:val="Textooriginal"/>
        </w:rPr>
        <w:t>LIKE</w:t>
      </w:r>
      <w:r>
        <w:rPr/>
        <w:t xml:space="preserve"> operator to find a string that does not match a specific pattern.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Suppose you want to search for employees whose last names don’t start with the character </w:t>
      </w:r>
      <w:r>
        <w:rPr>
          <w:rStyle w:val="Textooriginal"/>
        </w:rPr>
        <w:t>B</w:t>
      </w:r>
      <w:r>
        <w:rPr/>
        <w:t xml:space="preserve">, you can use the </w:t>
      </w:r>
      <w:r>
        <w:rPr>
          <w:rStyle w:val="Textooriginal"/>
        </w:rPr>
        <w:t>NOT LIKE</w:t>
      </w:r>
      <w:r>
        <w:rPr/>
        <w:t xml:space="preserve"> with a pattern as shown in the following query: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SELECT 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 xml:space="preserve">employeeNumber, 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 xml:space="preserve">lastName, 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firstName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FROM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employees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WHERE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lastName NOT LIKE 'B%';</w:t>
      </w:r>
    </w:p>
    <w:p>
      <w:pPr>
        <w:pStyle w:val="Textoprformatado"/>
        <w:bidi w:val="0"/>
        <w:spacing w:before="0" w:after="283"/>
        <w:jc w:val="left"/>
        <w:rPr>
          <w:sz w:val="20"/>
        </w:rPr>
      </w:pPr>
      <w:bookmarkStart w:id="5" w:name="shcb-language-6"/>
      <w:bookmarkEnd w:id="5"/>
      <w:r>
        <w:rPr>
          <w:sz w:val="20"/>
        </w:rPr>
        <w:t>Code language: SQL (Structured Query Language) (sql)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fldChar w:fldCharType="begin"/>
      </w:r>
      <w:r>
        <w:rPr>
          <w:rStyle w:val="LinkdaInternet"/>
        </w:rPr>
        <w:instrText> HYPERLINK "https://www.mysqltutorial.org/tryit/query/mysql-like/" \l "5"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Try It Out</w:t>
      </w:r>
      <w:r>
        <w:rPr>
          <w:rStyle w:val="LinkdaInternet"/>
        </w:rPr>
        <w:fldChar w:fldCharType="end"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2400300" cy="2305050"/>
            <wp:effectExtent l="0" t="0" r="0" b="0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Note that the pattern is not case sensitive, therefore, the </w:t>
      </w:r>
      <w:r>
        <w:rPr>
          <w:rStyle w:val="Textooriginal"/>
        </w:rPr>
        <w:t>b%</w:t>
      </w:r>
      <w:r>
        <w:rPr/>
        <w:t xml:space="preserve"> or </w:t>
      </w:r>
      <w:r>
        <w:rPr>
          <w:rStyle w:val="Textooriginal"/>
        </w:rPr>
        <w:t>B%</w:t>
      </w:r>
      <w:r>
        <w:rPr/>
        <w:t xml:space="preserve"> pattern returns the same result.</w:t>
      </w:r>
    </w:p>
    <w:p>
      <w:pPr>
        <w:pStyle w:val="Ttulo2"/>
        <w:bidi w:val="0"/>
        <w:jc w:val="left"/>
        <w:rPr/>
      </w:pPr>
      <w:r>
        <w:rPr/>
        <w:t xml:space="preserve">MySQL </w:t>
      </w:r>
      <w:r>
        <w:rPr>
          <w:rStyle w:val="Textooriginal"/>
        </w:rPr>
        <w:t>LIKE</w:t>
      </w:r>
      <w:r>
        <w:rPr/>
        <w:t xml:space="preserve"> operator with </w:t>
      </w:r>
      <w:r>
        <w:rPr>
          <w:rStyle w:val="Textooriginal"/>
        </w:rPr>
        <w:t>ESCAPE</w:t>
      </w:r>
      <w:r>
        <w:rPr/>
        <w:t xml:space="preserve"> clause</w:t>
      </w:r>
    </w:p>
    <w:p>
      <w:pPr>
        <w:pStyle w:val="Corpodotexto"/>
        <w:bidi w:val="0"/>
        <w:spacing w:lineRule="auto" w:line="360"/>
        <w:jc w:val="left"/>
        <w:rPr/>
      </w:pPr>
      <w:r>
        <w:rPr/>
        <w:t xml:space="preserve">Sometimes the pattern, which you want to match, contains wildcard character e.g., 10%, _20, etc. In this case, you can use the </w:t>
      </w:r>
      <w:r>
        <w:rPr>
          <w:rStyle w:val="Textooriginal"/>
        </w:rPr>
        <w:t>ESCAPE</w:t>
      </w:r>
      <w:r>
        <w:rPr/>
        <w:t xml:space="preserve"> clause to specify the escape character so that MySQL will interpret the wildcard character as a literal character. If you don’t specify the escape character explicitly, the backslash character </w:t>
      </w:r>
      <w:r>
        <w:rPr>
          <w:rStyle w:val="Textooriginal"/>
        </w:rPr>
        <w:t>\</w:t>
      </w:r>
      <w:r>
        <w:rPr/>
        <w:t xml:space="preserve"> is the default escape character.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For example, if you want to find products whose product codes contain the string </w:t>
      </w:r>
      <w:r>
        <w:rPr>
          <w:rStyle w:val="Textooriginal"/>
        </w:rPr>
        <w:t>_20</w:t>
      </w:r>
      <w:r>
        <w:rPr/>
        <w:t xml:space="preserve"> , you can use the pattern </w:t>
      </w:r>
      <w:r>
        <w:rPr>
          <w:rStyle w:val="Textooriginal"/>
        </w:rPr>
        <w:t>%\_20%</w:t>
      </w:r>
      <w:r>
        <w:rPr/>
        <w:t xml:space="preserve"> as shown in the following query: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SELECT 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 xml:space="preserve">productCode, 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productName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FROM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products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WHERE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productCode LIKE '%\_20%';</w:t>
      </w:r>
    </w:p>
    <w:p>
      <w:pPr>
        <w:pStyle w:val="Textoprformatado"/>
        <w:bidi w:val="0"/>
        <w:spacing w:before="0" w:after="283"/>
        <w:jc w:val="left"/>
        <w:rPr>
          <w:sz w:val="20"/>
        </w:rPr>
      </w:pPr>
      <w:bookmarkStart w:id="6" w:name="shcb-language-7"/>
      <w:bookmarkEnd w:id="6"/>
      <w:r>
        <w:rPr>
          <w:sz w:val="20"/>
        </w:rPr>
        <w:t>Code language: SQL (Structured Query Language) (sql)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fldChar w:fldCharType="begin"/>
      </w:r>
      <w:r>
        <w:rPr>
          <w:rStyle w:val="LinkdaInternet"/>
        </w:rPr>
        <w:instrText> HYPERLINK "https://www.mysqltutorial.org/tryit/query/mysql-like/" \l "6"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Try It Out</w:t>
      </w:r>
      <w:r>
        <w:rPr>
          <w:rStyle w:val="LinkdaInternet"/>
        </w:rPr>
        <w:fldChar w:fldCharType="end"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Or you can specify a different escape character e.g., </w:t>
      </w:r>
      <w:r>
        <w:rPr>
          <w:rStyle w:val="Textooriginal"/>
        </w:rPr>
        <w:t>$</w:t>
      </w:r>
      <w:r>
        <w:rPr/>
        <w:t xml:space="preserve"> by using the </w:t>
      </w:r>
      <w:r>
        <w:rPr>
          <w:rStyle w:val="Textooriginal"/>
        </w:rPr>
        <w:t>ESCAPE</w:t>
      </w:r>
      <w:r>
        <w:rPr/>
        <w:t xml:space="preserve"> clause: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SELECT 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 xml:space="preserve">productCode, 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productName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FROM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products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WHERE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productCode LIKE '%$_20%' ESCAPE '$';</w:t>
      </w:r>
    </w:p>
    <w:p>
      <w:pPr>
        <w:pStyle w:val="Textoprformatado"/>
        <w:bidi w:val="0"/>
        <w:spacing w:before="0" w:after="283"/>
        <w:jc w:val="left"/>
        <w:rPr>
          <w:sz w:val="20"/>
        </w:rPr>
      </w:pPr>
      <w:bookmarkStart w:id="7" w:name="shcb-language-8"/>
      <w:bookmarkEnd w:id="7"/>
      <w:r>
        <w:rPr>
          <w:sz w:val="20"/>
        </w:rPr>
        <w:t>Code language: SQL (Structured Query Language) (sql)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fldChar w:fldCharType="begin"/>
      </w:r>
      <w:r>
        <w:rPr>
          <w:rStyle w:val="LinkdaInternet"/>
        </w:rPr>
        <w:instrText> HYPERLINK "https://www.mysqltutorial.org/tryit/query/mysql-like/" \l "7"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Try It Out</w:t>
      </w:r>
      <w:r>
        <w:rPr>
          <w:rStyle w:val="LinkdaInternet"/>
        </w:rPr>
        <w:fldChar w:fldCharType="end"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drawing>
          <wp:inline distT="0" distB="0" distL="0" distR="0">
            <wp:extent cx="3019425" cy="1257300"/>
            <wp:effectExtent l="0" t="0" r="0" b="0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The pattern </w:t>
      </w:r>
      <w:r>
        <w:rPr>
          <w:rStyle w:val="Textooriginal"/>
        </w:rPr>
        <w:t>%$_20%</w:t>
      </w:r>
      <w:r>
        <w:rPr/>
        <w:t xml:space="preserve"> matches any string that contains the </w:t>
      </w:r>
      <w:r>
        <w:rPr>
          <w:rStyle w:val="Textooriginal"/>
        </w:rPr>
        <w:t>_20</w:t>
      </w:r>
      <w:r>
        <w:rPr/>
        <w:t xml:space="preserve"> string.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In this tutorial, you have learned how to use the MySQL </w:t>
      </w:r>
      <w:r>
        <w:rPr>
          <w:rStyle w:val="Textooriginal"/>
        </w:rPr>
        <w:t>LIKE</w:t>
      </w:r>
      <w:r>
        <w:rPr/>
        <w:t xml:space="preserve"> operator to query data based on patterns, which is more flexible than using comparison operators.</w:t>
      </w:r>
    </w:p>
    <w:p>
      <w:pPr>
        <w:pStyle w:val="Normal"/>
        <w:bidi w:val="0"/>
        <w:jc w:val="left"/>
        <w:rPr/>
      </w:pPr>
      <w:hyperlink r:id="rId15">
        <w:r>
          <w:rPr>
            <w:rStyle w:val="LinkdaInternet"/>
          </w:rPr>
          <w:t>https://www.mysqltutorial.org/mysql-like/</w:t>
        </w:r>
      </w:hyperlink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Nfaseforte">
    <w:name w:val="Ênfase forte"/>
    <w:qFormat/>
    <w:rPr>
      <w:b/>
      <w:bCs/>
    </w:rPr>
  </w:style>
  <w:style w:type="character" w:styleId="Nfase">
    <w:name w:val="Ênfase"/>
    <w:qFormat/>
    <w:rPr>
      <w:i/>
      <w:iCs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ascii="Times New Roman" w:hAnsi="Times New Roman"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ysqltutorial.org/mysql-where/" TargetMode="External"/><Relationship Id="rId3" Type="http://schemas.openxmlformats.org/officeDocument/2006/relationships/hyperlink" Target="https://www.mysqltutorial.org/mysql-select-statement-query-data.aspx" TargetMode="External"/><Relationship Id="rId4" Type="http://schemas.openxmlformats.org/officeDocument/2006/relationships/hyperlink" Target="https://www.mysqltutorial.org/mysql-delete-statement.aspx" TargetMode="External"/><Relationship Id="rId5" Type="http://schemas.openxmlformats.org/officeDocument/2006/relationships/hyperlink" Target="https://www.mysqltutorial.org/mysql-update-data.aspx" TargetMode="External"/><Relationship Id="rId6" Type="http://schemas.openxmlformats.org/officeDocument/2006/relationships/hyperlink" Target="https://www.mysqltutorial.org/mysql-sample-database.aspx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yperlink" Target="https://www.mysqltutorial.org/mysql-like/" TargetMode="External"/><Relationship Id="rId15" Type="http://schemas.openxmlformats.org/officeDocument/2006/relationships/hyperlink" Target="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5</Pages>
  <Words>733</Words>
  <Characters>3770</Characters>
  <CharactersWithSpaces>4555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2021-07-04T21:20:55Z</dcterms:created>
  <dc:creator/>
  <dc:description/>
  <dc:language>pt-BR</dc:language>
  <cp:lastModifiedBy/>
  <dcterms:modified xsi:type="dcterms:W3CDTF">2021-07-04T21:21:24Z</dcterms:modified>
  <cp:revision>1</cp:revision>
  <dc:subject/>
  <dc:title/>
</cp:coreProperties>
</file>