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cs="Verdana"/>
          <w:b/>
          <w:b/>
          <w:sz w:val="20"/>
          <w:szCs w:val="20"/>
        </w:rPr>
      </w:pPr>
      <w:r>
        <w:rPr>
          <w:rFonts w:cs="Verdana" w:ascii="Verdana" w:hAnsi="Verdana"/>
          <w:b/>
          <w:sz w:val="20"/>
          <w:szCs w:val="20"/>
        </w:rPr>
        <w:t>CONTRATO DE PRESTAÇÃO DE SERVIÇOS</w:t>
      </w:r>
    </w:p>
    <w:p>
      <w:pPr>
        <w:pStyle w:val="Normal"/>
        <w:rPr>
          <w:rFonts w:ascii="Verdana" w:hAnsi="Verdana" w:cs="Verdana"/>
          <w:b/>
          <w:b/>
          <w:sz w:val="20"/>
          <w:szCs w:val="20"/>
        </w:rPr>
      </w:pPr>
      <w:r>
        <w:rPr>
          <w:rFonts w:cs="Verdana" w:ascii="Verdana" w:hAnsi="Verdana"/>
          <w:b/>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ind w:firstLine="708"/>
        <w:jc w:val="both"/>
        <w:rPr/>
      </w:pPr>
      <w:r>
        <w:rPr>
          <w:rFonts w:cs="Verdana" w:ascii="Verdana" w:hAnsi="Verdana"/>
          <w:sz w:val="20"/>
          <w:szCs w:val="20"/>
        </w:rPr>
        <w:t xml:space="preserve">Partes: São partes deste contrato </w:t>
      </w:r>
      <w:r>
        <w:rPr>
          <w:rFonts w:cs="Verdana" w:ascii="Verdana" w:hAnsi="Verdana"/>
          <w:sz w:val="20"/>
          <w:szCs w:val="20"/>
          <w:u w:val="single"/>
        </w:rPr>
        <w:t>SUA EMPRESA</w:t>
      </w:r>
      <w:r>
        <w:rPr>
          <w:rFonts w:cs="Verdana" w:ascii="Verdana" w:hAnsi="Verdana"/>
          <w:sz w:val="20"/>
          <w:szCs w:val="20"/>
        </w:rPr>
        <w:t>, de inscrição no CNPJ/</w:t>
      </w:r>
      <w:r>
        <w:rPr>
          <w:rFonts w:cs="Verdana" w:ascii="Verdana" w:hAnsi="Verdana"/>
          <w:sz w:val="20"/>
          <w:szCs w:val="20"/>
        </w:rPr>
        <w:t>CPF</w:t>
      </w:r>
      <w:r>
        <w:rPr>
          <w:rFonts w:cs="Verdana" w:ascii="Verdana" w:hAnsi="Verdana"/>
          <w:sz w:val="20"/>
          <w:szCs w:val="20"/>
        </w:rPr>
        <w:t xml:space="preserve"> sob o nº </w:t>
      </w:r>
      <w:r>
        <w:rPr>
          <w:rFonts w:cs="Verdana" w:ascii="Verdana" w:hAnsi="Verdana"/>
          <w:sz w:val="20"/>
          <w:szCs w:val="20"/>
          <w:u w:val="single"/>
        </w:rPr>
        <w:t>00.000.000/0001-00</w:t>
      </w:r>
      <w:r>
        <w:rPr>
          <w:rFonts w:cs="Verdana" w:ascii="Verdana" w:hAnsi="Verdana"/>
          <w:sz w:val="20"/>
          <w:szCs w:val="20"/>
        </w:rPr>
        <w:t xml:space="preserve">, representada por </w:t>
      </w:r>
      <w:r>
        <w:rPr>
          <w:rFonts w:cs="Verdana" w:ascii="Verdana" w:hAnsi="Verdana"/>
          <w:sz w:val="20"/>
          <w:szCs w:val="20"/>
          <w:u w:val="single"/>
        </w:rPr>
        <w:t>XXXXXXXXXXX</w:t>
      </w:r>
      <w:r>
        <w:rPr>
          <w:rFonts w:cs="Verdana" w:ascii="Verdana" w:hAnsi="Verdana"/>
          <w:sz w:val="20"/>
          <w:szCs w:val="20"/>
        </w:rPr>
        <w:t xml:space="preserve">, com endereço na Rua </w:t>
      </w:r>
      <w:r>
        <w:rPr>
          <w:rFonts w:cs="Verdana" w:ascii="Verdana" w:hAnsi="Verdana"/>
          <w:sz w:val="20"/>
          <w:szCs w:val="20"/>
          <w:u w:val="single"/>
        </w:rPr>
        <w:t>XXXXXXXXXXXXXX</w:t>
      </w:r>
      <w:r>
        <w:rPr>
          <w:rFonts w:cs="Verdana" w:ascii="Verdana" w:hAnsi="Verdana"/>
          <w:sz w:val="20"/>
          <w:szCs w:val="20"/>
        </w:rPr>
        <w:t xml:space="preserve">, em </w:t>
      </w:r>
      <w:r>
        <w:rPr>
          <w:rFonts w:cs="Verdana" w:ascii="Verdana" w:hAnsi="Verdana"/>
          <w:sz w:val="20"/>
          <w:szCs w:val="20"/>
          <w:u w:val="single"/>
        </w:rPr>
        <w:t>Cidade/UF</w:t>
      </w:r>
      <w:r>
        <w:rPr>
          <w:rFonts w:cs="Verdana" w:ascii="Verdana" w:hAnsi="Verdana"/>
          <w:sz w:val="20"/>
          <w:szCs w:val="20"/>
        </w:rPr>
        <w:t xml:space="preserve">, portador do RG nº </w:t>
      </w:r>
      <w:r>
        <w:rPr>
          <w:rFonts w:cs="Verdana" w:ascii="Verdana" w:hAnsi="Verdana"/>
          <w:sz w:val="20"/>
          <w:szCs w:val="20"/>
          <w:u w:val="single"/>
        </w:rPr>
        <w:t>00.000.000-0</w:t>
      </w:r>
      <w:r>
        <w:rPr>
          <w:rFonts w:cs="Verdana" w:ascii="Verdana" w:hAnsi="Verdana"/>
          <w:sz w:val="20"/>
          <w:szCs w:val="20"/>
        </w:rPr>
        <w:t xml:space="preserve"> e do CPF nº </w:t>
      </w:r>
      <w:r>
        <w:rPr>
          <w:rFonts w:cs="Verdana" w:ascii="Verdana" w:hAnsi="Verdana"/>
          <w:sz w:val="20"/>
          <w:szCs w:val="20"/>
          <w:u w:val="single"/>
        </w:rPr>
        <w:t>000.000.000-00</w:t>
      </w:r>
      <w:r>
        <w:rPr>
          <w:rFonts w:cs="Verdana" w:ascii="Verdana" w:hAnsi="Verdana"/>
          <w:sz w:val="20"/>
          <w:szCs w:val="20"/>
        </w:rPr>
        <w:t xml:space="preserve">, doravante designado prestador de serviços, e a </w:t>
      </w:r>
      <w:r>
        <w:rPr>
          <w:rFonts w:eastAsia="Times New Roman" w:cs="Verdana" w:ascii="Verdana" w:hAnsi="Verdana"/>
          <w:color w:val="auto"/>
          <w:sz w:val="20"/>
          <w:szCs w:val="20"/>
          <w:u w:val="single"/>
          <w:lang w:val="pt-BR" w:bidi="ar-SA"/>
        </w:rPr>
        <w:t>MEDBRA</w:t>
      </w:r>
      <w:r>
        <w:rPr>
          <w:rFonts w:cs="Verdana" w:ascii="Verdana" w:hAnsi="Verdana"/>
          <w:sz w:val="20"/>
          <w:szCs w:val="20"/>
        </w:rPr>
        <w:t xml:space="preserve">. Representada por </w:t>
      </w:r>
      <w:r>
        <w:rPr>
          <w:rFonts w:cs="Verdana" w:ascii="Verdana" w:hAnsi="Verdana"/>
          <w:sz w:val="20"/>
          <w:szCs w:val="20"/>
          <w:u w:val="single"/>
        </w:rPr>
        <w:t>XXXXXXXXXXXXXXXXXXXX</w:t>
      </w:r>
      <w:r>
        <w:rPr>
          <w:rFonts w:cs="Verdana" w:ascii="Verdana" w:hAnsi="Verdana"/>
          <w:sz w:val="20"/>
          <w:szCs w:val="20"/>
        </w:rPr>
        <w:t>, doravante designado cliente.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1. Do prestador de serviços:</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1.1. O prestador de serviços deve entregar ao cliente, um "website" contendo:</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1.1.1. Apresentação – Uma animação gráfica de abertura do "website"</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1.1.2. "Home" – Página inicial da navegação do "website", contendo informações gráficas sobre a área de atuação geográfica do cliente e informações gráficas sobre os clientes do cliente.</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w:t>
      </w:r>
      <w:r>
        <w:rPr>
          <w:rFonts w:cs="Verdana" w:ascii="Verdana" w:hAnsi="Verdana"/>
          <w:sz w:val="20"/>
          <w:szCs w:val="20"/>
        </w:rPr>
        <w:t>3</w:t>
      </w:r>
      <w:r>
        <w:rPr>
          <w:rFonts w:cs="Verdana" w:ascii="Verdana" w:hAnsi="Verdana"/>
          <w:sz w:val="20"/>
          <w:szCs w:val="20"/>
        </w:rPr>
        <w:t>. "Informativo" – Adaptação do artigo da Revista do Frio de maio de 2001 que trata sobre o cliente.</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w:t>
      </w:r>
      <w:r>
        <w:rPr>
          <w:rFonts w:cs="Verdana" w:ascii="Verdana" w:hAnsi="Verdana"/>
          <w:sz w:val="20"/>
          <w:szCs w:val="20"/>
        </w:rPr>
        <w:t>4</w:t>
      </w:r>
      <w:r>
        <w:rPr>
          <w:rFonts w:cs="Verdana" w:ascii="Verdana" w:hAnsi="Verdana"/>
          <w:sz w:val="20"/>
          <w:szCs w:val="20"/>
        </w:rPr>
        <w:t>. "A EMPRESA" – Breve histórico da atuação comercial exercida pelo cliente.</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w:t>
      </w:r>
      <w:r>
        <w:rPr>
          <w:rFonts w:cs="Verdana" w:ascii="Verdana" w:hAnsi="Verdana"/>
          <w:sz w:val="20"/>
          <w:szCs w:val="20"/>
        </w:rPr>
        <w:t>5</w:t>
      </w:r>
      <w:r>
        <w:rPr>
          <w:rFonts w:cs="Verdana" w:ascii="Verdana" w:hAnsi="Verdana"/>
          <w:sz w:val="20"/>
          <w:szCs w:val="20"/>
        </w:rPr>
        <w:t>. "Cadastro</w:t>
      </w:r>
      <w:r>
        <w:rPr>
          <w:rFonts w:cs="Verdana" w:ascii="Verdana" w:hAnsi="Verdana"/>
          <w:sz w:val="20"/>
          <w:szCs w:val="20"/>
        </w:rPr>
        <w:t>s</w:t>
      </w:r>
      <w:r>
        <w:rPr>
          <w:rFonts w:cs="Verdana" w:ascii="Verdana" w:hAnsi="Verdana"/>
          <w:sz w:val="20"/>
          <w:szCs w:val="20"/>
        </w:rPr>
        <w:t xml:space="preserve">" – Formulário de cadastro </w:t>
      </w:r>
      <w:r>
        <w:rPr>
          <w:rFonts w:cs="Verdana" w:ascii="Verdana" w:hAnsi="Verdana"/>
          <w:sz w:val="20"/>
          <w:szCs w:val="20"/>
        </w:rPr>
        <w:t xml:space="preserve">para </w:t>
      </w:r>
      <w:r>
        <w:rPr>
          <w:rFonts w:cs="Verdana" w:ascii="Verdana" w:hAnsi="Verdana"/>
          <w:sz w:val="20"/>
          <w:szCs w:val="20"/>
        </w:rPr>
        <w:t xml:space="preserve">os </w:t>
      </w:r>
      <w:r>
        <w:rPr>
          <w:rFonts w:cs="Verdana" w:ascii="Verdana" w:hAnsi="Verdana"/>
          <w:sz w:val="20"/>
          <w:szCs w:val="20"/>
        </w:rPr>
        <w:t xml:space="preserve">novos </w:t>
      </w:r>
      <w:r>
        <w:rPr>
          <w:rFonts w:eastAsia="Times New Roman" w:cs="Verdana" w:ascii="Verdana" w:hAnsi="Verdana"/>
          <w:color w:val="auto"/>
          <w:sz w:val="20"/>
          <w:szCs w:val="20"/>
          <w:lang w:val="pt-BR" w:eastAsia="zh-CN" w:bidi="ar-SA"/>
        </w:rPr>
        <w:t>médico</w:t>
      </w:r>
      <w:r>
        <w:rPr>
          <w:rFonts w:cs="Verdana" w:ascii="Verdana" w:hAnsi="Verdana"/>
          <w:sz w:val="20"/>
          <w:szCs w:val="20"/>
        </w:rPr>
        <w:t xml:space="preserve">s do "website". </w:t>
      </w:r>
      <w:r>
        <w:rPr>
          <w:rFonts w:cs="Verdana" w:ascii="Verdana" w:hAnsi="Verdana"/>
          <w:sz w:val="20"/>
          <w:szCs w:val="20"/>
        </w:rPr>
        <w:t>Cadastros: médicos, usuários, casos, propostas.</w:t>
      </w:r>
    </w:p>
    <w:p>
      <w:pPr>
        <w:pStyle w:val="Normal"/>
        <w:ind w:left="708" w:hanging="0"/>
        <w:jc w:val="both"/>
        <w:rPr>
          <w:rFonts w:ascii="Verdana" w:hAnsi="Verdana" w:cs="Verdana"/>
          <w:sz w:val="20"/>
          <w:szCs w:val="20"/>
        </w:rPr>
      </w:pPr>
      <w:r>
        <w:rPr>
          <w:rFonts w:cs="Verdana" w:ascii="Verdana" w:hAnsi="Verdana"/>
          <w:sz w:val="20"/>
          <w:szCs w:val="20"/>
        </w:rPr>
      </w:r>
    </w:p>
    <w:p>
      <w:pPr>
        <w:pStyle w:val="Normal"/>
        <w:ind w:left="708" w:hanging="0"/>
        <w:jc w:val="both"/>
        <w:rPr>
          <w:rFonts w:ascii="Verdana" w:hAnsi="Verdana" w:cs="Verdana"/>
          <w:sz w:val="20"/>
          <w:szCs w:val="20"/>
        </w:rPr>
      </w:pPr>
      <w:r>
        <w:rPr>
          <w:rFonts w:cs="Verdana" w:ascii="Verdana" w:hAnsi="Verdana"/>
          <w:sz w:val="20"/>
          <w:szCs w:val="20"/>
        </w:rPr>
        <w:t>1.1.</w:t>
      </w:r>
      <w:r>
        <w:rPr>
          <w:rFonts w:cs="Verdana" w:ascii="Verdana" w:hAnsi="Verdana"/>
          <w:sz w:val="20"/>
          <w:szCs w:val="20"/>
        </w:rPr>
        <w:t>6</w:t>
      </w:r>
      <w:r>
        <w:rPr>
          <w:rFonts w:cs="Verdana" w:ascii="Verdana" w:hAnsi="Verdana"/>
          <w:sz w:val="20"/>
          <w:szCs w:val="20"/>
        </w:rPr>
        <w:t>. "Contato" – Página contendo informações de como entrar em contato com o cliente.</w:t>
      </w:r>
    </w:p>
    <w:p>
      <w:pPr>
        <w:pStyle w:val="Normal"/>
        <w:ind w:left="708" w:hanging="0"/>
        <w:jc w:val="both"/>
        <w:rPr>
          <w:rFonts w:ascii="Verdana" w:hAnsi="Verdana" w:cs="Verdana"/>
          <w:sz w:val="20"/>
          <w:szCs w:val="20"/>
        </w:rPr>
      </w:pPr>
      <w:r>
        <w:rPr/>
      </w:r>
    </w:p>
    <w:p>
      <w:pPr>
        <w:pStyle w:val="Normal"/>
        <w:ind w:left="708" w:hanging="0"/>
        <w:jc w:val="both"/>
        <w:rPr>
          <w:rFonts w:ascii="Verdana" w:hAnsi="Verdana" w:cs="Verdana"/>
          <w:sz w:val="20"/>
          <w:szCs w:val="20"/>
        </w:rPr>
      </w:pPr>
      <w:r>
        <w:rPr>
          <w:rFonts w:cs="Verdana" w:ascii="Verdana" w:hAnsi="Verdana"/>
          <w:sz w:val="20"/>
          <w:szCs w:val="20"/>
        </w:rPr>
        <w:t>1.1.7. Ao final será ministrado um treinamento aos médicos sobre o uso do site e do aplicativo.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1.2. O prestador de serviços administrará a hospedagem desse "website", além de criar contas de "e-mail" de acordo com as solicitações do cliente e de acordo com as limitações impostas pelo provedor de hospedagem.</w:t>
      </w:r>
    </w:p>
    <w:p>
      <w:pPr>
        <w:pStyle w:val="Normal"/>
        <w:jc w:val="both"/>
        <w:rPr>
          <w:rFonts w:ascii="Verdana" w:hAnsi="Verdana" w:cs="Verdana"/>
          <w:sz w:val="20"/>
          <w:szCs w:val="20"/>
        </w:rPr>
      </w:pPr>
      <w:r>
        <w:rPr/>
      </w:r>
    </w:p>
    <w:p>
      <w:pPr>
        <w:pStyle w:val="Normal"/>
        <w:jc w:val="both"/>
        <w:rPr>
          <w:rFonts w:ascii="Verdana" w:hAnsi="Verdana" w:cs="Verdana"/>
          <w:sz w:val="20"/>
          <w:szCs w:val="20"/>
        </w:rPr>
      </w:pPr>
      <w:r>
        <w:rPr>
          <w:rFonts w:cs="Verdana" w:ascii="Verdana" w:hAnsi="Verdana"/>
          <w:sz w:val="20"/>
          <w:szCs w:val="20"/>
        </w:rPr>
        <w:t>1.3. O prestador de serviços se compromete a entregar o que foi contratado no prazo de 90 dias a partir do que que as partes acordarem este contrato.</w:t>
      </w:r>
    </w:p>
    <w:p>
      <w:pPr>
        <w:pStyle w:val="Normal"/>
        <w:jc w:val="both"/>
        <w:rPr>
          <w:rFonts w:ascii="Verdana" w:hAnsi="Verdana" w:cs="Verdana"/>
          <w:sz w:val="20"/>
          <w:szCs w:val="20"/>
        </w:rPr>
      </w:pPr>
      <w:r>
        <w:rPr/>
      </w:r>
    </w:p>
    <w:p>
      <w:pPr>
        <w:pStyle w:val="Normal"/>
        <w:jc w:val="both"/>
        <w:rPr>
          <w:rFonts w:ascii="Verdana" w:hAnsi="Verdana" w:cs="Verdana"/>
          <w:sz w:val="20"/>
          <w:szCs w:val="20"/>
        </w:rPr>
      </w:pPr>
      <w:r>
        <w:rPr>
          <w:rFonts w:cs="Verdana" w:ascii="Verdana" w:hAnsi="Verdana"/>
          <w:sz w:val="20"/>
          <w:szCs w:val="20"/>
        </w:rPr>
        <w:t>1.4. O site e o aplicativo contarão com uma garantia de 90 dias, mas apenas para correção de algo, não para acrescentar.</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2. Do cliente:</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2.1. O cliente, </w:t>
      </w:r>
      <w:r>
        <w:rPr>
          <w:rFonts w:cs="Verdana" w:ascii="Verdana" w:hAnsi="Verdana"/>
          <w:sz w:val="20"/>
          <w:szCs w:val="20"/>
        </w:rPr>
        <w:t xml:space="preserve">antecipadamente pagará 50% do valor total e </w:t>
      </w:r>
      <w:r>
        <w:rPr>
          <w:rFonts w:cs="Verdana" w:ascii="Verdana" w:hAnsi="Verdana"/>
          <w:sz w:val="20"/>
          <w:szCs w:val="20"/>
        </w:rPr>
        <w:t xml:space="preserve">no ato da entrega do "website", se obriga a pagar </w:t>
      </w:r>
      <w:r>
        <w:rPr>
          <w:rFonts w:cs="Verdana" w:ascii="Verdana" w:hAnsi="Verdana"/>
          <w:sz w:val="20"/>
          <w:szCs w:val="20"/>
        </w:rPr>
        <w:t>os outros 50% restantes, que é</w:t>
      </w:r>
      <w:r>
        <w:rPr>
          <w:rFonts w:cs="Verdana" w:ascii="Verdana" w:hAnsi="Verdana"/>
          <w:sz w:val="20"/>
          <w:szCs w:val="20"/>
        </w:rPr>
        <w:t xml:space="preserve"> quantia de R$ </w:t>
      </w:r>
      <w:r>
        <w:rPr>
          <w:rFonts w:cs="Verdana" w:ascii="Verdana" w:hAnsi="Verdana"/>
          <w:sz w:val="20"/>
          <w:szCs w:val="20"/>
          <w:u w:val="single"/>
        </w:rPr>
        <w:t>X</w:t>
      </w:r>
      <w:r>
        <w:rPr>
          <w:rFonts w:cs="Verdana" w:ascii="Verdana" w:hAnsi="Verdana"/>
          <w:sz w:val="20"/>
          <w:szCs w:val="20"/>
        </w:rPr>
        <w:t xml:space="preserve"> (</w:t>
      </w:r>
      <w:r>
        <w:rPr>
          <w:rFonts w:cs="Verdana" w:ascii="Verdana" w:hAnsi="Verdana"/>
          <w:sz w:val="20"/>
          <w:szCs w:val="20"/>
          <w:u w:val="single"/>
        </w:rPr>
        <w:t>valor por extenso</w:t>
      </w:r>
      <w:r>
        <w:rPr>
          <w:rFonts w:cs="Verdana" w:ascii="Verdana" w:hAnsi="Verdana"/>
          <w:sz w:val="20"/>
          <w:szCs w:val="20"/>
        </w:rPr>
        <w:t xml:space="preserve">) ao prestador de serviços pelo seu desenvolvimento, mediante </w:t>
      </w:r>
      <w:r>
        <w:rPr>
          <w:rFonts w:eastAsia="Times New Roman" w:cs="Verdana" w:ascii="Verdana" w:hAnsi="Verdana"/>
          <w:color w:val="auto"/>
          <w:sz w:val="20"/>
          <w:szCs w:val="20"/>
          <w:lang w:val="pt-BR" w:eastAsia="zh-CN" w:bidi="ar-SA"/>
        </w:rPr>
        <w:t>recibo assinado</w:t>
      </w:r>
      <w:r>
        <w:rPr>
          <w:rFonts w:cs="Verdana" w:ascii="Verdana" w:hAnsi="Verdana"/>
          <w:sz w:val="20"/>
          <w:szCs w:val="20"/>
        </w:rPr>
        <w:t>.</w:t>
      </w:r>
    </w:p>
    <w:p>
      <w:pPr>
        <w:pStyle w:val="Normal"/>
        <w:jc w:val="both"/>
        <w:rPr>
          <w:rFonts w:ascii="Verdana" w:hAnsi="Verdana" w:cs="Verdana"/>
          <w:sz w:val="20"/>
          <w:szCs w:val="20"/>
        </w:rPr>
      </w:pPr>
      <w:r>
        <w:rPr/>
      </w:r>
    </w:p>
    <w:p>
      <w:pPr>
        <w:pStyle w:val="Normal"/>
        <w:jc w:val="both"/>
        <w:rPr>
          <w:rFonts w:ascii="Verdana" w:hAnsi="Verdana" w:cs="Verdana"/>
          <w:sz w:val="20"/>
          <w:szCs w:val="20"/>
        </w:rPr>
      </w:pPr>
      <w:r>
        <w:rPr>
          <w:rFonts w:cs="Verdana" w:ascii="Verdana" w:hAnsi="Verdana"/>
          <w:sz w:val="20"/>
          <w:szCs w:val="20"/>
        </w:rPr>
        <w:t>2.2. O cliente, mensalmente, deve pagar o valor corrente dos serviços de hospedagem.</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3. A hospedagem:</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 xml:space="preserve">Para a hospedagem, será escolhida a </w:t>
      </w:r>
      <w:r>
        <w:rPr>
          <w:rFonts w:cs="Verdana" w:ascii="Verdana" w:hAnsi="Verdana"/>
          <w:sz w:val="20"/>
          <w:szCs w:val="20"/>
          <w:u w:val="single"/>
        </w:rPr>
        <w:t>EMPRESA DE HOSPEDAGEM</w:t>
      </w:r>
      <w:r>
        <w:rPr>
          <w:rFonts w:cs="Verdana" w:ascii="Verdana" w:hAnsi="Verdana"/>
          <w:sz w:val="20"/>
          <w:szCs w:val="20"/>
        </w:rPr>
        <w:t xml:space="preserve">. Os valores desse serviço serão inicialmente de R$ </w:t>
      </w:r>
      <w:r>
        <w:rPr>
          <w:rFonts w:cs="Verdana" w:ascii="Verdana" w:hAnsi="Verdana"/>
          <w:sz w:val="20"/>
          <w:szCs w:val="20"/>
          <w:u w:val="single"/>
        </w:rPr>
        <w:t>X</w:t>
      </w:r>
      <w:r>
        <w:rPr>
          <w:rFonts w:cs="Verdana" w:ascii="Verdana" w:hAnsi="Verdana"/>
          <w:sz w:val="20"/>
          <w:szCs w:val="20"/>
        </w:rPr>
        <w:t xml:space="preserve"> (</w:t>
      </w:r>
      <w:r>
        <w:rPr>
          <w:rFonts w:cs="Verdana" w:ascii="Verdana" w:hAnsi="Verdana"/>
          <w:sz w:val="20"/>
          <w:szCs w:val="20"/>
          <w:u w:val="single"/>
        </w:rPr>
        <w:t>xxxx</w:t>
      </w:r>
      <w:r>
        <w:rPr>
          <w:rFonts w:cs="Verdana" w:ascii="Verdana" w:hAnsi="Verdana"/>
          <w:sz w:val="20"/>
          <w:szCs w:val="20"/>
        </w:rPr>
        <w:t xml:space="preserve"> reais), referente ao plano "</w:t>
      </w:r>
      <w:r>
        <w:rPr>
          <w:rFonts w:cs="Verdana" w:ascii="Verdana" w:hAnsi="Verdana"/>
          <w:sz w:val="20"/>
          <w:szCs w:val="20"/>
          <w:u w:val="single"/>
        </w:rPr>
        <w:t>Domínio Linux Pro</w:t>
      </w:r>
      <w:r>
        <w:rPr>
          <w:rFonts w:cs="Verdana" w:ascii="Verdana" w:hAnsi="Verdana"/>
          <w:sz w:val="20"/>
          <w:szCs w:val="20"/>
        </w:rPr>
        <w:t>", sendo alterados de acordo com os reajustes dessa empresa. Havendo necessidade de mais um serviço de hospedagem, esse será escolhido pelo prestador de serviços, de acordo com as necessidades técnicas do projeto e em acordo com o cliente.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4. Os domínios:</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O domínio "</w:t>
      </w:r>
      <w:r>
        <w:rPr>
          <w:rFonts w:eastAsia="Times New Roman" w:cs="Verdana" w:ascii="Verdana" w:hAnsi="Verdana"/>
          <w:color w:val="auto"/>
          <w:sz w:val="20"/>
          <w:szCs w:val="20"/>
          <w:u w:val="single"/>
          <w:lang w:val="pt-BR" w:eastAsia="zh-CN" w:bidi="ar-SA"/>
        </w:rPr>
        <w:t>medbra</w:t>
      </w:r>
      <w:r>
        <w:rPr>
          <w:rFonts w:cs="Verdana" w:ascii="Verdana" w:hAnsi="Verdana"/>
          <w:sz w:val="20"/>
          <w:szCs w:val="20"/>
          <w:u w:val="single"/>
        </w:rPr>
        <w:t>.com.br</w:t>
      </w:r>
      <w:r>
        <w:rPr>
          <w:rFonts w:cs="Verdana" w:ascii="Verdana" w:hAnsi="Verdana"/>
          <w:sz w:val="20"/>
          <w:szCs w:val="20"/>
        </w:rPr>
        <w:t>" e outros que vierem a ser utilizado posteriormente, usados como redirecionamento à(s) área(s) de hospedagem do "web-site" são de propriedade do cliente, cabendo a ele usá-los da maneira como achar conveniente.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5. O "website":</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O "website" foi projetado para que qualquer tipo de usuário de internet, com qualquer tipo de conexão, com "browser" compatível com o "</w:t>
      </w:r>
      <w:r>
        <w:rPr>
          <w:rFonts w:eastAsia="Times New Roman" w:cs="Verdana" w:ascii="Verdana" w:hAnsi="Verdana"/>
          <w:color w:val="auto"/>
          <w:sz w:val="20"/>
          <w:szCs w:val="20"/>
          <w:lang w:val="pt-BR" w:eastAsia="zh-CN" w:bidi="ar-SA"/>
        </w:rPr>
        <w:t>Google Chrome</w:t>
      </w:r>
      <w:r>
        <w:rPr>
          <w:rFonts w:cs="Verdana" w:ascii="Verdana" w:hAnsi="Verdana"/>
          <w:sz w:val="20"/>
          <w:szCs w:val="20"/>
        </w:rPr>
        <w:t>" ou "</w:t>
      </w:r>
      <w:r>
        <w:rPr>
          <w:rFonts w:eastAsia="Times New Roman" w:cs="Verdana" w:ascii="Verdana" w:hAnsi="Verdana"/>
          <w:color w:val="auto"/>
          <w:sz w:val="20"/>
          <w:szCs w:val="20"/>
          <w:lang w:val="pt-BR" w:eastAsia="zh-CN" w:bidi="ar-SA"/>
        </w:rPr>
        <w:t>Mozilla Firefox</w:t>
      </w:r>
      <w:r>
        <w:rPr>
          <w:rFonts w:cs="Verdana" w:ascii="Verdana" w:hAnsi="Verdana"/>
          <w:sz w:val="20"/>
          <w:szCs w:val="20"/>
        </w:rPr>
        <w:t>", possa ter uma visualização satisfatória do seu conteúdo.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6. O Pagamento:</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Após a entrega do "website" pelo prestador de serviços e de ser efetuado o respectivo pagamento, como descrito no Item 2 do contrato, esse "website" passa a pertencer unicamente </w:t>
      </w:r>
      <w:r>
        <w:rPr>
          <w:rFonts w:cs="Verdana" w:ascii="Verdana" w:hAnsi="Verdana"/>
          <w:sz w:val="20"/>
          <w:szCs w:val="20"/>
        </w:rPr>
        <w:t xml:space="preserve">ao </w:t>
      </w:r>
      <w:r>
        <w:rPr>
          <w:rFonts w:cs="Verdana" w:ascii="Verdana" w:hAnsi="Verdana"/>
          <w:sz w:val="20"/>
          <w:szCs w:val="20"/>
        </w:rPr>
        <w:t>cliente, não tendo o prestador de serviços quaisquer direitos sobre ele.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7. As ampliações e novos serviços feitos no "website":</w:t>
      </w:r>
    </w:p>
    <w:p>
      <w:pPr>
        <w:pStyle w:val="Normal"/>
        <w:jc w:val="both"/>
        <w:rPr>
          <w:rFonts w:ascii="Verdana" w:hAnsi="Verdana" w:cs="Verdana"/>
          <w:b/>
          <w:b/>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Querendo o cliente ampliar e/ou incluir novos serviços ao "website", serão novos produtos, não se enquadrando nos termos desse contrato.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
      <w:r>
        <w:br w:type="page"/>
      </w:r>
    </w:p>
    <w:p>
      <w:pPr>
        <w:pStyle w:val="Normal"/>
        <w:jc w:val="both"/>
        <w:rPr>
          <w:rFonts w:ascii="Verdana" w:hAnsi="Verdana" w:cs="Verdana"/>
          <w:b/>
          <w:b/>
          <w:sz w:val="20"/>
          <w:szCs w:val="20"/>
        </w:rPr>
      </w:pPr>
      <w:r>
        <w:rPr>
          <w:rFonts w:cs="Verdana" w:ascii="Verdana" w:hAnsi="Verdana"/>
          <w:b/>
          <w:sz w:val="20"/>
          <w:szCs w:val="20"/>
        </w:rPr>
        <w:t>8. A rescisão contratual:</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A rescisão contratual pode ser feita por qualquer uma das partes, quitando-se os débitos ou serviços pendentes do mês corrente.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b/>
          <w:sz w:val="20"/>
          <w:szCs w:val="20"/>
        </w:rPr>
        <w:t xml:space="preserve">9. O Foro: </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sz w:val="20"/>
          <w:szCs w:val="20"/>
        </w:rPr>
        <w:t xml:space="preserve">As partes elegem o foro da comarca de </w:t>
      </w:r>
      <w:r>
        <w:rPr>
          <w:rFonts w:cs="Verdana" w:ascii="Verdana" w:hAnsi="Verdana"/>
          <w:sz w:val="20"/>
          <w:szCs w:val="20"/>
          <w:u w:val="single"/>
        </w:rPr>
        <w:t>xxxxxx</w:t>
      </w:r>
      <w:r>
        <w:rPr>
          <w:rFonts w:cs="Verdana" w:ascii="Verdana" w:hAnsi="Verdana"/>
          <w:sz w:val="20"/>
          <w:szCs w:val="20"/>
        </w:rPr>
        <w:t xml:space="preserve"> Estado de </w:t>
      </w:r>
      <w:r>
        <w:rPr>
          <w:rFonts w:cs="Verdana" w:ascii="Verdana" w:hAnsi="Verdana"/>
          <w:sz w:val="20"/>
          <w:szCs w:val="20"/>
          <w:u w:val="single"/>
        </w:rPr>
        <w:t>xxxx</w:t>
      </w:r>
      <w:r>
        <w:rPr>
          <w:rFonts w:cs="Verdana" w:ascii="Verdana" w:hAnsi="Verdana"/>
          <w:sz w:val="20"/>
          <w:szCs w:val="20"/>
        </w:rPr>
        <w:t>, para dirimir as controvérsias porventura oriundas desse contrato, com expressa renúncia a qualquer outro, por mais privilegiado que seja.</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right"/>
        <w:rPr>
          <w:rFonts w:ascii="Verdana" w:hAnsi="Verdana" w:cs="Verdana"/>
          <w:sz w:val="20"/>
          <w:szCs w:val="20"/>
        </w:rPr>
      </w:pPr>
      <w:r>
        <w:rPr>
          <w:rFonts w:cs="Verdana" w:ascii="Verdana" w:hAnsi="Verdana"/>
          <w:sz w:val="20"/>
          <w:szCs w:val="20"/>
        </w:rPr>
        <w:t>Local e data</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t>___________________________________</w:t>
      </w:r>
    </w:p>
    <w:p>
      <w:pPr>
        <w:pStyle w:val="Normal"/>
        <w:rPr>
          <w:rFonts w:ascii="Verdana" w:hAnsi="Verdana" w:cs="Verdana"/>
          <w:sz w:val="20"/>
          <w:szCs w:val="20"/>
        </w:rPr>
      </w:pPr>
      <w:r>
        <w:rPr>
          <w:rFonts w:eastAsia="Verdana" w:cs="Verdana" w:ascii="Verdana" w:hAnsi="Verdana"/>
          <w:sz w:val="20"/>
          <w:szCs w:val="20"/>
        </w:rPr>
        <w:t xml:space="preserve">         </w:t>
      </w:r>
      <w:r>
        <w:rPr>
          <w:rFonts w:cs="Verdana" w:ascii="Verdana" w:hAnsi="Verdana"/>
          <w:sz w:val="20"/>
          <w:szCs w:val="20"/>
        </w:rPr>
        <w:t xml:space="preserve">ASSINATURA DO </w:t>
      </w:r>
      <w:r>
        <w:rPr>
          <w:rFonts w:eastAsia="Times New Roman" w:cs="Verdana" w:ascii="Verdana" w:hAnsi="Verdana"/>
          <w:color w:val="auto"/>
          <w:sz w:val="20"/>
          <w:szCs w:val="20"/>
          <w:lang w:val="pt-BR" w:eastAsia="zh-CN" w:bidi="ar-SA"/>
        </w:rPr>
        <w:t>CLIENTE</w:t>
      </w:r>
    </w:p>
    <w:p>
      <w:pPr>
        <w:pStyle w:val="Normal"/>
        <w:rPr/>
      </w:pPr>
      <w:r>
        <w:rPr>
          <w:rFonts w:eastAsia="Verdana" w:cs="Verdana" w:ascii="Verdana" w:hAnsi="Verdana"/>
          <w:sz w:val="16"/>
          <w:szCs w:val="16"/>
        </w:rPr>
        <w:t xml:space="preserve">        </w:t>
      </w:r>
      <w:r>
        <w:rPr>
          <w:rFonts w:cs="Verdana" w:ascii="Verdana" w:hAnsi="Verdana"/>
          <w:sz w:val="16"/>
          <w:szCs w:val="16"/>
        </w:rPr>
        <w:t xml:space="preserve">Nome completo </w:t>
      </w:r>
      <w:r>
        <w:rPr>
          <w:rFonts w:cs="Verdana" w:ascii="Verdana" w:hAnsi="Verdana"/>
          <w:sz w:val="16"/>
          <w:szCs w:val="16"/>
        </w:rPr>
        <w:t xml:space="preserve">e assinatura </w:t>
      </w:r>
      <w:r>
        <w:rPr>
          <w:rFonts w:cs="Verdana" w:ascii="Verdana" w:hAnsi="Verdana"/>
          <w:sz w:val="16"/>
          <w:szCs w:val="16"/>
        </w:rPr>
        <w:t xml:space="preserve">do </w:t>
      </w:r>
      <w:r>
        <w:rPr>
          <w:rFonts w:eastAsia="Times New Roman" w:cs="Verdana" w:ascii="Verdana" w:hAnsi="Verdana"/>
          <w:color w:val="auto"/>
          <w:sz w:val="16"/>
          <w:szCs w:val="16"/>
          <w:lang w:val="pt-BR" w:eastAsia="zh-CN" w:bidi="ar-SA"/>
        </w:rPr>
        <w:t>cliente</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sz w:val="20"/>
          <w:szCs w:val="20"/>
        </w:rPr>
      </w:pPr>
      <w:r>
        <w:rPr>
          <w:rFonts w:cs="Verdana" w:ascii="Verdana" w:hAnsi="Verdana"/>
          <w:sz w:val="20"/>
          <w:szCs w:val="20"/>
        </w:rPr>
        <w:t>___________________________________</w:t>
      </w:r>
    </w:p>
    <w:p>
      <w:pPr>
        <w:pStyle w:val="Normal"/>
        <w:rPr>
          <w:rFonts w:ascii="Verdana" w:hAnsi="Verdana" w:cs="Verdana"/>
          <w:sz w:val="20"/>
          <w:szCs w:val="20"/>
        </w:rPr>
      </w:pPr>
      <w:r>
        <w:rPr>
          <w:rFonts w:eastAsia="Verdana" w:cs="Verdana" w:ascii="Verdana" w:hAnsi="Verdana"/>
          <w:sz w:val="20"/>
          <w:szCs w:val="20"/>
        </w:rPr>
        <w:t xml:space="preserve">         </w:t>
      </w:r>
      <w:r>
        <w:rPr>
          <w:rFonts w:cs="Verdana" w:ascii="Verdana" w:hAnsi="Verdana"/>
          <w:sz w:val="20"/>
          <w:szCs w:val="20"/>
        </w:rPr>
        <w:t xml:space="preserve">ASSINATURA DO </w:t>
      </w:r>
      <w:r>
        <w:rPr>
          <w:rFonts w:eastAsia="Times New Roman" w:cs="Verdana" w:ascii="Verdana" w:hAnsi="Verdana"/>
          <w:color w:val="auto"/>
          <w:sz w:val="20"/>
          <w:szCs w:val="20"/>
          <w:lang w:val="pt-BR" w:eastAsia="zh-CN" w:bidi="ar-SA"/>
        </w:rPr>
        <w:t>PRESTADOR DE SERVIÇO</w:t>
      </w:r>
    </w:p>
    <w:p>
      <w:pPr>
        <w:pStyle w:val="Normal"/>
        <w:rPr/>
      </w:pPr>
      <w:r>
        <w:rPr>
          <w:rFonts w:cs="Verdana" w:ascii="Verdana" w:hAnsi="Verdana"/>
          <w:sz w:val="16"/>
          <w:szCs w:val="16"/>
        </w:rPr>
        <w:t xml:space="preserve">           </w:t>
      </w:r>
      <w:r>
        <w:rPr>
          <w:rFonts w:cs="Verdana" w:ascii="Verdana" w:hAnsi="Verdana"/>
          <w:sz w:val="16"/>
          <w:szCs w:val="16"/>
        </w:rPr>
        <w:t xml:space="preserve">Nome completo  </w:t>
      </w:r>
      <w:r>
        <w:rPr>
          <w:rFonts w:cs="Verdana" w:ascii="Verdana" w:hAnsi="Verdana"/>
          <w:sz w:val="16"/>
          <w:szCs w:val="16"/>
        </w:rPr>
        <w:t xml:space="preserve">e assinatura </w:t>
      </w:r>
      <w:r>
        <w:rPr>
          <w:rFonts w:cs="Verdana" w:ascii="Verdana" w:hAnsi="Verdana"/>
          <w:sz w:val="16"/>
          <w:szCs w:val="16"/>
        </w:rPr>
        <w:t xml:space="preserve">do </w:t>
      </w:r>
      <w:r>
        <w:rPr>
          <w:rFonts w:eastAsia="Times New Roman" w:cs="Verdana" w:ascii="Verdana" w:hAnsi="Verdana"/>
          <w:color w:val="auto"/>
          <w:sz w:val="16"/>
          <w:szCs w:val="16"/>
          <w:lang w:val="pt-BR" w:eastAsia="zh-CN" w:bidi="ar-SA"/>
        </w:rPr>
        <w:t>prestador de serviço</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TotalTime>
  <Application>LibreOffice/6.4.7.2$Linux_X86_64 LibreOffice_project/40$Build-2</Application>
  <Pages>3</Pages>
  <Words>625</Words>
  <Characters>3438</Characters>
  <CharactersWithSpaces>4070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2004-07-09T20:59:00Z</dcterms:created>
  <dc:creator>Leandro Guedes</dc:creator>
  <dc:description/>
  <dc:language>pt-BR</dc:language>
  <cp:lastModifiedBy/>
  <dcterms:modified xsi:type="dcterms:W3CDTF">2021-06-10T09:04:11Z</dcterms:modified>
  <cp:revision>5</cp:revision>
  <dc:subject/>
  <dc:title>CONTRATO DE PRESTAÇÃO DE SERVIÇOS</dc:title>
</cp:coreProperties>
</file>