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14:paraId="1EFAA777" w14:textId="77777777">
        <w:tc>
          <w:tcPr>
            <w:tcW w:w="9026" w:type="dxa"/>
            <w:shd w:val="clear" w:color="auto" w:fill="1B3A6B"/>
            <w:tcMar>
              <w:top w:w="200" w:type="dxa"/>
              <w:left w:w="300" w:type="dxa"/>
              <w:bottom w:w="200" w:type="dxa"/>
              <w:right w:w="300" w:type="dxa"/>
            </w:tcMar>
          </w:tcPr>
          <w:p w14:paraId="27EA8AEE" w14:textId="77777777" w:rsidR="003F45B4" w:rsidRDefault="00000000">
            <w:pPr>
              <w:jc w:val="center"/>
            </w:pPr>
            <w:r>
              <w:rPr>
                <w:b/>
                <w:bCs/>
                <w:color w:val="FFFFFF"/>
              </w:rPr>
              <w:t>ÉCOLE MAROCAINE DES SCIENCES DE L'INGÉNIEUR</w:t>
            </w:r>
          </w:p>
          <w:p w14:paraId="6BE0827B" w14:textId="77777777" w:rsidR="003F45B4" w:rsidRDefault="00000000">
            <w:pPr>
              <w:jc w:val="center"/>
            </w:pPr>
            <w:proofErr w:type="gramStart"/>
            <w:r>
              <w:rPr>
                <w:color w:val="BFD7F5"/>
                <w:sz w:val="20"/>
                <w:szCs w:val="20"/>
              </w:rPr>
              <w:t>Casablanca  —</w:t>
            </w:r>
            <w:proofErr w:type="gramEnd"/>
            <w:r>
              <w:rPr>
                <w:color w:val="BFD7F5"/>
                <w:sz w:val="20"/>
                <w:szCs w:val="20"/>
              </w:rPr>
              <w:t xml:space="preserve">  Cycle Ingénieur Informatique</w:t>
            </w:r>
          </w:p>
        </w:tc>
      </w:tr>
    </w:tbl>
    <w:p w14:paraId="10F74099" w14:textId="77777777" w:rsidR="003F45B4" w:rsidRDefault="003F45B4">
      <w:pPr>
        <w:spacing w:before="300" w:after="300"/>
      </w:pPr>
    </w:p>
    <w:p w14:paraId="7875E22E" w14:textId="77777777" w:rsidR="003F45B4" w:rsidRDefault="00000000">
      <w:pPr>
        <w:spacing w:before="60" w:after="60"/>
        <w:jc w:val="center"/>
      </w:pPr>
      <w:r>
        <w:rPr>
          <w:b/>
          <w:bCs/>
          <w:color w:val="2E75B6"/>
          <w:sz w:val="28"/>
          <w:szCs w:val="28"/>
        </w:rPr>
        <w:t>RAPPORT DE PROJET DE FIN D'ANNÉE</w:t>
      </w:r>
    </w:p>
    <w:p w14:paraId="5D72EC2E" w14:textId="77777777" w:rsidR="003F45B4" w:rsidRDefault="00000000">
      <w:pPr>
        <w:spacing w:before="20" w:after="60"/>
        <w:jc w:val="center"/>
      </w:pPr>
      <w:r>
        <w:rPr>
          <w:color w:val="5B6978"/>
        </w:rPr>
        <w:t>PFA — Année Universitaire 2024–2025</w:t>
      </w:r>
    </w:p>
    <w:p w14:paraId="1CDB8917" w14:textId="77777777" w:rsidR="003F45B4" w:rsidRDefault="003F45B4">
      <w:pPr>
        <w:pBdr>
          <w:bottom w:val="single" w:sz="12" w:space="1" w:color="C09B3A"/>
        </w:pBdr>
        <w:spacing w:before="80" w:after="80"/>
      </w:pPr>
    </w:p>
    <w:p w14:paraId="2D26EBCF" w14:textId="77777777" w:rsidR="003F45B4" w:rsidRDefault="003F45B4">
      <w:pPr>
        <w:spacing w:before="240" w:after="120"/>
      </w:pPr>
    </w:p>
    <w:p w14:paraId="49311D5F" w14:textId="77777777" w:rsidR="003F45B4" w:rsidRDefault="00000000">
      <w:pPr>
        <w:spacing w:before="60" w:after="60"/>
        <w:jc w:val="center"/>
      </w:pPr>
      <w:r>
        <w:rPr>
          <w:b/>
          <w:bCs/>
          <w:color w:val="1B3A6B"/>
          <w:sz w:val="40"/>
          <w:szCs w:val="40"/>
        </w:rPr>
        <w:t>Plateforme Intelligente de Recommandation</w:t>
      </w:r>
    </w:p>
    <w:p w14:paraId="7C408FB0" w14:textId="77777777" w:rsidR="003F45B4" w:rsidRDefault="00000000">
      <w:pPr>
        <w:spacing w:after="60"/>
        <w:jc w:val="center"/>
      </w:pPr>
      <w:proofErr w:type="gramStart"/>
      <w:r>
        <w:rPr>
          <w:b/>
          <w:bCs/>
          <w:color w:val="1B3A6B"/>
          <w:sz w:val="40"/>
          <w:szCs w:val="40"/>
        </w:rPr>
        <w:t>de</w:t>
      </w:r>
      <w:proofErr w:type="gramEnd"/>
      <w:r>
        <w:rPr>
          <w:b/>
          <w:bCs/>
          <w:color w:val="1B3A6B"/>
          <w:sz w:val="40"/>
          <w:szCs w:val="40"/>
        </w:rPr>
        <w:t xml:space="preserve"> Stages et d'Emplois</w:t>
      </w:r>
    </w:p>
    <w:p w14:paraId="53D54C65" w14:textId="77777777" w:rsidR="003F45B4" w:rsidRDefault="00000000">
      <w:pPr>
        <w:spacing w:before="40" w:after="40"/>
        <w:jc w:val="center"/>
      </w:pPr>
      <w:proofErr w:type="gramStart"/>
      <w:r>
        <w:rPr>
          <w:i/>
          <w:iCs/>
          <w:color w:val="2E75B6"/>
          <w:sz w:val="32"/>
          <w:szCs w:val="32"/>
        </w:rPr>
        <w:t>par</w:t>
      </w:r>
      <w:proofErr w:type="gramEnd"/>
      <w:r>
        <w:rPr>
          <w:i/>
          <w:iCs/>
          <w:color w:val="2E75B6"/>
          <w:sz w:val="32"/>
          <w:szCs w:val="32"/>
        </w:rPr>
        <w:t xml:space="preserve"> Intelligence Artificielle</w:t>
      </w:r>
    </w:p>
    <w:p w14:paraId="38E0A977" w14:textId="77777777" w:rsidR="003F45B4" w:rsidRDefault="003F45B4">
      <w:pPr>
        <w:pBdr>
          <w:bottom w:val="single" w:sz="12" w:space="1" w:color="C09B3A"/>
        </w:pBdr>
        <w:spacing w:before="80" w:after="80"/>
      </w:pPr>
    </w:p>
    <w:p w14:paraId="1DD20DDA" w14:textId="77777777" w:rsidR="003F45B4" w:rsidRDefault="003F45B4">
      <w:pPr>
        <w:spacing w:before="300" w:after="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3F45B4" w:rsidRPr="009F0F2F" w14:paraId="5C0DAF1F" w14:textId="77777777">
        <w:tc>
          <w:tcPr>
            <w:tcW w:w="2400" w:type="dxa"/>
            <w:tcBorders>
              <w:bottom w:val="single" w:sz="1" w:space="0" w:color="AABBD4"/>
            </w:tcBorders>
            <w:shd w:val="clear" w:color="auto" w:fill="EAF1FB"/>
            <w:tcMar>
              <w:top w:w="100" w:type="dxa"/>
              <w:left w:w="160" w:type="dxa"/>
              <w:bottom w:w="100" w:type="dxa"/>
              <w:right w:w="100" w:type="dxa"/>
            </w:tcMar>
          </w:tcPr>
          <w:p w14:paraId="1E6A32F3" w14:textId="77777777" w:rsidR="003F45B4" w:rsidRDefault="00000000">
            <w:r>
              <w:rPr>
                <w:b/>
                <w:bCs/>
                <w:color w:val="2E75B6"/>
                <w:sz w:val="20"/>
                <w:szCs w:val="20"/>
              </w:rPr>
              <w:t>Réalisé par</w:t>
            </w:r>
          </w:p>
        </w:tc>
        <w:tc>
          <w:tcPr>
            <w:tcW w:w="4800" w:type="dxa"/>
            <w:tcBorders>
              <w:bottom w:val="single" w:sz="1" w:space="0" w:color="AABBD4"/>
            </w:tcBorders>
            <w:shd w:val="clear" w:color="auto" w:fill="FFFFFF"/>
            <w:tcMar>
              <w:top w:w="100" w:type="dxa"/>
              <w:left w:w="160" w:type="dxa"/>
              <w:bottom w:w="100" w:type="dxa"/>
              <w:right w:w="100" w:type="dxa"/>
            </w:tcMar>
          </w:tcPr>
          <w:p w14:paraId="6B314414" w14:textId="77777777" w:rsidR="003F45B4" w:rsidRPr="00421128" w:rsidRDefault="00000000">
            <w:pPr>
              <w:rPr>
                <w:lang w:val="en-US"/>
              </w:rPr>
            </w:pPr>
            <w:r w:rsidRPr="00421128">
              <w:rPr>
                <w:color w:val="2C3E50"/>
                <w:sz w:val="21"/>
                <w:szCs w:val="21"/>
                <w:lang w:val="en-US"/>
              </w:rPr>
              <w:t>Ayman Ould-</w:t>
            </w:r>
            <w:proofErr w:type="spellStart"/>
            <w:proofErr w:type="gramStart"/>
            <w:r w:rsidRPr="00421128">
              <w:rPr>
                <w:color w:val="2C3E50"/>
                <w:sz w:val="21"/>
                <w:szCs w:val="21"/>
                <w:lang w:val="en-US"/>
              </w:rPr>
              <w:t>Naghouch</w:t>
            </w:r>
            <w:proofErr w:type="spellEnd"/>
            <w:r w:rsidRPr="00421128">
              <w:rPr>
                <w:color w:val="2C3E50"/>
                <w:sz w:val="21"/>
                <w:szCs w:val="21"/>
                <w:lang w:val="en-US"/>
              </w:rPr>
              <w:t xml:space="preserve">  |</w:t>
            </w:r>
            <w:proofErr w:type="gramEnd"/>
            <w:r w:rsidRPr="00421128">
              <w:rPr>
                <w:color w:val="2C3E50"/>
                <w:sz w:val="21"/>
                <w:szCs w:val="21"/>
                <w:lang w:val="en-US"/>
              </w:rPr>
              <w:t xml:space="preserve">  El Mehdi Ribahi</w:t>
            </w:r>
          </w:p>
        </w:tc>
      </w:tr>
      <w:tr w:rsidR="003F45B4" w14:paraId="118BBB14" w14:textId="77777777">
        <w:tc>
          <w:tcPr>
            <w:tcW w:w="2400" w:type="dxa"/>
            <w:tcBorders>
              <w:bottom w:val="single" w:sz="1" w:space="0" w:color="AABBD4"/>
            </w:tcBorders>
            <w:shd w:val="clear" w:color="auto" w:fill="EAF1FB"/>
            <w:tcMar>
              <w:top w:w="100" w:type="dxa"/>
              <w:left w:w="160" w:type="dxa"/>
              <w:bottom w:w="100" w:type="dxa"/>
              <w:right w:w="100" w:type="dxa"/>
            </w:tcMar>
          </w:tcPr>
          <w:p w14:paraId="14041BD8" w14:textId="77777777" w:rsidR="003F45B4" w:rsidRDefault="00000000">
            <w:r>
              <w:rPr>
                <w:b/>
                <w:bCs/>
                <w:color w:val="2E75B6"/>
                <w:sz w:val="20"/>
                <w:szCs w:val="20"/>
              </w:rPr>
              <w:t>Encadrant</w:t>
            </w:r>
          </w:p>
        </w:tc>
        <w:tc>
          <w:tcPr>
            <w:tcW w:w="4800" w:type="dxa"/>
            <w:tcBorders>
              <w:bottom w:val="single" w:sz="1" w:space="0" w:color="AABBD4"/>
            </w:tcBorders>
            <w:shd w:val="clear" w:color="auto" w:fill="FFFFFF"/>
            <w:tcMar>
              <w:top w:w="100" w:type="dxa"/>
              <w:left w:w="160" w:type="dxa"/>
              <w:bottom w:w="100" w:type="dxa"/>
              <w:right w:w="100" w:type="dxa"/>
            </w:tcMar>
          </w:tcPr>
          <w:p w14:paraId="7CACF04D" w14:textId="2F91C787" w:rsidR="003F45B4" w:rsidRDefault="00000000">
            <w:r>
              <w:rPr>
                <w:color w:val="2C3E50"/>
                <w:sz w:val="21"/>
                <w:szCs w:val="21"/>
              </w:rPr>
              <w:t>M. Gamal Mohamed</w:t>
            </w:r>
          </w:p>
        </w:tc>
      </w:tr>
      <w:tr w:rsidR="003F45B4" w14:paraId="7C4C32CD" w14:textId="77777777">
        <w:tc>
          <w:tcPr>
            <w:tcW w:w="2400" w:type="dxa"/>
            <w:tcBorders>
              <w:bottom w:val="single" w:sz="1" w:space="0" w:color="AABBD4"/>
            </w:tcBorders>
            <w:shd w:val="clear" w:color="auto" w:fill="EAF1FB"/>
            <w:tcMar>
              <w:top w:w="100" w:type="dxa"/>
              <w:left w:w="160" w:type="dxa"/>
              <w:bottom w:w="100" w:type="dxa"/>
              <w:right w:w="100" w:type="dxa"/>
            </w:tcMar>
          </w:tcPr>
          <w:p w14:paraId="3894A08B" w14:textId="77777777" w:rsidR="003F45B4" w:rsidRDefault="00000000">
            <w:r>
              <w:rPr>
                <w:b/>
                <w:bCs/>
                <w:color w:val="2E75B6"/>
                <w:sz w:val="20"/>
                <w:szCs w:val="20"/>
              </w:rPr>
              <w:t>Filière</w:t>
            </w:r>
          </w:p>
        </w:tc>
        <w:tc>
          <w:tcPr>
            <w:tcW w:w="4800" w:type="dxa"/>
            <w:tcBorders>
              <w:bottom w:val="single" w:sz="1" w:space="0" w:color="AABBD4"/>
            </w:tcBorders>
            <w:shd w:val="clear" w:color="auto" w:fill="FFFFFF"/>
            <w:tcMar>
              <w:top w:w="100" w:type="dxa"/>
              <w:left w:w="160" w:type="dxa"/>
              <w:bottom w:w="100" w:type="dxa"/>
              <w:right w:w="100" w:type="dxa"/>
            </w:tcMar>
          </w:tcPr>
          <w:p w14:paraId="38DFC9C4" w14:textId="77777777" w:rsidR="003F45B4" w:rsidRDefault="00000000">
            <w:r>
              <w:rPr>
                <w:color w:val="2C3E50"/>
                <w:sz w:val="21"/>
                <w:szCs w:val="21"/>
              </w:rPr>
              <w:t>Informatique &amp; Réseaux — 3ème année</w:t>
            </w:r>
          </w:p>
        </w:tc>
      </w:tr>
      <w:tr w:rsidR="003F45B4" w14:paraId="0C7D0B67" w14:textId="77777777">
        <w:tc>
          <w:tcPr>
            <w:tcW w:w="2400" w:type="dxa"/>
            <w:tcBorders>
              <w:bottom w:val="single" w:sz="1" w:space="0" w:color="AABBD4"/>
            </w:tcBorders>
            <w:shd w:val="clear" w:color="auto" w:fill="EAF1FB"/>
            <w:tcMar>
              <w:top w:w="100" w:type="dxa"/>
              <w:left w:w="160" w:type="dxa"/>
              <w:bottom w:w="100" w:type="dxa"/>
              <w:right w:w="100" w:type="dxa"/>
            </w:tcMar>
          </w:tcPr>
          <w:p w14:paraId="1245D112" w14:textId="77777777" w:rsidR="003F45B4" w:rsidRDefault="00000000">
            <w:r>
              <w:rPr>
                <w:b/>
                <w:bCs/>
                <w:color w:val="2E75B6"/>
                <w:sz w:val="20"/>
                <w:szCs w:val="20"/>
              </w:rPr>
              <w:t>Année universitaire</w:t>
            </w:r>
          </w:p>
        </w:tc>
        <w:tc>
          <w:tcPr>
            <w:tcW w:w="4800" w:type="dxa"/>
            <w:tcBorders>
              <w:bottom w:val="single" w:sz="1" w:space="0" w:color="AABBD4"/>
            </w:tcBorders>
            <w:shd w:val="clear" w:color="auto" w:fill="FFFFFF"/>
            <w:tcMar>
              <w:top w:w="100" w:type="dxa"/>
              <w:left w:w="160" w:type="dxa"/>
              <w:bottom w:w="100" w:type="dxa"/>
              <w:right w:w="100" w:type="dxa"/>
            </w:tcMar>
          </w:tcPr>
          <w:p w14:paraId="1B7256EA" w14:textId="0C581DB8" w:rsidR="003F45B4" w:rsidRDefault="00000000">
            <w:r>
              <w:rPr>
                <w:color w:val="2C3E50"/>
                <w:sz w:val="21"/>
                <w:szCs w:val="21"/>
              </w:rPr>
              <w:t>202</w:t>
            </w:r>
            <w:r w:rsidR="00005514">
              <w:rPr>
                <w:color w:val="2C3E50"/>
                <w:sz w:val="21"/>
                <w:szCs w:val="21"/>
              </w:rPr>
              <w:t>5</w:t>
            </w:r>
            <w:r>
              <w:rPr>
                <w:color w:val="2C3E50"/>
                <w:sz w:val="21"/>
                <w:szCs w:val="21"/>
              </w:rPr>
              <w:t xml:space="preserve"> – 202</w:t>
            </w:r>
            <w:r w:rsidR="00005514">
              <w:rPr>
                <w:color w:val="2C3E50"/>
                <w:sz w:val="21"/>
                <w:szCs w:val="21"/>
              </w:rPr>
              <w:t>6</w:t>
            </w:r>
          </w:p>
        </w:tc>
      </w:tr>
    </w:tbl>
    <w:p w14:paraId="342B3154" w14:textId="77777777" w:rsidR="003F45B4" w:rsidRDefault="003F45B4">
      <w:pPr>
        <w:spacing w:before="400" w:after="200"/>
      </w:pPr>
    </w:p>
    <w:p w14:paraId="233C7027" w14:textId="3999832C" w:rsidR="003F45B4" w:rsidRDefault="00000000" w:rsidP="00005514">
      <w:pPr>
        <w:spacing w:before="60" w:after="60"/>
        <w:jc w:val="center"/>
        <w:sectPr w:rsidR="003F45B4">
          <w:headerReference w:type="even" r:id="rId7"/>
          <w:headerReference w:type="default" r:id="rId8"/>
          <w:footerReference w:type="even" r:id="rId9"/>
          <w:footerReference w:type="default" r:id="rId10"/>
          <w:headerReference w:type="first" r:id="rId11"/>
          <w:footerReference w:type="first" r:id="rId12"/>
          <w:pgSz w:w="11906" w:h="16838"/>
          <w:pgMar w:top="720" w:right="1440" w:bottom="720" w:left="1440" w:header="708" w:footer="708" w:gutter="0"/>
          <w:cols w:space="720"/>
          <w:docGrid w:linePitch="360"/>
        </w:sectPr>
      </w:pPr>
      <w:r>
        <w:rPr>
          <w:i/>
          <w:iCs/>
          <w:color w:val="5B6978"/>
          <w:sz w:val="20"/>
          <w:szCs w:val="20"/>
        </w:rPr>
        <w:t>Casablanca, 202</w:t>
      </w:r>
      <w:r w:rsidR="00005514">
        <w:rPr>
          <w:i/>
          <w:iCs/>
          <w:color w:val="5B6978"/>
          <w:sz w:val="20"/>
          <w:szCs w:val="20"/>
        </w:rPr>
        <w:t>6</w:t>
      </w:r>
    </w:p>
    <w:p w14:paraId="60A756EA" w14:textId="77777777" w:rsidR="003F45B4" w:rsidRDefault="00000000">
      <w:pPr>
        <w:pStyle w:val="Titre1"/>
      </w:pPr>
      <w:r>
        <w:lastRenderedPageBreak/>
        <w:t>Remerciements</w:t>
      </w:r>
    </w:p>
    <w:p w14:paraId="0EBE4B8B" w14:textId="77777777" w:rsidR="003F45B4" w:rsidRDefault="003F45B4">
      <w:pPr>
        <w:pBdr>
          <w:bottom w:val="single" w:sz="8" w:space="1" w:color="2E75B6"/>
        </w:pBdr>
        <w:spacing w:before="80" w:after="80"/>
      </w:pPr>
    </w:p>
    <w:p w14:paraId="3564C2A1" w14:textId="77777777" w:rsidR="003F45B4" w:rsidRDefault="003F45B4">
      <w:pPr>
        <w:spacing w:before="80" w:after="80"/>
      </w:pPr>
    </w:p>
    <w:p w14:paraId="758B57A0" w14:textId="35F2D272" w:rsidR="003F45B4" w:rsidRDefault="00000000">
      <w:pPr>
        <w:spacing w:before="80" w:after="100"/>
        <w:jc w:val="both"/>
      </w:pPr>
      <w:r>
        <w:rPr>
          <w:color w:val="2C3E50"/>
        </w:rPr>
        <w:t>Nous tenons à exprimer notre profonde gratitude envers M. Gamal Mohamed, notre encadrant pédagogique, pour son accompagnement méthodologique rigoureux, ses retours techniques précieux et sa disponibilité tout au long de ce projet. Sa vision et ses conseils éclairés ont été déterminants dans la réussite de ce travail.</w:t>
      </w:r>
    </w:p>
    <w:p w14:paraId="7DAD9DB7" w14:textId="77777777" w:rsidR="003F45B4" w:rsidRDefault="00000000">
      <w:pPr>
        <w:spacing w:before="80" w:after="100"/>
        <w:jc w:val="both"/>
      </w:pPr>
      <w:r>
        <w:rPr>
          <w:color w:val="2C3E50"/>
        </w:rPr>
        <w:t>Nous remercions également l'EMSI — École Marocaine des Sciences de l'Ingénieur de Casablanca — pour le cadre académique de qualité mis à notre disposition, les ressources mobilisées et l'environnement propice à la réalisation de projets innovants.</w:t>
      </w:r>
    </w:p>
    <w:p w14:paraId="08887AC8" w14:textId="77777777" w:rsidR="003F45B4" w:rsidRDefault="00000000">
      <w:pPr>
        <w:spacing w:before="80" w:after="100"/>
        <w:jc w:val="both"/>
      </w:pPr>
      <w:r>
        <w:rPr>
          <w:color w:val="2C3E50"/>
        </w:rPr>
        <w:t>Enfin, nos sincères remerciements vont à nos familles et camarades pour leur soutien moral continu durant cette année universitaire.</w:t>
      </w:r>
    </w:p>
    <w:p w14:paraId="76DB0386" w14:textId="77777777" w:rsidR="003F45B4" w:rsidRDefault="003F45B4">
      <w:pPr>
        <w:spacing w:before="100" w:after="100"/>
      </w:pPr>
    </w:p>
    <w:p w14:paraId="4B2326B6" w14:textId="77777777" w:rsidR="003F45B4" w:rsidRDefault="00000000">
      <w:r>
        <w:br/>
      </w:r>
    </w:p>
    <w:p w14:paraId="1E90F7D9" w14:textId="77777777" w:rsidR="003F45B4" w:rsidRDefault="00000000">
      <w:pPr>
        <w:pStyle w:val="Titre1"/>
      </w:pPr>
      <w:r>
        <w:t>Résumé</w:t>
      </w:r>
    </w:p>
    <w:p w14:paraId="3A81109B" w14:textId="77777777" w:rsidR="003F45B4" w:rsidRDefault="003F45B4">
      <w:pPr>
        <w:pBdr>
          <w:bottom w:val="single" w:sz="8" w:space="1" w:color="2E75B6"/>
        </w:pBdr>
        <w:spacing w:before="80" w:after="80"/>
      </w:pPr>
    </w:p>
    <w:p w14:paraId="0466DCCF" w14:textId="77777777" w:rsidR="003F45B4" w:rsidRDefault="003F45B4">
      <w:pPr>
        <w:spacing w:before="80" w:after="80"/>
      </w:pPr>
    </w:p>
    <w:p w14:paraId="7931A426" w14:textId="77777777" w:rsidR="003F45B4" w:rsidRDefault="00000000">
      <w:pPr>
        <w:spacing w:before="80" w:after="100"/>
        <w:jc w:val="both"/>
      </w:pPr>
      <w:r>
        <w:rPr>
          <w:color w:val="2C3E50"/>
        </w:rPr>
        <w:t>Ce projet présente la conception et la réalisation d'une plateforme intelligente de recommandation de stages et d'emplois, destinée aux étudiants et aux entreprises. Le système intègre plusieurs composantes technologiques complémentaires :</w:t>
      </w:r>
    </w:p>
    <w:p w14:paraId="0073336E" w14:textId="77777777" w:rsidR="003F45B4" w:rsidRDefault="00000000">
      <w:pPr>
        <w:pStyle w:val="Paragraphedeliste"/>
        <w:numPr>
          <w:ilvl w:val="0"/>
          <w:numId w:val="2"/>
        </w:numPr>
        <w:spacing w:before="60" w:after="60"/>
      </w:pPr>
      <w:r>
        <w:rPr>
          <w:color w:val="2C3E50"/>
        </w:rPr>
        <w:t xml:space="preserve">Un backend API RESTful développé avec Django REST Framework (DRF), offrant des </w:t>
      </w:r>
      <w:proofErr w:type="spellStart"/>
      <w:r>
        <w:rPr>
          <w:color w:val="2C3E50"/>
        </w:rPr>
        <w:t>endpoints</w:t>
      </w:r>
      <w:proofErr w:type="spellEnd"/>
      <w:r>
        <w:rPr>
          <w:color w:val="2C3E50"/>
        </w:rPr>
        <w:t xml:space="preserve"> sécurisés et scalables.</w:t>
      </w:r>
    </w:p>
    <w:p w14:paraId="5E88AC8B" w14:textId="77777777" w:rsidR="003F45B4" w:rsidRDefault="00000000">
      <w:pPr>
        <w:pStyle w:val="Paragraphedeliste"/>
        <w:numPr>
          <w:ilvl w:val="0"/>
          <w:numId w:val="2"/>
        </w:numPr>
        <w:spacing w:before="60" w:after="60"/>
      </w:pPr>
      <w:r>
        <w:rPr>
          <w:color w:val="2C3E50"/>
        </w:rPr>
        <w:t xml:space="preserve">Un frontend web moderne basé sur </w:t>
      </w:r>
      <w:proofErr w:type="spellStart"/>
      <w:r>
        <w:rPr>
          <w:color w:val="2C3E50"/>
        </w:rPr>
        <w:t>React</w:t>
      </w:r>
      <w:proofErr w:type="spellEnd"/>
      <w:r>
        <w:rPr>
          <w:color w:val="2C3E50"/>
        </w:rPr>
        <w:t xml:space="preserve"> et </w:t>
      </w:r>
      <w:proofErr w:type="spellStart"/>
      <w:r>
        <w:rPr>
          <w:color w:val="2C3E50"/>
        </w:rPr>
        <w:t>TypeScript</w:t>
      </w:r>
      <w:proofErr w:type="spellEnd"/>
      <w:r>
        <w:rPr>
          <w:color w:val="2C3E50"/>
        </w:rPr>
        <w:t>, conçu pour une expérience utilisateur fluide et réactive.</w:t>
      </w:r>
    </w:p>
    <w:p w14:paraId="3C50496F" w14:textId="77777777" w:rsidR="003F45B4" w:rsidRDefault="00000000">
      <w:pPr>
        <w:pStyle w:val="Paragraphedeliste"/>
        <w:numPr>
          <w:ilvl w:val="0"/>
          <w:numId w:val="2"/>
        </w:numPr>
        <w:spacing w:before="60" w:after="60"/>
      </w:pPr>
      <w:r>
        <w:rPr>
          <w:color w:val="2C3E50"/>
        </w:rPr>
        <w:t xml:space="preserve">Un moteur de </w:t>
      </w:r>
      <w:proofErr w:type="spellStart"/>
      <w:r>
        <w:rPr>
          <w:color w:val="2C3E50"/>
        </w:rPr>
        <w:t>matching</w:t>
      </w:r>
      <w:proofErr w:type="spellEnd"/>
      <w:r>
        <w:rPr>
          <w:color w:val="2C3E50"/>
        </w:rPr>
        <w:t xml:space="preserve"> IA/NLP hybride combinant TF-IDF, similarité cosinus, règles métier contextuelles et préférences utilisateur.</w:t>
      </w:r>
    </w:p>
    <w:p w14:paraId="6F1DECB5" w14:textId="77777777" w:rsidR="003F45B4" w:rsidRDefault="00000000">
      <w:pPr>
        <w:pStyle w:val="Paragraphedeliste"/>
        <w:numPr>
          <w:ilvl w:val="0"/>
          <w:numId w:val="2"/>
        </w:numPr>
        <w:spacing w:before="60" w:after="60"/>
      </w:pPr>
      <w:r>
        <w:rPr>
          <w:color w:val="2C3E50"/>
        </w:rPr>
        <w:t xml:space="preserve">Un module de </w:t>
      </w:r>
      <w:proofErr w:type="spellStart"/>
      <w:r>
        <w:rPr>
          <w:color w:val="2C3E50"/>
        </w:rPr>
        <w:t>scraping</w:t>
      </w:r>
      <w:proofErr w:type="spellEnd"/>
      <w:r>
        <w:rPr>
          <w:color w:val="2C3E50"/>
        </w:rPr>
        <w:t xml:space="preserve"> d'offres orienté marché marocain, assurant une alimentation continue de la base d'offres.</w:t>
      </w:r>
    </w:p>
    <w:p w14:paraId="6A0EBD3C" w14:textId="77777777" w:rsidR="003F45B4" w:rsidRDefault="003F45B4">
      <w:pPr>
        <w:spacing w:before="80" w:after="80"/>
      </w:pPr>
    </w:p>
    <w:p w14:paraId="527E8CC6" w14:textId="77777777" w:rsidR="003F45B4" w:rsidRDefault="00000000">
      <w:pPr>
        <w:spacing w:before="80" w:after="100"/>
        <w:jc w:val="both"/>
      </w:pPr>
      <w:r>
        <w:rPr>
          <w:color w:val="2C3E50"/>
        </w:rPr>
        <w:t xml:space="preserve">L'objectif fondamental est de dépasser le modèle traditionnel du « job </w:t>
      </w:r>
      <w:proofErr w:type="spellStart"/>
      <w:r>
        <w:rPr>
          <w:color w:val="2C3E50"/>
        </w:rPr>
        <w:t>board</w:t>
      </w:r>
      <w:proofErr w:type="spellEnd"/>
      <w:r>
        <w:rPr>
          <w:color w:val="2C3E50"/>
        </w:rPr>
        <w:t xml:space="preserve"> passif » pour proposer un moteur proactif capable de : comprendre et </w:t>
      </w:r>
      <w:proofErr w:type="spellStart"/>
      <w:r>
        <w:rPr>
          <w:color w:val="2C3E50"/>
        </w:rPr>
        <w:t>parser</w:t>
      </w:r>
      <w:proofErr w:type="spellEnd"/>
      <w:r>
        <w:rPr>
          <w:color w:val="2C3E50"/>
        </w:rPr>
        <w:t xml:space="preserve"> les profils candidats (CV au format PDF ou DOCX), évaluer la compatibilité avec les offres disponibles, expliquer les recommandations de manière transparente, et accompagner l'étudiant via des outils d'intelligence artificielle générative (génération de lettre de motivation, simulateur d'entretien, analyse des tendances du marché).</w:t>
      </w:r>
    </w:p>
    <w:p w14:paraId="5BEB69EF" w14:textId="77777777" w:rsidR="003F45B4" w:rsidRDefault="00000000">
      <w:pPr>
        <w:spacing w:before="80" w:after="100"/>
        <w:jc w:val="both"/>
      </w:pPr>
      <w:r>
        <w:rPr>
          <w:color w:val="2C3E50"/>
        </w:rPr>
        <w:t>Le résultat est une base SaaS fonctionnelle et extensible, avec une architecture claire, des parcours utilisateur complets et des perspectives concrètes d'industrialisation (tests automatisés, traitement asynchrone, observabilité, sécurité en production, hybridation avancée du moteur de recommandation).</w:t>
      </w:r>
    </w:p>
    <w:p w14:paraId="714BE624" w14:textId="77777777" w:rsidR="003F45B4" w:rsidRDefault="003F45B4">
      <w:pPr>
        <w:spacing w:before="160" w:after="80"/>
      </w:pPr>
    </w:p>
    <w:p w14:paraId="07C8D7A3" w14:textId="77777777" w:rsidR="003F45B4" w:rsidRDefault="00000000">
      <w:pPr>
        <w:spacing w:before="60" w:after="60"/>
      </w:pPr>
      <w:r>
        <w:rPr>
          <w:b/>
          <w:bCs/>
          <w:color w:val="2E75B6"/>
          <w:sz w:val="20"/>
          <w:szCs w:val="20"/>
        </w:rPr>
        <w:t xml:space="preserve">Mots-clés : </w:t>
      </w:r>
      <w:r>
        <w:rPr>
          <w:i/>
          <w:iCs/>
          <w:color w:val="2C3E50"/>
          <w:sz w:val="20"/>
          <w:szCs w:val="20"/>
        </w:rPr>
        <w:t xml:space="preserve">Recommandation d'emploi, NLP, TF-IDF, Similarité cosinus, Django REST Framework, </w:t>
      </w:r>
      <w:proofErr w:type="spellStart"/>
      <w:r>
        <w:rPr>
          <w:i/>
          <w:iCs/>
          <w:color w:val="2C3E50"/>
          <w:sz w:val="20"/>
          <w:szCs w:val="20"/>
        </w:rPr>
        <w:t>React</w:t>
      </w:r>
      <w:proofErr w:type="spellEnd"/>
      <w:r>
        <w:rPr>
          <w:i/>
          <w:iCs/>
          <w:color w:val="2C3E50"/>
          <w:sz w:val="20"/>
          <w:szCs w:val="20"/>
        </w:rPr>
        <w:t xml:space="preserve">, </w:t>
      </w:r>
      <w:proofErr w:type="spellStart"/>
      <w:r>
        <w:rPr>
          <w:i/>
          <w:iCs/>
          <w:color w:val="2C3E50"/>
          <w:sz w:val="20"/>
          <w:szCs w:val="20"/>
        </w:rPr>
        <w:t>TypeScript</w:t>
      </w:r>
      <w:proofErr w:type="spellEnd"/>
      <w:r>
        <w:rPr>
          <w:i/>
          <w:iCs/>
          <w:color w:val="2C3E50"/>
          <w:sz w:val="20"/>
          <w:szCs w:val="20"/>
        </w:rPr>
        <w:t xml:space="preserve">, </w:t>
      </w:r>
      <w:proofErr w:type="spellStart"/>
      <w:r>
        <w:rPr>
          <w:i/>
          <w:iCs/>
          <w:color w:val="2C3E50"/>
          <w:sz w:val="20"/>
          <w:szCs w:val="20"/>
        </w:rPr>
        <w:t>Resume</w:t>
      </w:r>
      <w:proofErr w:type="spellEnd"/>
      <w:r>
        <w:rPr>
          <w:i/>
          <w:iCs/>
          <w:color w:val="2C3E50"/>
          <w:sz w:val="20"/>
          <w:szCs w:val="20"/>
        </w:rPr>
        <w:t xml:space="preserve"> Parsing, </w:t>
      </w:r>
      <w:proofErr w:type="spellStart"/>
      <w:r>
        <w:rPr>
          <w:i/>
          <w:iCs/>
          <w:color w:val="2C3E50"/>
          <w:sz w:val="20"/>
          <w:szCs w:val="20"/>
        </w:rPr>
        <w:t>Explainable</w:t>
      </w:r>
      <w:proofErr w:type="spellEnd"/>
      <w:r>
        <w:rPr>
          <w:i/>
          <w:iCs/>
          <w:color w:val="2C3E50"/>
          <w:sz w:val="20"/>
          <w:szCs w:val="20"/>
        </w:rPr>
        <w:t xml:space="preserve"> AI, SaaS, </w:t>
      </w:r>
      <w:proofErr w:type="spellStart"/>
      <w:r>
        <w:rPr>
          <w:i/>
          <w:iCs/>
          <w:color w:val="2C3E50"/>
          <w:sz w:val="20"/>
          <w:szCs w:val="20"/>
        </w:rPr>
        <w:t>Scraping</w:t>
      </w:r>
      <w:proofErr w:type="spellEnd"/>
      <w:r>
        <w:rPr>
          <w:i/>
          <w:iCs/>
          <w:color w:val="2C3E50"/>
          <w:sz w:val="20"/>
          <w:szCs w:val="20"/>
        </w:rPr>
        <w:t>.</w:t>
      </w:r>
    </w:p>
    <w:p w14:paraId="3F0532B3" w14:textId="77777777" w:rsidR="003F45B4" w:rsidRDefault="003F45B4">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rsidRPr="009F0F2F" w14:paraId="1B3CC2EF" w14:textId="77777777">
        <w:tc>
          <w:tcPr>
            <w:tcW w:w="9026" w:type="dxa"/>
            <w:tcBorders>
              <w:top w:val="single" w:sz="1" w:space="0" w:color="AABBD4"/>
              <w:left w:val="single" w:sz="6" w:space="0" w:color="2E75B6"/>
              <w:bottom w:val="single" w:sz="1" w:space="0" w:color="AABBD4"/>
              <w:right w:val="single" w:sz="1" w:space="0" w:color="AABBD4"/>
            </w:tcBorders>
            <w:shd w:val="clear" w:color="auto" w:fill="EAF1FB"/>
            <w:tcMar>
              <w:top w:w="120" w:type="dxa"/>
              <w:left w:w="180" w:type="dxa"/>
              <w:bottom w:w="120" w:type="dxa"/>
              <w:right w:w="180" w:type="dxa"/>
            </w:tcMar>
          </w:tcPr>
          <w:p w14:paraId="4576D67E" w14:textId="77777777" w:rsidR="003F45B4" w:rsidRPr="00421128" w:rsidRDefault="00000000">
            <w:pPr>
              <w:spacing w:before="40" w:after="40"/>
              <w:rPr>
                <w:lang w:val="en-US"/>
              </w:rPr>
            </w:pPr>
            <w:r w:rsidRPr="00421128">
              <w:rPr>
                <w:b/>
                <w:bCs/>
                <w:color w:val="2E75B6"/>
                <w:sz w:val="20"/>
                <w:szCs w:val="20"/>
                <w:lang w:val="en-US"/>
              </w:rPr>
              <w:t>Abstract</w:t>
            </w:r>
          </w:p>
          <w:p w14:paraId="7B0F74F7" w14:textId="77777777" w:rsidR="003F45B4" w:rsidRPr="00421128" w:rsidRDefault="003F45B4">
            <w:pPr>
              <w:spacing w:before="40" w:after="40"/>
              <w:rPr>
                <w:lang w:val="en-US"/>
              </w:rPr>
            </w:pPr>
          </w:p>
          <w:p w14:paraId="1B0715BA" w14:textId="77777777" w:rsidR="003F45B4" w:rsidRPr="00421128" w:rsidRDefault="00000000">
            <w:pPr>
              <w:spacing w:before="40" w:after="40"/>
              <w:rPr>
                <w:lang w:val="en-US"/>
              </w:rPr>
            </w:pPr>
            <w:r w:rsidRPr="00421128">
              <w:rPr>
                <w:color w:val="2C3E50"/>
                <w:sz w:val="20"/>
                <w:szCs w:val="20"/>
                <w:lang w:val="en-US"/>
              </w:rPr>
              <w:t>This project presents the design and implementation of an intelligent internship and job recommendation platform tailored for students and companies. The solution combines a Django REST Framework backend, a React + TypeScript frontend, a hybrid NLP matching engine (TF-IDF + cosine similarity + business rules + user preferences), and a Morocco-oriented web scraping module.</w:t>
            </w:r>
          </w:p>
          <w:p w14:paraId="79D94CEB" w14:textId="77777777" w:rsidR="003F45B4" w:rsidRPr="00421128" w:rsidRDefault="003F45B4">
            <w:pPr>
              <w:spacing w:before="40" w:after="40"/>
              <w:rPr>
                <w:lang w:val="en-US"/>
              </w:rPr>
            </w:pPr>
          </w:p>
          <w:p w14:paraId="2068D719" w14:textId="77777777" w:rsidR="003F45B4" w:rsidRPr="00421128" w:rsidRDefault="00000000">
            <w:pPr>
              <w:spacing w:before="40" w:after="40"/>
              <w:rPr>
                <w:lang w:val="en-US"/>
              </w:rPr>
            </w:pPr>
            <w:r w:rsidRPr="00421128">
              <w:rPr>
                <w:color w:val="2C3E50"/>
                <w:sz w:val="20"/>
                <w:szCs w:val="20"/>
                <w:lang w:val="en-US"/>
              </w:rPr>
              <w:t>The main objective is to move beyond passive job boards by providing proactive recommendations, structured profile extraction from CVs, explainable matching scores, and AI-powered coaching tools including cover letter generation, interview simulation, and market trend analysis.</w:t>
            </w:r>
          </w:p>
          <w:p w14:paraId="71109A25" w14:textId="77777777" w:rsidR="003F45B4" w:rsidRPr="00421128" w:rsidRDefault="003F45B4">
            <w:pPr>
              <w:spacing w:before="40" w:after="40"/>
              <w:rPr>
                <w:lang w:val="en-US"/>
              </w:rPr>
            </w:pPr>
          </w:p>
          <w:p w14:paraId="24F662E5" w14:textId="77777777" w:rsidR="003F45B4" w:rsidRPr="00421128" w:rsidRDefault="00000000">
            <w:pPr>
              <w:spacing w:before="40" w:after="40"/>
              <w:rPr>
                <w:lang w:val="en-US"/>
              </w:rPr>
            </w:pPr>
            <w:r w:rsidRPr="00421128">
              <w:rPr>
                <w:color w:val="5B6978"/>
                <w:sz w:val="20"/>
                <w:szCs w:val="20"/>
                <w:lang w:val="en-US"/>
              </w:rPr>
              <w:t>Keywords: Job Recommendation, NLP, TF-IDF, Cosine Similarity, Django REST Framework, React, TypeScript, Resume Parsing, Explainable AI, SaaS.</w:t>
            </w:r>
          </w:p>
        </w:tc>
      </w:tr>
    </w:tbl>
    <w:p w14:paraId="050F1934" w14:textId="77777777" w:rsidR="003F45B4" w:rsidRPr="00421128" w:rsidRDefault="003F45B4">
      <w:pPr>
        <w:spacing w:before="100" w:after="100"/>
        <w:rPr>
          <w:lang w:val="en-US"/>
        </w:rPr>
      </w:pPr>
    </w:p>
    <w:p w14:paraId="2F469338" w14:textId="77777777" w:rsidR="003F45B4" w:rsidRPr="00421128" w:rsidRDefault="00000000">
      <w:pPr>
        <w:rPr>
          <w:lang w:val="en-US"/>
        </w:rPr>
      </w:pPr>
      <w:r w:rsidRPr="00421128">
        <w:rPr>
          <w:lang w:val="en-US"/>
        </w:rPr>
        <w:br/>
      </w:r>
    </w:p>
    <w:p w14:paraId="418A8F14" w14:textId="77777777" w:rsidR="003F45B4" w:rsidRDefault="00000000">
      <w:pPr>
        <w:pStyle w:val="Titre1"/>
      </w:pPr>
      <w:r>
        <w:t>Table des Matières</w:t>
      </w:r>
    </w:p>
    <w:p w14:paraId="7B9FD3E5" w14:textId="77777777" w:rsidR="003F45B4" w:rsidRDefault="003F45B4">
      <w:pPr>
        <w:pBdr>
          <w:bottom w:val="single" w:sz="8" w:space="1" w:color="2E75B6"/>
        </w:pBdr>
        <w:spacing w:before="80" w:after="80"/>
      </w:pPr>
    </w:p>
    <w:p w14:paraId="3D90EC08" w14:textId="77777777" w:rsidR="003F45B4" w:rsidRDefault="003F45B4">
      <w:pPr>
        <w:spacing w:before="80" w:after="80"/>
      </w:pPr>
    </w:p>
    <w:p w14:paraId="7BBBC1D9" w14:textId="77777777" w:rsidR="003F45B4" w:rsidRDefault="00000000">
      <w:pPr>
        <w:tabs>
          <w:tab w:val="right" w:pos="8600"/>
        </w:tabs>
        <w:spacing w:before="60" w:after="60"/>
      </w:pPr>
      <w:r>
        <w:rPr>
          <w:b/>
          <w:bCs/>
          <w:color w:val="2C3E50"/>
        </w:rPr>
        <w:t>Introduction Générale</w:t>
      </w:r>
      <w:r>
        <w:rPr>
          <w:color w:val="2E75B6"/>
          <w:sz w:val="20"/>
          <w:szCs w:val="20"/>
        </w:rPr>
        <w:tab/>
        <w:t>4</w:t>
      </w:r>
    </w:p>
    <w:p w14:paraId="6D08A4F4" w14:textId="77777777" w:rsidR="003F45B4" w:rsidRDefault="00000000">
      <w:pPr>
        <w:tabs>
          <w:tab w:val="right" w:pos="8600"/>
        </w:tabs>
        <w:spacing w:before="60" w:after="60"/>
      </w:pPr>
      <w:r>
        <w:rPr>
          <w:b/>
          <w:bCs/>
          <w:color w:val="2C3E50"/>
        </w:rPr>
        <w:t>1. Problématique et Objectifs</w:t>
      </w:r>
      <w:r>
        <w:rPr>
          <w:color w:val="2E75B6"/>
          <w:sz w:val="20"/>
          <w:szCs w:val="20"/>
        </w:rPr>
        <w:tab/>
        <w:t>5</w:t>
      </w:r>
    </w:p>
    <w:p w14:paraId="7FAD200B" w14:textId="77777777" w:rsidR="003F45B4" w:rsidRDefault="00000000">
      <w:pPr>
        <w:tabs>
          <w:tab w:val="right" w:pos="8600"/>
        </w:tabs>
        <w:spacing w:before="60" w:after="60"/>
      </w:pPr>
      <w:r>
        <w:rPr>
          <w:color w:val="5B6978"/>
          <w:sz w:val="20"/>
          <w:szCs w:val="20"/>
        </w:rPr>
        <w:t xml:space="preserve">   1.1 Problématique</w:t>
      </w:r>
      <w:r>
        <w:rPr>
          <w:color w:val="2E75B6"/>
          <w:sz w:val="20"/>
          <w:szCs w:val="20"/>
        </w:rPr>
        <w:tab/>
        <w:t>5</w:t>
      </w:r>
    </w:p>
    <w:p w14:paraId="2FB34C7E" w14:textId="77777777" w:rsidR="003F45B4" w:rsidRDefault="00000000">
      <w:pPr>
        <w:tabs>
          <w:tab w:val="right" w:pos="8600"/>
        </w:tabs>
        <w:spacing w:before="60" w:after="60"/>
      </w:pPr>
      <w:r>
        <w:rPr>
          <w:color w:val="5B6978"/>
          <w:sz w:val="20"/>
          <w:szCs w:val="20"/>
        </w:rPr>
        <w:t xml:space="preserve">   1.2 Objectifs fonctionnels</w:t>
      </w:r>
      <w:r>
        <w:rPr>
          <w:color w:val="2E75B6"/>
          <w:sz w:val="20"/>
          <w:szCs w:val="20"/>
        </w:rPr>
        <w:tab/>
        <w:t>5</w:t>
      </w:r>
    </w:p>
    <w:p w14:paraId="0C8A596A" w14:textId="77777777" w:rsidR="003F45B4" w:rsidRDefault="00000000">
      <w:pPr>
        <w:tabs>
          <w:tab w:val="right" w:pos="8600"/>
        </w:tabs>
        <w:spacing w:before="60" w:after="60"/>
      </w:pPr>
      <w:r>
        <w:rPr>
          <w:color w:val="5B6978"/>
          <w:sz w:val="20"/>
          <w:szCs w:val="20"/>
        </w:rPr>
        <w:t xml:space="preserve">   1.3 Objectifs techniques</w:t>
      </w:r>
      <w:r>
        <w:rPr>
          <w:color w:val="2E75B6"/>
          <w:sz w:val="20"/>
          <w:szCs w:val="20"/>
        </w:rPr>
        <w:tab/>
        <w:t>5</w:t>
      </w:r>
    </w:p>
    <w:p w14:paraId="3294F09B" w14:textId="77777777" w:rsidR="003F45B4" w:rsidRDefault="00000000">
      <w:pPr>
        <w:tabs>
          <w:tab w:val="right" w:pos="8600"/>
        </w:tabs>
        <w:spacing w:before="60" w:after="60"/>
      </w:pPr>
      <w:r>
        <w:rPr>
          <w:b/>
          <w:bCs/>
          <w:color w:val="2C3E50"/>
        </w:rPr>
        <w:t>2. État de l'Art</w:t>
      </w:r>
      <w:r>
        <w:rPr>
          <w:color w:val="2E75B6"/>
          <w:sz w:val="20"/>
          <w:szCs w:val="20"/>
        </w:rPr>
        <w:tab/>
        <w:t>6</w:t>
      </w:r>
    </w:p>
    <w:p w14:paraId="16DF2D86" w14:textId="77777777" w:rsidR="003F45B4" w:rsidRDefault="00000000">
      <w:pPr>
        <w:tabs>
          <w:tab w:val="right" w:pos="8600"/>
        </w:tabs>
        <w:spacing w:before="60" w:after="60"/>
      </w:pPr>
      <w:r>
        <w:rPr>
          <w:color w:val="5B6978"/>
          <w:sz w:val="20"/>
          <w:szCs w:val="20"/>
        </w:rPr>
        <w:t xml:space="preserve">   2.1 Évolution du e-recrutement</w:t>
      </w:r>
      <w:r>
        <w:rPr>
          <w:color w:val="2E75B6"/>
          <w:sz w:val="20"/>
          <w:szCs w:val="20"/>
        </w:rPr>
        <w:tab/>
        <w:t>6</w:t>
      </w:r>
    </w:p>
    <w:p w14:paraId="0AE21E89" w14:textId="77777777" w:rsidR="003F45B4" w:rsidRDefault="00000000">
      <w:pPr>
        <w:tabs>
          <w:tab w:val="right" w:pos="8600"/>
        </w:tabs>
        <w:spacing w:before="60" w:after="60"/>
      </w:pPr>
      <w:r>
        <w:rPr>
          <w:color w:val="5B6978"/>
          <w:sz w:val="20"/>
          <w:szCs w:val="20"/>
        </w:rPr>
        <w:t xml:space="preserve">   2.2 </w:t>
      </w:r>
      <w:proofErr w:type="spellStart"/>
      <w:r>
        <w:rPr>
          <w:color w:val="5B6978"/>
          <w:sz w:val="20"/>
          <w:szCs w:val="20"/>
        </w:rPr>
        <w:t>Resume</w:t>
      </w:r>
      <w:proofErr w:type="spellEnd"/>
      <w:r>
        <w:rPr>
          <w:color w:val="5B6978"/>
          <w:sz w:val="20"/>
          <w:szCs w:val="20"/>
        </w:rPr>
        <w:t xml:space="preserve"> Parsing</w:t>
      </w:r>
      <w:r>
        <w:rPr>
          <w:color w:val="2E75B6"/>
          <w:sz w:val="20"/>
          <w:szCs w:val="20"/>
        </w:rPr>
        <w:tab/>
        <w:t>6</w:t>
      </w:r>
    </w:p>
    <w:p w14:paraId="1FBA31BB" w14:textId="77777777" w:rsidR="003F45B4" w:rsidRDefault="00000000">
      <w:pPr>
        <w:tabs>
          <w:tab w:val="right" w:pos="8600"/>
        </w:tabs>
        <w:spacing w:before="60" w:after="60"/>
      </w:pPr>
      <w:r>
        <w:rPr>
          <w:color w:val="5B6978"/>
          <w:sz w:val="20"/>
          <w:szCs w:val="20"/>
        </w:rPr>
        <w:t xml:space="preserve">   2.3 Matching CV-Offre</w:t>
      </w:r>
      <w:r>
        <w:rPr>
          <w:color w:val="2E75B6"/>
          <w:sz w:val="20"/>
          <w:szCs w:val="20"/>
        </w:rPr>
        <w:tab/>
        <w:t>6</w:t>
      </w:r>
    </w:p>
    <w:p w14:paraId="4512A31B" w14:textId="77777777" w:rsidR="003F45B4" w:rsidRDefault="00000000">
      <w:pPr>
        <w:tabs>
          <w:tab w:val="right" w:pos="8600"/>
        </w:tabs>
        <w:spacing w:before="60" w:after="60"/>
      </w:pPr>
      <w:r>
        <w:rPr>
          <w:color w:val="5B6978"/>
          <w:sz w:val="20"/>
          <w:szCs w:val="20"/>
        </w:rPr>
        <w:t xml:space="preserve">   2.4 Architectures de recommandation</w:t>
      </w:r>
      <w:r>
        <w:rPr>
          <w:color w:val="2E75B6"/>
          <w:sz w:val="20"/>
          <w:szCs w:val="20"/>
        </w:rPr>
        <w:tab/>
        <w:t>7</w:t>
      </w:r>
    </w:p>
    <w:p w14:paraId="77082A48" w14:textId="77777777" w:rsidR="003F45B4" w:rsidRDefault="00000000">
      <w:pPr>
        <w:tabs>
          <w:tab w:val="right" w:pos="8600"/>
        </w:tabs>
        <w:spacing w:before="60" w:after="60"/>
      </w:pPr>
      <w:r>
        <w:rPr>
          <w:color w:val="5B6978"/>
          <w:sz w:val="20"/>
          <w:szCs w:val="20"/>
        </w:rPr>
        <w:t xml:space="preserve">   2.5 Tendances 2023–2025</w:t>
      </w:r>
      <w:r>
        <w:rPr>
          <w:color w:val="2E75B6"/>
          <w:sz w:val="20"/>
          <w:szCs w:val="20"/>
        </w:rPr>
        <w:tab/>
        <w:t>7</w:t>
      </w:r>
    </w:p>
    <w:p w14:paraId="0F4B0671" w14:textId="77777777" w:rsidR="003F45B4" w:rsidRDefault="00000000">
      <w:pPr>
        <w:tabs>
          <w:tab w:val="right" w:pos="8600"/>
        </w:tabs>
        <w:spacing w:before="60" w:after="60"/>
      </w:pPr>
      <w:r>
        <w:rPr>
          <w:b/>
          <w:bCs/>
          <w:color w:val="2C3E50"/>
        </w:rPr>
        <w:t>3. Analyse des Besoins et Cahier des Charges</w:t>
      </w:r>
      <w:r>
        <w:rPr>
          <w:color w:val="2E75B6"/>
          <w:sz w:val="20"/>
          <w:szCs w:val="20"/>
        </w:rPr>
        <w:tab/>
        <w:t>8</w:t>
      </w:r>
    </w:p>
    <w:p w14:paraId="4C42E14F" w14:textId="77777777" w:rsidR="003F45B4" w:rsidRDefault="00000000">
      <w:pPr>
        <w:tabs>
          <w:tab w:val="right" w:pos="8600"/>
        </w:tabs>
        <w:spacing w:before="60" w:after="60"/>
      </w:pPr>
      <w:r>
        <w:rPr>
          <w:b/>
          <w:bCs/>
          <w:color w:val="2C3E50"/>
        </w:rPr>
        <w:t>4. Architecture Globale du Système</w:t>
      </w:r>
      <w:r>
        <w:rPr>
          <w:color w:val="2E75B6"/>
          <w:sz w:val="20"/>
          <w:szCs w:val="20"/>
        </w:rPr>
        <w:tab/>
        <w:t>9</w:t>
      </w:r>
    </w:p>
    <w:p w14:paraId="3CCA7FBF" w14:textId="77777777" w:rsidR="003F45B4" w:rsidRDefault="00000000">
      <w:pPr>
        <w:tabs>
          <w:tab w:val="right" w:pos="8600"/>
        </w:tabs>
        <w:spacing w:before="60" w:after="60"/>
      </w:pPr>
      <w:r>
        <w:rPr>
          <w:b/>
          <w:bCs/>
          <w:color w:val="2C3E50"/>
        </w:rPr>
        <w:t>5. Conception Backend (Django REST)</w:t>
      </w:r>
      <w:r>
        <w:rPr>
          <w:color w:val="2E75B6"/>
          <w:sz w:val="20"/>
          <w:szCs w:val="20"/>
        </w:rPr>
        <w:tab/>
        <w:t>10</w:t>
      </w:r>
    </w:p>
    <w:p w14:paraId="3F939961" w14:textId="77777777" w:rsidR="003F45B4" w:rsidRDefault="00000000">
      <w:pPr>
        <w:tabs>
          <w:tab w:val="right" w:pos="8600"/>
        </w:tabs>
        <w:spacing w:before="60" w:after="60"/>
      </w:pPr>
      <w:r>
        <w:rPr>
          <w:b/>
          <w:bCs/>
          <w:color w:val="2C3E50"/>
        </w:rPr>
        <w:t>6. Conception Frontend (</w:t>
      </w:r>
      <w:proofErr w:type="spellStart"/>
      <w:r>
        <w:rPr>
          <w:b/>
          <w:bCs/>
          <w:color w:val="2C3E50"/>
        </w:rPr>
        <w:t>React</w:t>
      </w:r>
      <w:proofErr w:type="spellEnd"/>
      <w:r>
        <w:rPr>
          <w:b/>
          <w:bCs/>
          <w:color w:val="2C3E50"/>
        </w:rPr>
        <w:t xml:space="preserve"> + </w:t>
      </w:r>
      <w:proofErr w:type="spellStart"/>
      <w:r>
        <w:rPr>
          <w:b/>
          <w:bCs/>
          <w:color w:val="2C3E50"/>
        </w:rPr>
        <w:t>TypeScript</w:t>
      </w:r>
      <w:proofErr w:type="spellEnd"/>
      <w:r>
        <w:rPr>
          <w:b/>
          <w:bCs/>
          <w:color w:val="2C3E50"/>
        </w:rPr>
        <w:t>)</w:t>
      </w:r>
      <w:r>
        <w:rPr>
          <w:color w:val="2E75B6"/>
          <w:sz w:val="20"/>
          <w:szCs w:val="20"/>
        </w:rPr>
        <w:tab/>
        <w:t>12</w:t>
      </w:r>
    </w:p>
    <w:p w14:paraId="1C6FF3A9" w14:textId="77777777" w:rsidR="003F45B4" w:rsidRDefault="00000000">
      <w:pPr>
        <w:tabs>
          <w:tab w:val="right" w:pos="8600"/>
        </w:tabs>
        <w:spacing w:before="60" w:after="60"/>
      </w:pPr>
      <w:r>
        <w:rPr>
          <w:b/>
          <w:bCs/>
          <w:color w:val="2C3E50"/>
        </w:rPr>
        <w:t>7. Moteur IA/NLP et Logique de Recommandation</w:t>
      </w:r>
      <w:r>
        <w:rPr>
          <w:color w:val="2E75B6"/>
          <w:sz w:val="20"/>
          <w:szCs w:val="20"/>
        </w:rPr>
        <w:tab/>
        <w:t>13</w:t>
      </w:r>
    </w:p>
    <w:p w14:paraId="0DE35092" w14:textId="77777777" w:rsidR="003F45B4" w:rsidRDefault="00000000">
      <w:pPr>
        <w:tabs>
          <w:tab w:val="right" w:pos="8600"/>
        </w:tabs>
        <w:spacing w:before="60" w:after="60"/>
      </w:pPr>
      <w:r>
        <w:rPr>
          <w:b/>
          <w:bCs/>
          <w:color w:val="2C3E50"/>
        </w:rPr>
        <w:t xml:space="preserve">8. </w:t>
      </w:r>
      <w:proofErr w:type="spellStart"/>
      <w:r>
        <w:rPr>
          <w:b/>
          <w:bCs/>
          <w:color w:val="2C3E50"/>
        </w:rPr>
        <w:t>Scraping</w:t>
      </w:r>
      <w:proofErr w:type="spellEnd"/>
      <w:r>
        <w:rPr>
          <w:b/>
          <w:bCs/>
          <w:color w:val="2C3E50"/>
        </w:rPr>
        <w:t xml:space="preserve"> et Intelligence Marché</w:t>
      </w:r>
      <w:r>
        <w:rPr>
          <w:color w:val="2E75B6"/>
          <w:sz w:val="20"/>
          <w:szCs w:val="20"/>
        </w:rPr>
        <w:tab/>
        <w:t>15</w:t>
      </w:r>
    </w:p>
    <w:p w14:paraId="6496B107" w14:textId="77777777" w:rsidR="003F45B4" w:rsidRDefault="00000000">
      <w:pPr>
        <w:tabs>
          <w:tab w:val="right" w:pos="8600"/>
        </w:tabs>
        <w:spacing w:before="60" w:after="60"/>
      </w:pPr>
      <w:r>
        <w:rPr>
          <w:b/>
          <w:bCs/>
          <w:color w:val="2C3E50"/>
        </w:rPr>
        <w:t>9. Sécurité, Performance et Scalabilité</w:t>
      </w:r>
      <w:r>
        <w:rPr>
          <w:color w:val="2E75B6"/>
          <w:sz w:val="20"/>
          <w:szCs w:val="20"/>
        </w:rPr>
        <w:tab/>
        <w:t>16</w:t>
      </w:r>
    </w:p>
    <w:p w14:paraId="04123808" w14:textId="77777777" w:rsidR="003F45B4" w:rsidRDefault="00000000">
      <w:pPr>
        <w:tabs>
          <w:tab w:val="right" w:pos="8600"/>
        </w:tabs>
        <w:spacing w:before="60" w:after="60"/>
      </w:pPr>
      <w:r>
        <w:rPr>
          <w:b/>
          <w:bCs/>
          <w:color w:val="2C3E50"/>
        </w:rPr>
        <w:t>10. Validation, Limites et Discussion</w:t>
      </w:r>
      <w:r>
        <w:rPr>
          <w:color w:val="2E75B6"/>
          <w:sz w:val="20"/>
          <w:szCs w:val="20"/>
        </w:rPr>
        <w:tab/>
        <w:t>17</w:t>
      </w:r>
    </w:p>
    <w:p w14:paraId="49FC4041" w14:textId="77777777" w:rsidR="003F45B4" w:rsidRDefault="00000000">
      <w:pPr>
        <w:tabs>
          <w:tab w:val="right" w:pos="8600"/>
        </w:tabs>
        <w:spacing w:before="60" w:after="60"/>
      </w:pPr>
      <w:r>
        <w:rPr>
          <w:b/>
          <w:bCs/>
          <w:color w:val="2C3E50"/>
        </w:rPr>
        <w:t>11. Conclusion et Perspectives</w:t>
      </w:r>
      <w:r>
        <w:rPr>
          <w:color w:val="2E75B6"/>
          <w:sz w:val="20"/>
          <w:szCs w:val="20"/>
        </w:rPr>
        <w:tab/>
        <w:t>18</w:t>
      </w:r>
    </w:p>
    <w:p w14:paraId="6D39E40A" w14:textId="77777777" w:rsidR="003F45B4" w:rsidRDefault="00000000">
      <w:pPr>
        <w:tabs>
          <w:tab w:val="right" w:pos="8600"/>
        </w:tabs>
        <w:spacing w:before="60" w:after="60"/>
      </w:pPr>
      <w:r>
        <w:rPr>
          <w:b/>
          <w:bCs/>
          <w:color w:val="2C3E50"/>
        </w:rPr>
        <w:t>Bibliographie</w:t>
      </w:r>
      <w:r>
        <w:rPr>
          <w:color w:val="2E75B6"/>
          <w:sz w:val="20"/>
          <w:szCs w:val="20"/>
        </w:rPr>
        <w:tab/>
        <w:t>19</w:t>
      </w:r>
    </w:p>
    <w:p w14:paraId="60EE3916" w14:textId="77777777" w:rsidR="003F45B4" w:rsidRDefault="003F45B4">
      <w:pPr>
        <w:spacing w:before="100" w:after="100"/>
      </w:pPr>
    </w:p>
    <w:p w14:paraId="2E10D8BC" w14:textId="77777777" w:rsidR="003F45B4" w:rsidRDefault="00000000">
      <w:r>
        <w:lastRenderedPageBreak/>
        <w:br/>
      </w:r>
    </w:p>
    <w:p w14:paraId="575772AC" w14:textId="77777777" w:rsidR="003F45B4" w:rsidRDefault="00000000">
      <w:pPr>
        <w:pStyle w:val="Titre1"/>
      </w:pPr>
      <w:r>
        <w:t>Introduction Générale</w:t>
      </w:r>
    </w:p>
    <w:p w14:paraId="50D70A2C" w14:textId="77777777" w:rsidR="003F45B4" w:rsidRDefault="003F45B4">
      <w:pPr>
        <w:pBdr>
          <w:bottom w:val="single" w:sz="8" w:space="1" w:color="2E75B6"/>
        </w:pBdr>
        <w:spacing w:before="80" w:after="80"/>
      </w:pPr>
    </w:p>
    <w:p w14:paraId="64AE2415" w14:textId="77777777" w:rsidR="003F45B4" w:rsidRDefault="003F45B4">
      <w:pPr>
        <w:spacing w:before="80" w:after="80"/>
      </w:pPr>
    </w:p>
    <w:p w14:paraId="07AB1B44" w14:textId="77777777" w:rsidR="003F45B4" w:rsidRDefault="00000000">
      <w:pPr>
        <w:spacing w:before="80" w:after="100"/>
        <w:jc w:val="both"/>
      </w:pPr>
      <w:r>
        <w:rPr>
          <w:color w:val="2C3E50"/>
        </w:rPr>
        <w:t>Dans un contexte mondial où la transformation numérique redéfinit les pratiques de recrutement, la recherche de stage ou d'emploi chez les étudiants demeure encore largement manuelle et peu efficiente. Les candidats font face à un volume croissant d'offres hétérogènes, à une faible personnalisation des résultats de recherche, et à une difficulté réelle d'évaluer objectivement la pertinence d'une opportunité par rapport à leur profil.</w:t>
      </w:r>
    </w:p>
    <w:p w14:paraId="4A41A6D1" w14:textId="77777777" w:rsidR="003F45B4" w:rsidRDefault="00000000">
      <w:pPr>
        <w:spacing w:before="80" w:after="100"/>
        <w:jc w:val="both"/>
      </w:pPr>
      <w:r>
        <w:rPr>
          <w:color w:val="2C3E50"/>
        </w:rPr>
        <w:t>Au Maroc, ce phénomène est particulièrement marqué. Le marché de l'emploi pour les jeunes ingénieurs est compétitif, et les plateformes disponibles (</w:t>
      </w:r>
      <w:proofErr w:type="spellStart"/>
      <w:r>
        <w:rPr>
          <w:color w:val="2C3E50"/>
        </w:rPr>
        <w:t>Rekrute</w:t>
      </w:r>
      <w:proofErr w:type="spellEnd"/>
      <w:r>
        <w:rPr>
          <w:color w:val="2C3E50"/>
        </w:rPr>
        <w:t xml:space="preserve">, Emploi.ma, LinkedIn) proposent principalement une approche « job </w:t>
      </w:r>
      <w:proofErr w:type="spellStart"/>
      <w:r>
        <w:rPr>
          <w:color w:val="2C3E50"/>
        </w:rPr>
        <w:t>board</w:t>
      </w:r>
      <w:proofErr w:type="spellEnd"/>
      <w:r>
        <w:rPr>
          <w:color w:val="2C3E50"/>
        </w:rPr>
        <w:t xml:space="preserve"> passif » basée sur des filtres mots-clés, sans véritable analyse sémantique ni personnalisation intelligente.</w:t>
      </w:r>
    </w:p>
    <w:p w14:paraId="53A972B8" w14:textId="77777777" w:rsidR="003F45B4" w:rsidRDefault="00000000">
      <w:pPr>
        <w:spacing w:before="80" w:after="100"/>
        <w:jc w:val="both"/>
      </w:pPr>
      <w:r>
        <w:rPr>
          <w:color w:val="2C3E50"/>
        </w:rPr>
        <w:t>Dans ce contexte, l'innovation technologique offre une opportunité unique : transformer la plateforme de recherche d'emploi en un acteur intelligent, capable de comprendre le profil du candidat à partir de son CV, d'analyser la sémantique des offres disponibles, et de proposer automatiquement les meilleures correspondances — tout en expliquant ses recommandations.</w:t>
      </w:r>
    </w:p>
    <w:p w14:paraId="26A2F209" w14:textId="77777777" w:rsidR="003F45B4" w:rsidRDefault="00000000">
      <w:pPr>
        <w:spacing w:before="80" w:after="100"/>
        <w:jc w:val="both"/>
      </w:pPr>
      <w:r>
        <w:rPr>
          <w:color w:val="2C3E50"/>
        </w:rPr>
        <w:t xml:space="preserve">Ce Projet de Fin d'Année (PFA) répond à ce besoin en développant une plateforme complète alliant ingestion et </w:t>
      </w:r>
      <w:proofErr w:type="spellStart"/>
      <w:r>
        <w:rPr>
          <w:color w:val="2C3E50"/>
        </w:rPr>
        <w:t>parsing</w:t>
      </w:r>
      <w:proofErr w:type="spellEnd"/>
      <w:r>
        <w:rPr>
          <w:color w:val="2C3E50"/>
        </w:rPr>
        <w:t xml:space="preserve"> de profils (</w:t>
      </w:r>
      <w:proofErr w:type="spellStart"/>
      <w:r>
        <w:rPr>
          <w:color w:val="2C3E50"/>
        </w:rPr>
        <w:t>upload</w:t>
      </w:r>
      <w:proofErr w:type="spellEnd"/>
      <w:r>
        <w:rPr>
          <w:color w:val="2C3E50"/>
        </w:rPr>
        <w:t xml:space="preserve"> CV PDF/DOCX), extraction et structuration automatique d'information, recommandation explicable basée sur des techniques NLP, assistance IA à la candidature (lettre de motivation, simulation d'entretien), pilotage côté entreprise, et veille dynamique du marché via </w:t>
      </w:r>
      <w:proofErr w:type="spellStart"/>
      <w:r>
        <w:rPr>
          <w:color w:val="2C3E50"/>
        </w:rPr>
        <w:t>scraping</w:t>
      </w:r>
      <w:proofErr w:type="spellEnd"/>
      <w:r>
        <w:rPr>
          <w:color w:val="2C3E50"/>
        </w:rPr>
        <w:t xml:space="preserve"> multi-sources.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14:paraId="291F7F08" w14:textId="77777777">
        <w:tc>
          <w:tcPr>
            <w:tcW w:w="9026" w:type="dxa"/>
            <w:tcBorders>
              <w:top w:val="single" w:sz="1" w:space="0" w:color="AABBD4"/>
              <w:left w:val="single" w:sz="6" w:space="0" w:color="2E75B6"/>
              <w:bottom w:val="single" w:sz="1" w:space="0" w:color="AABBD4"/>
              <w:right w:val="single" w:sz="1" w:space="0" w:color="AABBD4"/>
            </w:tcBorders>
            <w:shd w:val="clear" w:color="auto" w:fill="EAF1FB"/>
            <w:tcMar>
              <w:top w:w="120" w:type="dxa"/>
              <w:left w:w="180" w:type="dxa"/>
              <w:bottom w:w="120" w:type="dxa"/>
              <w:right w:w="180" w:type="dxa"/>
            </w:tcMar>
          </w:tcPr>
          <w:p w14:paraId="542BFA0B" w14:textId="77777777" w:rsidR="003F45B4" w:rsidRDefault="00000000">
            <w:pPr>
              <w:spacing w:before="40" w:after="40"/>
            </w:pPr>
            <w:r>
              <w:rPr>
                <w:b/>
                <w:bCs/>
                <w:color w:val="1B3A6B"/>
                <w:sz w:val="20"/>
                <w:szCs w:val="20"/>
              </w:rPr>
              <w:t>Objectif principal du PFA</w:t>
            </w:r>
          </w:p>
          <w:p w14:paraId="3624495F" w14:textId="77777777" w:rsidR="003F45B4" w:rsidRDefault="00000000">
            <w:pPr>
              <w:spacing w:before="40" w:after="40"/>
            </w:pPr>
            <w:r>
              <w:rPr>
                <w:color w:val="2C3E50"/>
                <w:sz w:val="20"/>
                <w:szCs w:val="20"/>
              </w:rPr>
              <w:t>Concevoir et implémenter une plateforme intelligente de recommandation de stages/emplois, orientée marché marocain, combinant NLP, IA générative et architecture SaaS moderne — offrant une expérience candidat proactive, explicable et actionnable.</w:t>
            </w:r>
          </w:p>
        </w:tc>
      </w:tr>
    </w:tbl>
    <w:p w14:paraId="38590E41" w14:textId="77777777" w:rsidR="003F45B4" w:rsidRDefault="003F45B4">
      <w:pPr>
        <w:spacing w:before="100" w:after="100"/>
      </w:pPr>
    </w:p>
    <w:p w14:paraId="4B849DDE" w14:textId="77777777" w:rsidR="003F45B4" w:rsidRDefault="00000000">
      <w:r>
        <w:br/>
      </w:r>
    </w:p>
    <w:p w14:paraId="39A927B7" w14:textId="77777777" w:rsidR="003F45B4" w:rsidRDefault="00000000">
      <w:pPr>
        <w:pStyle w:val="Titre1"/>
      </w:pPr>
      <w:r>
        <w:t>1. Problématique et Objectifs</w:t>
      </w:r>
    </w:p>
    <w:p w14:paraId="296557B2" w14:textId="77777777" w:rsidR="003F45B4" w:rsidRDefault="003F45B4">
      <w:pPr>
        <w:pBdr>
          <w:bottom w:val="single" w:sz="8" w:space="1" w:color="2E75B6"/>
        </w:pBdr>
        <w:spacing w:before="80" w:after="80"/>
      </w:pPr>
    </w:p>
    <w:p w14:paraId="2FE214B1" w14:textId="77777777" w:rsidR="003F45B4" w:rsidRDefault="003F45B4">
      <w:pPr>
        <w:spacing w:before="60" w:after="60"/>
      </w:pPr>
    </w:p>
    <w:p w14:paraId="0F4099A7" w14:textId="77777777" w:rsidR="003F45B4" w:rsidRDefault="00000000">
      <w:pPr>
        <w:pStyle w:val="Titre2"/>
      </w:pPr>
      <w:r>
        <w:t>1.1 Problématique</w:t>
      </w:r>
    </w:p>
    <w:p w14:paraId="3C535CDB" w14:textId="77777777" w:rsidR="003F45B4" w:rsidRDefault="00000000">
      <w:pPr>
        <w:spacing w:before="80" w:after="100"/>
        <w:jc w:val="both"/>
      </w:pPr>
      <w:r>
        <w:rPr>
          <w:color w:val="2C3E50"/>
        </w:rPr>
        <w:t>La question centrale de ce PFA peut être formulée ainsi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14:paraId="5657EEDD" w14:textId="77777777">
        <w:tc>
          <w:tcPr>
            <w:tcW w:w="9026" w:type="dxa"/>
            <w:tcBorders>
              <w:top w:val="single" w:sz="1" w:space="0" w:color="AABBD4"/>
              <w:left w:val="single" w:sz="6" w:space="0" w:color="2E75B6"/>
              <w:bottom w:val="single" w:sz="1" w:space="0" w:color="AABBD4"/>
              <w:right w:val="single" w:sz="1" w:space="0" w:color="AABBD4"/>
            </w:tcBorders>
            <w:shd w:val="clear" w:color="auto" w:fill="FFF8E7"/>
            <w:tcMar>
              <w:top w:w="120" w:type="dxa"/>
              <w:left w:w="180" w:type="dxa"/>
              <w:bottom w:w="120" w:type="dxa"/>
              <w:right w:w="180" w:type="dxa"/>
            </w:tcMar>
          </w:tcPr>
          <w:p w14:paraId="651E1872" w14:textId="77777777" w:rsidR="003F45B4" w:rsidRDefault="00000000">
            <w:pPr>
              <w:spacing w:before="40" w:after="40"/>
            </w:pPr>
            <w:r>
              <w:rPr>
                <w:color w:val="2C3E50"/>
                <w:sz w:val="20"/>
                <w:szCs w:val="20"/>
              </w:rPr>
              <w:t>Comment concevoir une plateforme capable de recommander automatiquement des stages et emplois pertinents à des étudiants, tout en restant :</w:t>
            </w:r>
          </w:p>
          <w:p w14:paraId="4E9CB3EA" w14:textId="77777777" w:rsidR="003F45B4" w:rsidRDefault="00000000">
            <w:pPr>
              <w:spacing w:before="40" w:after="40"/>
            </w:pPr>
            <w:r>
              <w:rPr>
                <w:color w:val="2C3E50"/>
                <w:sz w:val="20"/>
                <w:szCs w:val="20"/>
              </w:rPr>
              <w:t xml:space="preserve">  •  Explicable pour l'utilisateur (transparence du score de </w:t>
            </w:r>
            <w:proofErr w:type="spellStart"/>
            <w:r>
              <w:rPr>
                <w:color w:val="2C3E50"/>
                <w:sz w:val="20"/>
                <w:szCs w:val="20"/>
              </w:rPr>
              <w:t>matching</w:t>
            </w:r>
            <w:proofErr w:type="spellEnd"/>
            <w:r>
              <w:rPr>
                <w:color w:val="2C3E50"/>
                <w:sz w:val="20"/>
                <w:szCs w:val="20"/>
              </w:rPr>
              <w:t>),</w:t>
            </w:r>
          </w:p>
          <w:p w14:paraId="6CAF046D" w14:textId="77777777" w:rsidR="003F45B4" w:rsidRDefault="00000000">
            <w:pPr>
              <w:spacing w:before="40" w:after="40"/>
            </w:pPr>
            <w:r>
              <w:rPr>
                <w:color w:val="2C3E50"/>
                <w:sz w:val="20"/>
                <w:szCs w:val="20"/>
              </w:rPr>
              <w:t xml:space="preserve">  •  Robuste aux variations de données (formats CV variés, qualité hétérogène des offres),</w:t>
            </w:r>
          </w:p>
          <w:p w14:paraId="1149C36F" w14:textId="77777777" w:rsidR="003F45B4" w:rsidRDefault="00000000">
            <w:pPr>
              <w:spacing w:before="40" w:after="40"/>
            </w:pPr>
            <w:r>
              <w:rPr>
                <w:color w:val="2C3E50"/>
                <w:sz w:val="20"/>
                <w:szCs w:val="20"/>
              </w:rPr>
              <w:t xml:space="preserve">  •  Évolutive vers une architecture SaaS production (scalabilité, sécurité, performance),</w:t>
            </w:r>
          </w:p>
          <w:p w14:paraId="55DB3A49" w14:textId="77777777" w:rsidR="003F45B4" w:rsidRDefault="00000000">
            <w:pPr>
              <w:spacing w:before="40" w:after="40"/>
            </w:pPr>
            <w:r>
              <w:rPr>
                <w:color w:val="2C3E50"/>
                <w:sz w:val="20"/>
                <w:szCs w:val="20"/>
              </w:rPr>
              <w:lastRenderedPageBreak/>
              <w:t xml:space="preserve">  •  Adaptée aux spécificités du marché marocain de l'emploi étudiant ?</w:t>
            </w:r>
          </w:p>
        </w:tc>
      </w:tr>
    </w:tbl>
    <w:p w14:paraId="06738727" w14:textId="77777777" w:rsidR="003F45B4" w:rsidRDefault="003F45B4">
      <w:pPr>
        <w:spacing w:before="80" w:after="80"/>
      </w:pPr>
    </w:p>
    <w:p w14:paraId="1914A81B" w14:textId="77777777" w:rsidR="003F45B4" w:rsidRDefault="00000000">
      <w:pPr>
        <w:pStyle w:val="Titre2"/>
      </w:pPr>
      <w:r>
        <w:t>1.2 Objectifs Fonctionnels</w:t>
      </w:r>
    </w:p>
    <w:p w14:paraId="4881CB7B" w14:textId="77777777" w:rsidR="003F45B4" w:rsidRDefault="00000000">
      <w:pPr>
        <w:spacing w:before="80" w:after="100"/>
        <w:jc w:val="both"/>
      </w:pPr>
      <w:r>
        <w:rPr>
          <w:color w:val="2C3E50"/>
        </w:rPr>
        <w:t>La plateforme doit répondre aux besoins fonctionnels suivants :</w:t>
      </w:r>
    </w:p>
    <w:p w14:paraId="366805F3" w14:textId="77777777" w:rsidR="003F45B4" w:rsidRDefault="00000000">
      <w:pPr>
        <w:pStyle w:val="Paragraphedeliste"/>
        <w:numPr>
          <w:ilvl w:val="0"/>
          <w:numId w:val="3"/>
        </w:numPr>
        <w:spacing w:before="60" w:after="60"/>
      </w:pPr>
      <w:r>
        <w:rPr>
          <w:color w:val="2C3E50"/>
        </w:rPr>
        <w:t>Authentification sécurisée et gestion multi-rôles (Étudiant / Entreprise / Administrateur).</w:t>
      </w:r>
    </w:p>
    <w:p w14:paraId="4FB91411" w14:textId="77777777" w:rsidR="003F45B4" w:rsidRDefault="00000000">
      <w:pPr>
        <w:pStyle w:val="Paragraphedeliste"/>
        <w:numPr>
          <w:ilvl w:val="0"/>
          <w:numId w:val="3"/>
        </w:numPr>
        <w:spacing w:before="60" w:after="60"/>
      </w:pPr>
      <w:r>
        <w:rPr>
          <w:color w:val="2C3E50"/>
        </w:rPr>
        <w:t xml:space="preserve">Gestion complète des profils utilisateurs avec </w:t>
      </w:r>
      <w:proofErr w:type="spellStart"/>
      <w:r>
        <w:rPr>
          <w:color w:val="2C3E50"/>
        </w:rPr>
        <w:t>upload</w:t>
      </w:r>
      <w:proofErr w:type="spellEnd"/>
      <w:r>
        <w:rPr>
          <w:color w:val="2C3E50"/>
        </w:rPr>
        <w:t xml:space="preserve"> et </w:t>
      </w:r>
      <w:proofErr w:type="spellStart"/>
      <w:r>
        <w:rPr>
          <w:color w:val="2C3E50"/>
        </w:rPr>
        <w:t>parsing</w:t>
      </w:r>
      <w:proofErr w:type="spellEnd"/>
      <w:r>
        <w:rPr>
          <w:color w:val="2C3E50"/>
        </w:rPr>
        <w:t xml:space="preserve"> de CV.</w:t>
      </w:r>
    </w:p>
    <w:p w14:paraId="0A43B362" w14:textId="77777777" w:rsidR="003F45B4" w:rsidRDefault="00000000">
      <w:pPr>
        <w:pStyle w:val="Paragraphedeliste"/>
        <w:numPr>
          <w:ilvl w:val="0"/>
          <w:numId w:val="3"/>
        </w:numPr>
        <w:spacing w:before="60" w:after="60"/>
      </w:pPr>
      <w:r>
        <w:rPr>
          <w:color w:val="2C3E50"/>
        </w:rPr>
        <w:t>Publication, modification et gestion du cycle de vie des offres de stage et d'emploi.</w:t>
      </w:r>
    </w:p>
    <w:p w14:paraId="62457CF5" w14:textId="77777777" w:rsidR="003F45B4" w:rsidRDefault="00000000">
      <w:pPr>
        <w:pStyle w:val="Paragraphedeliste"/>
        <w:numPr>
          <w:ilvl w:val="0"/>
          <w:numId w:val="3"/>
        </w:numPr>
        <w:spacing w:before="60" w:after="60"/>
      </w:pPr>
      <w:r>
        <w:rPr>
          <w:color w:val="2C3E50"/>
        </w:rPr>
        <w:t>Dépôt de candidatures et suivi en temps réel des statuts (</w:t>
      </w:r>
      <w:proofErr w:type="spellStart"/>
      <w:r>
        <w:rPr>
          <w:color w:val="2C3E50"/>
        </w:rPr>
        <w:t>pending</w:t>
      </w:r>
      <w:proofErr w:type="spellEnd"/>
      <w:r>
        <w:rPr>
          <w:color w:val="2C3E50"/>
        </w:rPr>
        <w:t xml:space="preserve">, </w:t>
      </w:r>
      <w:proofErr w:type="spellStart"/>
      <w:r>
        <w:rPr>
          <w:color w:val="2C3E50"/>
        </w:rPr>
        <w:t>accepted</w:t>
      </w:r>
      <w:proofErr w:type="spellEnd"/>
      <w:r>
        <w:rPr>
          <w:color w:val="2C3E50"/>
        </w:rPr>
        <w:t xml:space="preserve">, </w:t>
      </w:r>
      <w:proofErr w:type="spellStart"/>
      <w:r>
        <w:rPr>
          <w:color w:val="2C3E50"/>
        </w:rPr>
        <w:t>rejected</w:t>
      </w:r>
      <w:proofErr w:type="spellEnd"/>
      <w:r>
        <w:rPr>
          <w:color w:val="2C3E50"/>
        </w:rPr>
        <w:t>).</w:t>
      </w:r>
    </w:p>
    <w:p w14:paraId="1ED7B25A" w14:textId="77777777" w:rsidR="003F45B4" w:rsidRDefault="00000000">
      <w:pPr>
        <w:pStyle w:val="Paragraphedeliste"/>
        <w:numPr>
          <w:ilvl w:val="0"/>
          <w:numId w:val="3"/>
        </w:numPr>
        <w:spacing w:before="60" w:after="60"/>
      </w:pPr>
      <w:r>
        <w:rPr>
          <w:color w:val="2C3E50"/>
        </w:rPr>
        <w:t>Moteur de recommandations personnalisées avec score explicable et insights actionnables.</w:t>
      </w:r>
    </w:p>
    <w:p w14:paraId="53E1D706" w14:textId="77777777" w:rsidR="003F45B4" w:rsidRDefault="00000000">
      <w:pPr>
        <w:pStyle w:val="Paragraphedeliste"/>
        <w:numPr>
          <w:ilvl w:val="0"/>
          <w:numId w:val="3"/>
        </w:numPr>
        <w:spacing w:before="60" w:after="60"/>
      </w:pPr>
      <w:r>
        <w:rPr>
          <w:color w:val="2C3E50"/>
        </w:rPr>
        <w:t>Outils IA complémentaires : génération de lettre de motivation, simulateur d'entretien, analyse tendances marché.</w:t>
      </w:r>
    </w:p>
    <w:p w14:paraId="1A02E117" w14:textId="77777777" w:rsidR="003F45B4" w:rsidRDefault="00000000">
      <w:pPr>
        <w:pStyle w:val="Paragraphedeliste"/>
        <w:numPr>
          <w:ilvl w:val="0"/>
          <w:numId w:val="3"/>
        </w:numPr>
        <w:spacing w:before="60" w:after="60"/>
      </w:pPr>
      <w:r>
        <w:rPr>
          <w:color w:val="2C3E50"/>
        </w:rPr>
        <w:t xml:space="preserve">Tableau de bord administrateur pour la supervision globale et le déclenchement du </w:t>
      </w:r>
      <w:proofErr w:type="spellStart"/>
      <w:r>
        <w:rPr>
          <w:color w:val="2C3E50"/>
        </w:rPr>
        <w:t>scraping</w:t>
      </w:r>
      <w:proofErr w:type="spellEnd"/>
      <w:r>
        <w:rPr>
          <w:color w:val="2C3E50"/>
        </w:rPr>
        <w:t>.</w:t>
      </w:r>
    </w:p>
    <w:p w14:paraId="7B81F602" w14:textId="77777777" w:rsidR="003F45B4" w:rsidRDefault="003F45B4">
      <w:pPr>
        <w:spacing w:before="80" w:after="80"/>
      </w:pPr>
    </w:p>
    <w:p w14:paraId="43C7B5F2" w14:textId="77777777" w:rsidR="003F45B4" w:rsidRDefault="00000000">
      <w:pPr>
        <w:pStyle w:val="Titre2"/>
      </w:pPr>
      <w:r>
        <w:t>1.3 Objectifs Techniques</w:t>
      </w:r>
    </w:p>
    <w:p w14:paraId="5F9BCB45" w14:textId="77777777" w:rsidR="003F45B4" w:rsidRDefault="00000000">
      <w:pPr>
        <w:pStyle w:val="Paragraphedeliste"/>
        <w:numPr>
          <w:ilvl w:val="0"/>
          <w:numId w:val="3"/>
        </w:numPr>
        <w:spacing w:before="60" w:after="60"/>
      </w:pPr>
      <w:r>
        <w:rPr>
          <w:color w:val="2C3E50"/>
        </w:rPr>
        <w:t>Développer une API REST propre, sécurisée (JWT) et bien documentée avec Django REST Framework.</w:t>
      </w:r>
    </w:p>
    <w:p w14:paraId="76D20568" w14:textId="77777777" w:rsidR="003F45B4" w:rsidRDefault="00000000">
      <w:pPr>
        <w:pStyle w:val="Paragraphedeliste"/>
        <w:numPr>
          <w:ilvl w:val="0"/>
          <w:numId w:val="3"/>
        </w:numPr>
        <w:spacing w:before="60" w:after="60"/>
      </w:pPr>
      <w:r>
        <w:rPr>
          <w:color w:val="2C3E50"/>
        </w:rPr>
        <w:t xml:space="preserve">Construire un frontend réactif, modulaire et maintenable avec </w:t>
      </w:r>
      <w:proofErr w:type="spellStart"/>
      <w:r>
        <w:rPr>
          <w:color w:val="2C3E50"/>
        </w:rPr>
        <w:t>React</w:t>
      </w:r>
      <w:proofErr w:type="spellEnd"/>
      <w:r>
        <w:rPr>
          <w:color w:val="2C3E50"/>
        </w:rPr>
        <w:t xml:space="preserve"> et </w:t>
      </w:r>
      <w:proofErr w:type="spellStart"/>
      <w:r>
        <w:rPr>
          <w:color w:val="2C3E50"/>
        </w:rPr>
        <w:t>TypeScript</w:t>
      </w:r>
      <w:proofErr w:type="spellEnd"/>
      <w:r>
        <w:rPr>
          <w:color w:val="2C3E50"/>
        </w:rPr>
        <w:t>.</w:t>
      </w:r>
    </w:p>
    <w:p w14:paraId="722663D5" w14:textId="77777777" w:rsidR="003F45B4" w:rsidRDefault="00000000">
      <w:pPr>
        <w:pStyle w:val="Paragraphedeliste"/>
        <w:numPr>
          <w:ilvl w:val="0"/>
          <w:numId w:val="3"/>
        </w:numPr>
        <w:spacing w:before="60" w:after="60"/>
      </w:pPr>
      <w:r>
        <w:rPr>
          <w:color w:val="2C3E50"/>
        </w:rPr>
        <w:t>Implémenter un moteur NLP hybride performant à coût de calcul maîtrisé (TF-IDF + règles métier).</w:t>
      </w:r>
    </w:p>
    <w:p w14:paraId="45D0E8BA" w14:textId="77777777" w:rsidR="003F45B4" w:rsidRDefault="00000000">
      <w:pPr>
        <w:pStyle w:val="Paragraphedeliste"/>
        <w:numPr>
          <w:ilvl w:val="0"/>
          <w:numId w:val="3"/>
        </w:numPr>
        <w:spacing w:before="60" w:after="60"/>
      </w:pPr>
      <w:r>
        <w:rPr>
          <w:color w:val="2C3E50"/>
        </w:rPr>
        <w:t xml:space="preserve">Assurer la collecte automatisée d'offres via un module de </w:t>
      </w:r>
      <w:proofErr w:type="spellStart"/>
      <w:r>
        <w:rPr>
          <w:color w:val="2C3E50"/>
        </w:rPr>
        <w:t>scraping</w:t>
      </w:r>
      <w:proofErr w:type="spellEnd"/>
      <w:r>
        <w:rPr>
          <w:color w:val="2C3E50"/>
        </w:rPr>
        <w:t xml:space="preserve"> multi-sources résilient.</w:t>
      </w:r>
    </w:p>
    <w:p w14:paraId="7A7CF545" w14:textId="77777777" w:rsidR="003F45B4" w:rsidRDefault="00000000">
      <w:pPr>
        <w:pStyle w:val="Paragraphedeliste"/>
        <w:numPr>
          <w:ilvl w:val="0"/>
          <w:numId w:val="3"/>
        </w:numPr>
        <w:spacing w:before="60" w:after="60"/>
      </w:pPr>
      <w:r>
        <w:rPr>
          <w:color w:val="2C3E50"/>
        </w:rPr>
        <w:t xml:space="preserve">Poser les bases d'une architecture extensible vers la production (PostgreSQL, </w:t>
      </w:r>
      <w:proofErr w:type="spellStart"/>
      <w:r>
        <w:rPr>
          <w:color w:val="2C3E50"/>
        </w:rPr>
        <w:t>Celery</w:t>
      </w:r>
      <w:proofErr w:type="spellEnd"/>
      <w:r>
        <w:rPr>
          <w:color w:val="2C3E50"/>
        </w:rPr>
        <w:t>, CI/CD).</w:t>
      </w:r>
    </w:p>
    <w:p w14:paraId="26DA3FC5" w14:textId="77777777" w:rsidR="003F45B4" w:rsidRDefault="003F45B4">
      <w:pPr>
        <w:spacing w:before="100" w:after="100"/>
      </w:pPr>
    </w:p>
    <w:p w14:paraId="1DCD2B08" w14:textId="77777777" w:rsidR="003F45B4" w:rsidRDefault="00000000">
      <w:r>
        <w:br/>
      </w:r>
    </w:p>
    <w:p w14:paraId="62F889CD" w14:textId="77777777" w:rsidR="003F45B4" w:rsidRDefault="00000000">
      <w:pPr>
        <w:pStyle w:val="Titre1"/>
      </w:pPr>
      <w:r>
        <w:t>2. État de l'Art</w:t>
      </w:r>
    </w:p>
    <w:p w14:paraId="73CB6AA4" w14:textId="77777777" w:rsidR="003F45B4" w:rsidRDefault="003F45B4">
      <w:pPr>
        <w:pBdr>
          <w:bottom w:val="single" w:sz="8" w:space="1" w:color="2E75B6"/>
        </w:pBdr>
        <w:spacing w:before="80" w:after="80"/>
      </w:pPr>
    </w:p>
    <w:p w14:paraId="5DC7085E" w14:textId="77777777" w:rsidR="003F45B4" w:rsidRDefault="003F45B4">
      <w:pPr>
        <w:spacing w:before="60" w:after="60"/>
      </w:pPr>
    </w:p>
    <w:p w14:paraId="3798E27A" w14:textId="77777777" w:rsidR="003F45B4" w:rsidRDefault="00000000">
      <w:pPr>
        <w:pStyle w:val="Titre2"/>
      </w:pPr>
      <w:r>
        <w:t>2.1 Évolution du E-Recrutement</w:t>
      </w:r>
    </w:p>
    <w:p w14:paraId="7F354479" w14:textId="77777777" w:rsidR="003F45B4" w:rsidRDefault="00000000">
      <w:pPr>
        <w:spacing w:before="80" w:after="100"/>
        <w:jc w:val="both"/>
      </w:pPr>
      <w:r>
        <w:rPr>
          <w:color w:val="2C3E50"/>
        </w:rPr>
        <w:t>Le marché du recrutement en ligne a connu une évolution profonde en trois grandes phases :</w:t>
      </w:r>
    </w:p>
    <w:p w14:paraId="3990D436" w14:textId="77777777" w:rsidR="003F45B4" w:rsidRDefault="00000000">
      <w:pPr>
        <w:pStyle w:val="Paragraphedeliste"/>
        <w:numPr>
          <w:ilvl w:val="0"/>
          <w:numId w:val="2"/>
        </w:numPr>
        <w:spacing w:before="60" w:after="60"/>
      </w:pPr>
      <w:r>
        <w:rPr>
          <w:color w:val="2C3E50"/>
        </w:rPr>
        <w:t xml:space="preserve">Phase 1 — Job Boards passifs (années 2000–2010) : portails de publication d'offres avec recherche par mots-clés. L'utilisateur effectue lui-même le tri. Exemples : Emploi.ma, </w:t>
      </w:r>
      <w:proofErr w:type="spellStart"/>
      <w:r>
        <w:rPr>
          <w:color w:val="2C3E50"/>
        </w:rPr>
        <w:t>Rekrute</w:t>
      </w:r>
      <w:proofErr w:type="spellEnd"/>
      <w:r>
        <w:rPr>
          <w:color w:val="2C3E50"/>
        </w:rPr>
        <w:t xml:space="preserve"> au Maroc.</w:t>
      </w:r>
    </w:p>
    <w:p w14:paraId="0429F802" w14:textId="77777777" w:rsidR="003F45B4" w:rsidRDefault="00000000">
      <w:pPr>
        <w:pStyle w:val="Paragraphedeliste"/>
        <w:numPr>
          <w:ilvl w:val="0"/>
          <w:numId w:val="2"/>
        </w:numPr>
        <w:spacing w:before="60" w:after="60"/>
      </w:pPr>
      <w:r>
        <w:rPr>
          <w:color w:val="2C3E50"/>
        </w:rPr>
        <w:t>Phase 2 — Matching semi-automatique (2010–2018) : introduction de filtres avancés (localisation, secteur, niveau d'études), mais sans véritable compréhension sémantique du profil.</w:t>
      </w:r>
    </w:p>
    <w:p w14:paraId="591C16C7" w14:textId="77777777" w:rsidR="003F45B4" w:rsidRDefault="00000000">
      <w:pPr>
        <w:pStyle w:val="Paragraphedeliste"/>
        <w:numPr>
          <w:ilvl w:val="0"/>
          <w:numId w:val="2"/>
        </w:numPr>
        <w:spacing w:before="60" w:after="60"/>
      </w:pPr>
      <w:r>
        <w:rPr>
          <w:color w:val="2C3E50"/>
        </w:rPr>
        <w:t xml:space="preserve">Phase 3 — Job </w:t>
      </w:r>
      <w:proofErr w:type="spellStart"/>
      <w:r>
        <w:rPr>
          <w:color w:val="2C3E50"/>
        </w:rPr>
        <w:t>Recommender</w:t>
      </w:r>
      <w:proofErr w:type="spellEnd"/>
      <w:r>
        <w:rPr>
          <w:color w:val="2C3E50"/>
        </w:rPr>
        <w:t xml:space="preserve"> </w:t>
      </w:r>
      <w:proofErr w:type="spellStart"/>
      <w:r>
        <w:rPr>
          <w:color w:val="2C3E50"/>
        </w:rPr>
        <w:t>Systems</w:t>
      </w:r>
      <w:proofErr w:type="spellEnd"/>
      <w:r>
        <w:rPr>
          <w:color w:val="2C3E50"/>
        </w:rPr>
        <w:t xml:space="preserve"> proactifs (2018–aujourd'hui) : le paradigme s'inverse. La plateforme analyse le profil candidat et pousse proactivement les opportunités les plus pertinentes, en tenant compte du contexte, des préférences et de l'historique de l'utilisateur.</w:t>
      </w:r>
    </w:p>
    <w:p w14:paraId="25A2B706" w14:textId="77777777" w:rsidR="003F45B4" w:rsidRDefault="00000000">
      <w:pPr>
        <w:spacing w:before="80" w:after="100"/>
        <w:jc w:val="both"/>
      </w:pPr>
      <w:r>
        <w:rPr>
          <w:color w:val="2C3E50"/>
        </w:rPr>
        <w:lastRenderedPageBreak/>
        <w:t>Ce projet s'inscrit résolument dans la troisième phase, en adoptant une approche data-</w:t>
      </w:r>
      <w:proofErr w:type="spellStart"/>
      <w:r>
        <w:rPr>
          <w:color w:val="2C3E50"/>
        </w:rPr>
        <w:t>driven</w:t>
      </w:r>
      <w:proofErr w:type="spellEnd"/>
      <w:r>
        <w:rPr>
          <w:color w:val="2C3E50"/>
        </w:rPr>
        <w:t xml:space="preserve"> et NLP-first pour le marché marocain.</w:t>
      </w:r>
    </w:p>
    <w:p w14:paraId="6E5415C7" w14:textId="77777777" w:rsidR="003F45B4" w:rsidRDefault="003F45B4">
      <w:pPr>
        <w:spacing w:before="80" w:after="80"/>
      </w:pPr>
    </w:p>
    <w:p w14:paraId="2AD460C4" w14:textId="77777777" w:rsidR="003F45B4" w:rsidRDefault="00000000">
      <w:pPr>
        <w:pStyle w:val="Titre2"/>
      </w:pPr>
      <w:r>
        <w:t xml:space="preserve">2.2 </w:t>
      </w:r>
      <w:proofErr w:type="spellStart"/>
      <w:r>
        <w:t>Resume</w:t>
      </w:r>
      <w:proofErr w:type="spellEnd"/>
      <w:r>
        <w:t xml:space="preserve"> Parsing</w:t>
      </w:r>
    </w:p>
    <w:p w14:paraId="30910137" w14:textId="77777777" w:rsidR="003F45B4" w:rsidRDefault="00000000">
      <w:pPr>
        <w:spacing w:before="80" w:after="100"/>
        <w:jc w:val="both"/>
      </w:pPr>
      <w:r>
        <w:rPr>
          <w:color w:val="2C3E50"/>
        </w:rPr>
        <w:t>L'extraction structurée d'information depuis un CV constitue le premier maillon de la chaîne de recommandation. Deux grandes approches coexistent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33D8B056"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45E875CB" w14:textId="77777777" w:rsidR="003F45B4" w:rsidRDefault="00000000">
            <w:r>
              <w:rPr>
                <w:b/>
                <w:bCs/>
                <w:color w:val="FFFFFF"/>
                <w:sz w:val="20"/>
                <w:szCs w:val="20"/>
              </w:rPr>
              <w:t>Critère</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01FBCC49" w14:textId="77777777" w:rsidR="003F45B4" w:rsidRDefault="00000000">
            <w:r>
              <w:rPr>
                <w:b/>
                <w:bCs/>
                <w:color w:val="FFFFFF"/>
                <w:sz w:val="20"/>
                <w:szCs w:val="20"/>
              </w:rPr>
              <w:t>Comparatif</w:t>
            </w:r>
          </w:p>
        </w:tc>
      </w:tr>
      <w:tr w:rsidR="003F45B4" w14:paraId="34BA3180"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AF1A658" w14:textId="77777777" w:rsidR="003F45B4" w:rsidRDefault="00000000">
            <w:r>
              <w:rPr>
                <w:color w:val="2C3E50"/>
                <w:sz w:val="20"/>
                <w:szCs w:val="20"/>
              </w:rPr>
              <w:t>Approche par règles / regex</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38732F1" w14:textId="77777777" w:rsidR="003F45B4" w:rsidRDefault="00000000">
            <w:r>
              <w:rPr>
                <w:color w:val="2C3E50"/>
                <w:sz w:val="20"/>
                <w:szCs w:val="20"/>
              </w:rPr>
              <w:t>Approche NLP avancée (NER / Transformers)</w:t>
            </w:r>
          </w:p>
        </w:tc>
      </w:tr>
      <w:tr w:rsidR="003F45B4" w14:paraId="42695E26"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609CF31" w14:textId="77777777" w:rsidR="003F45B4" w:rsidRDefault="00000000">
            <w:r>
              <w:rPr>
                <w:color w:val="2C3E50"/>
                <w:sz w:val="20"/>
                <w:szCs w:val="20"/>
              </w:rPr>
              <w:t>Rapide et peu coûteuse</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215E86E2" w14:textId="77777777" w:rsidR="003F45B4" w:rsidRDefault="00000000">
            <w:r>
              <w:rPr>
                <w:color w:val="2C3E50"/>
                <w:sz w:val="20"/>
                <w:szCs w:val="20"/>
              </w:rPr>
              <w:t>Meilleure compréhension sémantique</w:t>
            </w:r>
          </w:p>
        </w:tc>
      </w:tr>
      <w:tr w:rsidR="003F45B4" w14:paraId="7482EC37"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F4DADAC" w14:textId="77777777" w:rsidR="003F45B4" w:rsidRDefault="00000000">
            <w:r>
              <w:rPr>
                <w:color w:val="2C3E50"/>
                <w:sz w:val="20"/>
                <w:szCs w:val="20"/>
              </w:rPr>
              <w:t>Fragile face aux formats variés</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20C7F78" w14:textId="77777777" w:rsidR="003F45B4" w:rsidRDefault="00000000">
            <w:r>
              <w:rPr>
                <w:color w:val="2C3E50"/>
                <w:sz w:val="20"/>
                <w:szCs w:val="20"/>
              </w:rPr>
              <w:t>Robuste aux variations de structure</w:t>
            </w:r>
          </w:p>
        </w:tc>
      </w:tr>
      <w:tr w:rsidR="003F45B4" w14:paraId="4CBB9C96"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5DAD0113" w14:textId="77777777" w:rsidR="003F45B4" w:rsidRDefault="00000000">
            <w:r>
              <w:rPr>
                <w:color w:val="2C3E50"/>
                <w:sz w:val="20"/>
                <w:szCs w:val="20"/>
              </w:rPr>
              <w:t>Précision limitée sur CV créatifs</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510F22EC" w14:textId="77777777" w:rsidR="003F45B4" w:rsidRDefault="00000000">
            <w:r>
              <w:rPr>
                <w:color w:val="2C3E50"/>
                <w:sz w:val="20"/>
                <w:szCs w:val="20"/>
              </w:rPr>
              <w:t>Coût computationnel plus élevé</w:t>
            </w:r>
          </w:p>
        </w:tc>
      </w:tr>
      <w:tr w:rsidR="003F45B4" w14:paraId="248CF948"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4731310" w14:textId="77777777" w:rsidR="003F45B4" w:rsidRDefault="00000000">
            <w:r>
              <w:rPr>
                <w:color w:val="2C3E50"/>
                <w:sz w:val="20"/>
                <w:szCs w:val="20"/>
              </w:rPr>
              <w:t xml:space="preserve">Utilisée en </w:t>
            </w:r>
            <w:proofErr w:type="spellStart"/>
            <w:r>
              <w:rPr>
                <w:color w:val="2C3E50"/>
                <w:sz w:val="20"/>
                <w:szCs w:val="20"/>
              </w:rPr>
              <w:t>fallback</w:t>
            </w:r>
            <w:proofErr w:type="spellEnd"/>
            <w:r>
              <w:rPr>
                <w:color w:val="2C3E50"/>
                <w:sz w:val="20"/>
                <w:szCs w:val="20"/>
              </w:rPr>
              <w:t xml:space="preserve"> dans ce projet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DAF2E38" w14:textId="77777777" w:rsidR="003F45B4" w:rsidRDefault="00000000">
            <w:r>
              <w:rPr>
                <w:color w:val="2C3E50"/>
                <w:sz w:val="20"/>
                <w:szCs w:val="20"/>
              </w:rPr>
              <w:t>Optionnellement via Gemini API</w:t>
            </w:r>
          </w:p>
        </w:tc>
      </w:tr>
    </w:tbl>
    <w:p w14:paraId="4F43F7F4" w14:textId="77777777" w:rsidR="003F45B4" w:rsidRDefault="003F45B4">
      <w:pPr>
        <w:spacing w:before="100" w:after="80"/>
      </w:pPr>
    </w:p>
    <w:p w14:paraId="7D8C1956" w14:textId="77777777" w:rsidR="003F45B4" w:rsidRDefault="00000000">
      <w:pPr>
        <w:pStyle w:val="Titre2"/>
      </w:pPr>
      <w:r>
        <w:t>2.3 Matching CV-Offre : Techniques Existantes</w:t>
      </w:r>
    </w:p>
    <w:p w14:paraId="02B5064F" w14:textId="77777777" w:rsidR="003F45B4" w:rsidRDefault="00000000">
      <w:pPr>
        <w:pStyle w:val="Paragraphedeliste"/>
        <w:numPr>
          <w:ilvl w:val="0"/>
          <w:numId w:val="2"/>
        </w:numPr>
        <w:spacing w:before="60" w:after="60"/>
      </w:pPr>
      <w:r>
        <w:rPr>
          <w:color w:val="2C3E50"/>
        </w:rPr>
        <w:t xml:space="preserve">TF-IDF + Similarité Cosinus : </w:t>
      </w:r>
      <w:proofErr w:type="spellStart"/>
      <w:r>
        <w:rPr>
          <w:color w:val="2C3E50"/>
        </w:rPr>
        <w:t>baseline</w:t>
      </w:r>
      <w:proofErr w:type="spellEnd"/>
      <w:r>
        <w:rPr>
          <w:color w:val="2C3E50"/>
        </w:rPr>
        <w:t xml:space="preserve"> solide, interprétable et économique. Choisi comme socle dans ce projet pour sa robustesse et sa lisibilité.</w:t>
      </w:r>
    </w:p>
    <w:p w14:paraId="75BFC728" w14:textId="77777777" w:rsidR="003F45B4" w:rsidRDefault="00000000">
      <w:pPr>
        <w:pStyle w:val="Paragraphedeliste"/>
        <w:numPr>
          <w:ilvl w:val="0"/>
          <w:numId w:val="2"/>
        </w:numPr>
        <w:spacing w:before="60" w:after="60"/>
      </w:pPr>
      <w:r>
        <w:rPr>
          <w:color w:val="2C3E50"/>
        </w:rPr>
        <w:t xml:space="preserve">Word </w:t>
      </w:r>
      <w:proofErr w:type="spellStart"/>
      <w:r>
        <w:rPr>
          <w:color w:val="2C3E50"/>
        </w:rPr>
        <w:t>Embeddings</w:t>
      </w:r>
      <w:proofErr w:type="spellEnd"/>
      <w:r>
        <w:rPr>
          <w:color w:val="2C3E50"/>
        </w:rPr>
        <w:t xml:space="preserve"> (Word2Vec, GloVe) : meilleure gestion des synonymes et de la sémantique latente, mais nécessite un modèle pré-entraîné.</w:t>
      </w:r>
    </w:p>
    <w:p w14:paraId="59484E28" w14:textId="77777777" w:rsidR="003F45B4" w:rsidRDefault="00000000">
      <w:pPr>
        <w:pStyle w:val="Paragraphedeliste"/>
        <w:numPr>
          <w:ilvl w:val="0"/>
          <w:numId w:val="2"/>
        </w:numPr>
        <w:spacing w:before="60" w:after="60"/>
      </w:pPr>
      <w:r>
        <w:rPr>
          <w:color w:val="2C3E50"/>
        </w:rPr>
        <w:t>Sentence-BERT (SBERT) : encodage de phrases entières, état de l'art pour la similarité sémantique. Envisagé comme évolution future.</w:t>
      </w:r>
    </w:p>
    <w:p w14:paraId="45EB326B" w14:textId="77777777" w:rsidR="003F45B4" w:rsidRDefault="00000000">
      <w:pPr>
        <w:pStyle w:val="Paragraphedeliste"/>
        <w:numPr>
          <w:ilvl w:val="0"/>
          <w:numId w:val="2"/>
        </w:numPr>
        <w:spacing w:before="60" w:after="60"/>
      </w:pPr>
      <w:r w:rsidRPr="00421128">
        <w:rPr>
          <w:color w:val="2C3E50"/>
          <w:lang w:val="en-US"/>
        </w:rPr>
        <w:t xml:space="preserve">Deep Learning / Multi-Tower </w:t>
      </w:r>
      <w:proofErr w:type="gramStart"/>
      <w:r w:rsidRPr="00421128">
        <w:rPr>
          <w:color w:val="2C3E50"/>
          <w:lang w:val="en-US"/>
        </w:rPr>
        <w:t>Networks :</w:t>
      </w:r>
      <w:proofErr w:type="gramEnd"/>
      <w:r w:rsidRPr="00421128">
        <w:rPr>
          <w:color w:val="2C3E50"/>
          <w:lang w:val="en-US"/>
        </w:rPr>
        <w:t xml:space="preserve"> architecture </w:t>
      </w:r>
      <w:proofErr w:type="spellStart"/>
      <w:r w:rsidRPr="00421128">
        <w:rPr>
          <w:color w:val="2C3E50"/>
          <w:lang w:val="en-US"/>
        </w:rPr>
        <w:t>industrielle</w:t>
      </w:r>
      <w:proofErr w:type="spellEnd"/>
      <w:r w:rsidRPr="00421128">
        <w:rPr>
          <w:color w:val="2C3E50"/>
          <w:lang w:val="en-US"/>
        </w:rPr>
        <w:t xml:space="preserve"> (LinkedIn, Indeed) pour le matching à grande </w:t>
      </w:r>
      <w:proofErr w:type="spellStart"/>
      <w:r w:rsidRPr="00421128">
        <w:rPr>
          <w:color w:val="2C3E50"/>
          <w:lang w:val="en-US"/>
        </w:rPr>
        <w:t>échelle</w:t>
      </w:r>
      <w:proofErr w:type="spellEnd"/>
      <w:r w:rsidRPr="00421128">
        <w:rPr>
          <w:color w:val="2C3E50"/>
          <w:lang w:val="en-US"/>
        </w:rPr>
        <w:t xml:space="preserve">. </w:t>
      </w:r>
      <w:r>
        <w:rPr>
          <w:color w:val="2C3E50"/>
        </w:rPr>
        <w:t>Nécessite des volumes de données importants.</w:t>
      </w:r>
    </w:p>
    <w:p w14:paraId="6AF9FD33" w14:textId="77777777" w:rsidR="003F45B4" w:rsidRDefault="003F45B4">
      <w:pPr>
        <w:spacing w:before="80" w:after="80"/>
      </w:pPr>
    </w:p>
    <w:p w14:paraId="13736E90" w14:textId="77777777" w:rsidR="003F45B4" w:rsidRDefault="00000000">
      <w:pPr>
        <w:pStyle w:val="Titre2"/>
      </w:pPr>
      <w:r>
        <w:t>2.4 Architectures de Recommandation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258E2DCB"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4E65467B" w14:textId="77777777" w:rsidR="003F45B4" w:rsidRDefault="00000000">
            <w:r>
              <w:rPr>
                <w:b/>
                <w:bCs/>
                <w:color w:val="FFFFFF"/>
                <w:sz w:val="20"/>
                <w:szCs w:val="20"/>
              </w:rPr>
              <w:t>Architecture</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1E4DB10E" w14:textId="77777777" w:rsidR="003F45B4" w:rsidRDefault="00000000">
            <w:r>
              <w:rPr>
                <w:b/>
                <w:bCs/>
                <w:color w:val="FFFFFF"/>
                <w:sz w:val="20"/>
                <w:szCs w:val="20"/>
              </w:rPr>
              <w:t>Description</w:t>
            </w:r>
          </w:p>
        </w:tc>
      </w:tr>
      <w:tr w:rsidR="003F45B4" w14:paraId="6218D228"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A7F9811" w14:textId="77777777" w:rsidR="003F45B4" w:rsidRDefault="00000000">
            <w:r>
              <w:rPr>
                <w:color w:val="2C3E50"/>
                <w:sz w:val="20"/>
                <w:szCs w:val="20"/>
              </w:rPr>
              <w:t xml:space="preserve">Content-Based </w:t>
            </w:r>
            <w:proofErr w:type="spellStart"/>
            <w:r>
              <w:rPr>
                <w:color w:val="2C3E50"/>
                <w:sz w:val="20"/>
                <w:szCs w:val="20"/>
              </w:rPr>
              <w:t>Filtering</w:t>
            </w:r>
            <w:proofErr w:type="spellEnd"/>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BF99D6A" w14:textId="77777777" w:rsidR="003F45B4" w:rsidRDefault="00000000">
            <w:r>
              <w:rPr>
                <w:color w:val="2C3E50"/>
                <w:sz w:val="20"/>
                <w:szCs w:val="20"/>
              </w:rPr>
              <w:t>Recommande basé sur les caractéristiques du profil et des offres. Utilisé dans ce projet. Idéal au démarrage (cold start gérable).</w:t>
            </w:r>
          </w:p>
        </w:tc>
      </w:tr>
      <w:tr w:rsidR="003F45B4" w14:paraId="7FB804F0"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D434309" w14:textId="77777777" w:rsidR="003F45B4" w:rsidRDefault="00000000">
            <w:r>
              <w:rPr>
                <w:color w:val="2C3E50"/>
                <w:sz w:val="20"/>
                <w:szCs w:val="20"/>
              </w:rPr>
              <w:t xml:space="preserve">Collaborative </w:t>
            </w:r>
            <w:proofErr w:type="spellStart"/>
            <w:r>
              <w:rPr>
                <w:color w:val="2C3E50"/>
                <w:sz w:val="20"/>
                <w:szCs w:val="20"/>
              </w:rPr>
              <w:t>Filtering</w:t>
            </w:r>
            <w:proofErr w:type="spellEnd"/>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486FAFCC" w14:textId="77777777" w:rsidR="003F45B4" w:rsidRDefault="00000000">
            <w:r>
              <w:rPr>
                <w:color w:val="2C3E50"/>
                <w:sz w:val="20"/>
                <w:szCs w:val="20"/>
              </w:rPr>
              <w:t>Recommande basé sur le comportement d'utilisateurs similaires. Nécessite un historique conséquent. Non implémenté en V1.</w:t>
            </w:r>
          </w:p>
        </w:tc>
      </w:tr>
      <w:tr w:rsidR="003F45B4" w14:paraId="221ADE50"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1A2779A" w14:textId="77777777" w:rsidR="003F45B4" w:rsidRDefault="00000000">
            <w:r>
              <w:rPr>
                <w:color w:val="2C3E50"/>
                <w:sz w:val="20"/>
                <w:szCs w:val="20"/>
              </w:rPr>
              <w:t>Hybride</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0D33811" w14:textId="77777777" w:rsidR="003F45B4" w:rsidRDefault="00000000">
            <w:r>
              <w:rPr>
                <w:color w:val="2C3E50"/>
                <w:sz w:val="20"/>
                <w:szCs w:val="20"/>
              </w:rPr>
              <w:t>Combine content-</w:t>
            </w:r>
            <w:proofErr w:type="spellStart"/>
            <w:r>
              <w:rPr>
                <w:color w:val="2C3E50"/>
                <w:sz w:val="20"/>
                <w:szCs w:val="20"/>
              </w:rPr>
              <w:t>based</w:t>
            </w:r>
            <w:proofErr w:type="spellEnd"/>
            <w:r>
              <w:rPr>
                <w:color w:val="2C3E50"/>
                <w:sz w:val="20"/>
                <w:szCs w:val="20"/>
              </w:rPr>
              <w:t xml:space="preserve"> et collaborative. État de l'art pour les plateformes matures. Perspective d'évolution du projet.</w:t>
            </w:r>
          </w:p>
        </w:tc>
      </w:tr>
    </w:tbl>
    <w:p w14:paraId="7BCF5962" w14:textId="77777777" w:rsidR="003F45B4" w:rsidRDefault="003F45B4">
      <w:pPr>
        <w:spacing w:before="80" w:after="80"/>
      </w:pPr>
    </w:p>
    <w:p w14:paraId="5CA4F8E4" w14:textId="77777777" w:rsidR="003F45B4" w:rsidRDefault="00000000">
      <w:pPr>
        <w:pStyle w:val="Titre2"/>
      </w:pPr>
      <w:r>
        <w:t>2.5 Tendances 2023–2025</w:t>
      </w:r>
    </w:p>
    <w:p w14:paraId="3FED1912" w14:textId="77777777" w:rsidR="003F45B4" w:rsidRDefault="00000000">
      <w:pPr>
        <w:pStyle w:val="Paragraphedeliste"/>
        <w:numPr>
          <w:ilvl w:val="0"/>
          <w:numId w:val="2"/>
        </w:numPr>
        <w:spacing w:before="60" w:after="60"/>
      </w:pPr>
      <w:r>
        <w:rPr>
          <w:color w:val="2C3E50"/>
        </w:rPr>
        <w:t xml:space="preserve">IA conversationnelle de coaching : </w:t>
      </w:r>
      <w:proofErr w:type="spellStart"/>
      <w:r>
        <w:rPr>
          <w:color w:val="2C3E50"/>
        </w:rPr>
        <w:t>chatbots</w:t>
      </w:r>
      <w:proofErr w:type="spellEnd"/>
      <w:r>
        <w:rPr>
          <w:color w:val="2C3E50"/>
        </w:rPr>
        <w:t xml:space="preserve"> recruteurs, simulateurs d'entretien (ex : Yoodli, </w:t>
      </w:r>
      <w:proofErr w:type="spellStart"/>
      <w:r>
        <w:rPr>
          <w:color w:val="2C3E50"/>
        </w:rPr>
        <w:t>HireVue</w:t>
      </w:r>
      <w:proofErr w:type="spellEnd"/>
      <w:r>
        <w:rPr>
          <w:color w:val="2C3E50"/>
        </w:rPr>
        <w:t xml:space="preserve"> AI).</w:t>
      </w:r>
    </w:p>
    <w:p w14:paraId="05E7A401" w14:textId="77777777" w:rsidR="003F45B4" w:rsidRDefault="00000000">
      <w:pPr>
        <w:pStyle w:val="Paragraphedeliste"/>
        <w:numPr>
          <w:ilvl w:val="0"/>
          <w:numId w:val="2"/>
        </w:numPr>
        <w:spacing w:before="60" w:after="60"/>
      </w:pPr>
      <w:r>
        <w:rPr>
          <w:color w:val="2C3E50"/>
        </w:rPr>
        <w:lastRenderedPageBreak/>
        <w:t>Génération assistée par LLM : personnalisation automatique de lettres de motivation, reformulation de CV.</w:t>
      </w:r>
    </w:p>
    <w:p w14:paraId="228B7363" w14:textId="77777777" w:rsidR="003F45B4" w:rsidRDefault="00000000">
      <w:pPr>
        <w:pStyle w:val="Paragraphedeliste"/>
        <w:numPr>
          <w:ilvl w:val="0"/>
          <w:numId w:val="2"/>
        </w:numPr>
        <w:spacing w:before="60" w:after="60"/>
      </w:pPr>
      <w:r>
        <w:rPr>
          <w:color w:val="2C3E50"/>
        </w:rPr>
        <w:t>Market Intelligence : analyse en temps réel des compétences les plus demandées, des villes offrant le plus d'opportunités.</w:t>
      </w:r>
    </w:p>
    <w:p w14:paraId="5AD65935" w14:textId="77777777" w:rsidR="003F45B4" w:rsidRDefault="00000000">
      <w:pPr>
        <w:pStyle w:val="Paragraphedeliste"/>
        <w:numPr>
          <w:ilvl w:val="0"/>
          <w:numId w:val="2"/>
        </w:numPr>
        <w:spacing w:before="60" w:after="60"/>
      </w:pPr>
      <w:proofErr w:type="spellStart"/>
      <w:r>
        <w:rPr>
          <w:color w:val="2C3E50"/>
        </w:rPr>
        <w:t>Explainable</w:t>
      </w:r>
      <w:proofErr w:type="spellEnd"/>
      <w:r>
        <w:rPr>
          <w:color w:val="2C3E50"/>
        </w:rPr>
        <w:t xml:space="preserve"> AI (XAI) : obligation croissante de transparence dans les systèmes de recommandation RH.</w:t>
      </w:r>
    </w:p>
    <w:p w14:paraId="6C292197" w14:textId="77777777" w:rsidR="003F45B4" w:rsidRDefault="00000000">
      <w:pPr>
        <w:pStyle w:val="Paragraphedeliste"/>
        <w:numPr>
          <w:ilvl w:val="0"/>
          <w:numId w:val="2"/>
        </w:numPr>
        <w:spacing w:before="60" w:after="60"/>
      </w:pPr>
      <w:r>
        <w:rPr>
          <w:color w:val="2C3E50"/>
        </w:rPr>
        <w:t xml:space="preserve">Évaluation formelle des </w:t>
      </w:r>
      <w:proofErr w:type="spellStart"/>
      <w:r>
        <w:rPr>
          <w:color w:val="2C3E50"/>
        </w:rPr>
        <w:t>recommandateurs</w:t>
      </w:r>
      <w:proofErr w:type="spellEnd"/>
      <w:r>
        <w:rPr>
          <w:color w:val="2C3E50"/>
        </w:rPr>
        <w:t xml:space="preserve"> : métriques </w:t>
      </w:r>
      <w:proofErr w:type="spellStart"/>
      <w:r>
        <w:rPr>
          <w:color w:val="2C3E50"/>
        </w:rPr>
        <w:t>Precision@K</w:t>
      </w:r>
      <w:proofErr w:type="spellEnd"/>
      <w:r>
        <w:rPr>
          <w:color w:val="2C3E50"/>
        </w:rPr>
        <w:t xml:space="preserve">, </w:t>
      </w:r>
      <w:proofErr w:type="spellStart"/>
      <w:r>
        <w:rPr>
          <w:color w:val="2C3E50"/>
        </w:rPr>
        <w:t>Recall@K</w:t>
      </w:r>
      <w:proofErr w:type="spellEnd"/>
      <w:r>
        <w:rPr>
          <w:color w:val="2C3E50"/>
        </w:rPr>
        <w:t xml:space="preserve">, </w:t>
      </w:r>
      <w:proofErr w:type="spellStart"/>
      <w:r>
        <w:rPr>
          <w:color w:val="2C3E50"/>
        </w:rPr>
        <w:t>nDCG</w:t>
      </w:r>
      <w:proofErr w:type="spellEnd"/>
      <w:r>
        <w:rPr>
          <w:color w:val="2C3E50"/>
        </w:rPr>
        <w:t xml:space="preserve"> deviennent standard.</w:t>
      </w:r>
    </w:p>
    <w:p w14:paraId="00FA87CF" w14:textId="77777777" w:rsidR="003F45B4" w:rsidRDefault="003F45B4">
      <w:pPr>
        <w:spacing w:before="100" w:after="100"/>
      </w:pPr>
    </w:p>
    <w:p w14:paraId="2638BDAF" w14:textId="77777777" w:rsidR="003F45B4" w:rsidRDefault="00000000">
      <w:r>
        <w:br/>
      </w:r>
    </w:p>
    <w:p w14:paraId="69D19FDD" w14:textId="77777777" w:rsidR="003F45B4" w:rsidRDefault="00000000">
      <w:pPr>
        <w:pStyle w:val="Titre1"/>
      </w:pPr>
      <w:r>
        <w:t>3. Analyse des Besoins et Cahier des Charges</w:t>
      </w:r>
    </w:p>
    <w:p w14:paraId="29EEDCF5" w14:textId="77777777" w:rsidR="003F45B4" w:rsidRDefault="003F45B4">
      <w:pPr>
        <w:pBdr>
          <w:bottom w:val="single" w:sz="8" w:space="1" w:color="2E75B6"/>
        </w:pBdr>
        <w:spacing w:before="80" w:after="80"/>
      </w:pPr>
    </w:p>
    <w:p w14:paraId="4B9F61F1" w14:textId="77777777" w:rsidR="003F45B4" w:rsidRDefault="003F45B4">
      <w:pPr>
        <w:spacing w:before="60" w:after="60"/>
      </w:pPr>
    </w:p>
    <w:p w14:paraId="3C7D4A92" w14:textId="77777777" w:rsidR="003F45B4" w:rsidRDefault="00000000">
      <w:pPr>
        <w:pStyle w:val="Titre2"/>
      </w:pPr>
      <w:r>
        <w:t>3.1 Acteurs du Système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04361D93"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2DA28BB9" w14:textId="77777777" w:rsidR="003F45B4" w:rsidRDefault="00000000">
            <w:r>
              <w:rPr>
                <w:b/>
                <w:bCs/>
                <w:color w:val="FFFFFF"/>
                <w:sz w:val="20"/>
                <w:szCs w:val="20"/>
              </w:rPr>
              <w:t>Acteur</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4FD6F306" w14:textId="77777777" w:rsidR="003F45B4" w:rsidRDefault="00000000">
            <w:r>
              <w:rPr>
                <w:b/>
                <w:bCs/>
                <w:color w:val="FFFFFF"/>
                <w:sz w:val="20"/>
                <w:szCs w:val="20"/>
              </w:rPr>
              <w:t>Responsabilités</w:t>
            </w:r>
          </w:p>
        </w:tc>
      </w:tr>
      <w:tr w:rsidR="003F45B4" w14:paraId="069093BC"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2B195590" w14:textId="77777777" w:rsidR="003F45B4" w:rsidRDefault="00000000">
            <w:r>
              <w:rPr>
                <w:color w:val="2C3E50"/>
                <w:sz w:val="20"/>
                <w:szCs w:val="20"/>
              </w:rPr>
              <w:t>Étudiant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05F441E5" w14:textId="77777777" w:rsidR="003F45B4" w:rsidRDefault="00000000">
            <w:r>
              <w:rPr>
                <w:color w:val="2C3E50"/>
                <w:sz w:val="20"/>
                <w:szCs w:val="20"/>
              </w:rPr>
              <w:t xml:space="preserve">Gestion profil, </w:t>
            </w:r>
            <w:proofErr w:type="spellStart"/>
            <w:r>
              <w:rPr>
                <w:color w:val="2C3E50"/>
                <w:sz w:val="20"/>
                <w:szCs w:val="20"/>
              </w:rPr>
              <w:t>upload</w:t>
            </w:r>
            <w:proofErr w:type="spellEnd"/>
            <w:r>
              <w:rPr>
                <w:color w:val="2C3E50"/>
                <w:sz w:val="20"/>
                <w:szCs w:val="20"/>
              </w:rPr>
              <w:t xml:space="preserve"> CV, consultation recommandations, dépôt candidature, outils coaching IA.</w:t>
            </w:r>
          </w:p>
        </w:tc>
      </w:tr>
      <w:tr w:rsidR="003F45B4" w14:paraId="53CCB64D"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738046D8" w14:textId="77777777" w:rsidR="003F45B4" w:rsidRDefault="00000000">
            <w:r>
              <w:rPr>
                <w:color w:val="2C3E50"/>
                <w:sz w:val="20"/>
                <w:szCs w:val="20"/>
              </w:rPr>
              <w:t>Entreprise</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1B2ACB7A" w14:textId="77777777" w:rsidR="003F45B4" w:rsidRDefault="00000000">
            <w:r>
              <w:rPr>
                <w:color w:val="2C3E50"/>
                <w:sz w:val="20"/>
                <w:szCs w:val="20"/>
              </w:rPr>
              <w:t>Création et gestion d'offres, consultation candidatures reçues, mise à jour des statuts.</w:t>
            </w:r>
          </w:p>
        </w:tc>
      </w:tr>
      <w:tr w:rsidR="003F45B4" w14:paraId="2B5D757F"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F7A7D8A" w14:textId="77777777" w:rsidR="003F45B4" w:rsidRDefault="00000000">
            <w:r>
              <w:rPr>
                <w:color w:val="2C3E50"/>
                <w:sz w:val="20"/>
                <w:szCs w:val="20"/>
              </w:rPr>
              <w:t>Administrateur</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92F019B" w14:textId="77777777" w:rsidR="003F45B4" w:rsidRDefault="00000000">
            <w:r>
              <w:rPr>
                <w:color w:val="2C3E50"/>
                <w:sz w:val="20"/>
                <w:szCs w:val="20"/>
              </w:rPr>
              <w:t xml:space="preserve">Supervision globale, déclenchement </w:t>
            </w:r>
            <w:proofErr w:type="spellStart"/>
            <w:r>
              <w:rPr>
                <w:color w:val="2C3E50"/>
                <w:sz w:val="20"/>
                <w:szCs w:val="20"/>
              </w:rPr>
              <w:t>scraping</w:t>
            </w:r>
            <w:proofErr w:type="spellEnd"/>
            <w:r>
              <w:rPr>
                <w:color w:val="2C3E50"/>
                <w:sz w:val="20"/>
                <w:szCs w:val="20"/>
              </w:rPr>
              <w:t>, accès statistiques, gestion utilisateurs.</w:t>
            </w:r>
          </w:p>
        </w:tc>
      </w:tr>
    </w:tbl>
    <w:p w14:paraId="3B7148FA" w14:textId="77777777" w:rsidR="003F45B4" w:rsidRDefault="003F45B4">
      <w:pPr>
        <w:spacing w:before="100" w:after="80"/>
      </w:pPr>
    </w:p>
    <w:p w14:paraId="04096F5F" w14:textId="77777777" w:rsidR="003F45B4" w:rsidRDefault="00000000">
      <w:pPr>
        <w:pStyle w:val="Titre2"/>
      </w:pPr>
      <w:r>
        <w:t>3.2 Besoins Métier Clés</w:t>
      </w:r>
    </w:p>
    <w:p w14:paraId="79024D1A" w14:textId="77777777" w:rsidR="003F45B4" w:rsidRDefault="00000000">
      <w:pPr>
        <w:pStyle w:val="Paragraphedeliste"/>
        <w:numPr>
          <w:ilvl w:val="0"/>
          <w:numId w:val="2"/>
        </w:numPr>
        <w:spacing w:before="60" w:after="60"/>
      </w:pPr>
      <w:r>
        <w:rPr>
          <w:color w:val="2C3E50"/>
        </w:rPr>
        <w:t>Réduire significativement le temps de recherche d'opportunités pour les étudiants.</w:t>
      </w:r>
    </w:p>
    <w:p w14:paraId="6854C41F" w14:textId="77777777" w:rsidR="003F45B4" w:rsidRDefault="00000000">
      <w:pPr>
        <w:pStyle w:val="Paragraphedeliste"/>
        <w:numPr>
          <w:ilvl w:val="0"/>
          <w:numId w:val="2"/>
        </w:numPr>
        <w:spacing w:before="60" w:after="60"/>
      </w:pPr>
      <w:r>
        <w:rPr>
          <w:color w:val="2C3E50"/>
        </w:rPr>
        <w:t>Améliorer la pertinence des candidatures envoyées (</w:t>
      </w:r>
      <w:proofErr w:type="spellStart"/>
      <w:r>
        <w:rPr>
          <w:color w:val="2C3E50"/>
        </w:rPr>
        <w:t>matching</w:t>
      </w:r>
      <w:proofErr w:type="spellEnd"/>
      <w:r>
        <w:rPr>
          <w:color w:val="2C3E50"/>
        </w:rPr>
        <w:t xml:space="preserve"> score &gt; 70% recommandé).</w:t>
      </w:r>
    </w:p>
    <w:p w14:paraId="16F4C5D6" w14:textId="77777777" w:rsidR="003F45B4" w:rsidRDefault="00000000">
      <w:pPr>
        <w:pStyle w:val="Paragraphedeliste"/>
        <w:numPr>
          <w:ilvl w:val="0"/>
          <w:numId w:val="2"/>
        </w:numPr>
        <w:spacing w:before="60" w:after="60"/>
      </w:pPr>
      <w:r>
        <w:rPr>
          <w:color w:val="2C3E50"/>
        </w:rPr>
        <w:t>Fournir des insights actionnables : compétences à acquérir, villes cibles, profil type pour une offre.</w:t>
      </w:r>
    </w:p>
    <w:p w14:paraId="47565DC9" w14:textId="77777777" w:rsidR="003F45B4" w:rsidRDefault="00000000">
      <w:pPr>
        <w:pStyle w:val="Paragraphedeliste"/>
        <w:numPr>
          <w:ilvl w:val="0"/>
          <w:numId w:val="2"/>
        </w:numPr>
        <w:spacing w:before="60" w:after="60"/>
      </w:pPr>
      <w:r>
        <w:rPr>
          <w:color w:val="2C3E50"/>
        </w:rPr>
        <w:t xml:space="preserve">Offrir une expérience homogène et cohérente entre publication d'offres, </w:t>
      </w:r>
      <w:proofErr w:type="spellStart"/>
      <w:r>
        <w:rPr>
          <w:color w:val="2C3E50"/>
        </w:rPr>
        <w:t>matching</w:t>
      </w:r>
      <w:proofErr w:type="spellEnd"/>
      <w:r>
        <w:rPr>
          <w:color w:val="2C3E50"/>
        </w:rPr>
        <w:t xml:space="preserve"> et suivi des candidatures.</w:t>
      </w:r>
    </w:p>
    <w:p w14:paraId="5758C6F4" w14:textId="77777777" w:rsidR="003F45B4" w:rsidRDefault="00000000">
      <w:pPr>
        <w:pStyle w:val="Paragraphedeliste"/>
        <w:numPr>
          <w:ilvl w:val="0"/>
          <w:numId w:val="2"/>
        </w:numPr>
        <w:spacing w:before="60" w:after="60"/>
      </w:pPr>
      <w:r>
        <w:rPr>
          <w:color w:val="2C3E50"/>
        </w:rPr>
        <w:t>Permettre aux entreprises de piloter leur processus de recrutement depuis un tableau de bord centralisé.</w:t>
      </w:r>
    </w:p>
    <w:p w14:paraId="03D55DCE" w14:textId="77777777" w:rsidR="003F45B4" w:rsidRDefault="003F45B4">
      <w:pPr>
        <w:spacing w:before="80" w:after="80"/>
      </w:pPr>
    </w:p>
    <w:p w14:paraId="2B7C4F2D" w14:textId="77777777" w:rsidR="003F45B4" w:rsidRDefault="00000000">
      <w:pPr>
        <w:pStyle w:val="Titre2"/>
      </w:pPr>
      <w:r>
        <w:t>3.3 Contraintes Techniques et Non-Fonctionnelles</w:t>
      </w:r>
    </w:p>
    <w:p w14:paraId="5AF632AF" w14:textId="77777777" w:rsidR="003F45B4" w:rsidRDefault="00000000">
      <w:pPr>
        <w:pStyle w:val="Paragraphedeliste"/>
        <w:numPr>
          <w:ilvl w:val="0"/>
          <w:numId w:val="2"/>
        </w:numPr>
        <w:spacing w:before="60" w:after="60"/>
      </w:pPr>
      <w:r>
        <w:rPr>
          <w:color w:val="2C3E50"/>
        </w:rPr>
        <w:t>Coût de calcul maîtrisé : éviter la dépendance systématique aux API IA payantes (</w:t>
      </w:r>
      <w:proofErr w:type="spellStart"/>
      <w:r>
        <w:rPr>
          <w:color w:val="2C3E50"/>
        </w:rPr>
        <w:t>fallback</w:t>
      </w:r>
      <w:proofErr w:type="spellEnd"/>
      <w:r>
        <w:rPr>
          <w:color w:val="2C3E50"/>
        </w:rPr>
        <w:t xml:space="preserve"> local).</w:t>
      </w:r>
    </w:p>
    <w:p w14:paraId="32034C66" w14:textId="77777777" w:rsidR="003F45B4" w:rsidRDefault="00000000">
      <w:pPr>
        <w:pStyle w:val="Paragraphedeliste"/>
        <w:numPr>
          <w:ilvl w:val="0"/>
          <w:numId w:val="2"/>
        </w:numPr>
        <w:spacing w:before="60" w:after="60"/>
      </w:pPr>
      <w:r>
        <w:rPr>
          <w:color w:val="2C3E50"/>
        </w:rPr>
        <w:t xml:space="preserve">Résilience : continuité fonctionnelle même en cas d'échec du </w:t>
      </w:r>
      <w:proofErr w:type="spellStart"/>
      <w:r>
        <w:rPr>
          <w:color w:val="2C3E50"/>
        </w:rPr>
        <w:t>scraping</w:t>
      </w:r>
      <w:proofErr w:type="spellEnd"/>
      <w:r>
        <w:rPr>
          <w:color w:val="2C3E50"/>
        </w:rPr>
        <w:t xml:space="preserve"> ou d'indisponibilité de l'API Gemini.</w:t>
      </w:r>
    </w:p>
    <w:p w14:paraId="4396C351" w14:textId="77777777" w:rsidR="003F45B4" w:rsidRDefault="00000000">
      <w:pPr>
        <w:pStyle w:val="Paragraphedeliste"/>
        <w:numPr>
          <w:ilvl w:val="0"/>
          <w:numId w:val="2"/>
        </w:numPr>
        <w:spacing w:before="60" w:after="60"/>
      </w:pPr>
      <w:r>
        <w:rPr>
          <w:color w:val="2C3E50"/>
        </w:rPr>
        <w:lastRenderedPageBreak/>
        <w:t>Sécurité : authentification JWT, permissions granulaires par rôle, validation des entrées.</w:t>
      </w:r>
    </w:p>
    <w:p w14:paraId="09CFC13D" w14:textId="77777777" w:rsidR="003F45B4" w:rsidRDefault="00000000">
      <w:pPr>
        <w:pStyle w:val="Paragraphedeliste"/>
        <w:numPr>
          <w:ilvl w:val="0"/>
          <w:numId w:val="2"/>
        </w:numPr>
        <w:spacing w:before="60" w:after="60"/>
      </w:pPr>
      <w:r>
        <w:rPr>
          <w:color w:val="2C3E50"/>
        </w:rPr>
        <w:t>Maintenabilité : architecture modulaire, séparation des responsabilités, code documenté.</w:t>
      </w:r>
    </w:p>
    <w:p w14:paraId="0234E73A" w14:textId="77777777" w:rsidR="003F45B4" w:rsidRDefault="00000000">
      <w:pPr>
        <w:pStyle w:val="Paragraphedeliste"/>
        <w:numPr>
          <w:ilvl w:val="0"/>
          <w:numId w:val="2"/>
        </w:numPr>
        <w:spacing w:before="60" w:after="60"/>
      </w:pPr>
      <w:r>
        <w:rPr>
          <w:color w:val="2C3E50"/>
        </w:rPr>
        <w:t>Extensibilité : base conçue pour intégration progressive de jobs asynchrones, PostgreSQL, CI/CD.</w:t>
      </w:r>
    </w:p>
    <w:p w14:paraId="42975A09" w14:textId="77777777" w:rsidR="003F45B4" w:rsidRDefault="003F45B4">
      <w:pPr>
        <w:spacing w:before="80" w:after="80"/>
      </w:pPr>
    </w:p>
    <w:p w14:paraId="4365ED6E" w14:textId="77777777" w:rsidR="003F45B4" w:rsidRDefault="00000000">
      <w:pPr>
        <w:pStyle w:val="Titre2"/>
      </w:pPr>
      <w:r>
        <w:t>3.4 Cas d'Usage Prioritaires</w:t>
      </w:r>
    </w:p>
    <w:p w14:paraId="38525D7E" w14:textId="77777777" w:rsidR="003F45B4" w:rsidRDefault="00000000">
      <w:pPr>
        <w:pStyle w:val="Paragraphedeliste"/>
        <w:numPr>
          <w:ilvl w:val="0"/>
          <w:numId w:val="3"/>
        </w:numPr>
        <w:spacing w:before="60" w:after="60"/>
      </w:pPr>
      <w:r>
        <w:rPr>
          <w:color w:val="2C3E50"/>
        </w:rPr>
        <w:t>Un étudiant uploade son CV PDF → le système extrait son profil → il reçoit ses top-10 recommandations avec scores et insights.</w:t>
      </w:r>
    </w:p>
    <w:p w14:paraId="4AD97E05" w14:textId="77777777" w:rsidR="003F45B4" w:rsidRDefault="00000000">
      <w:pPr>
        <w:pStyle w:val="Paragraphedeliste"/>
        <w:numPr>
          <w:ilvl w:val="0"/>
          <w:numId w:val="3"/>
        </w:numPr>
        <w:spacing w:before="60" w:after="60"/>
      </w:pPr>
      <w:r>
        <w:rPr>
          <w:color w:val="2C3E50"/>
        </w:rPr>
        <w:t>Une entreprise publie une offre → les étudiants éligibles reçoivent la recommandation → ils postulent en un clic.</w:t>
      </w:r>
    </w:p>
    <w:p w14:paraId="14C45817" w14:textId="77777777" w:rsidR="003F45B4" w:rsidRDefault="00000000">
      <w:pPr>
        <w:pStyle w:val="Paragraphedeliste"/>
        <w:numPr>
          <w:ilvl w:val="0"/>
          <w:numId w:val="3"/>
        </w:numPr>
        <w:spacing w:before="60" w:after="60"/>
      </w:pPr>
      <w:r>
        <w:rPr>
          <w:color w:val="2C3E50"/>
        </w:rPr>
        <w:t>Un étudiant génère une lettre de motivation personnalisée pour une offre spécifique via l'assistant IA.</w:t>
      </w:r>
    </w:p>
    <w:p w14:paraId="4B742EC4" w14:textId="77777777" w:rsidR="003F45B4" w:rsidRDefault="00000000">
      <w:pPr>
        <w:pStyle w:val="Paragraphedeliste"/>
        <w:numPr>
          <w:ilvl w:val="0"/>
          <w:numId w:val="3"/>
        </w:numPr>
        <w:spacing w:before="60" w:after="60"/>
      </w:pPr>
      <w:r>
        <w:rPr>
          <w:color w:val="2C3E50"/>
        </w:rPr>
        <w:t xml:space="preserve">L'administrateur déclenche un </w:t>
      </w:r>
      <w:proofErr w:type="spellStart"/>
      <w:r>
        <w:rPr>
          <w:color w:val="2C3E50"/>
        </w:rPr>
        <w:t>scraping</w:t>
      </w:r>
      <w:proofErr w:type="spellEnd"/>
      <w:r>
        <w:rPr>
          <w:color w:val="2C3E50"/>
        </w:rPr>
        <w:t xml:space="preserve"> → de nouvelles offres marocaines sont intégrées automatiquement.</w:t>
      </w:r>
    </w:p>
    <w:p w14:paraId="4332E8D3" w14:textId="77777777" w:rsidR="003F45B4" w:rsidRDefault="003F45B4">
      <w:pPr>
        <w:spacing w:before="100" w:after="100"/>
      </w:pPr>
    </w:p>
    <w:p w14:paraId="131AB568" w14:textId="77777777" w:rsidR="003F45B4" w:rsidRDefault="00000000">
      <w:r>
        <w:br/>
      </w:r>
    </w:p>
    <w:p w14:paraId="02AE0697" w14:textId="77777777" w:rsidR="003F45B4" w:rsidRDefault="00000000">
      <w:pPr>
        <w:pStyle w:val="Titre1"/>
      </w:pPr>
      <w:r>
        <w:t>4. Architecture Globale du Système</w:t>
      </w:r>
    </w:p>
    <w:p w14:paraId="693F7DFC" w14:textId="77777777" w:rsidR="003F45B4" w:rsidRDefault="003F45B4">
      <w:pPr>
        <w:pBdr>
          <w:bottom w:val="single" w:sz="8" w:space="1" w:color="2E75B6"/>
        </w:pBdr>
        <w:spacing w:before="80" w:after="80"/>
      </w:pPr>
    </w:p>
    <w:p w14:paraId="43D1100E" w14:textId="77777777" w:rsidR="003F45B4" w:rsidRDefault="003F45B4">
      <w:pPr>
        <w:spacing w:before="60" w:after="60"/>
      </w:pPr>
    </w:p>
    <w:p w14:paraId="4661BBF5" w14:textId="77777777" w:rsidR="003F45B4" w:rsidRDefault="00000000">
      <w:pPr>
        <w:pStyle w:val="Titre2"/>
      </w:pPr>
      <w:r>
        <w:t>4.1 Vue d'Ensemble</w:t>
      </w:r>
    </w:p>
    <w:p w14:paraId="2E747BCC" w14:textId="77777777" w:rsidR="003F45B4" w:rsidRDefault="00000000">
      <w:pPr>
        <w:spacing w:before="80" w:after="100"/>
        <w:jc w:val="both"/>
      </w:pPr>
      <w:r>
        <w:rPr>
          <w:color w:val="2C3E50"/>
        </w:rPr>
        <w:t>La plateforme suit une architecture en couches découplées, permettant l'évolution indépendante de chaque composant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0F438FDF"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45BE1A20" w14:textId="77777777" w:rsidR="003F45B4" w:rsidRDefault="00000000">
            <w:r>
              <w:rPr>
                <w:b/>
                <w:bCs/>
                <w:color w:val="FFFFFF"/>
                <w:sz w:val="20"/>
                <w:szCs w:val="20"/>
              </w:rPr>
              <w:t>Couche</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28FD0F60" w14:textId="77777777" w:rsidR="003F45B4" w:rsidRDefault="00000000">
            <w:r>
              <w:rPr>
                <w:b/>
                <w:bCs/>
                <w:color w:val="FFFFFF"/>
                <w:sz w:val="20"/>
                <w:szCs w:val="20"/>
              </w:rPr>
              <w:t>Technologie &amp; Rôle</w:t>
            </w:r>
          </w:p>
        </w:tc>
      </w:tr>
      <w:tr w:rsidR="003F45B4" w14:paraId="71EA7BFF"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2DF3281E" w14:textId="77777777" w:rsidR="003F45B4" w:rsidRDefault="00000000">
            <w:r>
              <w:rPr>
                <w:color w:val="2C3E50"/>
                <w:sz w:val="20"/>
                <w:szCs w:val="20"/>
              </w:rPr>
              <w:t>Frontend</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456D306" w14:textId="77777777" w:rsidR="003F45B4" w:rsidRDefault="00000000">
            <w:proofErr w:type="spellStart"/>
            <w:r>
              <w:rPr>
                <w:color w:val="2C3E50"/>
                <w:sz w:val="20"/>
                <w:szCs w:val="20"/>
              </w:rPr>
              <w:t>React</w:t>
            </w:r>
            <w:proofErr w:type="spellEnd"/>
            <w:r>
              <w:rPr>
                <w:color w:val="2C3E50"/>
                <w:sz w:val="20"/>
                <w:szCs w:val="20"/>
              </w:rPr>
              <w:t xml:space="preserve"> 18 + </w:t>
            </w:r>
            <w:proofErr w:type="spellStart"/>
            <w:r>
              <w:rPr>
                <w:color w:val="2C3E50"/>
                <w:sz w:val="20"/>
                <w:szCs w:val="20"/>
              </w:rPr>
              <w:t>TypeScript</w:t>
            </w:r>
            <w:proofErr w:type="spellEnd"/>
            <w:r>
              <w:rPr>
                <w:color w:val="2C3E50"/>
                <w:sz w:val="20"/>
                <w:szCs w:val="20"/>
              </w:rPr>
              <w:t xml:space="preserve"> + Vite — SPA moderne, </w:t>
            </w:r>
            <w:proofErr w:type="spellStart"/>
            <w:r>
              <w:rPr>
                <w:color w:val="2C3E50"/>
                <w:sz w:val="20"/>
                <w:szCs w:val="20"/>
              </w:rPr>
              <w:t>build</w:t>
            </w:r>
            <w:proofErr w:type="spellEnd"/>
            <w:r>
              <w:rPr>
                <w:color w:val="2C3E50"/>
                <w:sz w:val="20"/>
                <w:szCs w:val="20"/>
              </w:rPr>
              <w:t xml:space="preserve"> optimisé.</w:t>
            </w:r>
          </w:p>
        </w:tc>
      </w:tr>
      <w:tr w:rsidR="003F45B4" w:rsidRPr="009F0F2F" w14:paraId="70D99F36"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4BA3D847" w14:textId="77777777" w:rsidR="003F45B4" w:rsidRDefault="00000000">
            <w:r>
              <w:rPr>
                <w:color w:val="2C3E50"/>
                <w:sz w:val="20"/>
                <w:szCs w:val="20"/>
              </w:rPr>
              <w:t>Backend API</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7ACF255" w14:textId="77777777" w:rsidR="003F45B4" w:rsidRPr="00421128" w:rsidRDefault="00000000">
            <w:pPr>
              <w:rPr>
                <w:lang w:val="en-US"/>
              </w:rPr>
            </w:pPr>
            <w:r w:rsidRPr="00421128">
              <w:rPr>
                <w:color w:val="2C3E50"/>
                <w:sz w:val="20"/>
                <w:szCs w:val="20"/>
                <w:lang w:val="en-US"/>
              </w:rPr>
              <w:t>Django 4.x + Django REST Framework — API RESTful, JWT auth.</w:t>
            </w:r>
          </w:p>
        </w:tc>
      </w:tr>
      <w:tr w:rsidR="003F45B4" w14:paraId="6CFAE197"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7BDCFE1" w14:textId="77777777" w:rsidR="003F45B4" w:rsidRDefault="00000000">
            <w:r>
              <w:rPr>
                <w:color w:val="2C3E50"/>
                <w:sz w:val="20"/>
                <w:szCs w:val="20"/>
              </w:rPr>
              <w:t>Base de données</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77DCCEEA" w14:textId="77777777" w:rsidR="003F45B4" w:rsidRDefault="00000000">
            <w:r>
              <w:rPr>
                <w:color w:val="2C3E50"/>
                <w:sz w:val="20"/>
                <w:szCs w:val="20"/>
              </w:rPr>
              <w:t>SQLite (développement) → PostgreSQL (production cible).</w:t>
            </w:r>
          </w:p>
        </w:tc>
      </w:tr>
      <w:tr w:rsidR="003F45B4" w14:paraId="1DDF5065"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FAD3DFC" w14:textId="77777777" w:rsidR="003F45B4" w:rsidRDefault="00000000">
            <w:r>
              <w:rPr>
                <w:color w:val="2C3E50"/>
                <w:sz w:val="20"/>
                <w:szCs w:val="20"/>
              </w:rPr>
              <w:t>Moteur IA/NLP</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42FEE8C" w14:textId="77777777" w:rsidR="003F45B4" w:rsidRDefault="00000000">
            <w:proofErr w:type="spellStart"/>
            <w:proofErr w:type="gramStart"/>
            <w:r>
              <w:rPr>
                <w:color w:val="2C3E50"/>
                <w:sz w:val="20"/>
                <w:szCs w:val="20"/>
              </w:rPr>
              <w:t>scikit</w:t>
            </w:r>
            <w:proofErr w:type="gramEnd"/>
            <w:r>
              <w:rPr>
                <w:color w:val="2C3E50"/>
                <w:sz w:val="20"/>
                <w:szCs w:val="20"/>
              </w:rPr>
              <w:t>-learn</w:t>
            </w:r>
            <w:proofErr w:type="spellEnd"/>
            <w:r>
              <w:rPr>
                <w:color w:val="2C3E50"/>
                <w:sz w:val="20"/>
                <w:szCs w:val="20"/>
              </w:rPr>
              <w:t xml:space="preserve"> (TF-IDF), heuristiques Python, Gemini API (optionnel).</w:t>
            </w:r>
          </w:p>
        </w:tc>
      </w:tr>
      <w:tr w:rsidR="003F45B4" w14:paraId="4E165882"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B1BFCDF" w14:textId="77777777" w:rsidR="003F45B4" w:rsidRDefault="00000000">
            <w:proofErr w:type="spellStart"/>
            <w:r>
              <w:rPr>
                <w:color w:val="2C3E50"/>
                <w:sz w:val="20"/>
                <w:szCs w:val="20"/>
              </w:rPr>
              <w:t>Scraping</w:t>
            </w:r>
            <w:proofErr w:type="spellEnd"/>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BC0CA1C" w14:textId="77777777" w:rsidR="003F45B4" w:rsidRDefault="00000000">
            <w:proofErr w:type="spellStart"/>
            <w:proofErr w:type="gramStart"/>
            <w:r>
              <w:rPr>
                <w:color w:val="2C3E50"/>
                <w:sz w:val="20"/>
                <w:szCs w:val="20"/>
              </w:rPr>
              <w:t>requests</w:t>
            </w:r>
            <w:proofErr w:type="spellEnd"/>
            <w:proofErr w:type="gramEnd"/>
            <w:r>
              <w:rPr>
                <w:color w:val="2C3E50"/>
                <w:sz w:val="20"/>
                <w:szCs w:val="20"/>
              </w:rPr>
              <w:t xml:space="preserve"> + BeautifulSoup4 — multi-sources marocaines.</w:t>
            </w:r>
          </w:p>
        </w:tc>
      </w:tr>
      <w:tr w:rsidR="003F45B4" w14:paraId="007ACF78"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4A4E3FE1" w14:textId="77777777" w:rsidR="003F45B4" w:rsidRDefault="00000000">
            <w:r>
              <w:rPr>
                <w:color w:val="2C3E50"/>
                <w:sz w:val="20"/>
                <w:szCs w:val="20"/>
              </w:rPr>
              <w:t>Communication</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36F56D9C" w14:textId="77777777" w:rsidR="003F45B4" w:rsidRDefault="00000000">
            <w:r>
              <w:rPr>
                <w:color w:val="2C3E50"/>
                <w:sz w:val="20"/>
                <w:szCs w:val="20"/>
              </w:rPr>
              <w:t>JSON sur HTTPS, CORS configuré, Axios côté client.</w:t>
            </w:r>
          </w:p>
        </w:tc>
      </w:tr>
    </w:tbl>
    <w:p w14:paraId="0275E140" w14:textId="77777777" w:rsidR="003F45B4" w:rsidRDefault="003F45B4">
      <w:pPr>
        <w:spacing w:before="100" w:after="80"/>
      </w:pPr>
    </w:p>
    <w:p w14:paraId="7F4EFFA2" w14:textId="77777777" w:rsidR="003F45B4" w:rsidRDefault="00000000">
      <w:pPr>
        <w:pStyle w:val="Titre2"/>
      </w:pPr>
      <w:r>
        <w:t>4.2 Découpage Backend par Applications Django</w:t>
      </w:r>
    </w:p>
    <w:p w14:paraId="14B1D5B6" w14:textId="77777777" w:rsidR="003F45B4" w:rsidRDefault="00000000">
      <w:pPr>
        <w:spacing w:before="80" w:after="100"/>
        <w:jc w:val="both"/>
      </w:pPr>
      <w:r>
        <w:rPr>
          <w:color w:val="2C3E50"/>
        </w:rPr>
        <w:t>Le backend est organisé en quatre applications distinctes, chacune avec une responsabilité claire :</w:t>
      </w:r>
    </w:p>
    <w:p w14:paraId="056068FC" w14:textId="77777777" w:rsidR="003F45B4" w:rsidRDefault="00000000">
      <w:pPr>
        <w:pStyle w:val="Paragraphedeliste"/>
        <w:numPr>
          <w:ilvl w:val="0"/>
          <w:numId w:val="2"/>
        </w:numPr>
        <w:spacing w:before="60" w:after="60"/>
      </w:pPr>
      <w:proofErr w:type="spellStart"/>
      <w:proofErr w:type="gramStart"/>
      <w:r>
        <w:rPr>
          <w:color w:val="2C3E50"/>
        </w:rPr>
        <w:lastRenderedPageBreak/>
        <w:t>users</w:t>
      </w:r>
      <w:proofErr w:type="spellEnd"/>
      <w:proofErr w:type="gramEnd"/>
      <w:r>
        <w:rPr>
          <w:color w:val="2C3E50"/>
        </w:rPr>
        <w:t xml:space="preserve">/ : gestion des comptes, authentification, rôles, profils étudiants et entreprises, </w:t>
      </w:r>
      <w:proofErr w:type="spellStart"/>
      <w:r>
        <w:rPr>
          <w:color w:val="2C3E50"/>
        </w:rPr>
        <w:t>upload</w:t>
      </w:r>
      <w:proofErr w:type="spellEnd"/>
      <w:r>
        <w:rPr>
          <w:color w:val="2C3E50"/>
        </w:rPr>
        <w:t xml:space="preserve"> CV.</w:t>
      </w:r>
    </w:p>
    <w:p w14:paraId="5EA8320F" w14:textId="77777777" w:rsidR="003F45B4" w:rsidRDefault="00000000">
      <w:pPr>
        <w:pStyle w:val="Paragraphedeliste"/>
        <w:numPr>
          <w:ilvl w:val="0"/>
          <w:numId w:val="2"/>
        </w:numPr>
        <w:spacing w:before="60" w:after="60"/>
      </w:pPr>
      <w:proofErr w:type="spellStart"/>
      <w:proofErr w:type="gramStart"/>
      <w:r>
        <w:rPr>
          <w:color w:val="2C3E50"/>
        </w:rPr>
        <w:t>offers</w:t>
      </w:r>
      <w:proofErr w:type="spellEnd"/>
      <w:proofErr w:type="gramEnd"/>
      <w:r>
        <w:rPr>
          <w:color w:val="2C3E50"/>
        </w:rPr>
        <w:t xml:space="preserve">/ : gestion des offres de stage/emploi, dépôt et suivi des candidatures, déclenchement </w:t>
      </w:r>
      <w:proofErr w:type="spellStart"/>
      <w:r>
        <w:rPr>
          <w:color w:val="2C3E50"/>
        </w:rPr>
        <w:t>scraping</w:t>
      </w:r>
      <w:proofErr w:type="spellEnd"/>
      <w:r>
        <w:rPr>
          <w:color w:val="2C3E50"/>
        </w:rPr>
        <w:t>.</w:t>
      </w:r>
    </w:p>
    <w:p w14:paraId="75955139" w14:textId="77777777" w:rsidR="003F45B4" w:rsidRDefault="00000000">
      <w:pPr>
        <w:pStyle w:val="Paragraphedeliste"/>
        <w:numPr>
          <w:ilvl w:val="0"/>
          <w:numId w:val="2"/>
        </w:numPr>
        <w:spacing w:before="60" w:after="60"/>
      </w:pPr>
      <w:proofErr w:type="gramStart"/>
      <w:r>
        <w:rPr>
          <w:color w:val="2C3E50"/>
        </w:rPr>
        <w:t>ai</w:t>
      </w:r>
      <w:proofErr w:type="gramEnd"/>
      <w:r>
        <w:rPr>
          <w:color w:val="2C3E50"/>
        </w:rPr>
        <w:t>/ : moteur de recommandations, génération d'insights de carrière, assistants IA (lettre, entretien, tendances marché).</w:t>
      </w:r>
    </w:p>
    <w:p w14:paraId="7C59E77F" w14:textId="77777777" w:rsidR="003F45B4" w:rsidRDefault="00000000">
      <w:pPr>
        <w:pStyle w:val="Paragraphedeliste"/>
        <w:numPr>
          <w:ilvl w:val="0"/>
          <w:numId w:val="2"/>
        </w:numPr>
        <w:spacing w:before="60" w:after="60"/>
      </w:pPr>
      <w:proofErr w:type="spellStart"/>
      <w:proofErr w:type="gramStart"/>
      <w:r>
        <w:rPr>
          <w:color w:val="2C3E50"/>
        </w:rPr>
        <w:t>core</w:t>
      </w:r>
      <w:proofErr w:type="spellEnd"/>
      <w:proofErr w:type="gramEnd"/>
      <w:r>
        <w:rPr>
          <w:color w:val="2C3E50"/>
        </w:rPr>
        <w:t>/ : configuration globale, middlewares, utilitaires transversaux.</w:t>
      </w:r>
    </w:p>
    <w:p w14:paraId="2012F3A4" w14:textId="77777777" w:rsidR="003F45B4" w:rsidRDefault="003F45B4">
      <w:pPr>
        <w:spacing w:before="80" w:after="80"/>
      </w:pPr>
    </w:p>
    <w:p w14:paraId="1219A1D7" w14:textId="77777777" w:rsidR="003F45B4" w:rsidRDefault="00000000">
      <w:pPr>
        <w:pStyle w:val="Titre2"/>
      </w:pPr>
      <w:r>
        <w:t>4.3 Flux de Données Principal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14:paraId="69CA9F2C" w14:textId="77777777">
        <w:tc>
          <w:tcPr>
            <w:tcW w:w="9026" w:type="dxa"/>
            <w:tcBorders>
              <w:top w:val="single" w:sz="1" w:space="0" w:color="AABBD4"/>
              <w:left w:val="single" w:sz="6" w:space="0" w:color="2E75B6"/>
              <w:bottom w:val="single" w:sz="1" w:space="0" w:color="AABBD4"/>
              <w:right w:val="single" w:sz="1" w:space="0" w:color="AABBD4"/>
            </w:tcBorders>
            <w:shd w:val="clear" w:color="auto" w:fill="EAF1FB"/>
            <w:tcMar>
              <w:top w:w="120" w:type="dxa"/>
              <w:left w:w="180" w:type="dxa"/>
              <w:bottom w:w="120" w:type="dxa"/>
              <w:right w:w="180" w:type="dxa"/>
            </w:tcMar>
          </w:tcPr>
          <w:p w14:paraId="7C625E9D" w14:textId="77777777" w:rsidR="003F45B4" w:rsidRDefault="00000000">
            <w:pPr>
              <w:spacing w:before="40" w:after="40"/>
            </w:pPr>
            <w:r>
              <w:rPr>
                <w:b/>
                <w:bCs/>
                <w:color w:val="1B3A6B"/>
                <w:sz w:val="20"/>
                <w:szCs w:val="20"/>
              </w:rPr>
              <w:t>Flux recommandation (séquence simplifiée) :</w:t>
            </w:r>
          </w:p>
          <w:p w14:paraId="64D49F00" w14:textId="77777777" w:rsidR="003F45B4" w:rsidRDefault="00000000">
            <w:pPr>
              <w:spacing w:before="40" w:after="40"/>
            </w:pPr>
            <w:r>
              <w:rPr>
                <w:color w:val="2C3E50"/>
                <w:sz w:val="20"/>
                <w:szCs w:val="20"/>
              </w:rPr>
              <w:t>1. Étudiant uploade son CV (PDF/DOCX) via l'API /me/cv</w:t>
            </w:r>
          </w:p>
          <w:p w14:paraId="4BE4A77A" w14:textId="77777777" w:rsidR="003F45B4" w:rsidRDefault="00000000">
            <w:pPr>
              <w:spacing w:before="40" w:after="40"/>
            </w:pPr>
            <w:r>
              <w:rPr>
                <w:color w:val="2C3E50"/>
                <w:sz w:val="20"/>
                <w:szCs w:val="20"/>
              </w:rPr>
              <w:t>2. Backend extrait le texte brut du CV (PyPDF2 / python-docx)</w:t>
            </w:r>
          </w:p>
          <w:p w14:paraId="1DF9E36A" w14:textId="77777777" w:rsidR="003F45B4" w:rsidRDefault="00000000">
            <w:pPr>
              <w:spacing w:before="40" w:after="40"/>
            </w:pPr>
            <w:r>
              <w:rPr>
                <w:color w:val="2C3E50"/>
                <w:sz w:val="20"/>
                <w:szCs w:val="20"/>
              </w:rPr>
              <w:t>3. Le moteur NLP parse les compétences, projets et niveau (heuristique ou Gemini)</w:t>
            </w:r>
          </w:p>
          <w:p w14:paraId="16962929" w14:textId="77777777" w:rsidR="003F45B4" w:rsidRDefault="00000000">
            <w:pPr>
              <w:spacing w:before="40" w:after="40"/>
            </w:pPr>
            <w:r>
              <w:rPr>
                <w:color w:val="2C3E50"/>
                <w:sz w:val="20"/>
                <w:szCs w:val="20"/>
              </w:rPr>
              <w:t>4. Le profil enrichi est vectorisé (TF-IDF) et comparé aux offres actives</w:t>
            </w:r>
          </w:p>
          <w:p w14:paraId="19B5C098" w14:textId="77777777" w:rsidR="003F45B4" w:rsidRDefault="00000000">
            <w:pPr>
              <w:spacing w:before="40" w:after="40"/>
            </w:pPr>
            <w:r>
              <w:rPr>
                <w:color w:val="2C3E50"/>
                <w:sz w:val="20"/>
                <w:szCs w:val="20"/>
              </w:rPr>
              <w:t xml:space="preserve">5. Les scores de </w:t>
            </w:r>
            <w:proofErr w:type="spellStart"/>
            <w:r>
              <w:rPr>
                <w:color w:val="2C3E50"/>
                <w:sz w:val="20"/>
                <w:szCs w:val="20"/>
              </w:rPr>
              <w:t>matching</w:t>
            </w:r>
            <w:proofErr w:type="spellEnd"/>
            <w:r>
              <w:rPr>
                <w:color w:val="2C3E50"/>
                <w:sz w:val="20"/>
                <w:szCs w:val="20"/>
              </w:rPr>
              <w:t xml:space="preserve"> sont calculés (sémantique + </w:t>
            </w:r>
            <w:proofErr w:type="spellStart"/>
            <w:r>
              <w:rPr>
                <w:color w:val="2C3E50"/>
                <w:sz w:val="20"/>
                <w:szCs w:val="20"/>
              </w:rPr>
              <w:t>skills</w:t>
            </w:r>
            <w:proofErr w:type="spellEnd"/>
            <w:r>
              <w:rPr>
                <w:color w:val="2C3E50"/>
                <w:sz w:val="20"/>
                <w:szCs w:val="20"/>
              </w:rPr>
              <w:t xml:space="preserve"> + contexte)</w:t>
            </w:r>
          </w:p>
          <w:p w14:paraId="6CAA519F" w14:textId="77777777" w:rsidR="003F45B4" w:rsidRDefault="00000000">
            <w:pPr>
              <w:spacing w:before="40" w:after="40"/>
            </w:pPr>
            <w:r>
              <w:rPr>
                <w:color w:val="2C3E50"/>
                <w:sz w:val="20"/>
                <w:szCs w:val="20"/>
              </w:rPr>
              <w:t xml:space="preserve">6. Le frontend reçoit le top-N offres avec scores, </w:t>
            </w:r>
            <w:proofErr w:type="spellStart"/>
            <w:r>
              <w:rPr>
                <w:color w:val="2C3E50"/>
                <w:sz w:val="20"/>
                <w:szCs w:val="20"/>
              </w:rPr>
              <w:t>skills</w:t>
            </w:r>
            <w:proofErr w:type="spellEnd"/>
            <w:r>
              <w:rPr>
                <w:color w:val="2C3E50"/>
                <w:sz w:val="20"/>
                <w:szCs w:val="20"/>
              </w:rPr>
              <w:t xml:space="preserve"> alignées et insights</w:t>
            </w:r>
          </w:p>
          <w:p w14:paraId="5D0A28C3" w14:textId="77777777" w:rsidR="003F45B4" w:rsidRDefault="00000000">
            <w:pPr>
              <w:spacing w:before="40" w:after="40"/>
            </w:pPr>
            <w:r>
              <w:rPr>
                <w:color w:val="2C3E50"/>
                <w:sz w:val="20"/>
                <w:szCs w:val="20"/>
              </w:rPr>
              <w:t>7. L'étudiant peut postuler, générer une lettre ou simuler un entretien</w:t>
            </w:r>
          </w:p>
        </w:tc>
      </w:tr>
    </w:tbl>
    <w:p w14:paraId="1D494F20" w14:textId="77777777" w:rsidR="003F45B4" w:rsidRDefault="003F45B4">
      <w:pPr>
        <w:spacing w:before="80" w:after="80"/>
      </w:pPr>
    </w:p>
    <w:p w14:paraId="206D46EF" w14:textId="77777777" w:rsidR="003F45B4" w:rsidRDefault="00000000">
      <w:pPr>
        <w:pStyle w:val="Titre2"/>
      </w:pPr>
      <w:r>
        <w:t>4.4 Justification des Choix Architecturaux</w:t>
      </w:r>
    </w:p>
    <w:p w14:paraId="1B46FD2B" w14:textId="77777777" w:rsidR="003F45B4" w:rsidRDefault="00000000">
      <w:pPr>
        <w:spacing w:before="80" w:after="100"/>
        <w:jc w:val="both"/>
      </w:pPr>
      <w:r>
        <w:rPr>
          <w:color w:val="2C3E50"/>
        </w:rPr>
        <w:t>Le découpage en applications Django réduit le couplage inter-modules, facilite les tests unitaires par domaine, et simplifie les évolutions futures. La séparation stricte frontend/backend via API REST permet d'envisager des clients alternatifs (mobile, extension navigateur) sans modifier le backend. Le choix de SQLite en développement accélère le setup local, avec une migration transparente vers PostgreSQL en production via l'ORM Django.</w:t>
      </w:r>
    </w:p>
    <w:p w14:paraId="0D6B12E5" w14:textId="77777777" w:rsidR="003F45B4" w:rsidRDefault="003F45B4">
      <w:pPr>
        <w:spacing w:before="100" w:after="100"/>
      </w:pPr>
    </w:p>
    <w:p w14:paraId="5FC09E7A" w14:textId="77777777" w:rsidR="003F45B4" w:rsidRDefault="00000000">
      <w:r>
        <w:br/>
      </w:r>
    </w:p>
    <w:p w14:paraId="7B8C8C80" w14:textId="77777777" w:rsidR="003F45B4" w:rsidRDefault="00000000">
      <w:pPr>
        <w:pStyle w:val="Titre1"/>
      </w:pPr>
      <w:r>
        <w:t>5. Conception Backend — Django REST Framework</w:t>
      </w:r>
    </w:p>
    <w:p w14:paraId="59F71710" w14:textId="77777777" w:rsidR="003F45B4" w:rsidRDefault="003F45B4">
      <w:pPr>
        <w:pBdr>
          <w:bottom w:val="single" w:sz="8" w:space="1" w:color="2E75B6"/>
        </w:pBdr>
        <w:spacing w:before="80" w:after="80"/>
      </w:pPr>
    </w:p>
    <w:p w14:paraId="773CB7B8" w14:textId="77777777" w:rsidR="003F45B4" w:rsidRDefault="003F45B4">
      <w:pPr>
        <w:spacing w:before="60" w:after="60"/>
      </w:pPr>
    </w:p>
    <w:p w14:paraId="6F611829" w14:textId="77777777" w:rsidR="003F45B4" w:rsidRDefault="00000000">
      <w:pPr>
        <w:pStyle w:val="Titre2"/>
      </w:pPr>
      <w:r>
        <w:t>5.1 Modèle de Données Utilisateurs</w:t>
      </w:r>
    </w:p>
    <w:p w14:paraId="7AE8C2B8" w14:textId="77777777" w:rsidR="003F45B4" w:rsidRDefault="00000000">
      <w:pPr>
        <w:spacing w:before="80" w:after="100"/>
        <w:jc w:val="both"/>
      </w:pPr>
      <w:r>
        <w:rPr>
          <w:color w:val="2C3E50"/>
        </w:rPr>
        <w:t xml:space="preserve">Le modèle User étend </w:t>
      </w:r>
      <w:proofErr w:type="spellStart"/>
      <w:r>
        <w:rPr>
          <w:color w:val="2C3E50"/>
        </w:rPr>
        <w:t>AbstractUser</w:t>
      </w:r>
      <w:proofErr w:type="spellEnd"/>
      <w:r>
        <w:rPr>
          <w:color w:val="2C3E50"/>
        </w:rPr>
        <w:t xml:space="preserve"> de Django avec un champ </w:t>
      </w:r>
      <w:proofErr w:type="spellStart"/>
      <w:r>
        <w:rPr>
          <w:color w:val="2C3E50"/>
        </w:rPr>
        <w:t>role</w:t>
      </w:r>
      <w:proofErr w:type="spellEnd"/>
      <w:r>
        <w:rPr>
          <w:color w:val="2C3E50"/>
        </w:rPr>
        <w:t xml:space="preserve"> (</w:t>
      </w:r>
      <w:proofErr w:type="spellStart"/>
      <w:r>
        <w:rPr>
          <w:color w:val="2C3E50"/>
        </w:rPr>
        <w:t>student</w:t>
      </w:r>
      <w:proofErr w:type="spellEnd"/>
      <w:r>
        <w:rPr>
          <w:color w:val="2C3E50"/>
        </w:rPr>
        <w:t xml:space="preserve"> / </w:t>
      </w:r>
      <w:proofErr w:type="spellStart"/>
      <w:r>
        <w:rPr>
          <w:color w:val="2C3E50"/>
        </w:rPr>
        <w:t>company</w:t>
      </w:r>
      <w:proofErr w:type="spellEnd"/>
      <w:r>
        <w:rPr>
          <w:color w:val="2C3E50"/>
        </w:rPr>
        <w:t xml:space="preserve"> / admin). Deux profils spécialisés sont liés en </w:t>
      </w:r>
      <w:proofErr w:type="spellStart"/>
      <w:r>
        <w:rPr>
          <w:color w:val="2C3E50"/>
        </w:rPr>
        <w:t>OneToOne</w:t>
      </w:r>
      <w:proofErr w:type="spellEnd"/>
      <w:r>
        <w:rPr>
          <w:color w:val="2C3E50"/>
        </w:rPr>
        <w:t xml:space="preserve"> :</w:t>
      </w:r>
    </w:p>
    <w:p w14:paraId="4E83075A" w14:textId="77777777" w:rsidR="003F45B4" w:rsidRDefault="00000000">
      <w:pPr>
        <w:pStyle w:val="Paragraphedeliste"/>
        <w:numPr>
          <w:ilvl w:val="0"/>
          <w:numId w:val="2"/>
        </w:numPr>
        <w:spacing w:before="60" w:after="60"/>
      </w:pPr>
      <w:proofErr w:type="spellStart"/>
      <w:r>
        <w:rPr>
          <w:color w:val="2C3E50"/>
        </w:rPr>
        <w:t>StudentProfile</w:t>
      </w:r>
      <w:proofErr w:type="spellEnd"/>
      <w:r>
        <w:rPr>
          <w:color w:val="2C3E50"/>
        </w:rPr>
        <w:t xml:space="preserve"> : niveau d'études, compétences, biographie, préférences de localisation et type de poste, chemin vers le CV uploadé.</w:t>
      </w:r>
    </w:p>
    <w:p w14:paraId="13BDE0F0" w14:textId="77777777" w:rsidR="003F45B4" w:rsidRDefault="00000000">
      <w:pPr>
        <w:pStyle w:val="Paragraphedeliste"/>
        <w:numPr>
          <w:ilvl w:val="0"/>
          <w:numId w:val="2"/>
        </w:numPr>
        <w:spacing w:before="60" w:after="60"/>
      </w:pPr>
      <w:proofErr w:type="spellStart"/>
      <w:r>
        <w:rPr>
          <w:color w:val="2C3E50"/>
        </w:rPr>
        <w:t>CompanyProfile</w:t>
      </w:r>
      <w:proofErr w:type="spellEnd"/>
      <w:r>
        <w:rPr>
          <w:color w:val="2C3E50"/>
        </w:rPr>
        <w:t xml:space="preserve"> : secteur d'activité, description, site web, taille, localisation.</w:t>
      </w:r>
    </w:p>
    <w:p w14:paraId="766B1779" w14:textId="77777777" w:rsidR="003F45B4" w:rsidRDefault="00000000">
      <w:pPr>
        <w:spacing w:before="80" w:after="100"/>
        <w:jc w:val="both"/>
      </w:pPr>
      <w:r>
        <w:rPr>
          <w:color w:val="2C3E50"/>
        </w:rPr>
        <w:t>Cette séparation évite la surcharge d'un modèle unique et maintient la cohérence métier tout en permettant des requêtes optimisées par type d'acteur.</w:t>
      </w:r>
    </w:p>
    <w:p w14:paraId="05707752" w14:textId="77777777" w:rsidR="003F45B4" w:rsidRDefault="003F45B4">
      <w:pPr>
        <w:spacing w:before="80" w:after="80"/>
      </w:pPr>
    </w:p>
    <w:p w14:paraId="469E29BB" w14:textId="77777777" w:rsidR="003F45B4" w:rsidRDefault="00000000">
      <w:pPr>
        <w:pStyle w:val="Titre2"/>
      </w:pPr>
      <w:r>
        <w:lastRenderedPageBreak/>
        <w:t>5.2 API d'Authentification et Profil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6370AD97"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3CB3B377" w14:textId="77777777" w:rsidR="003F45B4" w:rsidRDefault="00000000">
            <w:r>
              <w:rPr>
                <w:b/>
                <w:bCs/>
                <w:color w:val="FFFFFF"/>
                <w:sz w:val="20"/>
                <w:szCs w:val="20"/>
              </w:rPr>
              <w:t>Endpoint</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54F8AF7A" w14:textId="77777777" w:rsidR="003F45B4" w:rsidRDefault="00000000">
            <w:r>
              <w:rPr>
                <w:b/>
                <w:bCs/>
                <w:color w:val="FFFFFF"/>
                <w:sz w:val="20"/>
                <w:szCs w:val="20"/>
              </w:rPr>
              <w:t>Description</w:t>
            </w:r>
          </w:p>
        </w:tc>
      </w:tr>
      <w:tr w:rsidR="003F45B4" w14:paraId="449828EC"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74C064A0" w14:textId="77777777" w:rsidR="003F45B4" w:rsidRDefault="00000000">
            <w:r>
              <w:rPr>
                <w:color w:val="2C3E50"/>
                <w:sz w:val="20"/>
                <w:szCs w:val="20"/>
              </w:rPr>
              <w:t>POST /api/</w:t>
            </w:r>
            <w:proofErr w:type="spellStart"/>
            <w:r>
              <w:rPr>
                <w:color w:val="2C3E50"/>
                <w:sz w:val="20"/>
                <w:szCs w:val="20"/>
              </w:rPr>
              <w:t>auth</w:t>
            </w:r>
            <w:proofErr w:type="spellEnd"/>
            <w:r>
              <w:rPr>
                <w:color w:val="2C3E50"/>
                <w:sz w:val="20"/>
                <w:szCs w:val="20"/>
              </w:rPr>
              <w:t>/</w:t>
            </w:r>
            <w:proofErr w:type="spellStart"/>
            <w:r>
              <w:rPr>
                <w:color w:val="2C3E50"/>
                <w:sz w:val="20"/>
                <w:szCs w:val="20"/>
              </w:rPr>
              <w:t>register</w:t>
            </w:r>
            <w:proofErr w:type="spellEnd"/>
            <w:r>
              <w:rPr>
                <w:color w:val="2C3E50"/>
                <w:sz w:val="20"/>
                <w:szCs w:val="20"/>
              </w:rPr>
              <w: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3E1481C" w14:textId="77777777" w:rsidR="003F45B4" w:rsidRDefault="00000000">
            <w:r>
              <w:rPr>
                <w:color w:val="2C3E50"/>
                <w:sz w:val="20"/>
                <w:szCs w:val="20"/>
              </w:rPr>
              <w:t>Inscription (</w:t>
            </w:r>
            <w:proofErr w:type="spellStart"/>
            <w:r>
              <w:rPr>
                <w:color w:val="2C3E50"/>
                <w:sz w:val="20"/>
                <w:szCs w:val="20"/>
              </w:rPr>
              <w:t>student</w:t>
            </w:r>
            <w:proofErr w:type="spellEnd"/>
            <w:r>
              <w:rPr>
                <w:color w:val="2C3E50"/>
                <w:sz w:val="20"/>
                <w:szCs w:val="20"/>
              </w:rPr>
              <w:t xml:space="preserve"> ou </w:t>
            </w:r>
            <w:proofErr w:type="spellStart"/>
            <w:r>
              <w:rPr>
                <w:color w:val="2C3E50"/>
                <w:sz w:val="20"/>
                <w:szCs w:val="20"/>
              </w:rPr>
              <w:t>company</w:t>
            </w:r>
            <w:proofErr w:type="spellEnd"/>
            <w:r>
              <w:rPr>
                <w:color w:val="2C3E50"/>
                <w:sz w:val="20"/>
                <w:szCs w:val="20"/>
              </w:rPr>
              <w:t>)</w:t>
            </w:r>
          </w:p>
        </w:tc>
      </w:tr>
      <w:tr w:rsidR="003F45B4" w14:paraId="302339A7"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1C66BBE8" w14:textId="77777777" w:rsidR="003F45B4" w:rsidRDefault="00000000">
            <w:r>
              <w:rPr>
                <w:color w:val="2C3E50"/>
                <w:sz w:val="20"/>
                <w:szCs w:val="20"/>
              </w:rPr>
              <w:t>POST /api/</w:t>
            </w:r>
            <w:proofErr w:type="spellStart"/>
            <w:r>
              <w:rPr>
                <w:color w:val="2C3E50"/>
                <w:sz w:val="20"/>
                <w:szCs w:val="20"/>
              </w:rPr>
              <w:t>auth</w:t>
            </w:r>
            <w:proofErr w:type="spellEnd"/>
            <w:r>
              <w:rPr>
                <w:color w:val="2C3E50"/>
                <w:sz w:val="20"/>
                <w:szCs w:val="20"/>
              </w:rPr>
              <w:t>/login/</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2C43626A" w14:textId="77777777" w:rsidR="003F45B4" w:rsidRDefault="00000000">
            <w:r>
              <w:rPr>
                <w:color w:val="2C3E50"/>
                <w:sz w:val="20"/>
                <w:szCs w:val="20"/>
              </w:rPr>
              <w:t xml:space="preserve">Connexion — retourne </w:t>
            </w:r>
            <w:proofErr w:type="spellStart"/>
            <w:r>
              <w:rPr>
                <w:color w:val="2C3E50"/>
                <w:sz w:val="20"/>
                <w:szCs w:val="20"/>
              </w:rPr>
              <w:t>access</w:t>
            </w:r>
            <w:proofErr w:type="spellEnd"/>
            <w:r>
              <w:rPr>
                <w:color w:val="2C3E50"/>
                <w:sz w:val="20"/>
                <w:szCs w:val="20"/>
              </w:rPr>
              <w:t xml:space="preserve"> + </w:t>
            </w:r>
            <w:proofErr w:type="spellStart"/>
            <w:r>
              <w:rPr>
                <w:color w:val="2C3E50"/>
                <w:sz w:val="20"/>
                <w:szCs w:val="20"/>
              </w:rPr>
              <w:t>refresh</w:t>
            </w:r>
            <w:proofErr w:type="spellEnd"/>
            <w:r>
              <w:rPr>
                <w:color w:val="2C3E50"/>
                <w:sz w:val="20"/>
                <w:szCs w:val="20"/>
              </w:rPr>
              <w:t xml:space="preserve"> </w:t>
            </w:r>
            <w:proofErr w:type="spellStart"/>
            <w:r>
              <w:rPr>
                <w:color w:val="2C3E50"/>
                <w:sz w:val="20"/>
                <w:szCs w:val="20"/>
              </w:rPr>
              <w:t>tokens</w:t>
            </w:r>
            <w:proofErr w:type="spellEnd"/>
            <w:r>
              <w:rPr>
                <w:color w:val="2C3E50"/>
                <w:sz w:val="20"/>
                <w:szCs w:val="20"/>
              </w:rPr>
              <w:t xml:space="preserve"> (JWT)</w:t>
            </w:r>
          </w:p>
        </w:tc>
      </w:tr>
      <w:tr w:rsidR="003F45B4" w14:paraId="4A8275AE"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2677789" w14:textId="77777777" w:rsidR="003F45B4" w:rsidRPr="00421128" w:rsidRDefault="00000000">
            <w:pPr>
              <w:rPr>
                <w:lang w:val="en-US"/>
              </w:rPr>
            </w:pPr>
            <w:r w:rsidRPr="00421128">
              <w:rPr>
                <w:color w:val="2C3E50"/>
                <w:sz w:val="20"/>
                <w:szCs w:val="20"/>
                <w:lang w:val="en-US"/>
              </w:rPr>
              <w:t>POST /</w:t>
            </w:r>
            <w:proofErr w:type="spellStart"/>
            <w:r w:rsidRPr="00421128">
              <w:rPr>
                <w:color w:val="2C3E50"/>
                <w:sz w:val="20"/>
                <w:szCs w:val="20"/>
                <w:lang w:val="en-US"/>
              </w:rPr>
              <w:t>api</w:t>
            </w:r>
            <w:proofErr w:type="spellEnd"/>
            <w:r w:rsidRPr="00421128">
              <w:rPr>
                <w:color w:val="2C3E50"/>
                <w:sz w:val="20"/>
                <w:szCs w:val="20"/>
                <w:lang w:val="en-US"/>
              </w:rPr>
              <w:t>/auth/token/refresh/</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661A1A0" w14:textId="77777777" w:rsidR="003F45B4" w:rsidRDefault="00000000">
            <w:r>
              <w:rPr>
                <w:color w:val="2C3E50"/>
                <w:sz w:val="20"/>
                <w:szCs w:val="20"/>
              </w:rPr>
              <w:t xml:space="preserve">Renouvellement du </w:t>
            </w:r>
            <w:proofErr w:type="spellStart"/>
            <w:r>
              <w:rPr>
                <w:color w:val="2C3E50"/>
                <w:sz w:val="20"/>
                <w:szCs w:val="20"/>
              </w:rPr>
              <w:t>token</w:t>
            </w:r>
            <w:proofErr w:type="spellEnd"/>
            <w:r>
              <w:rPr>
                <w:color w:val="2C3E50"/>
                <w:sz w:val="20"/>
                <w:szCs w:val="20"/>
              </w:rPr>
              <w:t xml:space="preserve"> d'accès</w:t>
            </w:r>
          </w:p>
        </w:tc>
      </w:tr>
      <w:tr w:rsidR="003F45B4" w14:paraId="39A04BC8"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09E96609" w14:textId="77777777" w:rsidR="003F45B4" w:rsidRPr="00421128" w:rsidRDefault="00000000">
            <w:pPr>
              <w:rPr>
                <w:lang w:val="en-US"/>
              </w:rPr>
            </w:pPr>
            <w:r w:rsidRPr="00421128">
              <w:rPr>
                <w:color w:val="2C3E50"/>
                <w:sz w:val="20"/>
                <w:szCs w:val="20"/>
                <w:lang w:val="en-US"/>
              </w:rPr>
              <w:t>GET/PUT /</w:t>
            </w:r>
            <w:proofErr w:type="spellStart"/>
            <w:r w:rsidRPr="00421128">
              <w:rPr>
                <w:color w:val="2C3E50"/>
                <w:sz w:val="20"/>
                <w:szCs w:val="20"/>
                <w:lang w:val="en-US"/>
              </w:rPr>
              <w:t>api</w:t>
            </w:r>
            <w:proofErr w:type="spellEnd"/>
            <w:r w:rsidRPr="00421128">
              <w:rPr>
                <w:color w:val="2C3E50"/>
                <w:sz w:val="20"/>
                <w:szCs w:val="20"/>
                <w:lang w:val="en-US"/>
              </w:rPr>
              <w:t>/users/me/</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59FC283B" w14:textId="77777777" w:rsidR="003F45B4" w:rsidRDefault="00000000">
            <w:r>
              <w:rPr>
                <w:color w:val="2C3E50"/>
                <w:sz w:val="20"/>
                <w:szCs w:val="20"/>
              </w:rPr>
              <w:t>Profil de l'utilisateur connecté</w:t>
            </w:r>
          </w:p>
        </w:tc>
      </w:tr>
      <w:tr w:rsidR="003F45B4" w14:paraId="4E606C0D"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5880428" w14:textId="77777777" w:rsidR="003F45B4" w:rsidRPr="00421128" w:rsidRDefault="00000000">
            <w:pPr>
              <w:rPr>
                <w:lang w:val="en-US"/>
              </w:rPr>
            </w:pPr>
            <w:r w:rsidRPr="00421128">
              <w:rPr>
                <w:color w:val="2C3E50"/>
                <w:sz w:val="20"/>
                <w:szCs w:val="20"/>
                <w:lang w:val="en-US"/>
              </w:rPr>
              <w:t>GET/PUT /</w:t>
            </w:r>
            <w:proofErr w:type="spellStart"/>
            <w:r w:rsidRPr="00421128">
              <w:rPr>
                <w:color w:val="2C3E50"/>
                <w:sz w:val="20"/>
                <w:szCs w:val="20"/>
                <w:lang w:val="en-US"/>
              </w:rPr>
              <w:t>api</w:t>
            </w:r>
            <w:proofErr w:type="spellEnd"/>
            <w:r w:rsidRPr="00421128">
              <w:rPr>
                <w:color w:val="2C3E50"/>
                <w:sz w:val="20"/>
                <w:szCs w:val="20"/>
                <w:lang w:val="en-US"/>
              </w:rPr>
              <w:t>/users/me/student/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E145DD4" w14:textId="77777777" w:rsidR="003F45B4" w:rsidRDefault="00000000">
            <w:r>
              <w:rPr>
                <w:color w:val="2C3E50"/>
                <w:sz w:val="20"/>
                <w:szCs w:val="20"/>
              </w:rPr>
              <w:t>Profil étudiant détaillé</w:t>
            </w:r>
          </w:p>
        </w:tc>
      </w:tr>
      <w:tr w:rsidR="003F45B4" w14:paraId="4564E63B"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41E06FC" w14:textId="77777777" w:rsidR="003F45B4" w:rsidRPr="00421128" w:rsidRDefault="00000000">
            <w:pPr>
              <w:rPr>
                <w:lang w:val="en-US"/>
              </w:rPr>
            </w:pPr>
            <w:r w:rsidRPr="00421128">
              <w:rPr>
                <w:color w:val="2C3E50"/>
                <w:sz w:val="20"/>
                <w:szCs w:val="20"/>
                <w:lang w:val="en-US"/>
              </w:rPr>
              <w:t>GET/PUT /</w:t>
            </w:r>
            <w:proofErr w:type="spellStart"/>
            <w:r w:rsidRPr="00421128">
              <w:rPr>
                <w:color w:val="2C3E50"/>
                <w:sz w:val="20"/>
                <w:szCs w:val="20"/>
                <w:lang w:val="en-US"/>
              </w:rPr>
              <w:t>api</w:t>
            </w:r>
            <w:proofErr w:type="spellEnd"/>
            <w:r w:rsidRPr="00421128">
              <w:rPr>
                <w:color w:val="2C3E50"/>
                <w:sz w:val="20"/>
                <w:szCs w:val="20"/>
                <w:lang w:val="en-US"/>
              </w:rPr>
              <w:t>/users/me/company/</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EFEF0B3" w14:textId="77777777" w:rsidR="003F45B4" w:rsidRDefault="00000000">
            <w:r>
              <w:rPr>
                <w:color w:val="2C3E50"/>
                <w:sz w:val="20"/>
                <w:szCs w:val="20"/>
              </w:rPr>
              <w:t>Profil entreprise détaillé</w:t>
            </w:r>
          </w:p>
        </w:tc>
      </w:tr>
      <w:tr w:rsidR="003F45B4" w:rsidRPr="009F0F2F" w14:paraId="0CF02549"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AE15227" w14:textId="77777777" w:rsidR="003F45B4" w:rsidRDefault="00000000">
            <w:r>
              <w:rPr>
                <w:color w:val="2C3E50"/>
                <w:sz w:val="20"/>
                <w:szCs w:val="20"/>
              </w:rPr>
              <w:t>POST /api/</w:t>
            </w:r>
            <w:proofErr w:type="spellStart"/>
            <w:r>
              <w:rPr>
                <w:color w:val="2C3E50"/>
                <w:sz w:val="20"/>
                <w:szCs w:val="20"/>
              </w:rPr>
              <w:t>users</w:t>
            </w:r>
            <w:proofErr w:type="spellEnd"/>
            <w:r>
              <w:rPr>
                <w:color w:val="2C3E50"/>
                <w:sz w:val="20"/>
                <w:szCs w:val="20"/>
              </w:rPr>
              <w:t>/me/cv/</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1199183" w14:textId="77777777" w:rsidR="003F45B4" w:rsidRPr="00421128" w:rsidRDefault="00000000">
            <w:pPr>
              <w:rPr>
                <w:lang w:val="en-US"/>
              </w:rPr>
            </w:pPr>
            <w:r w:rsidRPr="00421128">
              <w:rPr>
                <w:color w:val="2C3E50"/>
                <w:sz w:val="20"/>
                <w:szCs w:val="20"/>
                <w:lang w:val="en-US"/>
              </w:rPr>
              <w:t>Upload CV (PDF/DOCX, max 5 Mo)</w:t>
            </w:r>
          </w:p>
        </w:tc>
      </w:tr>
    </w:tbl>
    <w:p w14:paraId="73D31B10" w14:textId="77777777" w:rsidR="003F45B4" w:rsidRPr="00421128" w:rsidRDefault="003F45B4">
      <w:pPr>
        <w:spacing w:before="100" w:after="80"/>
        <w:rPr>
          <w:lang w:val="en-US"/>
        </w:rPr>
      </w:pPr>
    </w:p>
    <w:p w14:paraId="04C221D6" w14:textId="77777777" w:rsidR="003F45B4" w:rsidRDefault="00000000">
      <w:pPr>
        <w:pStyle w:val="Titre2"/>
      </w:pPr>
      <w:r>
        <w:t>5.3 Domaine Offres et Candidatures</w:t>
      </w:r>
    </w:p>
    <w:p w14:paraId="2698CD4F" w14:textId="77777777" w:rsidR="003F45B4" w:rsidRDefault="00000000">
      <w:pPr>
        <w:spacing w:before="80" w:after="100"/>
        <w:jc w:val="both"/>
      </w:pPr>
      <w:r>
        <w:rPr>
          <w:color w:val="2C3E50"/>
        </w:rPr>
        <w:t>Les entités principales du domaine recrutement sont :</w:t>
      </w:r>
    </w:p>
    <w:p w14:paraId="4F091CE0" w14:textId="77777777" w:rsidR="003F45B4" w:rsidRDefault="00000000">
      <w:pPr>
        <w:pStyle w:val="Paragraphedeliste"/>
        <w:numPr>
          <w:ilvl w:val="0"/>
          <w:numId w:val="2"/>
        </w:numPr>
        <w:spacing w:before="60" w:after="60"/>
      </w:pPr>
      <w:proofErr w:type="spellStart"/>
      <w:r>
        <w:rPr>
          <w:color w:val="2C3E50"/>
        </w:rPr>
        <w:t>InternshipOffer</w:t>
      </w:r>
      <w:proofErr w:type="spellEnd"/>
      <w:r>
        <w:rPr>
          <w:color w:val="2C3E50"/>
        </w:rPr>
        <w:t xml:space="preserve"> : titre, description, compétences requises (JSON), localisation, type (stage/emploi/alternance), statut (active/</w:t>
      </w:r>
      <w:proofErr w:type="spellStart"/>
      <w:r>
        <w:rPr>
          <w:color w:val="2C3E50"/>
        </w:rPr>
        <w:t>paused</w:t>
      </w:r>
      <w:proofErr w:type="spellEnd"/>
      <w:r>
        <w:rPr>
          <w:color w:val="2C3E50"/>
        </w:rPr>
        <w:t>/</w:t>
      </w:r>
      <w:proofErr w:type="spellStart"/>
      <w:r>
        <w:rPr>
          <w:color w:val="2C3E50"/>
        </w:rPr>
        <w:t>archived</w:t>
      </w:r>
      <w:proofErr w:type="spellEnd"/>
      <w:r>
        <w:rPr>
          <w:color w:val="2C3E50"/>
        </w:rPr>
        <w:t xml:space="preserve">), source (manuelle ou </w:t>
      </w:r>
      <w:proofErr w:type="spellStart"/>
      <w:r>
        <w:rPr>
          <w:color w:val="2C3E50"/>
        </w:rPr>
        <w:t>scrapée</w:t>
      </w:r>
      <w:proofErr w:type="spellEnd"/>
      <w:r>
        <w:rPr>
          <w:color w:val="2C3E50"/>
        </w:rPr>
        <w:t>), date de publication.</w:t>
      </w:r>
    </w:p>
    <w:p w14:paraId="2BA59AAA" w14:textId="77777777" w:rsidR="003F45B4" w:rsidRDefault="00000000">
      <w:pPr>
        <w:pStyle w:val="Paragraphedeliste"/>
        <w:numPr>
          <w:ilvl w:val="0"/>
          <w:numId w:val="2"/>
        </w:numPr>
        <w:spacing w:before="60" w:after="60"/>
      </w:pPr>
      <w:r>
        <w:rPr>
          <w:color w:val="2C3E50"/>
        </w:rPr>
        <w:t>Application : référence à l'offre et à l'étudiant, statut (</w:t>
      </w:r>
      <w:proofErr w:type="spellStart"/>
      <w:r>
        <w:rPr>
          <w:color w:val="2C3E50"/>
        </w:rPr>
        <w:t>pending</w:t>
      </w:r>
      <w:proofErr w:type="spellEnd"/>
      <w:r>
        <w:rPr>
          <w:color w:val="2C3E50"/>
        </w:rPr>
        <w:t>/</w:t>
      </w:r>
      <w:proofErr w:type="spellStart"/>
      <w:r>
        <w:rPr>
          <w:color w:val="2C3E50"/>
        </w:rPr>
        <w:t>accepted</w:t>
      </w:r>
      <w:proofErr w:type="spellEnd"/>
      <w:r>
        <w:rPr>
          <w:color w:val="2C3E50"/>
        </w:rPr>
        <w:t>/</w:t>
      </w:r>
      <w:proofErr w:type="spellStart"/>
      <w:r>
        <w:rPr>
          <w:color w:val="2C3E50"/>
        </w:rPr>
        <w:t>rejected</w:t>
      </w:r>
      <w:proofErr w:type="spellEnd"/>
      <w:r>
        <w:rPr>
          <w:color w:val="2C3E50"/>
        </w:rPr>
        <w:t>/</w:t>
      </w:r>
      <w:proofErr w:type="spellStart"/>
      <w:r>
        <w:rPr>
          <w:color w:val="2C3E50"/>
        </w:rPr>
        <w:t>withdrawn</w:t>
      </w:r>
      <w:proofErr w:type="spellEnd"/>
      <w:r>
        <w:rPr>
          <w:color w:val="2C3E50"/>
        </w:rPr>
        <w:t>), date de dépôt. Contrainte d'unicité : un étudiant ne peut postuler qu'une seule fois à une même offre.</w:t>
      </w:r>
    </w:p>
    <w:p w14:paraId="0B2B24B5" w14:textId="77777777" w:rsidR="003F45B4" w:rsidRDefault="003F45B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3DA29693"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112BE908" w14:textId="77777777" w:rsidR="003F45B4" w:rsidRDefault="00000000">
            <w:r>
              <w:rPr>
                <w:b/>
                <w:bCs/>
                <w:color w:val="FFFFFF"/>
                <w:sz w:val="20"/>
                <w:szCs w:val="20"/>
              </w:rPr>
              <w:t>Endpoint</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5C979100" w14:textId="77777777" w:rsidR="003F45B4" w:rsidRDefault="00000000">
            <w:r>
              <w:rPr>
                <w:b/>
                <w:bCs/>
                <w:color w:val="FFFFFF"/>
                <w:sz w:val="20"/>
                <w:szCs w:val="20"/>
              </w:rPr>
              <w:t>Description</w:t>
            </w:r>
          </w:p>
        </w:tc>
      </w:tr>
      <w:tr w:rsidR="003F45B4" w14:paraId="6F80A061"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21775C9F" w14:textId="77777777" w:rsidR="003F45B4" w:rsidRDefault="00000000">
            <w:r>
              <w:rPr>
                <w:color w:val="2C3E50"/>
                <w:sz w:val="20"/>
                <w:szCs w:val="20"/>
              </w:rPr>
              <w:t>GET /api/</w:t>
            </w:r>
            <w:proofErr w:type="spellStart"/>
            <w:r>
              <w:rPr>
                <w:color w:val="2C3E50"/>
                <w:sz w:val="20"/>
                <w:szCs w:val="20"/>
              </w:rPr>
              <w:t>offers</w:t>
            </w:r>
            <w:proofErr w:type="spellEnd"/>
            <w:r>
              <w:rPr>
                <w:color w:val="2C3E50"/>
                <w:sz w:val="20"/>
                <w:szCs w:val="20"/>
              </w:rPr>
              <w: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7B2903B8" w14:textId="77777777" w:rsidR="003F45B4" w:rsidRDefault="00000000">
            <w:r>
              <w:rPr>
                <w:color w:val="2C3E50"/>
                <w:sz w:val="20"/>
                <w:szCs w:val="20"/>
              </w:rPr>
              <w:t>Liste des offres actives (filtrage, pagination)</w:t>
            </w:r>
          </w:p>
        </w:tc>
      </w:tr>
      <w:tr w:rsidR="003F45B4" w14:paraId="73893754"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349590DD" w14:textId="77777777" w:rsidR="003F45B4" w:rsidRDefault="00000000">
            <w:r>
              <w:rPr>
                <w:color w:val="2C3E50"/>
                <w:sz w:val="20"/>
                <w:szCs w:val="20"/>
              </w:rPr>
              <w:t>POST /api/</w:t>
            </w:r>
            <w:proofErr w:type="spellStart"/>
            <w:r>
              <w:rPr>
                <w:color w:val="2C3E50"/>
                <w:sz w:val="20"/>
                <w:szCs w:val="20"/>
              </w:rPr>
              <w:t>offers</w:t>
            </w:r>
            <w:proofErr w:type="spellEnd"/>
            <w:r>
              <w:rPr>
                <w:color w:val="2C3E50"/>
                <w:sz w:val="20"/>
                <w:szCs w:val="20"/>
              </w:rPr>
              <w:t>/</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8E35037" w14:textId="77777777" w:rsidR="003F45B4" w:rsidRDefault="00000000">
            <w:r>
              <w:rPr>
                <w:color w:val="2C3E50"/>
                <w:sz w:val="20"/>
                <w:szCs w:val="20"/>
              </w:rPr>
              <w:t>Créer une offre (Entreprise)</w:t>
            </w:r>
          </w:p>
        </w:tc>
      </w:tr>
      <w:tr w:rsidR="003F45B4" w14:paraId="13C4CC9F"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721C7A30" w14:textId="77777777" w:rsidR="003F45B4" w:rsidRPr="00421128" w:rsidRDefault="00000000">
            <w:pPr>
              <w:rPr>
                <w:lang w:val="en-US"/>
              </w:rPr>
            </w:pPr>
            <w:r w:rsidRPr="00421128">
              <w:rPr>
                <w:color w:val="2C3E50"/>
                <w:sz w:val="20"/>
                <w:szCs w:val="20"/>
                <w:lang w:val="en-US"/>
              </w:rPr>
              <w:t>GET/PUT/DELETE /</w:t>
            </w:r>
            <w:proofErr w:type="spellStart"/>
            <w:r w:rsidRPr="00421128">
              <w:rPr>
                <w:color w:val="2C3E50"/>
                <w:sz w:val="20"/>
                <w:szCs w:val="20"/>
                <w:lang w:val="en-US"/>
              </w:rPr>
              <w:t>api</w:t>
            </w:r>
            <w:proofErr w:type="spellEnd"/>
            <w:r w:rsidRPr="00421128">
              <w:rPr>
                <w:color w:val="2C3E50"/>
                <w:sz w:val="20"/>
                <w:szCs w:val="20"/>
                <w:lang w:val="en-US"/>
              </w:rPr>
              <w:t>/</w:t>
            </w:r>
            <w:proofErr w:type="gramStart"/>
            <w:r w:rsidRPr="00421128">
              <w:rPr>
                <w:color w:val="2C3E50"/>
                <w:sz w:val="20"/>
                <w:szCs w:val="20"/>
                <w:lang w:val="en-US"/>
              </w:rPr>
              <w:t>offers/{</w:t>
            </w:r>
            <w:proofErr w:type="gramEnd"/>
            <w:r w:rsidRPr="00421128">
              <w:rPr>
                <w:color w:val="2C3E50"/>
                <w:sz w:val="20"/>
                <w:szCs w:val="20"/>
                <w:lang w:val="en-US"/>
              </w:rPr>
              <w:t>id}/</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9887A33" w14:textId="77777777" w:rsidR="003F45B4" w:rsidRDefault="00000000">
            <w:r>
              <w:rPr>
                <w:color w:val="2C3E50"/>
                <w:sz w:val="20"/>
                <w:szCs w:val="20"/>
              </w:rPr>
              <w:t>CRUD offre (propriétaire uniquement)</w:t>
            </w:r>
          </w:p>
        </w:tc>
      </w:tr>
      <w:tr w:rsidR="003F45B4" w14:paraId="7C61135F"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7FEABE48" w14:textId="77777777" w:rsidR="003F45B4" w:rsidRPr="00421128" w:rsidRDefault="00000000">
            <w:pPr>
              <w:rPr>
                <w:lang w:val="en-US"/>
              </w:rPr>
            </w:pPr>
            <w:r w:rsidRPr="00421128">
              <w:rPr>
                <w:color w:val="2C3E50"/>
                <w:sz w:val="20"/>
                <w:szCs w:val="20"/>
                <w:lang w:val="en-US"/>
              </w:rPr>
              <w:t>POST /</w:t>
            </w:r>
            <w:proofErr w:type="spellStart"/>
            <w:r w:rsidRPr="00421128">
              <w:rPr>
                <w:color w:val="2C3E50"/>
                <w:sz w:val="20"/>
                <w:szCs w:val="20"/>
                <w:lang w:val="en-US"/>
              </w:rPr>
              <w:t>api</w:t>
            </w:r>
            <w:proofErr w:type="spellEnd"/>
            <w:r w:rsidRPr="00421128">
              <w:rPr>
                <w:color w:val="2C3E50"/>
                <w:sz w:val="20"/>
                <w:szCs w:val="20"/>
                <w:lang w:val="en-US"/>
              </w:rPr>
              <w:t>/</w:t>
            </w:r>
            <w:proofErr w:type="gramStart"/>
            <w:r w:rsidRPr="00421128">
              <w:rPr>
                <w:color w:val="2C3E50"/>
                <w:sz w:val="20"/>
                <w:szCs w:val="20"/>
                <w:lang w:val="en-US"/>
              </w:rPr>
              <w:t>offers/{id}/</w:t>
            </w:r>
            <w:proofErr w:type="gramEnd"/>
            <w:r w:rsidRPr="00421128">
              <w:rPr>
                <w:color w:val="2C3E50"/>
                <w:sz w:val="20"/>
                <w:szCs w:val="20"/>
                <w:lang w:val="en-US"/>
              </w:rPr>
              <w:t>apply/</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B92DE25" w14:textId="77777777" w:rsidR="003F45B4" w:rsidRDefault="00000000">
            <w:r>
              <w:rPr>
                <w:color w:val="2C3E50"/>
                <w:sz w:val="20"/>
                <w:szCs w:val="20"/>
              </w:rPr>
              <w:t>Postuler à une offre (Étudiant)</w:t>
            </w:r>
          </w:p>
        </w:tc>
      </w:tr>
      <w:tr w:rsidR="003F45B4" w14:paraId="13B5D3AB"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33310CF0" w14:textId="77777777" w:rsidR="003F45B4" w:rsidRDefault="00000000">
            <w:r>
              <w:rPr>
                <w:color w:val="2C3E50"/>
                <w:sz w:val="20"/>
                <w:szCs w:val="20"/>
              </w:rPr>
              <w:t>GET /api/applications/</w:t>
            </w:r>
            <w:proofErr w:type="spellStart"/>
            <w:r>
              <w:rPr>
                <w:color w:val="2C3E50"/>
                <w:sz w:val="20"/>
                <w:szCs w:val="20"/>
              </w:rPr>
              <w:t>received</w:t>
            </w:r>
            <w:proofErr w:type="spellEnd"/>
            <w:r>
              <w:rPr>
                <w:color w:val="2C3E50"/>
                <w:sz w:val="20"/>
                <w:szCs w:val="20"/>
              </w:rPr>
              <w: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7BCA1C8A" w14:textId="77777777" w:rsidR="003F45B4" w:rsidRDefault="00000000">
            <w:r>
              <w:rPr>
                <w:color w:val="2C3E50"/>
                <w:sz w:val="20"/>
                <w:szCs w:val="20"/>
              </w:rPr>
              <w:t>Candidatures reçues (Entreprise)</w:t>
            </w:r>
          </w:p>
        </w:tc>
      </w:tr>
      <w:tr w:rsidR="003F45B4" w14:paraId="7F34A103"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41861293" w14:textId="77777777" w:rsidR="003F45B4" w:rsidRPr="00421128" w:rsidRDefault="00000000">
            <w:pPr>
              <w:rPr>
                <w:lang w:val="en-US"/>
              </w:rPr>
            </w:pPr>
            <w:r w:rsidRPr="00421128">
              <w:rPr>
                <w:color w:val="2C3E50"/>
                <w:sz w:val="20"/>
                <w:szCs w:val="20"/>
                <w:lang w:val="en-US"/>
              </w:rPr>
              <w:t>PATCH /</w:t>
            </w:r>
            <w:proofErr w:type="spellStart"/>
            <w:r w:rsidRPr="00421128">
              <w:rPr>
                <w:color w:val="2C3E50"/>
                <w:sz w:val="20"/>
                <w:szCs w:val="20"/>
                <w:lang w:val="en-US"/>
              </w:rPr>
              <w:t>api</w:t>
            </w:r>
            <w:proofErr w:type="spellEnd"/>
            <w:r w:rsidRPr="00421128">
              <w:rPr>
                <w:color w:val="2C3E50"/>
                <w:sz w:val="20"/>
                <w:szCs w:val="20"/>
                <w:lang w:val="en-US"/>
              </w:rPr>
              <w:t>/</w:t>
            </w:r>
            <w:proofErr w:type="gramStart"/>
            <w:r w:rsidRPr="00421128">
              <w:rPr>
                <w:color w:val="2C3E50"/>
                <w:sz w:val="20"/>
                <w:szCs w:val="20"/>
                <w:lang w:val="en-US"/>
              </w:rPr>
              <w:t>applications/{id}/</w:t>
            </w:r>
            <w:proofErr w:type="gramEnd"/>
            <w:r w:rsidRPr="00421128">
              <w:rPr>
                <w:color w:val="2C3E50"/>
                <w:sz w:val="20"/>
                <w:szCs w:val="20"/>
                <w:lang w:val="en-US"/>
              </w:rPr>
              <w:t>status/</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4F8367DE" w14:textId="77777777" w:rsidR="003F45B4" w:rsidRDefault="00000000">
            <w:r>
              <w:rPr>
                <w:color w:val="2C3E50"/>
                <w:sz w:val="20"/>
                <w:szCs w:val="20"/>
              </w:rPr>
              <w:t>Accepter/Refuser une candidature</w:t>
            </w:r>
          </w:p>
        </w:tc>
      </w:tr>
      <w:tr w:rsidR="003F45B4" w14:paraId="173EF2B7"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2111E97A" w14:textId="77777777" w:rsidR="003F45B4" w:rsidRDefault="00000000">
            <w:r>
              <w:rPr>
                <w:color w:val="2C3E50"/>
                <w:sz w:val="20"/>
                <w:szCs w:val="20"/>
              </w:rPr>
              <w:t>DELETE /api/applications/{id}/</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736AAB0" w14:textId="77777777" w:rsidR="003F45B4" w:rsidRDefault="00000000">
            <w:r>
              <w:rPr>
                <w:color w:val="2C3E50"/>
                <w:sz w:val="20"/>
                <w:szCs w:val="20"/>
              </w:rPr>
              <w:t xml:space="preserve">Retirer sa candidature (si </w:t>
            </w:r>
            <w:proofErr w:type="spellStart"/>
            <w:r>
              <w:rPr>
                <w:color w:val="2C3E50"/>
                <w:sz w:val="20"/>
                <w:szCs w:val="20"/>
              </w:rPr>
              <w:t>pending</w:t>
            </w:r>
            <w:proofErr w:type="spellEnd"/>
            <w:r>
              <w:rPr>
                <w:color w:val="2C3E50"/>
                <w:sz w:val="20"/>
                <w:szCs w:val="20"/>
              </w:rPr>
              <w:t>)</w:t>
            </w:r>
          </w:p>
        </w:tc>
      </w:tr>
    </w:tbl>
    <w:p w14:paraId="64F2029C" w14:textId="77777777" w:rsidR="003F45B4" w:rsidRDefault="003F45B4">
      <w:pPr>
        <w:spacing w:before="80" w:after="80"/>
      </w:pPr>
    </w:p>
    <w:p w14:paraId="335B1A5A" w14:textId="77777777" w:rsidR="003F45B4" w:rsidRDefault="00000000">
      <w:pPr>
        <w:pStyle w:val="Titre2"/>
      </w:pPr>
      <w:r>
        <w:t>5.4 Système de Permissions Granulaires</w:t>
      </w:r>
    </w:p>
    <w:p w14:paraId="490EB5F4" w14:textId="77777777" w:rsidR="003F45B4" w:rsidRDefault="00000000">
      <w:pPr>
        <w:spacing w:before="80" w:after="100"/>
        <w:jc w:val="both"/>
      </w:pPr>
      <w:r>
        <w:rPr>
          <w:color w:val="2C3E50"/>
        </w:rPr>
        <w:t>Des classes de permissions personnalisées DRF assurent la sécurité logique :</w:t>
      </w:r>
    </w:p>
    <w:p w14:paraId="54672183" w14:textId="77777777" w:rsidR="003F45B4" w:rsidRDefault="00000000">
      <w:pPr>
        <w:pStyle w:val="Paragraphedeliste"/>
        <w:numPr>
          <w:ilvl w:val="0"/>
          <w:numId w:val="2"/>
        </w:numPr>
        <w:spacing w:before="60" w:after="60"/>
      </w:pPr>
      <w:proofErr w:type="spellStart"/>
      <w:r>
        <w:rPr>
          <w:color w:val="2C3E50"/>
        </w:rPr>
        <w:t>IsStudent</w:t>
      </w:r>
      <w:proofErr w:type="spellEnd"/>
      <w:r>
        <w:rPr>
          <w:color w:val="2C3E50"/>
        </w:rPr>
        <w:t xml:space="preserve"> : réserve les actions candidat aux utilisateurs de rôle '</w:t>
      </w:r>
      <w:proofErr w:type="spellStart"/>
      <w:r>
        <w:rPr>
          <w:color w:val="2C3E50"/>
        </w:rPr>
        <w:t>student</w:t>
      </w:r>
      <w:proofErr w:type="spellEnd"/>
      <w:r>
        <w:rPr>
          <w:color w:val="2C3E50"/>
        </w:rPr>
        <w:t>'.</w:t>
      </w:r>
    </w:p>
    <w:p w14:paraId="137D908F" w14:textId="77777777" w:rsidR="003F45B4" w:rsidRDefault="00000000">
      <w:pPr>
        <w:pStyle w:val="Paragraphedeliste"/>
        <w:numPr>
          <w:ilvl w:val="0"/>
          <w:numId w:val="2"/>
        </w:numPr>
        <w:spacing w:before="60" w:after="60"/>
      </w:pPr>
      <w:proofErr w:type="spellStart"/>
      <w:r>
        <w:rPr>
          <w:color w:val="2C3E50"/>
        </w:rPr>
        <w:t>IsCompany</w:t>
      </w:r>
      <w:proofErr w:type="spellEnd"/>
      <w:r>
        <w:rPr>
          <w:color w:val="2C3E50"/>
        </w:rPr>
        <w:t xml:space="preserve"> : réserve les actions recruteur aux utilisateurs de rôle '</w:t>
      </w:r>
      <w:proofErr w:type="spellStart"/>
      <w:r>
        <w:rPr>
          <w:color w:val="2C3E50"/>
        </w:rPr>
        <w:t>company</w:t>
      </w:r>
      <w:proofErr w:type="spellEnd"/>
      <w:r>
        <w:rPr>
          <w:color w:val="2C3E50"/>
        </w:rPr>
        <w:t>'.</w:t>
      </w:r>
    </w:p>
    <w:p w14:paraId="531F7BFD" w14:textId="77777777" w:rsidR="003F45B4" w:rsidRDefault="00000000">
      <w:pPr>
        <w:pStyle w:val="Paragraphedeliste"/>
        <w:numPr>
          <w:ilvl w:val="0"/>
          <w:numId w:val="2"/>
        </w:numPr>
        <w:spacing w:before="60" w:after="60"/>
      </w:pPr>
      <w:proofErr w:type="spellStart"/>
      <w:r>
        <w:rPr>
          <w:color w:val="2C3E50"/>
        </w:rPr>
        <w:t>IsOfferOwner</w:t>
      </w:r>
      <w:proofErr w:type="spellEnd"/>
      <w:r>
        <w:rPr>
          <w:color w:val="2C3E50"/>
        </w:rPr>
        <w:t xml:space="preserve"> : garantit qu'une entreprise ne peut modifier que ses propres offres.</w:t>
      </w:r>
    </w:p>
    <w:p w14:paraId="79E48208" w14:textId="77777777" w:rsidR="003F45B4" w:rsidRDefault="00000000">
      <w:pPr>
        <w:pStyle w:val="Paragraphedeliste"/>
        <w:numPr>
          <w:ilvl w:val="0"/>
          <w:numId w:val="2"/>
        </w:numPr>
        <w:spacing w:before="60" w:after="60"/>
      </w:pPr>
      <w:proofErr w:type="spellStart"/>
      <w:r>
        <w:rPr>
          <w:color w:val="2C3E50"/>
        </w:rPr>
        <w:lastRenderedPageBreak/>
        <w:t>IsApplicationOfferOwner</w:t>
      </w:r>
      <w:proofErr w:type="spellEnd"/>
      <w:r>
        <w:rPr>
          <w:color w:val="2C3E50"/>
        </w:rPr>
        <w:t xml:space="preserve"> : garantit qu'une entreprise ne voit que les candidatures pour ses offres.</w:t>
      </w:r>
    </w:p>
    <w:p w14:paraId="4E5D670A" w14:textId="77777777" w:rsidR="003F45B4" w:rsidRDefault="00000000">
      <w:pPr>
        <w:spacing w:before="80" w:after="100"/>
        <w:jc w:val="both"/>
      </w:pPr>
      <w:r>
        <w:rPr>
          <w:color w:val="2C3E50"/>
        </w:rPr>
        <w:t xml:space="preserve">Ces permissions s'appliquent au niveau des </w:t>
      </w:r>
      <w:proofErr w:type="spellStart"/>
      <w:r>
        <w:rPr>
          <w:color w:val="2C3E50"/>
        </w:rPr>
        <w:t>ViewSets</w:t>
      </w:r>
      <w:proofErr w:type="spellEnd"/>
      <w:r>
        <w:rPr>
          <w:color w:val="2C3E50"/>
        </w:rPr>
        <w:t xml:space="preserve"> DRF et sont composables, permettant des règles fines par action (</w:t>
      </w:r>
      <w:proofErr w:type="spellStart"/>
      <w:r>
        <w:rPr>
          <w:color w:val="2C3E50"/>
        </w:rPr>
        <w:t>list</w:t>
      </w:r>
      <w:proofErr w:type="spellEnd"/>
      <w:r>
        <w:rPr>
          <w:color w:val="2C3E50"/>
        </w:rPr>
        <w:t xml:space="preserve">, </w:t>
      </w:r>
      <w:proofErr w:type="spellStart"/>
      <w:r>
        <w:rPr>
          <w:color w:val="2C3E50"/>
        </w:rPr>
        <w:t>create</w:t>
      </w:r>
      <w:proofErr w:type="spellEnd"/>
      <w:r>
        <w:rPr>
          <w:color w:val="2C3E50"/>
        </w:rPr>
        <w:t xml:space="preserve">, </w:t>
      </w:r>
      <w:proofErr w:type="spellStart"/>
      <w:r>
        <w:rPr>
          <w:color w:val="2C3E50"/>
        </w:rPr>
        <w:t>retrieve</w:t>
      </w:r>
      <w:proofErr w:type="spellEnd"/>
      <w:r>
        <w:rPr>
          <w:color w:val="2C3E50"/>
        </w:rPr>
        <w:t>, update, destroy).</w:t>
      </w:r>
    </w:p>
    <w:p w14:paraId="7046C777" w14:textId="77777777" w:rsidR="003F45B4" w:rsidRDefault="003F45B4">
      <w:pPr>
        <w:spacing w:before="80" w:after="80"/>
      </w:pPr>
    </w:p>
    <w:p w14:paraId="665F2274" w14:textId="77777777" w:rsidR="003F45B4" w:rsidRDefault="00000000">
      <w:pPr>
        <w:pStyle w:val="Titre2"/>
      </w:pPr>
      <w:r>
        <w:t>5.5 Sérialisation et Validation</w:t>
      </w:r>
    </w:p>
    <w:p w14:paraId="6AB9B0A7" w14:textId="77777777" w:rsidR="003F45B4" w:rsidRDefault="00000000">
      <w:pPr>
        <w:spacing w:before="80" w:after="100"/>
        <w:jc w:val="both"/>
      </w:pPr>
      <w:r>
        <w:rPr>
          <w:color w:val="2C3E50"/>
        </w:rPr>
        <w:t xml:space="preserve">Les </w:t>
      </w:r>
      <w:proofErr w:type="spellStart"/>
      <w:r>
        <w:rPr>
          <w:color w:val="2C3E50"/>
        </w:rPr>
        <w:t>serializers</w:t>
      </w:r>
      <w:proofErr w:type="spellEnd"/>
      <w:r>
        <w:rPr>
          <w:color w:val="2C3E50"/>
        </w:rPr>
        <w:t xml:space="preserve"> DRF assurent la validation des données entrantes (types, longueurs, formats), la transformation des objets Django en JSON, et la gestion des relations (</w:t>
      </w:r>
      <w:proofErr w:type="spellStart"/>
      <w:r>
        <w:rPr>
          <w:color w:val="2C3E50"/>
        </w:rPr>
        <w:t>nested</w:t>
      </w:r>
      <w:proofErr w:type="spellEnd"/>
      <w:r>
        <w:rPr>
          <w:color w:val="2C3E50"/>
        </w:rPr>
        <w:t xml:space="preserve"> </w:t>
      </w:r>
      <w:proofErr w:type="spellStart"/>
      <w:r>
        <w:rPr>
          <w:color w:val="2C3E50"/>
        </w:rPr>
        <w:t>serializers</w:t>
      </w:r>
      <w:proofErr w:type="spellEnd"/>
      <w:r>
        <w:rPr>
          <w:color w:val="2C3E50"/>
        </w:rPr>
        <w:t xml:space="preserve"> pour les profils). Des validations métier custom sont implémentées : vérification unicité candidature, validation format CV, contrôle taille fichier.</w:t>
      </w:r>
    </w:p>
    <w:p w14:paraId="70BAE1D0" w14:textId="77777777" w:rsidR="003F45B4" w:rsidRDefault="003F45B4">
      <w:pPr>
        <w:spacing w:before="100" w:after="100"/>
      </w:pPr>
    </w:p>
    <w:p w14:paraId="4C75DF06" w14:textId="77777777" w:rsidR="003F45B4" w:rsidRDefault="00000000">
      <w:r>
        <w:br/>
      </w:r>
    </w:p>
    <w:p w14:paraId="60F9C9C3" w14:textId="77777777" w:rsidR="003F45B4" w:rsidRDefault="00000000">
      <w:pPr>
        <w:pStyle w:val="Titre1"/>
      </w:pPr>
      <w:r>
        <w:t xml:space="preserve">6. Conception Frontend — </w:t>
      </w:r>
      <w:proofErr w:type="spellStart"/>
      <w:r>
        <w:t>React</w:t>
      </w:r>
      <w:proofErr w:type="spellEnd"/>
      <w:r>
        <w:t xml:space="preserve"> + </w:t>
      </w:r>
      <w:proofErr w:type="spellStart"/>
      <w:r>
        <w:t>TypeScript</w:t>
      </w:r>
      <w:proofErr w:type="spellEnd"/>
    </w:p>
    <w:p w14:paraId="69BE1CD9" w14:textId="77777777" w:rsidR="003F45B4" w:rsidRDefault="003F45B4">
      <w:pPr>
        <w:pBdr>
          <w:bottom w:val="single" w:sz="8" w:space="1" w:color="2E75B6"/>
        </w:pBdr>
        <w:spacing w:before="80" w:after="80"/>
      </w:pPr>
    </w:p>
    <w:p w14:paraId="3D6596F6" w14:textId="77777777" w:rsidR="003F45B4" w:rsidRDefault="003F45B4">
      <w:pPr>
        <w:spacing w:before="60" w:after="60"/>
      </w:pPr>
    </w:p>
    <w:p w14:paraId="7D5D24F1" w14:textId="77777777" w:rsidR="003F45B4" w:rsidRDefault="00000000">
      <w:pPr>
        <w:pStyle w:val="Titre2"/>
      </w:pPr>
      <w:r>
        <w:t>6.1 Structure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25929195"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795F3FFC" w14:textId="77777777" w:rsidR="003F45B4" w:rsidRDefault="00000000">
            <w:r>
              <w:rPr>
                <w:b/>
                <w:bCs/>
                <w:color w:val="FFFFFF"/>
                <w:sz w:val="20"/>
                <w:szCs w:val="20"/>
              </w:rPr>
              <w:t>Dossier</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5626B24A" w14:textId="77777777" w:rsidR="003F45B4" w:rsidRDefault="00000000">
            <w:r>
              <w:rPr>
                <w:b/>
                <w:bCs/>
                <w:color w:val="FFFFFF"/>
                <w:sz w:val="20"/>
                <w:szCs w:val="20"/>
              </w:rPr>
              <w:t>Rôle</w:t>
            </w:r>
          </w:p>
        </w:tc>
      </w:tr>
      <w:tr w:rsidR="003F45B4" w14:paraId="3B07907B"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02E7CCA9" w14:textId="77777777" w:rsidR="003F45B4" w:rsidRDefault="00000000">
            <w:proofErr w:type="gramStart"/>
            <w:r>
              <w:rPr>
                <w:color w:val="2C3E50"/>
                <w:sz w:val="20"/>
                <w:szCs w:val="20"/>
              </w:rPr>
              <w:t>src</w:t>
            </w:r>
            <w:proofErr w:type="gramEnd"/>
            <w:r>
              <w:rPr>
                <w:color w:val="2C3E50"/>
                <w:sz w:val="20"/>
                <w:szCs w:val="20"/>
              </w:rPr>
              <w:t>/pages/</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1A32678" w14:textId="77777777" w:rsidR="003F45B4" w:rsidRDefault="00000000">
            <w:r>
              <w:rPr>
                <w:color w:val="2C3E50"/>
                <w:sz w:val="20"/>
                <w:szCs w:val="20"/>
              </w:rPr>
              <w:t>Écrans métier (Dashboard, Profil, Offres, Candidatures, Coaching)</w:t>
            </w:r>
          </w:p>
        </w:tc>
      </w:tr>
      <w:tr w:rsidR="003F45B4" w14:paraId="5984DDE7"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2C3E82B8" w14:textId="77777777" w:rsidR="003F45B4" w:rsidRDefault="00000000">
            <w:proofErr w:type="gramStart"/>
            <w:r>
              <w:rPr>
                <w:color w:val="2C3E50"/>
                <w:sz w:val="20"/>
                <w:szCs w:val="20"/>
              </w:rPr>
              <w:t>src</w:t>
            </w:r>
            <w:proofErr w:type="gramEnd"/>
            <w:r>
              <w:rPr>
                <w:color w:val="2C3E50"/>
                <w:sz w:val="20"/>
                <w:szCs w:val="20"/>
              </w:rPr>
              <w:t>/components/</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7529A3FC" w14:textId="77777777" w:rsidR="003F45B4" w:rsidRDefault="00000000">
            <w:r>
              <w:rPr>
                <w:color w:val="2C3E50"/>
                <w:sz w:val="20"/>
                <w:szCs w:val="20"/>
              </w:rPr>
              <w:t>Briques UI réutilisables (</w:t>
            </w:r>
            <w:proofErr w:type="spellStart"/>
            <w:r>
              <w:rPr>
                <w:color w:val="2C3E50"/>
                <w:sz w:val="20"/>
                <w:szCs w:val="20"/>
              </w:rPr>
              <w:t>Cards</w:t>
            </w:r>
            <w:proofErr w:type="spellEnd"/>
            <w:r>
              <w:rPr>
                <w:color w:val="2C3E50"/>
                <w:sz w:val="20"/>
                <w:szCs w:val="20"/>
              </w:rPr>
              <w:t>, Modales, Formulaires, Charts)</w:t>
            </w:r>
          </w:p>
        </w:tc>
      </w:tr>
      <w:tr w:rsidR="003F45B4" w14:paraId="0CB45712"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941BB5C" w14:textId="77777777" w:rsidR="003F45B4" w:rsidRDefault="00000000">
            <w:proofErr w:type="gramStart"/>
            <w:r>
              <w:rPr>
                <w:color w:val="2C3E50"/>
                <w:sz w:val="20"/>
                <w:szCs w:val="20"/>
              </w:rPr>
              <w:t>src</w:t>
            </w:r>
            <w:proofErr w:type="gramEnd"/>
            <w:r>
              <w:rPr>
                <w:color w:val="2C3E50"/>
                <w:sz w:val="20"/>
                <w:szCs w:val="20"/>
              </w:rPr>
              <w:t>/</w:t>
            </w:r>
            <w:proofErr w:type="spellStart"/>
            <w:r>
              <w:rPr>
                <w:color w:val="2C3E50"/>
                <w:sz w:val="20"/>
                <w:szCs w:val="20"/>
              </w:rPr>
              <w:t>contexts</w:t>
            </w:r>
            <w:proofErr w:type="spellEnd"/>
            <w:r>
              <w:rPr>
                <w:color w:val="2C3E50"/>
                <w:sz w:val="20"/>
                <w:szCs w:val="20"/>
              </w:rPr>
              <w: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9BDAD76" w14:textId="77777777" w:rsidR="003F45B4" w:rsidRDefault="00000000">
            <w:proofErr w:type="spellStart"/>
            <w:r>
              <w:rPr>
                <w:color w:val="2C3E50"/>
                <w:sz w:val="20"/>
                <w:szCs w:val="20"/>
              </w:rPr>
              <w:t>AuthContext</w:t>
            </w:r>
            <w:proofErr w:type="spellEnd"/>
            <w:r>
              <w:rPr>
                <w:color w:val="2C3E50"/>
                <w:sz w:val="20"/>
                <w:szCs w:val="20"/>
              </w:rPr>
              <w:t xml:space="preserve"> — état d'authentification global (</w:t>
            </w:r>
            <w:proofErr w:type="spellStart"/>
            <w:r>
              <w:rPr>
                <w:color w:val="2C3E50"/>
                <w:sz w:val="20"/>
                <w:szCs w:val="20"/>
              </w:rPr>
              <w:t>React</w:t>
            </w:r>
            <w:proofErr w:type="spellEnd"/>
            <w:r>
              <w:rPr>
                <w:color w:val="2C3E50"/>
                <w:sz w:val="20"/>
                <w:szCs w:val="20"/>
              </w:rPr>
              <w:t xml:space="preserve"> </w:t>
            </w:r>
            <w:proofErr w:type="spellStart"/>
            <w:r>
              <w:rPr>
                <w:color w:val="2C3E50"/>
                <w:sz w:val="20"/>
                <w:szCs w:val="20"/>
              </w:rPr>
              <w:t>Context</w:t>
            </w:r>
            <w:proofErr w:type="spellEnd"/>
            <w:r>
              <w:rPr>
                <w:color w:val="2C3E50"/>
                <w:sz w:val="20"/>
                <w:szCs w:val="20"/>
              </w:rPr>
              <w:t xml:space="preserve"> API)</w:t>
            </w:r>
          </w:p>
        </w:tc>
      </w:tr>
      <w:tr w:rsidR="003F45B4" w14:paraId="31E30F6B"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7D7D00C9" w14:textId="77777777" w:rsidR="003F45B4" w:rsidRDefault="00000000">
            <w:proofErr w:type="gramStart"/>
            <w:r>
              <w:rPr>
                <w:color w:val="2C3E50"/>
                <w:sz w:val="20"/>
                <w:szCs w:val="20"/>
              </w:rPr>
              <w:t>src</w:t>
            </w:r>
            <w:proofErr w:type="gramEnd"/>
            <w:r>
              <w:rPr>
                <w:color w:val="2C3E50"/>
                <w:sz w:val="20"/>
                <w:szCs w:val="20"/>
              </w:rPr>
              <w:t>/services/</w:t>
            </w:r>
            <w:proofErr w:type="spellStart"/>
            <w:r>
              <w:rPr>
                <w:color w:val="2C3E50"/>
                <w:sz w:val="20"/>
                <w:szCs w:val="20"/>
              </w:rPr>
              <w:t>api.ts</w:t>
            </w:r>
            <w:proofErr w:type="spellEnd"/>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3F942883" w14:textId="77777777" w:rsidR="003F45B4" w:rsidRDefault="00000000">
            <w:r>
              <w:rPr>
                <w:color w:val="2C3E50"/>
                <w:sz w:val="20"/>
                <w:szCs w:val="20"/>
              </w:rPr>
              <w:t>Client Axios centralisé avec intercepteurs</w:t>
            </w:r>
          </w:p>
        </w:tc>
      </w:tr>
      <w:tr w:rsidR="003F45B4" w:rsidRPr="009F0F2F" w14:paraId="35A65D44"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ED34FF0" w14:textId="77777777" w:rsidR="003F45B4" w:rsidRDefault="00000000">
            <w:proofErr w:type="gramStart"/>
            <w:r>
              <w:rPr>
                <w:color w:val="2C3E50"/>
                <w:sz w:val="20"/>
                <w:szCs w:val="20"/>
              </w:rPr>
              <w:t>src</w:t>
            </w:r>
            <w:proofErr w:type="gramEnd"/>
            <w:r>
              <w:rPr>
                <w:color w:val="2C3E50"/>
                <w:sz w:val="20"/>
                <w:szCs w:val="20"/>
              </w:rPr>
              <w:t>/</w:t>
            </w:r>
            <w:proofErr w:type="spellStart"/>
            <w:r>
              <w:rPr>
                <w:color w:val="2C3E50"/>
                <w:sz w:val="20"/>
                <w:szCs w:val="20"/>
              </w:rPr>
              <w:t>hooks</w:t>
            </w:r>
            <w:proofErr w:type="spellEnd"/>
            <w:r>
              <w:rPr>
                <w:color w:val="2C3E50"/>
                <w:sz w:val="20"/>
                <w:szCs w:val="20"/>
              </w:rPr>
              <w: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3BAEA2BF" w14:textId="77777777" w:rsidR="003F45B4" w:rsidRPr="00421128" w:rsidRDefault="00000000">
            <w:pPr>
              <w:rPr>
                <w:lang w:val="en-US"/>
              </w:rPr>
            </w:pPr>
            <w:r w:rsidRPr="00421128">
              <w:rPr>
                <w:color w:val="2C3E50"/>
                <w:sz w:val="20"/>
                <w:szCs w:val="20"/>
                <w:lang w:val="en-US"/>
              </w:rPr>
              <w:t>Custom hooks (</w:t>
            </w:r>
            <w:proofErr w:type="spellStart"/>
            <w:r w:rsidRPr="00421128">
              <w:rPr>
                <w:color w:val="2C3E50"/>
                <w:sz w:val="20"/>
                <w:szCs w:val="20"/>
                <w:lang w:val="en-US"/>
              </w:rPr>
              <w:t>useRecommendations</w:t>
            </w:r>
            <w:proofErr w:type="spellEnd"/>
            <w:r w:rsidRPr="00421128">
              <w:rPr>
                <w:color w:val="2C3E50"/>
                <w:sz w:val="20"/>
                <w:szCs w:val="20"/>
                <w:lang w:val="en-US"/>
              </w:rPr>
              <w:t xml:space="preserve">, </w:t>
            </w:r>
            <w:proofErr w:type="spellStart"/>
            <w:r w:rsidRPr="00421128">
              <w:rPr>
                <w:color w:val="2C3E50"/>
                <w:sz w:val="20"/>
                <w:szCs w:val="20"/>
                <w:lang w:val="en-US"/>
              </w:rPr>
              <w:t>useApplications</w:t>
            </w:r>
            <w:proofErr w:type="spellEnd"/>
            <w:r w:rsidRPr="00421128">
              <w:rPr>
                <w:color w:val="2C3E50"/>
                <w:sz w:val="20"/>
                <w:szCs w:val="20"/>
                <w:lang w:val="en-US"/>
              </w:rPr>
              <w:t xml:space="preserve">, </w:t>
            </w:r>
            <w:proofErr w:type="spellStart"/>
            <w:r w:rsidRPr="00421128">
              <w:rPr>
                <w:color w:val="2C3E50"/>
                <w:sz w:val="20"/>
                <w:szCs w:val="20"/>
                <w:lang w:val="en-US"/>
              </w:rPr>
              <w:t>useProfile</w:t>
            </w:r>
            <w:proofErr w:type="spellEnd"/>
            <w:r w:rsidRPr="00421128">
              <w:rPr>
                <w:color w:val="2C3E50"/>
                <w:sz w:val="20"/>
                <w:szCs w:val="20"/>
                <w:lang w:val="en-US"/>
              </w:rPr>
              <w:t>)</w:t>
            </w:r>
          </w:p>
        </w:tc>
      </w:tr>
      <w:tr w:rsidR="003F45B4" w14:paraId="5E3226E7"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4A54D86A" w14:textId="77777777" w:rsidR="003F45B4" w:rsidRDefault="00000000">
            <w:proofErr w:type="gramStart"/>
            <w:r>
              <w:rPr>
                <w:color w:val="2C3E50"/>
                <w:sz w:val="20"/>
                <w:szCs w:val="20"/>
              </w:rPr>
              <w:t>src</w:t>
            </w:r>
            <w:proofErr w:type="gramEnd"/>
            <w:r>
              <w:rPr>
                <w:color w:val="2C3E50"/>
                <w:sz w:val="20"/>
                <w:szCs w:val="20"/>
              </w:rPr>
              <w:t>/types/</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33FF24C3" w14:textId="77777777" w:rsidR="003F45B4" w:rsidRDefault="00000000">
            <w:r>
              <w:rPr>
                <w:color w:val="2C3E50"/>
                <w:sz w:val="20"/>
                <w:szCs w:val="20"/>
              </w:rPr>
              <w:t xml:space="preserve">Interfaces </w:t>
            </w:r>
            <w:proofErr w:type="spellStart"/>
            <w:r>
              <w:rPr>
                <w:color w:val="2C3E50"/>
                <w:sz w:val="20"/>
                <w:szCs w:val="20"/>
              </w:rPr>
              <w:t>TypeScript</w:t>
            </w:r>
            <w:proofErr w:type="spellEnd"/>
            <w:r>
              <w:rPr>
                <w:color w:val="2C3E50"/>
                <w:sz w:val="20"/>
                <w:szCs w:val="20"/>
              </w:rPr>
              <w:t xml:space="preserve"> pour tous les modèles de données</w:t>
            </w:r>
          </w:p>
        </w:tc>
      </w:tr>
    </w:tbl>
    <w:p w14:paraId="450B527F" w14:textId="77777777" w:rsidR="003F45B4" w:rsidRDefault="003F45B4">
      <w:pPr>
        <w:spacing w:before="100" w:after="80"/>
      </w:pPr>
    </w:p>
    <w:p w14:paraId="5E689F29" w14:textId="77777777" w:rsidR="003F45B4" w:rsidRDefault="00000000">
      <w:pPr>
        <w:pStyle w:val="Titre2"/>
      </w:pPr>
      <w:r>
        <w:t>6.2 Gestion de l'Authentification Côté Client</w:t>
      </w:r>
    </w:p>
    <w:p w14:paraId="6EAEDD9B" w14:textId="77777777" w:rsidR="003F45B4" w:rsidRDefault="00000000">
      <w:pPr>
        <w:pStyle w:val="Paragraphedeliste"/>
        <w:numPr>
          <w:ilvl w:val="0"/>
          <w:numId w:val="2"/>
        </w:numPr>
        <w:spacing w:before="60" w:after="60"/>
      </w:pPr>
      <w:r>
        <w:rPr>
          <w:color w:val="2C3E50"/>
        </w:rPr>
        <w:t xml:space="preserve">Stockage sécurisé des </w:t>
      </w:r>
      <w:proofErr w:type="spellStart"/>
      <w:r>
        <w:rPr>
          <w:color w:val="2C3E50"/>
        </w:rPr>
        <w:t>tokens</w:t>
      </w:r>
      <w:proofErr w:type="spellEnd"/>
      <w:r>
        <w:rPr>
          <w:color w:val="2C3E50"/>
        </w:rPr>
        <w:t xml:space="preserve"> : </w:t>
      </w:r>
      <w:proofErr w:type="spellStart"/>
      <w:r>
        <w:rPr>
          <w:color w:val="2C3E50"/>
        </w:rPr>
        <w:t>access_token</w:t>
      </w:r>
      <w:proofErr w:type="spellEnd"/>
      <w:r>
        <w:rPr>
          <w:color w:val="2C3E50"/>
        </w:rPr>
        <w:t xml:space="preserve"> et </w:t>
      </w:r>
      <w:proofErr w:type="spellStart"/>
      <w:r>
        <w:rPr>
          <w:color w:val="2C3E50"/>
        </w:rPr>
        <w:t>refresh_token</w:t>
      </w:r>
      <w:proofErr w:type="spellEnd"/>
      <w:r>
        <w:rPr>
          <w:color w:val="2C3E50"/>
        </w:rPr>
        <w:t xml:space="preserve"> en mémoire / </w:t>
      </w:r>
      <w:proofErr w:type="spellStart"/>
      <w:r>
        <w:rPr>
          <w:color w:val="2C3E50"/>
        </w:rPr>
        <w:t>sessionStorage</w:t>
      </w:r>
      <w:proofErr w:type="spellEnd"/>
      <w:r>
        <w:rPr>
          <w:color w:val="2C3E50"/>
        </w:rPr>
        <w:t>.</w:t>
      </w:r>
    </w:p>
    <w:p w14:paraId="45786ADC" w14:textId="77777777" w:rsidR="003F45B4" w:rsidRDefault="00000000">
      <w:pPr>
        <w:pStyle w:val="Paragraphedeliste"/>
        <w:numPr>
          <w:ilvl w:val="0"/>
          <w:numId w:val="2"/>
        </w:numPr>
        <w:spacing w:before="60" w:after="60"/>
      </w:pPr>
      <w:r>
        <w:rPr>
          <w:color w:val="2C3E50"/>
        </w:rPr>
        <w:t xml:space="preserve">Injection automatique du header </w:t>
      </w:r>
      <w:proofErr w:type="spellStart"/>
      <w:proofErr w:type="gramStart"/>
      <w:r>
        <w:rPr>
          <w:color w:val="2C3E50"/>
        </w:rPr>
        <w:t>Authorization</w:t>
      </w:r>
      <w:proofErr w:type="spellEnd"/>
      <w:r>
        <w:rPr>
          <w:color w:val="2C3E50"/>
        </w:rPr>
        <w:t>:</w:t>
      </w:r>
      <w:proofErr w:type="gramEnd"/>
      <w:r>
        <w:rPr>
          <w:color w:val="2C3E50"/>
        </w:rPr>
        <w:t xml:space="preserve"> Bearer &lt;</w:t>
      </w:r>
      <w:proofErr w:type="spellStart"/>
      <w:r>
        <w:rPr>
          <w:color w:val="2C3E50"/>
        </w:rPr>
        <w:t>token</w:t>
      </w:r>
      <w:proofErr w:type="spellEnd"/>
      <w:r>
        <w:rPr>
          <w:color w:val="2C3E50"/>
        </w:rPr>
        <w:t>&gt; via intercepteur Axios.</w:t>
      </w:r>
    </w:p>
    <w:p w14:paraId="37A854F6" w14:textId="77777777" w:rsidR="003F45B4" w:rsidRDefault="00000000">
      <w:pPr>
        <w:pStyle w:val="Paragraphedeliste"/>
        <w:numPr>
          <w:ilvl w:val="0"/>
          <w:numId w:val="2"/>
        </w:numPr>
        <w:spacing w:before="60" w:after="60"/>
      </w:pPr>
      <w:proofErr w:type="spellStart"/>
      <w:r>
        <w:rPr>
          <w:color w:val="2C3E50"/>
        </w:rPr>
        <w:t>Refresh</w:t>
      </w:r>
      <w:proofErr w:type="spellEnd"/>
      <w:r>
        <w:rPr>
          <w:color w:val="2C3E50"/>
        </w:rPr>
        <w:t xml:space="preserve"> transparent : intercepteur de réponse sur erreur 401 → appel automatique au </w:t>
      </w:r>
      <w:proofErr w:type="spellStart"/>
      <w:r>
        <w:rPr>
          <w:color w:val="2C3E50"/>
        </w:rPr>
        <w:t>refresh</w:t>
      </w:r>
      <w:proofErr w:type="spellEnd"/>
      <w:r>
        <w:rPr>
          <w:color w:val="2C3E50"/>
        </w:rPr>
        <w:t xml:space="preserve"> </w:t>
      </w:r>
      <w:proofErr w:type="spellStart"/>
      <w:r>
        <w:rPr>
          <w:color w:val="2C3E50"/>
        </w:rPr>
        <w:t>endpoint</w:t>
      </w:r>
      <w:proofErr w:type="spellEnd"/>
      <w:r>
        <w:rPr>
          <w:color w:val="2C3E50"/>
        </w:rPr>
        <w:t xml:space="preserve"> → </w:t>
      </w:r>
      <w:proofErr w:type="spellStart"/>
      <w:r>
        <w:rPr>
          <w:color w:val="2C3E50"/>
        </w:rPr>
        <w:t>retry</w:t>
      </w:r>
      <w:proofErr w:type="spellEnd"/>
      <w:r>
        <w:rPr>
          <w:color w:val="2C3E50"/>
        </w:rPr>
        <w:t xml:space="preserve"> de la requête originale.</w:t>
      </w:r>
    </w:p>
    <w:p w14:paraId="4FD02F71" w14:textId="77777777" w:rsidR="003F45B4" w:rsidRDefault="00000000">
      <w:pPr>
        <w:pStyle w:val="Paragraphedeliste"/>
        <w:numPr>
          <w:ilvl w:val="0"/>
          <w:numId w:val="2"/>
        </w:numPr>
        <w:spacing w:before="60" w:after="60"/>
      </w:pPr>
      <w:r>
        <w:rPr>
          <w:color w:val="2C3E50"/>
        </w:rPr>
        <w:t xml:space="preserve">Déconnexion automatique si le </w:t>
      </w:r>
      <w:proofErr w:type="spellStart"/>
      <w:r>
        <w:rPr>
          <w:color w:val="2C3E50"/>
        </w:rPr>
        <w:t>refresh</w:t>
      </w:r>
      <w:proofErr w:type="spellEnd"/>
      <w:r>
        <w:rPr>
          <w:color w:val="2C3E50"/>
        </w:rPr>
        <w:t xml:space="preserve"> </w:t>
      </w:r>
      <w:proofErr w:type="spellStart"/>
      <w:r>
        <w:rPr>
          <w:color w:val="2C3E50"/>
        </w:rPr>
        <w:t>token</w:t>
      </w:r>
      <w:proofErr w:type="spellEnd"/>
      <w:r>
        <w:rPr>
          <w:color w:val="2C3E50"/>
        </w:rPr>
        <w:t xml:space="preserve"> est expiré.</w:t>
      </w:r>
    </w:p>
    <w:p w14:paraId="00B8E63C" w14:textId="77777777" w:rsidR="003F45B4" w:rsidRDefault="003F45B4">
      <w:pPr>
        <w:spacing w:before="80" w:after="80"/>
      </w:pPr>
    </w:p>
    <w:p w14:paraId="506539A7" w14:textId="77777777" w:rsidR="003F45B4" w:rsidRDefault="00000000">
      <w:pPr>
        <w:pStyle w:val="Titre2"/>
      </w:pPr>
      <w:r>
        <w:lastRenderedPageBreak/>
        <w:t>6.3 Parcours Étudiant</w:t>
      </w:r>
    </w:p>
    <w:p w14:paraId="56619BCD" w14:textId="77777777" w:rsidR="003F45B4" w:rsidRDefault="00000000">
      <w:pPr>
        <w:pStyle w:val="Paragraphedeliste"/>
        <w:numPr>
          <w:ilvl w:val="0"/>
          <w:numId w:val="3"/>
        </w:numPr>
        <w:spacing w:before="60" w:after="60"/>
      </w:pPr>
      <w:r>
        <w:rPr>
          <w:color w:val="2C3E50"/>
        </w:rPr>
        <w:t>Inscription → Complétion du profil (compétences, préférences, biographie).</w:t>
      </w:r>
    </w:p>
    <w:p w14:paraId="79A2EE7F" w14:textId="77777777" w:rsidR="003F45B4" w:rsidRDefault="00000000">
      <w:pPr>
        <w:pStyle w:val="Paragraphedeliste"/>
        <w:numPr>
          <w:ilvl w:val="0"/>
          <w:numId w:val="3"/>
        </w:numPr>
        <w:spacing w:before="60" w:after="60"/>
      </w:pPr>
      <w:proofErr w:type="spellStart"/>
      <w:r>
        <w:rPr>
          <w:color w:val="2C3E50"/>
        </w:rPr>
        <w:t>Upload</w:t>
      </w:r>
      <w:proofErr w:type="spellEnd"/>
      <w:r>
        <w:rPr>
          <w:color w:val="2C3E50"/>
        </w:rPr>
        <w:t xml:space="preserve"> CV PDF/DOCX → Parsing et affichage du profil extrait.</w:t>
      </w:r>
    </w:p>
    <w:p w14:paraId="7AA474F8" w14:textId="77777777" w:rsidR="003F45B4" w:rsidRDefault="00000000">
      <w:pPr>
        <w:pStyle w:val="Paragraphedeliste"/>
        <w:numPr>
          <w:ilvl w:val="0"/>
          <w:numId w:val="3"/>
        </w:numPr>
        <w:spacing w:before="60" w:after="60"/>
      </w:pPr>
      <w:r>
        <w:rPr>
          <w:color w:val="2C3E50"/>
        </w:rPr>
        <w:t>Dashboard Recommandations → Visualisation des top offres avec scores, compétences alignées/manquantes.</w:t>
      </w:r>
    </w:p>
    <w:p w14:paraId="12285199" w14:textId="77777777" w:rsidR="003F45B4" w:rsidRDefault="00000000">
      <w:pPr>
        <w:pStyle w:val="Paragraphedeliste"/>
        <w:numPr>
          <w:ilvl w:val="0"/>
          <w:numId w:val="3"/>
        </w:numPr>
        <w:spacing w:before="60" w:after="60"/>
      </w:pPr>
      <w:r>
        <w:rPr>
          <w:color w:val="2C3E50"/>
        </w:rPr>
        <w:t>Vue Insights de Carrière → Forces, compétences prioritaires, villes cibles, plan d'action.</w:t>
      </w:r>
    </w:p>
    <w:p w14:paraId="2FCF05AB" w14:textId="77777777" w:rsidR="003F45B4" w:rsidRDefault="00000000">
      <w:pPr>
        <w:pStyle w:val="Paragraphedeliste"/>
        <w:numPr>
          <w:ilvl w:val="0"/>
          <w:numId w:val="3"/>
        </w:numPr>
        <w:spacing w:before="60" w:after="60"/>
      </w:pPr>
      <w:r>
        <w:rPr>
          <w:color w:val="2C3E50"/>
        </w:rPr>
        <w:t>Candidature → Suivi des statuts en temps réel.</w:t>
      </w:r>
    </w:p>
    <w:p w14:paraId="3419359B" w14:textId="77777777" w:rsidR="003F45B4" w:rsidRDefault="00000000">
      <w:pPr>
        <w:pStyle w:val="Paragraphedeliste"/>
        <w:numPr>
          <w:ilvl w:val="0"/>
          <w:numId w:val="3"/>
        </w:numPr>
        <w:spacing w:before="60" w:after="60"/>
      </w:pPr>
      <w:r>
        <w:rPr>
          <w:color w:val="2C3E50"/>
        </w:rPr>
        <w:t>Assistants IA → Génération lettre de motivation + simulateur d'entretien.</w:t>
      </w:r>
    </w:p>
    <w:p w14:paraId="462A55E6" w14:textId="77777777" w:rsidR="003F45B4" w:rsidRDefault="003F45B4">
      <w:pPr>
        <w:spacing w:before="80" w:after="80"/>
      </w:pPr>
    </w:p>
    <w:p w14:paraId="612E232E" w14:textId="77777777" w:rsidR="003F45B4" w:rsidRDefault="00000000">
      <w:pPr>
        <w:pStyle w:val="Titre2"/>
      </w:pPr>
      <w:r>
        <w:t>6.4 Parcours Entreprise</w:t>
      </w:r>
    </w:p>
    <w:p w14:paraId="4208989E" w14:textId="77777777" w:rsidR="003F45B4" w:rsidRDefault="00000000">
      <w:pPr>
        <w:pStyle w:val="Paragraphedeliste"/>
        <w:numPr>
          <w:ilvl w:val="0"/>
          <w:numId w:val="3"/>
        </w:numPr>
        <w:spacing w:before="60" w:after="60"/>
      </w:pPr>
      <w:r>
        <w:rPr>
          <w:color w:val="2C3E50"/>
        </w:rPr>
        <w:t>Création d'offres avec formulaire enrichi (compétences, localisation, type, description).</w:t>
      </w:r>
    </w:p>
    <w:p w14:paraId="5ED3B75E" w14:textId="77777777" w:rsidR="003F45B4" w:rsidRDefault="00000000">
      <w:pPr>
        <w:pStyle w:val="Paragraphedeliste"/>
        <w:numPr>
          <w:ilvl w:val="0"/>
          <w:numId w:val="3"/>
        </w:numPr>
        <w:spacing w:before="60" w:after="60"/>
      </w:pPr>
      <w:r>
        <w:rPr>
          <w:color w:val="2C3E50"/>
        </w:rPr>
        <w:t>Tableau de bord des offres publiées avec pilotage des statuts (active/</w:t>
      </w:r>
      <w:proofErr w:type="spellStart"/>
      <w:r>
        <w:rPr>
          <w:color w:val="2C3E50"/>
        </w:rPr>
        <w:t>paused</w:t>
      </w:r>
      <w:proofErr w:type="spellEnd"/>
      <w:r>
        <w:rPr>
          <w:color w:val="2C3E50"/>
        </w:rPr>
        <w:t>/</w:t>
      </w:r>
      <w:proofErr w:type="spellStart"/>
      <w:r>
        <w:rPr>
          <w:color w:val="2C3E50"/>
        </w:rPr>
        <w:t>archived</w:t>
      </w:r>
      <w:proofErr w:type="spellEnd"/>
      <w:r>
        <w:rPr>
          <w:color w:val="2C3E50"/>
        </w:rPr>
        <w:t>).</w:t>
      </w:r>
    </w:p>
    <w:p w14:paraId="7B2E8668" w14:textId="77777777" w:rsidR="003F45B4" w:rsidRDefault="00000000">
      <w:pPr>
        <w:pStyle w:val="Paragraphedeliste"/>
        <w:numPr>
          <w:ilvl w:val="0"/>
          <w:numId w:val="3"/>
        </w:numPr>
        <w:spacing w:before="60" w:after="60"/>
      </w:pPr>
      <w:r>
        <w:rPr>
          <w:color w:val="2C3E50"/>
        </w:rPr>
        <w:t>Consultation des candidatures reçues avec filtre par offre et statut.</w:t>
      </w:r>
    </w:p>
    <w:p w14:paraId="42E74E40" w14:textId="77777777" w:rsidR="003F45B4" w:rsidRDefault="00000000">
      <w:pPr>
        <w:pStyle w:val="Paragraphedeliste"/>
        <w:numPr>
          <w:ilvl w:val="0"/>
          <w:numId w:val="3"/>
        </w:numPr>
        <w:spacing w:before="60" w:after="60"/>
      </w:pPr>
      <w:r>
        <w:rPr>
          <w:color w:val="2C3E50"/>
        </w:rPr>
        <w:t>Actions d'acceptation ou de refus avec feedback automatique au candidat.</w:t>
      </w:r>
    </w:p>
    <w:p w14:paraId="3EB1BA80" w14:textId="77777777" w:rsidR="003F45B4" w:rsidRDefault="003F45B4">
      <w:pPr>
        <w:spacing w:before="80" w:after="80"/>
      </w:pPr>
    </w:p>
    <w:p w14:paraId="434CA4C1" w14:textId="77777777" w:rsidR="003F45B4" w:rsidRDefault="00000000">
      <w:pPr>
        <w:pStyle w:val="Titre2"/>
      </w:pPr>
      <w:r>
        <w:t>6.5 Expérience Utilisateur et Design</w:t>
      </w:r>
    </w:p>
    <w:p w14:paraId="6E595B4C" w14:textId="77777777" w:rsidR="003F45B4" w:rsidRDefault="00000000">
      <w:pPr>
        <w:spacing w:before="80" w:after="100"/>
        <w:jc w:val="both"/>
      </w:pPr>
      <w:r>
        <w:rPr>
          <w:color w:val="2C3E50"/>
        </w:rPr>
        <w:t xml:space="preserve">L'interface met en avant la lisibilité des scores de </w:t>
      </w:r>
      <w:proofErr w:type="spellStart"/>
      <w:r>
        <w:rPr>
          <w:color w:val="2C3E50"/>
        </w:rPr>
        <w:t>matching</w:t>
      </w:r>
      <w:proofErr w:type="spellEnd"/>
      <w:r>
        <w:rPr>
          <w:color w:val="2C3E50"/>
        </w:rPr>
        <w:t xml:space="preserve"> (barres de progression colorées, badges qualité : Excellent / Fort / Prometteur), l'explicabilité des matches (liste des compétences alignées et manquantes), et des actions directes (postuler, générer lettre, filtrer les offres). </w:t>
      </w:r>
      <w:proofErr w:type="gramStart"/>
      <w:r>
        <w:rPr>
          <w:color w:val="2C3E50"/>
        </w:rPr>
        <w:t>Le design responsive</w:t>
      </w:r>
      <w:proofErr w:type="gramEnd"/>
      <w:r>
        <w:rPr>
          <w:color w:val="2C3E50"/>
        </w:rPr>
        <w:t xml:space="preserve"> assure une utilisation optimale sur desktop et mobile.</w:t>
      </w:r>
    </w:p>
    <w:p w14:paraId="751074FB" w14:textId="77777777" w:rsidR="003F45B4" w:rsidRDefault="003F45B4">
      <w:pPr>
        <w:spacing w:before="100" w:after="100"/>
      </w:pPr>
    </w:p>
    <w:p w14:paraId="1364C37D" w14:textId="77777777" w:rsidR="003F45B4" w:rsidRDefault="00000000">
      <w:r>
        <w:br/>
      </w:r>
    </w:p>
    <w:p w14:paraId="1BAC4118" w14:textId="77777777" w:rsidR="003F45B4" w:rsidRDefault="00000000">
      <w:pPr>
        <w:pStyle w:val="Titre1"/>
      </w:pPr>
      <w:r>
        <w:t>7. Moteur IA/NLP et Logique de Recommandation</w:t>
      </w:r>
    </w:p>
    <w:p w14:paraId="3A49EF6A" w14:textId="77777777" w:rsidR="003F45B4" w:rsidRDefault="003F45B4">
      <w:pPr>
        <w:pBdr>
          <w:bottom w:val="single" w:sz="8" w:space="1" w:color="2E75B6"/>
        </w:pBdr>
        <w:spacing w:before="80" w:after="80"/>
      </w:pPr>
    </w:p>
    <w:p w14:paraId="41728A1A" w14:textId="77777777" w:rsidR="003F45B4" w:rsidRDefault="003F45B4">
      <w:pPr>
        <w:spacing w:before="60" w:after="60"/>
      </w:pPr>
    </w:p>
    <w:p w14:paraId="6228E40E" w14:textId="77777777" w:rsidR="003F45B4" w:rsidRDefault="00000000">
      <w:pPr>
        <w:pStyle w:val="Titre2"/>
      </w:pPr>
      <w:r>
        <w:t>7.1 Pipeline Global de Recommandation</w:t>
      </w:r>
    </w:p>
    <w:p w14:paraId="55C1DA68" w14:textId="77777777" w:rsidR="003F45B4" w:rsidRDefault="00000000">
      <w:pPr>
        <w:spacing w:before="80" w:after="100"/>
        <w:jc w:val="both"/>
      </w:pPr>
      <w:r>
        <w:rPr>
          <w:color w:val="2C3E50"/>
        </w:rPr>
        <w:t>Le moteur de recommandation suit un pipeline en 8 étapes :</w:t>
      </w:r>
    </w:p>
    <w:p w14:paraId="08E4A226" w14:textId="77777777" w:rsidR="003F45B4" w:rsidRDefault="00000000">
      <w:pPr>
        <w:pStyle w:val="Paragraphedeliste"/>
        <w:numPr>
          <w:ilvl w:val="0"/>
          <w:numId w:val="3"/>
        </w:numPr>
        <w:spacing w:before="60" w:after="60"/>
      </w:pPr>
      <w:r>
        <w:rPr>
          <w:color w:val="2C3E50"/>
        </w:rPr>
        <w:t>Extraction texte brut du CV (PyPDF2 pour PDF, python-docx pour DOCX).</w:t>
      </w:r>
    </w:p>
    <w:p w14:paraId="462D4187" w14:textId="77777777" w:rsidR="003F45B4" w:rsidRDefault="00000000">
      <w:pPr>
        <w:pStyle w:val="Paragraphedeliste"/>
        <w:numPr>
          <w:ilvl w:val="0"/>
          <w:numId w:val="3"/>
        </w:numPr>
        <w:spacing w:before="60" w:after="60"/>
      </w:pPr>
      <w:r>
        <w:rPr>
          <w:color w:val="2C3E50"/>
        </w:rPr>
        <w:t>Normalisation linguistique : minuscules, suppression ponctuation, lemmatisation basique.</w:t>
      </w:r>
    </w:p>
    <w:p w14:paraId="5137BAF3" w14:textId="77777777" w:rsidR="003F45B4" w:rsidRDefault="00000000">
      <w:pPr>
        <w:pStyle w:val="Paragraphedeliste"/>
        <w:numPr>
          <w:ilvl w:val="0"/>
          <w:numId w:val="3"/>
        </w:numPr>
        <w:spacing w:before="60" w:after="60"/>
      </w:pPr>
      <w:r>
        <w:rPr>
          <w:color w:val="2C3E50"/>
        </w:rPr>
        <w:t>Extraction structurée : compétences, niveau d'études, projets, expériences — via heuristiques Python ou Gemini API.</w:t>
      </w:r>
    </w:p>
    <w:p w14:paraId="620BCD20" w14:textId="77777777" w:rsidR="003F45B4" w:rsidRDefault="00000000">
      <w:pPr>
        <w:pStyle w:val="Paragraphedeliste"/>
        <w:numPr>
          <w:ilvl w:val="0"/>
          <w:numId w:val="3"/>
        </w:numPr>
        <w:spacing w:before="60" w:after="60"/>
      </w:pPr>
      <w:r>
        <w:rPr>
          <w:color w:val="2C3E50"/>
        </w:rPr>
        <w:t>Construction du texte enrichi de l'offre : titre + description + compétences requises + contexte métier.</w:t>
      </w:r>
    </w:p>
    <w:p w14:paraId="79C91E16" w14:textId="77777777" w:rsidR="003F45B4" w:rsidRDefault="00000000">
      <w:pPr>
        <w:pStyle w:val="Paragraphedeliste"/>
        <w:numPr>
          <w:ilvl w:val="0"/>
          <w:numId w:val="3"/>
        </w:numPr>
        <w:spacing w:before="60" w:after="60"/>
      </w:pPr>
      <w:r>
        <w:rPr>
          <w:color w:val="2C3E50"/>
        </w:rPr>
        <w:t>Vectorisation TF-IDF des profils et des offres, avec corpus commun pour la cohérence des poids.</w:t>
      </w:r>
    </w:p>
    <w:p w14:paraId="33942D8D" w14:textId="77777777" w:rsidR="003F45B4" w:rsidRDefault="00000000">
      <w:pPr>
        <w:pStyle w:val="Paragraphedeliste"/>
        <w:numPr>
          <w:ilvl w:val="0"/>
          <w:numId w:val="3"/>
        </w:numPr>
        <w:spacing w:before="60" w:after="60"/>
      </w:pPr>
      <w:r>
        <w:rPr>
          <w:color w:val="2C3E50"/>
        </w:rPr>
        <w:t>Calcul de la similarité cosinus entre le vecteur profil et chaque vecteur offre.</w:t>
      </w:r>
    </w:p>
    <w:p w14:paraId="56A441EE" w14:textId="77777777" w:rsidR="003F45B4" w:rsidRDefault="00000000">
      <w:pPr>
        <w:pStyle w:val="Paragraphedeliste"/>
        <w:numPr>
          <w:ilvl w:val="0"/>
          <w:numId w:val="3"/>
        </w:numPr>
        <w:spacing w:before="60" w:after="60"/>
      </w:pPr>
      <w:r>
        <w:rPr>
          <w:color w:val="2C3E50"/>
        </w:rPr>
        <w:t xml:space="preserve">Application des bonus contextuels : </w:t>
      </w:r>
      <w:proofErr w:type="spellStart"/>
      <w:r>
        <w:rPr>
          <w:color w:val="2C3E50"/>
        </w:rPr>
        <w:t>overlap</w:t>
      </w:r>
      <w:proofErr w:type="spellEnd"/>
      <w:r>
        <w:rPr>
          <w:color w:val="2C3E50"/>
        </w:rPr>
        <w:t xml:space="preserve"> </w:t>
      </w:r>
      <w:proofErr w:type="spellStart"/>
      <w:r>
        <w:rPr>
          <w:color w:val="2C3E50"/>
        </w:rPr>
        <w:t>skills</w:t>
      </w:r>
      <w:proofErr w:type="spellEnd"/>
      <w:r>
        <w:rPr>
          <w:color w:val="2C3E50"/>
        </w:rPr>
        <w:t>, préférences localisation/type poste, niveau d'études.</w:t>
      </w:r>
    </w:p>
    <w:p w14:paraId="76821AC7" w14:textId="77777777" w:rsidR="003F45B4" w:rsidRDefault="00000000">
      <w:pPr>
        <w:pStyle w:val="Paragraphedeliste"/>
        <w:numPr>
          <w:ilvl w:val="0"/>
          <w:numId w:val="3"/>
        </w:numPr>
        <w:spacing w:before="60" w:after="60"/>
      </w:pPr>
      <w:r>
        <w:rPr>
          <w:color w:val="2C3E50"/>
        </w:rPr>
        <w:lastRenderedPageBreak/>
        <w:t xml:space="preserve">Fusion en score final pondéré → </w:t>
      </w:r>
      <w:proofErr w:type="spellStart"/>
      <w:r>
        <w:rPr>
          <w:color w:val="2C3E50"/>
        </w:rPr>
        <w:t>ranking</w:t>
      </w:r>
      <w:proofErr w:type="spellEnd"/>
      <w:r>
        <w:rPr>
          <w:color w:val="2C3E50"/>
        </w:rPr>
        <w:t xml:space="preserve"> → génération des insights → retour API.</w:t>
      </w:r>
    </w:p>
    <w:p w14:paraId="784A43E5" w14:textId="77777777" w:rsidR="003F45B4" w:rsidRDefault="003F45B4">
      <w:pPr>
        <w:spacing w:before="100" w:after="80"/>
      </w:pPr>
    </w:p>
    <w:p w14:paraId="541B8EEB" w14:textId="77777777" w:rsidR="003F45B4" w:rsidRDefault="00000000">
      <w:pPr>
        <w:pStyle w:val="Titre2"/>
      </w:pPr>
      <w:r>
        <w:t xml:space="preserve">7.2 Formule de </w:t>
      </w:r>
      <w:proofErr w:type="spellStart"/>
      <w:r>
        <w:t>Scoring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14:paraId="65F14BFA" w14:textId="77777777">
        <w:tc>
          <w:tcPr>
            <w:tcW w:w="9026" w:type="dxa"/>
            <w:tcBorders>
              <w:top w:val="single" w:sz="1" w:space="0" w:color="AABBD4"/>
              <w:left w:val="single" w:sz="6" w:space="0" w:color="2E75B6"/>
              <w:bottom w:val="single" w:sz="1" w:space="0" w:color="AABBD4"/>
              <w:right w:val="single" w:sz="1" w:space="0" w:color="AABBD4"/>
            </w:tcBorders>
            <w:shd w:val="clear" w:color="auto" w:fill="EAF1FB"/>
            <w:tcMar>
              <w:top w:w="120" w:type="dxa"/>
              <w:left w:w="180" w:type="dxa"/>
              <w:bottom w:w="120" w:type="dxa"/>
              <w:right w:w="180" w:type="dxa"/>
            </w:tcMar>
          </w:tcPr>
          <w:p w14:paraId="4046A869" w14:textId="77777777" w:rsidR="003F45B4" w:rsidRDefault="00000000">
            <w:pPr>
              <w:spacing w:before="40" w:after="40"/>
            </w:pPr>
            <w:r>
              <w:rPr>
                <w:b/>
                <w:bCs/>
                <w:color w:val="1B3A6B"/>
                <w:sz w:val="20"/>
                <w:szCs w:val="20"/>
              </w:rPr>
              <w:t xml:space="preserve">Score Final = w₁ × </w:t>
            </w:r>
            <w:proofErr w:type="spellStart"/>
            <w:r>
              <w:rPr>
                <w:b/>
                <w:bCs/>
                <w:color w:val="1B3A6B"/>
                <w:sz w:val="20"/>
                <w:szCs w:val="20"/>
              </w:rPr>
              <w:t>Score_Sémantique</w:t>
            </w:r>
            <w:proofErr w:type="spellEnd"/>
            <w:r>
              <w:rPr>
                <w:b/>
                <w:bCs/>
                <w:color w:val="1B3A6B"/>
                <w:sz w:val="20"/>
                <w:szCs w:val="20"/>
              </w:rPr>
              <w:t xml:space="preserve"> + w₂ × </w:t>
            </w:r>
            <w:proofErr w:type="spellStart"/>
            <w:r>
              <w:rPr>
                <w:b/>
                <w:bCs/>
                <w:color w:val="1B3A6B"/>
                <w:sz w:val="20"/>
                <w:szCs w:val="20"/>
              </w:rPr>
              <w:t>Score_Skills</w:t>
            </w:r>
            <w:proofErr w:type="spellEnd"/>
            <w:r>
              <w:rPr>
                <w:b/>
                <w:bCs/>
                <w:color w:val="1B3A6B"/>
                <w:sz w:val="20"/>
                <w:szCs w:val="20"/>
              </w:rPr>
              <w:t xml:space="preserve"> + w₃ × </w:t>
            </w:r>
            <w:proofErr w:type="spellStart"/>
            <w:r>
              <w:rPr>
                <w:b/>
                <w:bCs/>
                <w:color w:val="1B3A6B"/>
                <w:sz w:val="20"/>
                <w:szCs w:val="20"/>
              </w:rPr>
              <w:t>Bonus_Contexte</w:t>
            </w:r>
            <w:proofErr w:type="spellEnd"/>
          </w:p>
          <w:p w14:paraId="71B79238" w14:textId="77777777" w:rsidR="003F45B4" w:rsidRDefault="003F45B4">
            <w:pPr>
              <w:spacing w:before="40" w:after="40"/>
            </w:pPr>
          </w:p>
          <w:p w14:paraId="2A715286" w14:textId="77777777" w:rsidR="003F45B4" w:rsidRDefault="00000000">
            <w:pPr>
              <w:spacing w:before="40" w:after="40"/>
            </w:pPr>
            <w:r>
              <w:rPr>
                <w:color w:val="2C3E50"/>
                <w:sz w:val="20"/>
                <w:szCs w:val="20"/>
              </w:rPr>
              <w:t xml:space="preserve">  • </w:t>
            </w:r>
            <w:proofErr w:type="spellStart"/>
            <w:r>
              <w:rPr>
                <w:color w:val="2C3E50"/>
                <w:sz w:val="20"/>
                <w:szCs w:val="20"/>
              </w:rPr>
              <w:t>Score_</w:t>
            </w:r>
            <w:proofErr w:type="gramStart"/>
            <w:r>
              <w:rPr>
                <w:color w:val="2C3E50"/>
                <w:sz w:val="20"/>
                <w:szCs w:val="20"/>
              </w:rPr>
              <w:t>Sémantique</w:t>
            </w:r>
            <w:proofErr w:type="spellEnd"/>
            <w:r>
              <w:rPr>
                <w:color w:val="2C3E50"/>
                <w:sz w:val="20"/>
                <w:szCs w:val="20"/>
              </w:rPr>
              <w:t xml:space="preserve">  :</w:t>
            </w:r>
            <w:proofErr w:type="gramEnd"/>
            <w:r>
              <w:rPr>
                <w:color w:val="2C3E50"/>
                <w:sz w:val="20"/>
                <w:szCs w:val="20"/>
              </w:rPr>
              <w:t xml:space="preserve"> similarité cosinus TF-IDF profil ↔ </w:t>
            </w:r>
            <w:proofErr w:type="gramStart"/>
            <w:r>
              <w:rPr>
                <w:color w:val="2C3E50"/>
                <w:sz w:val="20"/>
                <w:szCs w:val="20"/>
              </w:rPr>
              <w:t>offre  (</w:t>
            </w:r>
            <w:proofErr w:type="gramEnd"/>
            <w:r>
              <w:rPr>
                <w:color w:val="2C3E50"/>
                <w:sz w:val="20"/>
                <w:szCs w:val="20"/>
              </w:rPr>
              <w:t>poids principal, ~60%)</w:t>
            </w:r>
          </w:p>
          <w:p w14:paraId="5877B2F9" w14:textId="77777777" w:rsidR="003F45B4" w:rsidRDefault="00000000">
            <w:pPr>
              <w:spacing w:before="40" w:after="40"/>
            </w:pPr>
            <w:r>
              <w:rPr>
                <w:color w:val="2C3E50"/>
                <w:sz w:val="20"/>
                <w:szCs w:val="20"/>
              </w:rPr>
              <w:t xml:space="preserve">  • </w:t>
            </w:r>
            <w:proofErr w:type="spellStart"/>
            <w:r>
              <w:rPr>
                <w:color w:val="2C3E50"/>
                <w:sz w:val="20"/>
                <w:szCs w:val="20"/>
              </w:rPr>
              <w:t>Score_Skills</w:t>
            </w:r>
            <w:proofErr w:type="spellEnd"/>
            <w:r>
              <w:rPr>
                <w:color w:val="2C3E50"/>
                <w:sz w:val="20"/>
                <w:szCs w:val="20"/>
              </w:rPr>
              <w:t xml:space="preserve">   </w:t>
            </w:r>
            <w:proofErr w:type="gramStart"/>
            <w:r>
              <w:rPr>
                <w:color w:val="2C3E50"/>
                <w:sz w:val="20"/>
                <w:szCs w:val="20"/>
              </w:rPr>
              <w:t xml:space="preserve">   :</w:t>
            </w:r>
            <w:proofErr w:type="gramEnd"/>
            <w:r>
              <w:rPr>
                <w:color w:val="2C3E50"/>
                <w:sz w:val="20"/>
                <w:szCs w:val="20"/>
              </w:rPr>
              <w:t xml:space="preserve"> taux de chevauchement hard </w:t>
            </w:r>
            <w:proofErr w:type="spellStart"/>
            <w:r>
              <w:rPr>
                <w:color w:val="2C3E50"/>
                <w:sz w:val="20"/>
                <w:szCs w:val="20"/>
              </w:rPr>
              <w:t>skills</w:t>
            </w:r>
            <w:proofErr w:type="spellEnd"/>
            <w:r>
              <w:rPr>
                <w:color w:val="2C3E50"/>
                <w:sz w:val="20"/>
                <w:szCs w:val="20"/>
              </w:rPr>
              <w:t xml:space="preserve"> (compétences en commun / total requis)</w:t>
            </w:r>
          </w:p>
          <w:p w14:paraId="0319E190" w14:textId="77777777" w:rsidR="003F45B4" w:rsidRDefault="00000000">
            <w:pPr>
              <w:spacing w:before="40" w:after="40"/>
            </w:pPr>
            <w:r>
              <w:rPr>
                <w:color w:val="2C3E50"/>
                <w:sz w:val="20"/>
                <w:szCs w:val="20"/>
              </w:rPr>
              <w:t xml:space="preserve">  • </w:t>
            </w:r>
            <w:proofErr w:type="spellStart"/>
            <w:r>
              <w:rPr>
                <w:color w:val="2C3E50"/>
                <w:sz w:val="20"/>
                <w:szCs w:val="20"/>
              </w:rPr>
              <w:t>Bonus_Contexte</w:t>
            </w:r>
            <w:proofErr w:type="spellEnd"/>
            <w:r>
              <w:rPr>
                <w:color w:val="2C3E50"/>
                <w:sz w:val="20"/>
                <w:szCs w:val="20"/>
              </w:rPr>
              <w:t xml:space="preserve"> </w:t>
            </w:r>
            <w:proofErr w:type="gramStart"/>
            <w:r>
              <w:rPr>
                <w:color w:val="2C3E50"/>
                <w:sz w:val="20"/>
                <w:szCs w:val="20"/>
              </w:rPr>
              <w:t xml:space="preserve">   :</w:t>
            </w:r>
            <w:proofErr w:type="gramEnd"/>
            <w:r>
              <w:rPr>
                <w:color w:val="2C3E50"/>
                <w:sz w:val="20"/>
                <w:szCs w:val="20"/>
              </w:rPr>
              <w:t xml:space="preserve"> préférences utilisateur (localisation, type poste), niveau </w:t>
            </w:r>
            <w:proofErr w:type="gramStart"/>
            <w:r>
              <w:rPr>
                <w:color w:val="2C3E50"/>
                <w:sz w:val="20"/>
                <w:szCs w:val="20"/>
              </w:rPr>
              <w:t>études  (</w:t>
            </w:r>
            <w:proofErr w:type="gramEnd"/>
            <w:r>
              <w:rPr>
                <w:color w:val="2C3E50"/>
                <w:sz w:val="20"/>
                <w:szCs w:val="20"/>
              </w:rPr>
              <w:t>plafonné)</w:t>
            </w:r>
          </w:p>
          <w:p w14:paraId="12EF0265" w14:textId="77777777" w:rsidR="003F45B4" w:rsidRDefault="003F45B4">
            <w:pPr>
              <w:spacing w:before="40" w:after="40"/>
            </w:pPr>
          </w:p>
          <w:p w14:paraId="763B8F31" w14:textId="77777777" w:rsidR="003F45B4" w:rsidRDefault="00000000">
            <w:pPr>
              <w:spacing w:before="40" w:after="40"/>
            </w:pPr>
            <w:r>
              <w:rPr>
                <w:color w:val="2C3E50"/>
                <w:sz w:val="20"/>
                <w:szCs w:val="20"/>
              </w:rPr>
              <w:t>Cette stratégie équilibre robustesse sémantique, pertinence métier et personnalisation utilisateur.</w:t>
            </w:r>
          </w:p>
        </w:tc>
      </w:tr>
    </w:tbl>
    <w:p w14:paraId="74FC955A" w14:textId="77777777" w:rsidR="003F45B4" w:rsidRDefault="003F45B4">
      <w:pPr>
        <w:spacing w:before="100" w:after="80"/>
      </w:pPr>
    </w:p>
    <w:p w14:paraId="18FA8E3E" w14:textId="77777777" w:rsidR="003F45B4" w:rsidRDefault="00000000">
      <w:pPr>
        <w:pStyle w:val="Titre2"/>
      </w:pPr>
      <w:r>
        <w:t xml:space="preserve">7.3 </w:t>
      </w:r>
      <w:proofErr w:type="spellStart"/>
      <w:r>
        <w:t>Explainable</w:t>
      </w:r>
      <w:proofErr w:type="spellEnd"/>
      <w:r>
        <w:t xml:space="preserve"> AI (XAI)</w:t>
      </w:r>
    </w:p>
    <w:p w14:paraId="5F2F8D67" w14:textId="77777777" w:rsidR="003F45B4" w:rsidRDefault="00000000">
      <w:pPr>
        <w:spacing w:before="80" w:after="100"/>
        <w:jc w:val="both"/>
      </w:pPr>
      <w:r>
        <w:rPr>
          <w:color w:val="2C3E50"/>
        </w:rPr>
        <w:t>Chaque recommandation expose les éléments suivants pour assurer la transparence :</w:t>
      </w:r>
    </w:p>
    <w:p w14:paraId="3E50A10E" w14:textId="77777777" w:rsidR="003F45B4" w:rsidRDefault="00000000">
      <w:pPr>
        <w:pStyle w:val="Paragraphedeliste"/>
        <w:numPr>
          <w:ilvl w:val="0"/>
          <w:numId w:val="2"/>
        </w:numPr>
        <w:spacing w:before="60" w:after="60"/>
      </w:pPr>
      <w:r>
        <w:rPr>
          <w:color w:val="2C3E50"/>
        </w:rPr>
        <w:t>Score global sur 100 avec bande qualité (Excellent ≥ 85, Fort ≥ 70, Prometteur ≥ 55, À explorer &lt; 55).</w:t>
      </w:r>
    </w:p>
    <w:p w14:paraId="363F5A7F" w14:textId="77777777" w:rsidR="003F45B4" w:rsidRDefault="00000000">
      <w:pPr>
        <w:pStyle w:val="Paragraphedeliste"/>
        <w:numPr>
          <w:ilvl w:val="0"/>
          <w:numId w:val="2"/>
        </w:numPr>
        <w:spacing w:before="60" w:after="60"/>
      </w:pPr>
      <w:r>
        <w:rPr>
          <w:color w:val="2C3E50"/>
        </w:rPr>
        <w:t>Liste des compétences alignées entre le profil et l'offre.</w:t>
      </w:r>
    </w:p>
    <w:p w14:paraId="377F8DC2" w14:textId="77777777" w:rsidR="003F45B4" w:rsidRDefault="00000000">
      <w:pPr>
        <w:pStyle w:val="Paragraphedeliste"/>
        <w:numPr>
          <w:ilvl w:val="0"/>
          <w:numId w:val="2"/>
        </w:numPr>
        <w:spacing w:before="60" w:after="60"/>
      </w:pPr>
      <w:r>
        <w:rPr>
          <w:color w:val="2C3E50"/>
        </w:rPr>
        <w:t>Liste des compétences manquantes — compétences requises absentes du profil.</w:t>
      </w:r>
    </w:p>
    <w:p w14:paraId="336E1A3A" w14:textId="77777777" w:rsidR="003F45B4" w:rsidRDefault="00000000">
      <w:pPr>
        <w:pStyle w:val="Paragraphedeliste"/>
        <w:numPr>
          <w:ilvl w:val="0"/>
          <w:numId w:val="2"/>
        </w:numPr>
        <w:spacing w:before="60" w:after="60"/>
      </w:pPr>
      <w:r>
        <w:rPr>
          <w:color w:val="2C3E50"/>
        </w:rPr>
        <w:t>Résumé explicatif en langage naturel de la raison du score.</w:t>
      </w:r>
    </w:p>
    <w:p w14:paraId="21F0F93D" w14:textId="77777777" w:rsidR="003F45B4" w:rsidRDefault="00000000">
      <w:pPr>
        <w:pStyle w:val="Paragraphedeliste"/>
        <w:numPr>
          <w:ilvl w:val="0"/>
          <w:numId w:val="2"/>
        </w:numPr>
        <w:spacing w:before="60" w:after="60"/>
      </w:pPr>
      <w:r>
        <w:rPr>
          <w:color w:val="2C3E50"/>
        </w:rPr>
        <w:t xml:space="preserve">Indice de confiance basé sur la complétude du profil (CV </w:t>
      </w:r>
      <w:proofErr w:type="spellStart"/>
      <w:r>
        <w:rPr>
          <w:color w:val="2C3E50"/>
        </w:rPr>
        <w:t>parsé</w:t>
      </w:r>
      <w:proofErr w:type="spellEnd"/>
      <w:r>
        <w:rPr>
          <w:color w:val="2C3E50"/>
        </w:rPr>
        <w:t xml:space="preserve"> vs profil manuel).</w:t>
      </w:r>
    </w:p>
    <w:p w14:paraId="34966EA8" w14:textId="77777777" w:rsidR="003F45B4" w:rsidRDefault="003F45B4">
      <w:pPr>
        <w:spacing w:before="80" w:after="80"/>
      </w:pPr>
    </w:p>
    <w:p w14:paraId="0A1FE02D" w14:textId="77777777" w:rsidR="003F45B4" w:rsidRDefault="00000000">
      <w:pPr>
        <w:pStyle w:val="Titre2"/>
      </w:pPr>
      <w:r>
        <w:t>7.4 Insights de Carrière</w:t>
      </w:r>
    </w:p>
    <w:p w14:paraId="03E7DA38" w14:textId="77777777" w:rsidR="003F45B4" w:rsidRDefault="00000000">
      <w:pPr>
        <w:spacing w:before="80" w:after="100"/>
        <w:jc w:val="both"/>
      </w:pPr>
      <w:r>
        <w:rPr>
          <w:color w:val="2C3E50"/>
        </w:rPr>
        <w:t xml:space="preserve">Au-delà du </w:t>
      </w:r>
      <w:proofErr w:type="spellStart"/>
      <w:r>
        <w:rPr>
          <w:color w:val="2C3E50"/>
        </w:rPr>
        <w:t>matching</w:t>
      </w:r>
      <w:proofErr w:type="spellEnd"/>
      <w:r>
        <w:rPr>
          <w:color w:val="2C3E50"/>
        </w:rPr>
        <w:t xml:space="preserve"> individuel, le module d'insights agrège les données des top-N recommandations pour fournir une vision macro :</w:t>
      </w:r>
    </w:p>
    <w:p w14:paraId="70AB4ED6" w14:textId="77777777" w:rsidR="003F45B4" w:rsidRDefault="00000000">
      <w:pPr>
        <w:pStyle w:val="Paragraphedeliste"/>
        <w:numPr>
          <w:ilvl w:val="0"/>
          <w:numId w:val="2"/>
        </w:numPr>
        <w:spacing w:before="60" w:after="60"/>
      </w:pPr>
      <w:r>
        <w:rPr>
          <w:color w:val="2C3E50"/>
        </w:rPr>
        <w:t>Forces dominantes du profil : compétences les plus valorisées sur le marché.</w:t>
      </w:r>
    </w:p>
    <w:p w14:paraId="76FC664B" w14:textId="77777777" w:rsidR="003F45B4" w:rsidRDefault="00000000">
      <w:pPr>
        <w:pStyle w:val="Paragraphedeliste"/>
        <w:numPr>
          <w:ilvl w:val="0"/>
          <w:numId w:val="2"/>
        </w:numPr>
        <w:spacing w:before="60" w:after="60"/>
      </w:pPr>
      <w:r>
        <w:rPr>
          <w:color w:val="2C3E50"/>
        </w:rPr>
        <w:t>Compétences prioritaires à acquérir : gaps récurrents dans les offres bien matchées.</w:t>
      </w:r>
    </w:p>
    <w:p w14:paraId="4BED4381" w14:textId="77777777" w:rsidR="003F45B4" w:rsidRDefault="00000000">
      <w:pPr>
        <w:pStyle w:val="Paragraphedeliste"/>
        <w:numPr>
          <w:ilvl w:val="0"/>
          <w:numId w:val="2"/>
        </w:numPr>
        <w:spacing w:before="60" w:after="60"/>
      </w:pPr>
      <w:r>
        <w:rPr>
          <w:color w:val="2C3E50"/>
        </w:rPr>
        <w:t>Villes cibles : géolocalisation des meilleures opportunités disponibles.</w:t>
      </w:r>
    </w:p>
    <w:p w14:paraId="68439A3B" w14:textId="77777777" w:rsidR="003F45B4" w:rsidRDefault="00000000">
      <w:pPr>
        <w:pStyle w:val="Paragraphedeliste"/>
        <w:numPr>
          <w:ilvl w:val="0"/>
          <w:numId w:val="2"/>
        </w:numPr>
        <w:spacing w:before="60" w:after="60"/>
      </w:pPr>
      <w:r>
        <w:rPr>
          <w:color w:val="2C3E50"/>
        </w:rPr>
        <w:t>Track recommandé : orientation métier suggérée (ex. Full-Stack, Data, DevOps).</w:t>
      </w:r>
    </w:p>
    <w:p w14:paraId="0480B8A2" w14:textId="77777777" w:rsidR="003F45B4" w:rsidRDefault="00000000">
      <w:pPr>
        <w:pStyle w:val="Paragraphedeliste"/>
        <w:numPr>
          <w:ilvl w:val="0"/>
          <w:numId w:val="2"/>
        </w:numPr>
        <w:spacing w:before="60" w:after="60"/>
      </w:pPr>
      <w:r>
        <w:rPr>
          <w:color w:val="2C3E50"/>
        </w:rPr>
        <w:t>Plan d'action personnalisé : ressources pour combler les compétences manquantes.</w:t>
      </w:r>
    </w:p>
    <w:p w14:paraId="5937C13E" w14:textId="77777777" w:rsidR="003F45B4" w:rsidRDefault="003F45B4">
      <w:pPr>
        <w:spacing w:before="80" w:after="80"/>
      </w:pPr>
    </w:p>
    <w:p w14:paraId="4AFD4FAC" w14:textId="77777777" w:rsidR="003F45B4" w:rsidRDefault="00000000">
      <w:pPr>
        <w:pStyle w:val="Titre2"/>
      </w:pPr>
      <w:r>
        <w:t>7.5 IA Générative Complémentaire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59C70125"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72E665C1" w14:textId="77777777" w:rsidR="003F45B4" w:rsidRDefault="00000000">
            <w:r>
              <w:rPr>
                <w:b/>
                <w:bCs/>
                <w:color w:val="FFFFFF"/>
                <w:sz w:val="20"/>
                <w:szCs w:val="20"/>
              </w:rPr>
              <w:t>Module IA</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0BDA8903" w14:textId="77777777" w:rsidR="003F45B4" w:rsidRDefault="00000000">
            <w:r>
              <w:rPr>
                <w:b/>
                <w:bCs/>
                <w:color w:val="FFFFFF"/>
                <w:sz w:val="20"/>
                <w:szCs w:val="20"/>
              </w:rPr>
              <w:t>Description</w:t>
            </w:r>
          </w:p>
        </w:tc>
      </w:tr>
      <w:tr w:rsidR="003F45B4" w14:paraId="297657D5"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283C61A" w14:textId="77777777" w:rsidR="003F45B4" w:rsidRDefault="00000000">
            <w:r>
              <w:rPr>
                <w:color w:val="2C3E50"/>
                <w:sz w:val="20"/>
                <w:szCs w:val="20"/>
              </w:rPr>
              <w:t>Lettre de motivation</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453AF3B" w14:textId="77777777" w:rsidR="003F45B4" w:rsidRDefault="00000000">
            <w:r>
              <w:rPr>
                <w:color w:val="2C3E50"/>
                <w:sz w:val="20"/>
                <w:szCs w:val="20"/>
              </w:rPr>
              <w:t xml:space="preserve">Génération contextualisée par Gemini API : profil étudiant + description offre + ton souhaité → lettre personnalisée en </w:t>
            </w:r>
            <w:proofErr w:type="spellStart"/>
            <w:r>
              <w:rPr>
                <w:color w:val="2C3E50"/>
                <w:sz w:val="20"/>
                <w:szCs w:val="20"/>
              </w:rPr>
              <w:t>markdown</w:t>
            </w:r>
            <w:proofErr w:type="spellEnd"/>
            <w:r>
              <w:rPr>
                <w:color w:val="2C3E50"/>
                <w:sz w:val="20"/>
                <w:szCs w:val="20"/>
              </w:rPr>
              <w:t>.</w:t>
            </w:r>
          </w:p>
        </w:tc>
      </w:tr>
      <w:tr w:rsidR="003F45B4" w14:paraId="755305E3"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3C144159" w14:textId="77777777" w:rsidR="003F45B4" w:rsidRDefault="00000000">
            <w:r>
              <w:rPr>
                <w:color w:val="2C3E50"/>
                <w:sz w:val="20"/>
                <w:szCs w:val="20"/>
              </w:rPr>
              <w:t>Simulateur d'entretien</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701BCB4C" w14:textId="77777777" w:rsidR="003F45B4" w:rsidRDefault="00000000">
            <w:r>
              <w:rPr>
                <w:color w:val="2C3E50"/>
                <w:sz w:val="20"/>
                <w:szCs w:val="20"/>
              </w:rPr>
              <w:t>Gemini joue le rôle du recruteur : génère des questions adaptées à l'offre, évalue les réponses, propose des axes d'amélioration.</w:t>
            </w:r>
          </w:p>
        </w:tc>
      </w:tr>
      <w:tr w:rsidR="003F45B4" w14:paraId="7AA7C527"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0D15C93C" w14:textId="77777777" w:rsidR="003F45B4" w:rsidRDefault="00000000">
            <w:r>
              <w:rPr>
                <w:color w:val="2C3E50"/>
                <w:sz w:val="20"/>
                <w:szCs w:val="20"/>
              </w:rPr>
              <w:lastRenderedPageBreak/>
              <w:t>Analyse tendances marché</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7D5A857" w14:textId="77777777" w:rsidR="003F45B4" w:rsidRDefault="00000000">
            <w:r>
              <w:rPr>
                <w:color w:val="2C3E50"/>
                <w:sz w:val="20"/>
                <w:szCs w:val="20"/>
              </w:rPr>
              <w:t xml:space="preserve">Agrégation des offres </w:t>
            </w:r>
            <w:proofErr w:type="spellStart"/>
            <w:r>
              <w:rPr>
                <w:color w:val="2C3E50"/>
                <w:sz w:val="20"/>
                <w:szCs w:val="20"/>
              </w:rPr>
              <w:t>scrapées</w:t>
            </w:r>
            <w:proofErr w:type="spellEnd"/>
            <w:r>
              <w:rPr>
                <w:color w:val="2C3E50"/>
                <w:sz w:val="20"/>
                <w:szCs w:val="20"/>
              </w:rPr>
              <w:t xml:space="preserve"> : top compétences, top villes, top secteurs — visualisation sur le </w:t>
            </w:r>
            <w:proofErr w:type="spellStart"/>
            <w:r>
              <w:rPr>
                <w:color w:val="2C3E50"/>
                <w:sz w:val="20"/>
                <w:szCs w:val="20"/>
              </w:rPr>
              <w:t>dashboard</w:t>
            </w:r>
            <w:proofErr w:type="spellEnd"/>
            <w:r>
              <w:rPr>
                <w:color w:val="2C3E50"/>
                <w:sz w:val="20"/>
                <w:szCs w:val="20"/>
              </w:rPr>
              <w:t>.</w:t>
            </w:r>
          </w:p>
        </w:tc>
      </w:tr>
    </w:tbl>
    <w:p w14:paraId="1143682D" w14:textId="77777777" w:rsidR="003F45B4" w:rsidRDefault="003F45B4">
      <w:pPr>
        <w:spacing w:before="100" w:after="100"/>
      </w:pPr>
    </w:p>
    <w:p w14:paraId="62003553" w14:textId="77777777" w:rsidR="003F45B4" w:rsidRDefault="00000000">
      <w:r>
        <w:br/>
      </w:r>
    </w:p>
    <w:p w14:paraId="3D0AAD16" w14:textId="77777777" w:rsidR="003F45B4" w:rsidRDefault="00000000">
      <w:pPr>
        <w:pStyle w:val="Titre1"/>
      </w:pPr>
      <w:r>
        <w:t xml:space="preserve">8. </w:t>
      </w:r>
      <w:proofErr w:type="spellStart"/>
      <w:r>
        <w:t>Scraping</w:t>
      </w:r>
      <w:proofErr w:type="spellEnd"/>
      <w:r>
        <w:t xml:space="preserve"> et Intelligence Marché</w:t>
      </w:r>
    </w:p>
    <w:p w14:paraId="5D9EE91A" w14:textId="77777777" w:rsidR="003F45B4" w:rsidRDefault="003F45B4">
      <w:pPr>
        <w:pBdr>
          <w:bottom w:val="single" w:sz="8" w:space="1" w:color="2E75B6"/>
        </w:pBdr>
        <w:spacing w:before="80" w:after="80"/>
      </w:pPr>
    </w:p>
    <w:p w14:paraId="3461688E" w14:textId="77777777" w:rsidR="003F45B4" w:rsidRDefault="003F45B4">
      <w:pPr>
        <w:spacing w:before="60" w:after="60"/>
      </w:pPr>
    </w:p>
    <w:p w14:paraId="17F4EED3" w14:textId="77777777" w:rsidR="003F45B4" w:rsidRDefault="00000000">
      <w:pPr>
        <w:pStyle w:val="Titre2"/>
      </w:pPr>
      <w:r>
        <w:t xml:space="preserve">8.1 Architecture du Module de </w:t>
      </w:r>
      <w:proofErr w:type="spellStart"/>
      <w:r>
        <w:t>Scraping</w:t>
      </w:r>
      <w:proofErr w:type="spellEnd"/>
    </w:p>
    <w:p w14:paraId="2A7AC2F6" w14:textId="77777777" w:rsidR="003F45B4" w:rsidRDefault="00000000">
      <w:pPr>
        <w:spacing w:before="80" w:after="100"/>
        <w:jc w:val="both"/>
      </w:pPr>
      <w:r>
        <w:rPr>
          <w:color w:val="2C3E50"/>
        </w:rPr>
        <w:t xml:space="preserve">Le module de </w:t>
      </w:r>
      <w:proofErr w:type="spellStart"/>
      <w:r>
        <w:rPr>
          <w:color w:val="2C3E50"/>
        </w:rPr>
        <w:t>scraping</w:t>
      </w:r>
      <w:proofErr w:type="spellEnd"/>
      <w:r>
        <w:rPr>
          <w:color w:val="2C3E50"/>
        </w:rPr>
        <w:t xml:space="preserve"> est conçu pour alimenter automatiquement la base d'offres depuis des sources marocaines et internationales pertinentes. Il est déclenché à la demande par l'administrateur ou planifiable via </w:t>
      </w:r>
      <w:proofErr w:type="spellStart"/>
      <w:r>
        <w:rPr>
          <w:color w:val="2C3E50"/>
        </w:rPr>
        <w:t>cron</w:t>
      </w:r>
      <w:proofErr w:type="spellEnd"/>
      <w:r>
        <w:rPr>
          <w:color w:val="2C3E50"/>
        </w:rPr>
        <w:t>.</w:t>
      </w:r>
    </w:p>
    <w:p w14:paraId="42961495" w14:textId="77777777" w:rsidR="003F45B4" w:rsidRDefault="00000000">
      <w:pPr>
        <w:pStyle w:val="Paragraphedeliste"/>
        <w:numPr>
          <w:ilvl w:val="0"/>
          <w:numId w:val="2"/>
        </w:numPr>
        <w:spacing w:before="60" w:after="60"/>
      </w:pPr>
      <w:r>
        <w:rPr>
          <w:color w:val="2C3E50"/>
        </w:rPr>
        <w:t xml:space="preserve">Sources marocaines prioritaires : Rekrute.com, Emploi.ma, </w:t>
      </w:r>
      <w:proofErr w:type="spellStart"/>
      <w:r>
        <w:rPr>
          <w:color w:val="2C3E50"/>
        </w:rPr>
        <w:t>MarocAnnonces</w:t>
      </w:r>
      <w:proofErr w:type="spellEnd"/>
      <w:r>
        <w:rPr>
          <w:color w:val="2C3E50"/>
        </w:rPr>
        <w:t xml:space="preserve">, LinkedIn Maroc (via </w:t>
      </w:r>
      <w:proofErr w:type="spellStart"/>
      <w:r>
        <w:rPr>
          <w:color w:val="2C3E50"/>
        </w:rPr>
        <w:t>parsing</w:t>
      </w:r>
      <w:proofErr w:type="spellEnd"/>
      <w:r>
        <w:rPr>
          <w:color w:val="2C3E50"/>
        </w:rPr>
        <w:t xml:space="preserve"> public).</w:t>
      </w:r>
    </w:p>
    <w:p w14:paraId="12A08155" w14:textId="77777777" w:rsidR="003F45B4" w:rsidRDefault="00000000">
      <w:pPr>
        <w:pStyle w:val="Paragraphedeliste"/>
        <w:numPr>
          <w:ilvl w:val="0"/>
          <w:numId w:val="2"/>
        </w:numPr>
        <w:spacing w:before="60" w:after="60"/>
      </w:pPr>
      <w:r>
        <w:rPr>
          <w:color w:val="2C3E50"/>
        </w:rPr>
        <w:t xml:space="preserve">Sources internationales de </w:t>
      </w:r>
      <w:proofErr w:type="spellStart"/>
      <w:r>
        <w:rPr>
          <w:color w:val="2C3E50"/>
        </w:rPr>
        <w:t>fallback</w:t>
      </w:r>
      <w:proofErr w:type="spellEnd"/>
      <w:r>
        <w:rPr>
          <w:color w:val="2C3E50"/>
        </w:rPr>
        <w:t xml:space="preserve"> : offres francophones pertinentes pour les profils marocains.</w:t>
      </w:r>
    </w:p>
    <w:p w14:paraId="328E4E41" w14:textId="77777777" w:rsidR="003F45B4" w:rsidRDefault="00000000">
      <w:pPr>
        <w:pStyle w:val="Paragraphedeliste"/>
        <w:numPr>
          <w:ilvl w:val="0"/>
          <w:numId w:val="2"/>
        </w:numPr>
        <w:spacing w:before="60" w:after="60"/>
      </w:pPr>
      <w:r>
        <w:rPr>
          <w:color w:val="2C3E50"/>
        </w:rPr>
        <w:t xml:space="preserve">Technologie : </w:t>
      </w:r>
      <w:proofErr w:type="spellStart"/>
      <w:r>
        <w:rPr>
          <w:color w:val="2C3E50"/>
        </w:rPr>
        <w:t>requests</w:t>
      </w:r>
      <w:proofErr w:type="spellEnd"/>
      <w:r>
        <w:rPr>
          <w:color w:val="2C3E50"/>
        </w:rPr>
        <w:t xml:space="preserve"> + BeautifulSoup4 pour le </w:t>
      </w:r>
      <w:proofErr w:type="spellStart"/>
      <w:r>
        <w:rPr>
          <w:color w:val="2C3E50"/>
        </w:rPr>
        <w:t>parsing</w:t>
      </w:r>
      <w:proofErr w:type="spellEnd"/>
      <w:r>
        <w:rPr>
          <w:color w:val="2C3E50"/>
        </w:rPr>
        <w:t xml:space="preserve"> HTML, avec gestion des user-agents et des délais pour respecter les politiques robots.txt.</w:t>
      </w:r>
    </w:p>
    <w:p w14:paraId="185CEC2E" w14:textId="77777777" w:rsidR="003F45B4" w:rsidRDefault="003F45B4">
      <w:pPr>
        <w:spacing w:before="80" w:after="80"/>
      </w:pPr>
    </w:p>
    <w:p w14:paraId="3FDD6F03" w14:textId="77777777" w:rsidR="003F45B4" w:rsidRDefault="00000000">
      <w:pPr>
        <w:pStyle w:val="Titre2"/>
      </w:pPr>
      <w:r>
        <w:t>8.2 Pipeline de Normalisation</w:t>
      </w:r>
    </w:p>
    <w:p w14:paraId="2CF898D0" w14:textId="77777777" w:rsidR="003F45B4" w:rsidRDefault="00000000">
      <w:pPr>
        <w:pStyle w:val="Paragraphedeliste"/>
        <w:numPr>
          <w:ilvl w:val="0"/>
          <w:numId w:val="3"/>
        </w:numPr>
        <w:spacing w:before="60" w:after="60"/>
      </w:pPr>
      <w:r>
        <w:rPr>
          <w:color w:val="2C3E50"/>
        </w:rPr>
        <w:t>Extraction des champs bruts : titre, description, entreprise, localisation, type, date.</w:t>
      </w:r>
    </w:p>
    <w:p w14:paraId="580B2B6B" w14:textId="77777777" w:rsidR="003F45B4" w:rsidRDefault="00000000">
      <w:pPr>
        <w:pStyle w:val="Paragraphedeliste"/>
        <w:numPr>
          <w:ilvl w:val="0"/>
          <w:numId w:val="3"/>
        </w:numPr>
        <w:spacing w:before="60" w:after="60"/>
      </w:pPr>
      <w:r>
        <w:rPr>
          <w:color w:val="2C3E50"/>
        </w:rPr>
        <w:t>Normalisation : nettoyage HTML, standardisation des formats de date, correction encodages.</w:t>
      </w:r>
    </w:p>
    <w:p w14:paraId="3F8D8921" w14:textId="77777777" w:rsidR="003F45B4" w:rsidRDefault="00000000">
      <w:pPr>
        <w:pStyle w:val="Paragraphedeliste"/>
        <w:numPr>
          <w:ilvl w:val="0"/>
          <w:numId w:val="3"/>
        </w:numPr>
        <w:spacing w:before="60" w:after="60"/>
      </w:pPr>
      <w:r>
        <w:rPr>
          <w:color w:val="2C3E50"/>
        </w:rPr>
        <w:t>Détection de pertinence Maroc : filtre sur localisation et mots-clés contextuels.</w:t>
      </w:r>
    </w:p>
    <w:p w14:paraId="33D287FD" w14:textId="77777777" w:rsidR="003F45B4" w:rsidRDefault="00000000">
      <w:pPr>
        <w:pStyle w:val="Paragraphedeliste"/>
        <w:numPr>
          <w:ilvl w:val="0"/>
          <w:numId w:val="3"/>
        </w:numPr>
        <w:spacing w:before="60" w:after="60"/>
      </w:pPr>
      <w:r>
        <w:rPr>
          <w:color w:val="2C3E50"/>
        </w:rPr>
        <w:t>Extraction automatique des compétences via le moteur NLP (même pipeline que pour les CV).</w:t>
      </w:r>
    </w:p>
    <w:p w14:paraId="2EB7B5F3" w14:textId="77777777" w:rsidR="003F45B4" w:rsidRDefault="00000000">
      <w:pPr>
        <w:pStyle w:val="Paragraphedeliste"/>
        <w:numPr>
          <w:ilvl w:val="0"/>
          <w:numId w:val="3"/>
        </w:numPr>
        <w:spacing w:before="60" w:after="60"/>
      </w:pPr>
      <w:proofErr w:type="spellStart"/>
      <w:r>
        <w:rPr>
          <w:color w:val="2C3E50"/>
        </w:rPr>
        <w:t>Upsert</w:t>
      </w:r>
      <w:proofErr w:type="spellEnd"/>
      <w:r>
        <w:rPr>
          <w:color w:val="2C3E50"/>
        </w:rPr>
        <w:t xml:space="preserve"> en base : insertion ou mise à jour selon une clé de déduplication (titre + entreprise + date).</w:t>
      </w:r>
    </w:p>
    <w:p w14:paraId="58CBF83A" w14:textId="77777777" w:rsidR="003F45B4" w:rsidRDefault="003F45B4">
      <w:pPr>
        <w:spacing w:before="80" w:after="80"/>
      </w:pPr>
    </w:p>
    <w:p w14:paraId="23FEB7D1" w14:textId="77777777" w:rsidR="003F45B4" w:rsidRDefault="00000000">
      <w:pPr>
        <w:pStyle w:val="Titre2"/>
      </w:pPr>
      <w:r>
        <w:t>8.3 Résilience et Continuité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14:paraId="06B8AC19" w14:textId="77777777">
        <w:tc>
          <w:tcPr>
            <w:tcW w:w="9026" w:type="dxa"/>
            <w:tcBorders>
              <w:top w:val="single" w:sz="1" w:space="0" w:color="AABBD4"/>
              <w:left w:val="single" w:sz="6" w:space="0" w:color="2E75B6"/>
              <w:bottom w:val="single" w:sz="1" w:space="0" w:color="AABBD4"/>
              <w:right w:val="single" w:sz="1" w:space="0" w:color="AABBD4"/>
            </w:tcBorders>
            <w:shd w:val="clear" w:color="auto" w:fill="EAF1FB"/>
            <w:tcMar>
              <w:top w:w="120" w:type="dxa"/>
              <w:left w:w="180" w:type="dxa"/>
              <w:bottom w:w="120" w:type="dxa"/>
              <w:right w:w="180" w:type="dxa"/>
            </w:tcMar>
          </w:tcPr>
          <w:p w14:paraId="7DDE923B" w14:textId="77777777" w:rsidR="003F45B4" w:rsidRDefault="00000000">
            <w:pPr>
              <w:spacing w:before="40" w:after="40"/>
            </w:pPr>
            <w:r>
              <w:rPr>
                <w:b/>
                <w:bCs/>
                <w:color w:val="1B3A6B"/>
                <w:sz w:val="20"/>
                <w:szCs w:val="20"/>
              </w:rPr>
              <w:t>Stratégie de résilience multi-niveaux :</w:t>
            </w:r>
          </w:p>
          <w:p w14:paraId="5E9CE24F" w14:textId="77777777" w:rsidR="003F45B4" w:rsidRDefault="00000000">
            <w:pPr>
              <w:spacing w:before="40" w:after="40"/>
            </w:pPr>
            <w:r>
              <w:rPr>
                <w:color w:val="2C3E50"/>
                <w:sz w:val="20"/>
                <w:szCs w:val="20"/>
              </w:rPr>
              <w:t xml:space="preserve">  • En cas d'échec réseau → </w:t>
            </w:r>
            <w:proofErr w:type="spellStart"/>
            <w:r>
              <w:rPr>
                <w:color w:val="2C3E50"/>
                <w:sz w:val="20"/>
                <w:szCs w:val="20"/>
              </w:rPr>
              <w:t>retry</w:t>
            </w:r>
            <w:proofErr w:type="spellEnd"/>
            <w:r>
              <w:rPr>
                <w:color w:val="2C3E50"/>
                <w:sz w:val="20"/>
                <w:szCs w:val="20"/>
              </w:rPr>
              <w:t xml:space="preserve"> avec </w:t>
            </w:r>
            <w:proofErr w:type="spellStart"/>
            <w:r>
              <w:rPr>
                <w:color w:val="2C3E50"/>
                <w:sz w:val="20"/>
                <w:szCs w:val="20"/>
              </w:rPr>
              <w:t>backoff</w:t>
            </w:r>
            <w:proofErr w:type="spellEnd"/>
            <w:r>
              <w:rPr>
                <w:color w:val="2C3E50"/>
                <w:sz w:val="20"/>
                <w:szCs w:val="20"/>
              </w:rPr>
              <w:t xml:space="preserve"> exponentiel (3 tentatives max).</w:t>
            </w:r>
          </w:p>
          <w:p w14:paraId="43A2DAB9" w14:textId="77777777" w:rsidR="003F45B4" w:rsidRDefault="00000000">
            <w:pPr>
              <w:spacing w:before="40" w:after="40"/>
            </w:pPr>
            <w:r>
              <w:rPr>
                <w:color w:val="2C3E50"/>
                <w:sz w:val="20"/>
                <w:szCs w:val="20"/>
              </w:rPr>
              <w:t xml:space="preserve">  • En cas d'échec global du </w:t>
            </w:r>
            <w:proofErr w:type="spellStart"/>
            <w:r>
              <w:rPr>
                <w:color w:val="2C3E50"/>
                <w:sz w:val="20"/>
                <w:szCs w:val="20"/>
              </w:rPr>
              <w:t>scraping</w:t>
            </w:r>
            <w:proofErr w:type="spellEnd"/>
            <w:r>
              <w:rPr>
                <w:color w:val="2C3E50"/>
                <w:sz w:val="20"/>
                <w:szCs w:val="20"/>
              </w:rPr>
              <w:t xml:space="preserve"> → activation du </w:t>
            </w:r>
            <w:proofErr w:type="spellStart"/>
            <w:r>
              <w:rPr>
                <w:color w:val="2C3E50"/>
                <w:sz w:val="20"/>
                <w:szCs w:val="20"/>
              </w:rPr>
              <w:t>fallback</w:t>
            </w:r>
            <w:proofErr w:type="spellEnd"/>
            <w:r>
              <w:rPr>
                <w:color w:val="2C3E50"/>
                <w:sz w:val="20"/>
                <w:szCs w:val="20"/>
              </w:rPr>
              <w:t xml:space="preserve"> local (</w:t>
            </w:r>
            <w:proofErr w:type="spellStart"/>
            <w:r>
              <w:rPr>
                <w:color w:val="2C3E50"/>
                <w:sz w:val="20"/>
                <w:szCs w:val="20"/>
              </w:rPr>
              <w:t>dataset</w:t>
            </w:r>
            <w:proofErr w:type="spellEnd"/>
            <w:r>
              <w:rPr>
                <w:color w:val="2C3E50"/>
                <w:sz w:val="20"/>
                <w:szCs w:val="20"/>
              </w:rPr>
              <w:t xml:space="preserve"> d'offres cohérentes </w:t>
            </w:r>
            <w:proofErr w:type="spellStart"/>
            <w:r>
              <w:rPr>
                <w:color w:val="2C3E50"/>
                <w:sz w:val="20"/>
                <w:szCs w:val="20"/>
              </w:rPr>
              <w:t>pré-chargé</w:t>
            </w:r>
            <w:proofErr w:type="spellEnd"/>
            <w:r>
              <w:rPr>
                <w:color w:val="2C3E50"/>
                <w:sz w:val="20"/>
                <w:szCs w:val="20"/>
              </w:rPr>
              <w:t>).</w:t>
            </w:r>
          </w:p>
          <w:p w14:paraId="59ADC5DE" w14:textId="77777777" w:rsidR="003F45B4" w:rsidRDefault="00000000">
            <w:pPr>
              <w:spacing w:before="40" w:after="40"/>
            </w:pPr>
            <w:r>
              <w:rPr>
                <w:color w:val="2C3E50"/>
                <w:sz w:val="20"/>
                <w:szCs w:val="20"/>
              </w:rPr>
              <w:t xml:space="preserve">  • Continuité fonctionnelle garantie : la plateforme reste opérationnelle même sans nouvelles offres </w:t>
            </w:r>
            <w:proofErr w:type="spellStart"/>
            <w:r>
              <w:rPr>
                <w:color w:val="2C3E50"/>
                <w:sz w:val="20"/>
                <w:szCs w:val="20"/>
              </w:rPr>
              <w:t>scrapées</w:t>
            </w:r>
            <w:proofErr w:type="spellEnd"/>
            <w:r>
              <w:rPr>
                <w:color w:val="2C3E50"/>
                <w:sz w:val="20"/>
                <w:szCs w:val="20"/>
              </w:rPr>
              <w:t>.</w:t>
            </w:r>
          </w:p>
          <w:p w14:paraId="7A8CCD9B" w14:textId="77777777" w:rsidR="003F45B4" w:rsidRDefault="00000000">
            <w:pPr>
              <w:spacing w:before="40" w:after="40"/>
            </w:pPr>
            <w:r>
              <w:rPr>
                <w:color w:val="2C3E50"/>
                <w:sz w:val="20"/>
                <w:szCs w:val="20"/>
              </w:rPr>
              <w:t xml:space="preserve">  • </w:t>
            </w:r>
            <w:proofErr w:type="spellStart"/>
            <w:r>
              <w:rPr>
                <w:color w:val="2C3E50"/>
                <w:sz w:val="20"/>
                <w:szCs w:val="20"/>
              </w:rPr>
              <w:t>Logging</w:t>
            </w:r>
            <w:proofErr w:type="spellEnd"/>
            <w:r>
              <w:rPr>
                <w:color w:val="2C3E50"/>
                <w:sz w:val="20"/>
                <w:szCs w:val="20"/>
              </w:rPr>
              <w:t xml:space="preserve"> détaillé : chaque session de </w:t>
            </w:r>
            <w:proofErr w:type="spellStart"/>
            <w:r>
              <w:rPr>
                <w:color w:val="2C3E50"/>
                <w:sz w:val="20"/>
                <w:szCs w:val="20"/>
              </w:rPr>
              <w:t>scraping</w:t>
            </w:r>
            <w:proofErr w:type="spellEnd"/>
            <w:r>
              <w:rPr>
                <w:color w:val="2C3E50"/>
                <w:sz w:val="20"/>
                <w:szCs w:val="20"/>
              </w:rPr>
              <w:t xml:space="preserve"> produit un rapport (sources contactées, offres extraites, erreurs).</w:t>
            </w:r>
          </w:p>
        </w:tc>
      </w:tr>
    </w:tbl>
    <w:p w14:paraId="75AEE710" w14:textId="77777777" w:rsidR="003F45B4" w:rsidRDefault="003F45B4">
      <w:pPr>
        <w:spacing w:before="80" w:after="80"/>
      </w:pPr>
    </w:p>
    <w:p w14:paraId="51E3428E" w14:textId="77777777" w:rsidR="003F45B4" w:rsidRDefault="00000000">
      <w:pPr>
        <w:pStyle w:val="Titre2"/>
      </w:pPr>
      <w:r>
        <w:t>8.4 Analytics Marché</w:t>
      </w:r>
    </w:p>
    <w:p w14:paraId="167D113D" w14:textId="77777777" w:rsidR="003F45B4" w:rsidRDefault="00000000">
      <w:pPr>
        <w:spacing w:before="80" w:after="100"/>
        <w:jc w:val="both"/>
      </w:pPr>
      <w:r>
        <w:rPr>
          <w:color w:val="2C3E50"/>
        </w:rPr>
        <w:lastRenderedPageBreak/>
        <w:t xml:space="preserve">Les données </w:t>
      </w:r>
      <w:proofErr w:type="spellStart"/>
      <w:r>
        <w:rPr>
          <w:color w:val="2C3E50"/>
        </w:rPr>
        <w:t>scrapées</w:t>
      </w:r>
      <w:proofErr w:type="spellEnd"/>
      <w:r>
        <w:rPr>
          <w:color w:val="2C3E50"/>
        </w:rPr>
        <w:t xml:space="preserve"> alimentent un module </w:t>
      </w:r>
      <w:proofErr w:type="spellStart"/>
      <w:r>
        <w:rPr>
          <w:color w:val="2C3E50"/>
        </w:rPr>
        <w:t>d'analytics</w:t>
      </w:r>
      <w:proofErr w:type="spellEnd"/>
      <w:r>
        <w:rPr>
          <w:color w:val="2C3E50"/>
        </w:rPr>
        <w:t xml:space="preserve"> accessible via le </w:t>
      </w:r>
      <w:proofErr w:type="spellStart"/>
      <w:r>
        <w:rPr>
          <w:color w:val="2C3E50"/>
        </w:rPr>
        <w:t>dashboard</w:t>
      </w:r>
      <w:proofErr w:type="spellEnd"/>
      <w:r>
        <w:rPr>
          <w:color w:val="2C3E50"/>
        </w:rPr>
        <w:t xml:space="preserve"> admin et la vue tendances marché pour les étudiants :</w:t>
      </w:r>
    </w:p>
    <w:p w14:paraId="570B07DB" w14:textId="77777777" w:rsidR="003F45B4" w:rsidRDefault="00000000">
      <w:pPr>
        <w:pStyle w:val="Paragraphedeliste"/>
        <w:numPr>
          <w:ilvl w:val="0"/>
          <w:numId w:val="2"/>
        </w:numPr>
        <w:spacing w:before="60" w:after="60"/>
      </w:pPr>
      <w:r>
        <w:rPr>
          <w:color w:val="2C3E50"/>
        </w:rPr>
        <w:t>Top 10 compétences les plus demandées sur le marché marocain (période glissante 30 jours).</w:t>
      </w:r>
    </w:p>
    <w:p w14:paraId="5D394D53" w14:textId="77777777" w:rsidR="003F45B4" w:rsidRDefault="00000000">
      <w:pPr>
        <w:pStyle w:val="Paragraphedeliste"/>
        <w:numPr>
          <w:ilvl w:val="0"/>
          <w:numId w:val="2"/>
        </w:numPr>
        <w:spacing w:before="60" w:after="60"/>
      </w:pPr>
      <w:r>
        <w:rPr>
          <w:color w:val="2C3E50"/>
        </w:rPr>
        <w:t>Top villes par volume d'offres actives.</w:t>
      </w:r>
    </w:p>
    <w:p w14:paraId="7A585126" w14:textId="77777777" w:rsidR="003F45B4" w:rsidRDefault="00000000">
      <w:pPr>
        <w:pStyle w:val="Paragraphedeliste"/>
        <w:numPr>
          <w:ilvl w:val="0"/>
          <w:numId w:val="2"/>
        </w:numPr>
        <w:spacing w:before="60" w:after="60"/>
      </w:pPr>
      <w:r>
        <w:rPr>
          <w:color w:val="2C3E50"/>
        </w:rPr>
        <w:t>Top plateformes de recrutement par taux de nouvelles offres.</w:t>
      </w:r>
    </w:p>
    <w:p w14:paraId="292E2381" w14:textId="77777777" w:rsidR="003F45B4" w:rsidRDefault="00000000">
      <w:pPr>
        <w:pStyle w:val="Paragraphedeliste"/>
        <w:numPr>
          <w:ilvl w:val="0"/>
          <w:numId w:val="2"/>
        </w:numPr>
        <w:spacing w:before="60" w:after="60"/>
      </w:pPr>
      <w:r>
        <w:rPr>
          <w:color w:val="2C3E50"/>
        </w:rPr>
        <w:t>Évolution temporelle des secteurs les plus actifs.</w:t>
      </w:r>
    </w:p>
    <w:p w14:paraId="6A14D9B6" w14:textId="77777777" w:rsidR="003F45B4" w:rsidRDefault="003F45B4">
      <w:pPr>
        <w:spacing w:before="100" w:after="100"/>
      </w:pPr>
    </w:p>
    <w:p w14:paraId="3CF110C1" w14:textId="77777777" w:rsidR="003F45B4" w:rsidRDefault="00000000">
      <w:r>
        <w:br/>
      </w:r>
    </w:p>
    <w:p w14:paraId="071C9CB3" w14:textId="77777777" w:rsidR="003F45B4" w:rsidRDefault="00000000">
      <w:pPr>
        <w:pStyle w:val="Titre1"/>
      </w:pPr>
      <w:r>
        <w:t>9. Sécurité, Performance et Scalabilité</w:t>
      </w:r>
    </w:p>
    <w:p w14:paraId="6FB437AC" w14:textId="77777777" w:rsidR="003F45B4" w:rsidRDefault="003F45B4">
      <w:pPr>
        <w:pBdr>
          <w:bottom w:val="single" w:sz="8" w:space="1" w:color="2E75B6"/>
        </w:pBdr>
        <w:spacing w:before="80" w:after="80"/>
      </w:pPr>
    </w:p>
    <w:p w14:paraId="6FC8A79C" w14:textId="77777777" w:rsidR="003F45B4" w:rsidRDefault="003F45B4">
      <w:pPr>
        <w:spacing w:before="60" w:after="60"/>
      </w:pPr>
    </w:p>
    <w:p w14:paraId="7FD2FBB0" w14:textId="77777777" w:rsidR="003F45B4" w:rsidRDefault="00000000">
      <w:pPr>
        <w:pStyle w:val="Titre2"/>
      </w:pPr>
      <w:r>
        <w:t>9.1 Sécurité — Implémentations Actuelles</w:t>
      </w:r>
    </w:p>
    <w:p w14:paraId="5C0E7E0E" w14:textId="77777777" w:rsidR="003F45B4" w:rsidRDefault="00000000">
      <w:pPr>
        <w:pStyle w:val="Paragraphedeliste"/>
        <w:numPr>
          <w:ilvl w:val="0"/>
          <w:numId w:val="2"/>
        </w:numPr>
        <w:spacing w:before="60" w:after="60"/>
      </w:pPr>
      <w:r>
        <w:rPr>
          <w:color w:val="2C3E50"/>
        </w:rPr>
        <w:t xml:space="preserve">Authentification JWT (JSON Web </w:t>
      </w:r>
      <w:proofErr w:type="spellStart"/>
      <w:r>
        <w:rPr>
          <w:color w:val="2C3E50"/>
        </w:rPr>
        <w:t>Tokens</w:t>
      </w:r>
      <w:proofErr w:type="spellEnd"/>
      <w:r>
        <w:rPr>
          <w:color w:val="2C3E50"/>
        </w:rPr>
        <w:t xml:space="preserve">) : </w:t>
      </w:r>
      <w:proofErr w:type="spellStart"/>
      <w:r>
        <w:rPr>
          <w:color w:val="2C3E50"/>
        </w:rPr>
        <w:t>access</w:t>
      </w:r>
      <w:proofErr w:type="spellEnd"/>
      <w:r>
        <w:rPr>
          <w:color w:val="2C3E50"/>
        </w:rPr>
        <w:t xml:space="preserve"> </w:t>
      </w:r>
      <w:proofErr w:type="spellStart"/>
      <w:r>
        <w:rPr>
          <w:color w:val="2C3E50"/>
        </w:rPr>
        <w:t>token</w:t>
      </w:r>
      <w:proofErr w:type="spellEnd"/>
      <w:r>
        <w:rPr>
          <w:color w:val="2C3E50"/>
        </w:rPr>
        <w:t xml:space="preserve"> courte durée + </w:t>
      </w:r>
      <w:proofErr w:type="spellStart"/>
      <w:r>
        <w:rPr>
          <w:color w:val="2C3E50"/>
        </w:rPr>
        <w:t>refresh</w:t>
      </w:r>
      <w:proofErr w:type="spellEnd"/>
      <w:r>
        <w:rPr>
          <w:color w:val="2C3E50"/>
        </w:rPr>
        <w:t xml:space="preserve"> </w:t>
      </w:r>
      <w:proofErr w:type="spellStart"/>
      <w:r>
        <w:rPr>
          <w:color w:val="2C3E50"/>
        </w:rPr>
        <w:t>token</w:t>
      </w:r>
      <w:proofErr w:type="spellEnd"/>
      <w:r>
        <w:rPr>
          <w:color w:val="2C3E50"/>
        </w:rPr>
        <w:t xml:space="preserve"> longue durée, stockés côté client.</w:t>
      </w:r>
    </w:p>
    <w:p w14:paraId="3306C750" w14:textId="77777777" w:rsidR="003F45B4" w:rsidRDefault="00000000">
      <w:pPr>
        <w:pStyle w:val="Paragraphedeliste"/>
        <w:numPr>
          <w:ilvl w:val="0"/>
          <w:numId w:val="2"/>
        </w:numPr>
        <w:spacing w:before="60" w:after="60"/>
      </w:pPr>
      <w:r>
        <w:rPr>
          <w:color w:val="2C3E50"/>
        </w:rPr>
        <w:t>Permissions DRF granulaires : contrôle d'accès par rôle et par propriété des ressources (cf. section 5.4).</w:t>
      </w:r>
    </w:p>
    <w:p w14:paraId="261914F1" w14:textId="77777777" w:rsidR="003F45B4" w:rsidRDefault="00000000">
      <w:pPr>
        <w:pStyle w:val="Paragraphedeliste"/>
        <w:numPr>
          <w:ilvl w:val="0"/>
          <w:numId w:val="2"/>
        </w:numPr>
        <w:spacing w:before="60" w:after="60"/>
      </w:pPr>
      <w:r>
        <w:rPr>
          <w:color w:val="2C3E50"/>
        </w:rPr>
        <w:t>CORS configuré : liste blanche des origines autorisées en production.</w:t>
      </w:r>
    </w:p>
    <w:p w14:paraId="2B4522F7" w14:textId="77777777" w:rsidR="003F45B4" w:rsidRDefault="00000000">
      <w:pPr>
        <w:pStyle w:val="Paragraphedeliste"/>
        <w:numPr>
          <w:ilvl w:val="0"/>
          <w:numId w:val="2"/>
        </w:numPr>
        <w:spacing w:before="60" w:after="60"/>
      </w:pPr>
      <w:r>
        <w:rPr>
          <w:color w:val="2C3E50"/>
        </w:rPr>
        <w:t xml:space="preserve">Validation côté </w:t>
      </w:r>
      <w:proofErr w:type="spellStart"/>
      <w:r>
        <w:rPr>
          <w:color w:val="2C3E50"/>
        </w:rPr>
        <w:t>serializers</w:t>
      </w:r>
      <w:proofErr w:type="spellEnd"/>
      <w:r>
        <w:rPr>
          <w:color w:val="2C3E50"/>
        </w:rPr>
        <w:t xml:space="preserve"> : typage strict, longueurs max, formats attendus.</w:t>
      </w:r>
    </w:p>
    <w:p w14:paraId="165B272A" w14:textId="77777777" w:rsidR="003F45B4" w:rsidRDefault="00000000">
      <w:pPr>
        <w:pStyle w:val="Paragraphedeliste"/>
        <w:numPr>
          <w:ilvl w:val="0"/>
          <w:numId w:val="2"/>
        </w:numPr>
        <w:spacing w:before="60" w:after="60"/>
      </w:pPr>
      <w:r>
        <w:rPr>
          <w:color w:val="2C3E50"/>
        </w:rPr>
        <w:t xml:space="preserve">Protection CSRF : désactivée sur les </w:t>
      </w:r>
      <w:proofErr w:type="spellStart"/>
      <w:r>
        <w:rPr>
          <w:color w:val="2C3E50"/>
        </w:rPr>
        <w:t>endpoints</w:t>
      </w:r>
      <w:proofErr w:type="spellEnd"/>
      <w:r>
        <w:rPr>
          <w:color w:val="2C3E50"/>
        </w:rPr>
        <w:t xml:space="preserve"> API </w:t>
      </w:r>
      <w:proofErr w:type="spellStart"/>
      <w:r>
        <w:rPr>
          <w:color w:val="2C3E50"/>
        </w:rPr>
        <w:t>stateless</w:t>
      </w:r>
      <w:proofErr w:type="spellEnd"/>
      <w:r>
        <w:rPr>
          <w:color w:val="2C3E50"/>
        </w:rPr>
        <w:t xml:space="preserve"> (JWT), mais active pour les vues Django classiques.</w:t>
      </w:r>
    </w:p>
    <w:p w14:paraId="41FA2A09" w14:textId="77777777" w:rsidR="003F45B4" w:rsidRDefault="003F45B4">
      <w:pPr>
        <w:spacing w:before="80" w:after="80"/>
      </w:pPr>
    </w:p>
    <w:p w14:paraId="352B6274" w14:textId="77777777" w:rsidR="003F45B4" w:rsidRDefault="00000000">
      <w:pPr>
        <w:pStyle w:val="Titre2"/>
      </w:pPr>
      <w:r>
        <w:t>9.2 Points à Renforcer pour la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745E62A8"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5C6CC50B" w14:textId="77777777" w:rsidR="003F45B4" w:rsidRDefault="00000000">
            <w:r>
              <w:rPr>
                <w:b/>
                <w:bCs/>
                <w:color w:val="FFFFFF"/>
                <w:sz w:val="20"/>
                <w:szCs w:val="20"/>
              </w:rPr>
              <w:t>Point</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53D02D15" w14:textId="77777777" w:rsidR="003F45B4" w:rsidRDefault="00000000">
            <w:r>
              <w:rPr>
                <w:b/>
                <w:bCs/>
                <w:color w:val="FFFFFF"/>
                <w:sz w:val="20"/>
                <w:szCs w:val="20"/>
              </w:rPr>
              <w:t>Action Recommandée</w:t>
            </w:r>
          </w:p>
        </w:tc>
      </w:tr>
      <w:tr w:rsidR="003F45B4" w:rsidRPr="009F0F2F" w14:paraId="1C9B1144"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3FBB3AD" w14:textId="77777777" w:rsidR="003F45B4" w:rsidRDefault="00000000">
            <w:r>
              <w:rPr>
                <w:color w:val="2C3E50"/>
                <w:sz w:val="20"/>
                <w:szCs w:val="20"/>
              </w:rPr>
              <w:t>Security Headers</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A28DC5F" w14:textId="77777777" w:rsidR="003F45B4" w:rsidRPr="00421128" w:rsidRDefault="00000000">
            <w:pPr>
              <w:rPr>
                <w:lang w:val="en-US"/>
              </w:rPr>
            </w:pPr>
            <w:proofErr w:type="spellStart"/>
            <w:r w:rsidRPr="00421128">
              <w:rPr>
                <w:color w:val="2C3E50"/>
                <w:sz w:val="20"/>
                <w:szCs w:val="20"/>
                <w:lang w:val="en-US"/>
              </w:rPr>
              <w:t>Ajout</w:t>
            </w:r>
            <w:proofErr w:type="spellEnd"/>
            <w:r w:rsidRPr="00421128">
              <w:rPr>
                <w:color w:val="2C3E50"/>
                <w:sz w:val="20"/>
                <w:szCs w:val="20"/>
                <w:lang w:val="en-US"/>
              </w:rPr>
              <w:t xml:space="preserve"> de Strict-Transport-Security, X-Frame-Options, Content-Security-Policy via </w:t>
            </w:r>
            <w:proofErr w:type="spellStart"/>
            <w:r w:rsidRPr="00421128">
              <w:rPr>
                <w:color w:val="2C3E50"/>
                <w:sz w:val="20"/>
                <w:szCs w:val="20"/>
                <w:lang w:val="en-US"/>
              </w:rPr>
              <w:t>django</w:t>
            </w:r>
            <w:proofErr w:type="spellEnd"/>
            <w:r w:rsidRPr="00421128">
              <w:rPr>
                <w:color w:val="2C3E50"/>
                <w:sz w:val="20"/>
                <w:szCs w:val="20"/>
                <w:lang w:val="en-US"/>
              </w:rPr>
              <w:t xml:space="preserve">-security </w:t>
            </w:r>
            <w:proofErr w:type="spellStart"/>
            <w:r w:rsidRPr="00421128">
              <w:rPr>
                <w:color w:val="2C3E50"/>
                <w:sz w:val="20"/>
                <w:szCs w:val="20"/>
                <w:lang w:val="en-US"/>
              </w:rPr>
              <w:t>ou</w:t>
            </w:r>
            <w:proofErr w:type="spellEnd"/>
            <w:r w:rsidRPr="00421128">
              <w:rPr>
                <w:color w:val="2C3E50"/>
                <w:sz w:val="20"/>
                <w:szCs w:val="20"/>
                <w:lang w:val="en-US"/>
              </w:rPr>
              <w:t xml:space="preserve"> middleware custom.</w:t>
            </w:r>
          </w:p>
        </w:tc>
      </w:tr>
      <w:tr w:rsidR="003F45B4" w14:paraId="378AEFB6"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03F20EA3" w14:textId="77777777" w:rsidR="003F45B4" w:rsidRDefault="00000000">
            <w:r>
              <w:rPr>
                <w:color w:val="2C3E50"/>
                <w:sz w:val="20"/>
                <w:szCs w:val="20"/>
              </w:rPr>
              <w:t>Secrets Management</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782827C7" w14:textId="77777777" w:rsidR="003F45B4" w:rsidRDefault="00000000">
            <w:r>
              <w:rPr>
                <w:color w:val="2C3E50"/>
                <w:sz w:val="20"/>
                <w:szCs w:val="20"/>
              </w:rPr>
              <w:t>Migration vers variables d'environnement (</w:t>
            </w:r>
            <w:proofErr w:type="spellStart"/>
            <w:r>
              <w:rPr>
                <w:color w:val="2C3E50"/>
                <w:sz w:val="20"/>
                <w:szCs w:val="20"/>
              </w:rPr>
              <w:t>django</w:t>
            </w:r>
            <w:proofErr w:type="spellEnd"/>
            <w:r>
              <w:rPr>
                <w:color w:val="2C3E50"/>
                <w:sz w:val="20"/>
                <w:szCs w:val="20"/>
              </w:rPr>
              <w:t xml:space="preserve">-environ) ou </w:t>
            </w:r>
            <w:proofErr w:type="spellStart"/>
            <w:r>
              <w:rPr>
                <w:color w:val="2C3E50"/>
                <w:sz w:val="20"/>
                <w:szCs w:val="20"/>
              </w:rPr>
              <w:t>vault</w:t>
            </w:r>
            <w:proofErr w:type="spellEnd"/>
            <w:r>
              <w:rPr>
                <w:color w:val="2C3E50"/>
                <w:sz w:val="20"/>
                <w:szCs w:val="20"/>
              </w:rPr>
              <w:t xml:space="preserve"> (</w:t>
            </w:r>
            <w:proofErr w:type="spellStart"/>
            <w:r>
              <w:rPr>
                <w:color w:val="2C3E50"/>
                <w:sz w:val="20"/>
                <w:szCs w:val="20"/>
              </w:rPr>
              <w:t>HashiCorp</w:t>
            </w:r>
            <w:proofErr w:type="spellEnd"/>
            <w:r>
              <w:rPr>
                <w:color w:val="2C3E50"/>
                <w:sz w:val="20"/>
                <w:szCs w:val="20"/>
              </w:rPr>
              <w:t xml:space="preserve"> Vault / AWS Secrets Manager).</w:t>
            </w:r>
          </w:p>
        </w:tc>
      </w:tr>
      <w:tr w:rsidR="003F45B4" w14:paraId="75092BA9"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81ADAAD" w14:textId="77777777" w:rsidR="003F45B4" w:rsidRDefault="00000000">
            <w:r>
              <w:rPr>
                <w:color w:val="2C3E50"/>
                <w:sz w:val="20"/>
                <w:szCs w:val="20"/>
              </w:rPr>
              <w:t>ALLOWED_HOSTS</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9441C93" w14:textId="77777777" w:rsidR="003F45B4" w:rsidRDefault="00000000">
            <w:r>
              <w:rPr>
                <w:color w:val="2C3E50"/>
                <w:sz w:val="20"/>
                <w:szCs w:val="20"/>
              </w:rPr>
              <w:t xml:space="preserve">Politique stricte en production, sans </w:t>
            </w:r>
            <w:proofErr w:type="spellStart"/>
            <w:r>
              <w:rPr>
                <w:color w:val="2C3E50"/>
                <w:sz w:val="20"/>
                <w:szCs w:val="20"/>
              </w:rPr>
              <w:t>wildcard</w:t>
            </w:r>
            <w:proofErr w:type="spellEnd"/>
            <w:r>
              <w:rPr>
                <w:color w:val="2C3E50"/>
                <w:sz w:val="20"/>
                <w:szCs w:val="20"/>
              </w:rPr>
              <w:t>.</w:t>
            </w:r>
          </w:p>
        </w:tc>
      </w:tr>
      <w:tr w:rsidR="003F45B4" w:rsidRPr="009F0F2F" w14:paraId="3ED42036"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7BDCE0B0" w14:textId="77777777" w:rsidR="003F45B4" w:rsidRDefault="00000000">
            <w:r>
              <w:rPr>
                <w:color w:val="2C3E50"/>
                <w:sz w:val="20"/>
                <w:szCs w:val="20"/>
              </w:rPr>
              <w:t>Audit OWASP API Top 10</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63A4A829" w14:textId="77777777" w:rsidR="003F45B4" w:rsidRPr="00421128" w:rsidRDefault="00000000">
            <w:pPr>
              <w:rPr>
                <w:lang w:val="en-US"/>
              </w:rPr>
            </w:pPr>
            <w:proofErr w:type="spellStart"/>
            <w:r w:rsidRPr="00421128">
              <w:rPr>
                <w:color w:val="2C3E50"/>
                <w:sz w:val="20"/>
                <w:szCs w:val="20"/>
                <w:lang w:val="en-US"/>
              </w:rPr>
              <w:t>Vérification</w:t>
            </w:r>
            <w:proofErr w:type="spellEnd"/>
            <w:r w:rsidRPr="00421128">
              <w:rPr>
                <w:color w:val="2C3E50"/>
                <w:sz w:val="20"/>
                <w:szCs w:val="20"/>
                <w:lang w:val="en-US"/>
              </w:rPr>
              <w:t xml:space="preserve"> injection, broken object auth, excessive data exposure, rate limiting.</w:t>
            </w:r>
          </w:p>
        </w:tc>
      </w:tr>
      <w:tr w:rsidR="003F45B4" w14:paraId="73E2C249"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AE47FFF" w14:textId="77777777" w:rsidR="003F45B4" w:rsidRDefault="00000000">
            <w:r>
              <w:rPr>
                <w:color w:val="2C3E50"/>
                <w:sz w:val="20"/>
                <w:szCs w:val="20"/>
              </w:rPr>
              <w:t>Traçabilité IA</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B0F454F" w14:textId="77777777" w:rsidR="003F45B4" w:rsidRDefault="00000000">
            <w:proofErr w:type="spellStart"/>
            <w:r>
              <w:rPr>
                <w:color w:val="2C3E50"/>
                <w:sz w:val="20"/>
                <w:szCs w:val="20"/>
              </w:rPr>
              <w:t>Logging</w:t>
            </w:r>
            <w:proofErr w:type="spellEnd"/>
            <w:r>
              <w:rPr>
                <w:color w:val="2C3E50"/>
                <w:sz w:val="20"/>
                <w:szCs w:val="20"/>
              </w:rPr>
              <w:t xml:space="preserve"> des prompts et réponses Gemini pour audit et conformité (RGPD Maroc - Loi 09-08).</w:t>
            </w:r>
          </w:p>
        </w:tc>
      </w:tr>
    </w:tbl>
    <w:p w14:paraId="5D445B83" w14:textId="77777777" w:rsidR="003F45B4" w:rsidRDefault="003F45B4">
      <w:pPr>
        <w:spacing w:before="100" w:after="80"/>
      </w:pPr>
    </w:p>
    <w:p w14:paraId="22778722" w14:textId="77777777" w:rsidR="003F45B4" w:rsidRDefault="00000000">
      <w:pPr>
        <w:pStyle w:val="Titre2"/>
      </w:pPr>
      <w:r>
        <w:t>9.3 Performance</w:t>
      </w:r>
    </w:p>
    <w:p w14:paraId="5E87F552" w14:textId="77777777" w:rsidR="003F45B4" w:rsidRDefault="00000000">
      <w:pPr>
        <w:spacing w:before="80" w:after="100"/>
        <w:jc w:val="both"/>
      </w:pPr>
      <w:r>
        <w:rPr>
          <w:color w:val="2C3E50"/>
        </w:rPr>
        <w:lastRenderedPageBreak/>
        <w:t>Le risque principal de performance identifié est le traitement NLP synchrone lors de l'</w:t>
      </w:r>
      <w:proofErr w:type="spellStart"/>
      <w:r>
        <w:rPr>
          <w:color w:val="2C3E50"/>
        </w:rPr>
        <w:t>upload</w:t>
      </w:r>
      <w:proofErr w:type="spellEnd"/>
      <w:r>
        <w:rPr>
          <w:color w:val="2C3E50"/>
        </w:rPr>
        <w:t xml:space="preserve"> de CV ou du </w:t>
      </w:r>
      <w:proofErr w:type="spellStart"/>
      <w:r>
        <w:rPr>
          <w:color w:val="2C3E50"/>
        </w:rPr>
        <w:t>refresh</w:t>
      </w:r>
      <w:proofErr w:type="spellEnd"/>
      <w:r>
        <w:rPr>
          <w:color w:val="2C3E50"/>
        </w:rPr>
        <w:t xml:space="preserve"> des recommandations. Les solutions envisagées pour la production :</w:t>
      </w:r>
    </w:p>
    <w:p w14:paraId="20DB400E" w14:textId="77777777" w:rsidR="003F45B4" w:rsidRDefault="00000000">
      <w:pPr>
        <w:pStyle w:val="Paragraphedeliste"/>
        <w:numPr>
          <w:ilvl w:val="0"/>
          <w:numId w:val="2"/>
        </w:numPr>
        <w:spacing w:before="60" w:after="60"/>
      </w:pPr>
      <w:r>
        <w:rPr>
          <w:color w:val="2C3E50"/>
        </w:rPr>
        <w:t xml:space="preserve">Jobs asynchrones : migration vers </w:t>
      </w:r>
      <w:proofErr w:type="spellStart"/>
      <w:r>
        <w:rPr>
          <w:color w:val="2C3E50"/>
        </w:rPr>
        <w:t>Celery</w:t>
      </w:r>
      <w:proofErr w:type="spellEnd"/>
      <w:r>
        <w:rPr>
          <w:color w:val="2C3E50"/>
        </w:rPr>
        <w:t xml:space="preserve"> avec Redis/</w:t>
      </w:r>
      <w:proofErr w:type="spellStart"/>
      <w:r>
        <w:rPr>
          <w:color w:val="2C3E50"/>
        </w:rPr>
        <w:t>RabbitMQ</w:t>
      </w:r>
      <w:proofErr w:type="spellEnd"/>
      <w:r>
        <w:rPr>
          <w:color w:val="2C3E50"/>
        </w:rPr>
        <w:t xml:space="preserve"> comme broker de messages.</w:t>
      </w:r>
    </w:p>
    <w:p w14:paraId="163516D4" w14:textId="77777777" w:rsidR="003F45B4" w:rsidRDefault="00000000">
      <w:pPr>
        <w:pStyle w:val="Paragraphedeliste"/>
        <w:numPr>
          <w:ilvl w:val="0"/>
          <w:numId w:val="2"/>
        </w:numPr>
        <w:spacing w:before="60" w:after="60"/>
      </w:pPr>
      <w:r>
        <w:rPr>
          <w:color w:val="2C3E50"/>
        </w:rPr>
        <w:t xml:space="preserve">Files d'attente prioritaires : recommandations en file haute priorité, </w:t>
      </w:r>
      <w:proofErr w:type="spellStart"/>
      <w:r>
        <w:rPr>
          <w:color w:val="2C3E50"/>
        </w:rPr>
        <w:t>scraping</w:t>
      </w:r>
      <w:proofErr w:type="spellEnd"/>
      <w:r>
        <w:rPr>
          <w:color w:val="2C3E50"/>
        </w:rPr>
        <w:t xml:space="preserve"> en file basse.</w:t>
      </w:r>
    </w:p>
    <w:p w14:paraId="0DB99045" w14:textId="77777777" w:rsidR="003F45B4" w:rsidRDefault="00000000">
      <w:pPr>
        <w:pStyle w:val="Paragraphedeliste"/>
        <w:numPr>
          <w:ilvl w:val="0"/>
          <w:numId w:val="2"/>
        </w:numPr>
        <w:spacing w:before="60" w:after="60"/>
      </w:pPr>
      <w:r>
        <w:rPr>
          <w:color w:val="2C3E50"/>
        </w:rPr>
        <w:t>Cache partiel : mise en cache Redis des vecteurs TF-IDF pour les offres non modifiées (TTL 1 heure).</w:t>
      </w:r>
    </w:p>
    <w:p w14:paraId="22E064F6" w14:textId="77777777" w:rsidR="003F45B4" w:rsidRDefault="00000000">
      <w:pPr>
        <w:pStyle w:val="Paragraphedeliste"/>
        <w:numPr>
          <w:ilvl w:val="0"/>
          <w:numId w:val="2"/>
        </w:numPr>
        <w:spacing w:before="60" w:after="60"/>
      </w:pPr>
      <w:r>
        <w:rPr>
          <w:color w:val="2C3E50"/>
        </w:rPr>
        <w:t xml:space="preserve">Retry / </w:t>
      </w:r>
      <w:proofErr w:type="spellStart"/>
      <w:r>
        <w:rPr>
          <w:color w:val="2C3E50"/>
        </w:rPr>
        <w:t>backoff</w:t>
      </w:r>
      <w:proofErr w:type="spellEnd"/>
      <w:r>
        <w:rPr>
          <w:color w:val="2C3E50"/>
        </w:rPr>
        <w:t xml:space="preserve"> automatique pour les appels à l'API Gemini en cas de timeout.</w:t>
      </w:r>
    </w:p>
    <w:p w14:paraId="158DE632" w14:textId="77777777" w:rsidR="003F45B4" w:rsidRDefault="003F45B4">
      <w:pPr>
        <w:spacing w:before="80" w:after="80"/>
      </w:pPr>
    </w:p>
    <w:p w14:paraId="7FC4C1CF" w14:textId="77777777" w:rsidR="003F45B4" w:rsidRDefault="00000000">
      <w:pPr>
        <w:pStyle w:val="Titre2"/>
      </w:pPr>
      <w:r>
        <w:t>9.4 Scalabilité</w:t>
      </w:r>
    </w:p>
    <w:p w14:paraId="3A4C2480" w14:textId="77777777" w:rsidR="003F45B4" w:rsidRDefault="00000000">
      <w:pPr>
        <w:pStyle w:val="Paragraphedeliste"/>
        <w:numPr>
          <w:ilvl w:val="0"/>
          <w:numId w:val="2"/>
        </w:numPr>
        <w:spacing w:before="60" w:after="60"/>
      </w:pPr>
      <w:r>
        <w:rPr>
          <w:color w:val="2C3E50"/>
        </w:rPr>
        <w:t>Base de données : migration SQLite → PostgreSQL 15+ avec indexation optimisée sur les champs de recherche.</w:t>
      </w:r>
    </w:p>
    <w:p w14:paraId="1621178C" w14:textId="77777777" w:rsidR="003F45B4" w:rsidRDefault="00000000">
      <w:pPr>
        <w:pStyle w:val="Paragraphedeliste"/>
        <w:numPr>
          <w:ilvl w:val="0"/>
          <w:numId w:val="2"/>
        </w:numPr>
        <w:spacing w:before="60" w:after="60"/>
      </w:pPr>
      <w:r>
        <w:rPr>
          <w:color w:val="2C3E50"/>
        </w:rPr>
        <w:t xml:space="preserve">Stockage médias : migration vers stockage objet (AWS S3 / </w:t>
      </w:r>
      <w:proofErr w:type="spellStart"/>
      <w:r>
        <w:rPr>
          <w:color w:val="2C3E50"/>
        </w:rPr>
        <w:t>Cloudflare</w:t>
      </w:r>
      <w:proofErr w:type="spellEnd"/>
      <w:r>
        <w:rPr>
          <w:color w:val="2C3E50"/>
        </w:rPr>
        <w:t xml:space="preserve"> R2) pour les CV uploadés.</w:t>
      </w:r>
    </w:p>
    <w:p w14:paraId="0E910F8F" w14:textId="77777777" w:rsidR="003F45B4" w:rsidRDefault="00000000">
      <w:pPr>
        <w:pStyle w:val="Paragraphedeliste"/>
        <w:numPr>
          <w:ilvl w:val="0"/>
          <w:numId w:val="2"/>
        </w:numPr>
        <w:spacing w:before="60" w:after="60"/>
      </w:pPr>
      <w:r>
        <w:rPr>
          <w:color w:val="2C3E50"/>
        </w:rPr>
        <w:t xml:space="preserve">Observabilité : logs structurés (JSON) + métriques applicatives (Prometheus + </w:t>
      </w:r>
      <w:proofErr w:type="spellStart"/>
      <w:r>
        <w:rPr>
          <w:color w:val="2C3E50"/>
        </w:rPr>
        <w:t>Grafana</w:t>
      </w:r>
      <w:proofErr w:type="spellEnd"/>
      <w:r>
        <w:rPr>
          <w:color w:val="2C3E50"/>
        </w:rPr>
        <w:t>).</w:t>
      </w:r>
    </w:p>
    <w:p w14:paraId="6E0E8F2D" w14:textId="77777777" w:rsidR="003F45B4" w:rsidRDefault="00000000">
      <w:pPr>
        <w:pStyle w:val="Paragraphedeliste"/>
        <w:numPr>
          <w:ilvl w:val="0"/>
          <w:numId w:val="2"/>
        </w:numPr>
        <w:spacing w:before="60" w:after="60"/>
      </w:pPr>
      <w:r>
        <w:rPr>
          <w:color w:val="2C3E50"/>
        </w:rPr>
        <w:t xml:space="preserve">CI/CD : pipeline GitHub Actions pour tests automatisés, </w:t>
      </w:r>
      <w:proofErr w:type="spellStart"/>
      <w:r>
        <w:rPr>
          <w:color w:val="2C3E50"/>
        </w:rPr>
        <w:t>linting</w:t>
      </w:r>
      <w:proofErr w:type="spellEnd"/>
      <w:r>
        <w:rPr>
          <w:color w:val="2C3E50"/>
        </w:rPr>
        <w:t xml:space="preserve">, </w:t>
      </w:r>
      <w:proofErr w:type="spellStart"/>
      <w:r>
        <w:rPr>
          <w:color w:val="2C3E50"/>
        </w:rPr>
        <w:t>build</w:t>
      </w:r>
      <w:proofErr w:type="spellEnd"/>
      <w:r>
        <w:rPr>
          <w:color w:val="2C3E50"/>
        </w:rPr>
        <w:t xml:space="preserve"> et déploiement continu.</w:t>
      </w:r>
    </w:p>
    <w:p w14:paraId="3F97B453" w14:textId="77777777" w:rsidR="003F45B4" w:rsidRDefault="00000000">
      <w:pPr>
        <w:pStyle w:val="Paragraphedeliste"/>
        <w:numPr>
          <w:ilvl w:val="0"/>
          <w:numId w:val="2"/>
        </w:numPr>
        <w:spacing w:before="60" w:after="60"/>
      </w:pPr>
      <w:r>
        <w:rPr>
          <w:color w:val="2C3E50"/>
        </w:rPr>
        <w:t xml:space="preserve">Containerisation : </w:t>
      </w:r>
      <w:proofErr w:type="spellStart"/>
      <w:r>
        <w:rPr>
          <w:color w:val="2C3E50"/>
        </w:rPr>
        <w:t>Dockerisation</w:t>
      </w:r>
      <w:proofErr w:type="spellEnd"/>
      <w:r>
        <w:rPr>
          <w:color w:val="2C3E50"/>
        </w:rPr>
        <w:t xml:space="preserve"> du backend et du frontend pour déploiement reproductible.</w:t>
      </w:r>
    </w:p>
    <w:p w14:paraId="39ED9B1C" w14:textId="77777777" w:rsidR="003F45B4" w:rsidRDefault="003F45B4">
      <w:pPr>
        <w:spacing w:before="100" w:after="100"/>
      </w:pPr>
    </w:p>
    <w:p w14:paraId="6B645B88" w14:textId="77777777" w:rsidR="003F45B4" w:rsidRDefault="00000000">
      <w:r>
        <w:br/>
      </w:r>
    </w:p>
    <w:p w14:paraId="041872DC" w14:textId="77777777" w:rsidR="003F45B4" w:rsidRDefault="00000000">
      <w:pPr>
        <w:pStyle w:val="Titre1"/>
      </w:pPr>
      <w:r>
        <w:t>10. Validation, Limites et Discussion</w:t>
      </w:r>
    </w:p>
    <w:p w14:paraId="38FB1E8A" w14:textId="77777777" w:rsidR="003F45B4" w:rsidRDefault="003F45B4">
      <w:pPr>
        <w:pBdr>
          <w:bottom w:val="single" w:sz="8" w:space="1" w:color="2E75B6"/>
        </w:pBdr>
        <w:spacing w:before="80" w:after="80"/>
      </w:pPr>
    </w:p>
    <w:p w14:paraId="14CF6BF4" w14:textId="77777777" w:rsidR="003F45B4" w:rsidRDefault="003F45B4">
      <w:pPr>
        <w:spacing w:before="60" w:after="60"/>
      </w:pPr>
    </w:p>
    <w:p w14:paraId="746D1E9E" w14:textId="77777777" w:rsidR="003F45B4" w:rsidRDefault="00000000">
      <w:pPr>
        <w:pStyle w:val="Titre2"/>
      </w:pPr>
      <w:r>
        <w:t>10.1 Validation Qualitative</w:t>
      </w:r>
    </w:p>
    <w:p w14:paraId="193C8F55" w14:textId="77777777" w:rsidR="003F45B4" w:rsidRDefault="00000000">
      <w:pPr>
        <w:spacing w:before="80" w:after="100"/>
        <w:jc w:val="both"/>
      </w:pPr>
      <w:r>
        <w:rPr>
          <w:color w:val="2C3E50"/>
        </w:rPr>
        <w:t>La plateforme a été validée qualitativement sur l'ensemble des scénarios métier clés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282965D5"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43537424" w14:textId="77777777" w:rsidR="003F45B4" w:rsidRDefault="00000000">
            <w:r>
              <w:rPr>
                <w:b/>
                <w:bCs/>
                <w:color w:val="FFFFFF"/>
                <w:sz w:val="20"/>
                <w:szCs w:val="20"/>
              </w:rPr>
              <w:t>Scénario</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739B4EC2" w14:textId="77777777" w:rsidR="003F45B4" w:rsidRDefault="00000000">
            <w:r>
              <w:rPr>
                <w:b/>
                <w:bCs/>
                <w:color w:val="FFFFFF"/>
                <w:sz w:val="20"/>
                <w:szCs w:val="20"/>
              </w:rPr>
              <w:t>Résultat</w:t>
            </w:r>
          </w:p>
        </w:tc>
      </w:tr>
      <w:tr w:rsidR="003F45B4" w14:paraId="5920B92F"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573471DF" w14:textId="77777777" w:rsidR="003F45B4" w:rsidRDefault="00000000">
            <w:r>
              <w:rPr>
                <w:color w:val="2C3E50"/>
                <w:sz w:val="20"/>
                <w:szCs w:val="20"/>
              </w:rPr>
              <w:t>Matching étudiant</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2015B85" w14:textId="77777777" w:rsidR="003F45B4" w:rsidRDefault="00000000">
            <w:r>
              <w:rPr>
                <w:color w:val="2C3E50"/>
                <w:sz w:val="20"/>
                <w:szCs w:val="20"/>
              </w:rPr>
              <w:t>✓ Les profils bien renseignés (CV + compétences) reçoivent des recommandations cohérentes avec leur niveau et leurs compétences.</w:t>
            </w:r>
          </w:p>
        </w:tc>
      </w:tr>
      <w:tr w:rsidR="003F45B4" w14:paraId="4AA35E46"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576D1EEF" w14:textId="77777777" w:rsidR="003F45B4" w:rsidRDefault="00000000">
            <w:r>
              <w:rPr>
                <w:color w:val="2C3E50"/>
                <w:sz w:val="20"/>
                <w:szCs w:val="20"/>
              </w:rPr>
              <w:t>Parcours entreprise</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10488F05" w14:textId="77777777" w:rsidR="003F45B4" w:rsidRDefault="00000000">
            <w:r>
              <w:rPr>
                <w:color w:val="2C3E50"/>
                <w:sz w:val="20"/>
                <w:szCs w:val="20"/>
              </w:rPr>
              <w:t>✓ Création d'offres, consultation et mise à jour des statuts de candidatures fonctionnels.</w:t>
            </w:r>
          </w:p>
        </w:tc>
      </w:tr>
      <w:tr w:rsidR="003F45B4" w14:paraId="66344D84"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78648AC1" w14:textId="77777777" w:rsidR="003F45B4" w:rsidRDefault="00000000">
            <w:r>
              <w:rPr>
                <w:color w:val="2C3E50"/>
                <w:sz w:val="20"/>
                <w:szCs w:val="20"/>
              </w:rPr>
              <w:t>Outils IA</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442BFA76" w14:textId="77777777" w:rsidR="003F45B4" w:rsidRDefault="00000000">
            <w:r>
              <w:rPr>
                <w:color w:val="2C3E50"/>
                <w:sz w:val="20"/>
                <w:szCs w:val="20"/>
              </w:rPr>
              <w:t>✓ Génération de lettres de motivation contextualisées. Simulateur d'entretien opérationnel.</w:t>
            </w:r>
          </w:p>
        </w:tc>
      </w:tr>
      <w:tr w:rsidR="003F45B4" w14:paraId="36C84586"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7F8EBA2F" w14:textId="77777777" w:rsidR="003F45B4" w:rsidRDefault="00000000">
            <w:proofErr w:type="spellStart"/>
            <w:r>
              <w:rPr>
                <w:color w:val="2C3E50"/>
                <w:sz w:val="20"/>
                <w:szCs w:val="20"/>
              </w:rPr>
              <w:t>Scraping</w:t>
            </w:r>
            <w:proofErr w:type="spellEnd"/>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2189993C" w14:textId="77777777" w:rsidR="003F45B4" w:rsidRDefault="00000000">
            <w:r>
              <w:rPr>
                <w:color w:val="2C3E50"/>
                <w:sz w:val="20"/>
                <w:szCs w:val="20"/>
              </w:rPr>
              <w:t xml:space="preserve">✓ Offres marocaines récupérées et normalisées. </w:t>
            </w:r>
            <w:proofErr w:type="spellStart"/>
            <w:r>
              <w:rPr>
                <w:color w:val="2C3E50"/>
                <w:sz w:val="20"/>
                <w:szCs w:val="20"/>
              </w:rPr>
              <w:t>Fallback</w:t>
            </w:r>
            <w:proofErr w:type="spellEnd"/>
            <w:r>
              <w:rPr>
                <w:color w:val="2C3E50"/>
                <w:sz w:val="20"/>
                <w:szCs w:val="20"/>
              </w:rPr>
              <w:t xml:space="preserve"> activé en cas d'échec réseau.</w:t>
            </w:r>
          </w:p>
        </w:tc>
      </w:tr>
      <w:tr w:rsidR="003F45B4" w14:paraId="71B428F0"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3C1FFE65" w14:textId="77777777" w:rsidR="003F45B4" w:rsidRDefault="00000000">
            <w:r>
              <w:rPr>
                <w:color w:val="2C3E50"/>
                <w:sz w:val="20"/>
                <w:szCs w:val="20"/>
              </w:rPr>
              <w:t>Sécurité</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326F44EE" w14:textId="77777777" w:rsidR="003F45B4" w:rsidRDefault="00000000">
            <w:r>
              <w:rPr>
                <w:color w:val="2C3E50"/>
                <w:sz w:val="20"/>
                <w:szCs w:val="20"/>
              </w:rPr>
              <w:t>✓ Tests manuels de contrôle d'accès : accès refusé aux ressources d'autres utilisateurs.</w:t>
            </w:r>
          </w:p>
        </w:tc>
      </w:tr>
    </w:tbl>
    <w:p w14:paraId="27936E28" w14:textId="77777777" w:rsidR="003F45B4" w:rsidRDefault="003F45B4">
      <w:pPr>
        <w:spacing w:before="100" w:after="80"/>
      </w:pPr>
    </w:p>
    <w:p w14:paraId="5DF5CED1" w14:textId="77777777" w:rsidR="003F45B4" w:rsidRDefault="00000000">
      <w:pPr>
        <w:pStyle w:val="Titre2"/>
      </w:pPr>
      <w:r>
        <w:lastRenderedPageBreak/>
        <w:t>10.2 Limites Actuelles</w:t>
      </w:r>
    </w:p>
    <w:p w14:paraId="3A0C2369" w14:textId="77777777" w:rsidR="003F45B4" w:rsidRDefault="00000000">
      <w:pPr>
        <w:pStyle w:val="Paragraphedeliste"/>
        <w:numPr>
          <w:ilvl w:val="0"/>
          <w:numId w:val="2"/>
        </w:numPr>
        <w:spacing w:before="60" w:after="60"/>
      </w:pPr>
      <w:r>
        <w:rPr>
          <w:color w:val="2C3E50"/>
        </w:rPr>
        <w:t>Couverture de tests insuffisante : absence de tests unitaires systématiques et de tests d'intégration automatisés.</w:t>
      </w:r>
    </w:p>
    <w:p w14:paraId="7EB733CE" w14:textId="77777777" w:rsidR="003F45B4" w:rsidRDefault="00000000">
      <w:pPr>
        <w:pStyle w:val="Paragraphedeliste"/>
        <w:numPr>
          <w:ilvl w:val="0"/>
          <w:numId w:val="2"/>
        </w:numPr>
        <w:spacing w:before="60" w:after="60"/>
      </w:pPr>
      <w:r>
        <w:rPr>
          <w:color w:val="2C3E50"/>
        </w:rPr>
        <w:t>Matching principalement lexical/sémantique léger : dépendance à la qualité textuelle des CV et des offres.</w:t>
      </w:r>
    </w:p>
    <w:p w14:paraId="554B5CAC" w14:textId="77777777" w:rsidR="003F45B4" w:rsidRDefault="00000000">
      <w:pPr>
        <w:pStyle w:val="Paragraphedeliste"/>
        <w:numPr>
          <w:ilvl w:val="0"/>
          <w:numId w:val="2"/>
        </w:numPr>
        <w:spacing w:before="60" w:after="60"/>
      </w:pPr>
      <w:r>
        <w:rPr>
          <w:color w:val="2C3E50"/>
        </w:rPr>
        <w:t xml:space="preserve">Absence de signaux comportementaux : pas de collaborative </w:t>
      </w:r>
      <w:proofErr w:type="spellStart"/>
      <w:r>
        <w:rPr>
          <w:color w:val="2C3E50"/>
        </w:rPr>
        <w:t>filtering</w:t>
      </w:r>
      <w:proofErr w:type="spellEnd"/>
      <w:r>
        <w:rPr>
          <w:color w:val="2C3E50"/>
        </w:rPr>
        <w:t xml:space="preserve"> basé sur l'historique des clics ou candidatures.</w:t>
      </w:r>
    </w:p>
    <w:p w14:paraId="472F0F9F" w14:textId="77777777" w:rsidR="003F45B4" w:rsidRDefault="00000000">
      <w:pPr>
        <w:pStyle w:val="Paragraphedeliste"/>
        <w:numPr>
          <w:ilvl w:val="0"/>
          <w:numId w:val="2"/>
        </w:numPr>
        <w:spacing w:before="60" w:after="60"/>
      </w:pPr>
      <w:r>
        <w:rPr>
          <w:color w:val="2C3E50"/>
        </w:rPr>
        <w:t>Scalabilité non validée : tests de charge non effectués (charge cible : 1 000 utilisateurs simultanés).</w:t>
      </w:r>
    </w:p>
    <w:p w14:paraId="73771822" w14:textId="77777777" w:rsidR="003F45B4" w:rsidRDefault="00000000">
      <w:pPr>
        <w:pStyle w:val="Paragraphedeliste"/>
        <w:numPr>
          <w:ilvl w:val="0"/>
          <w:numId w:val="2"/>
        </w:numPr>
        <w:spacing w:before="60" w:after="60"/>
      </w:pPr>
      <w:r>
        <w:rPr>
          <w:color w:val="2C3E50"/>
        </w:rPr>
        <w:t xml:space="preserve">Données limitées : </w:t>
      </w:r>
      <w:proofErr w:type="spellStart"/>
      <w:r>
        <w:rPr>
          <w:color w:val="2C3E50"/>
        </w:rPr>
        <w:t>scraping</w:t>
      </w:r>
      <w:proofErr w:type="spellEnd"/>
      <w:r>
        <w:rPr>
          <w:color w:val="2C3E50"/>
        </w:rPr>
        <w:t xml:space="preserve"> initial sur un volume restreint d'offres marocaines.</w:t>
      </w:r>
    </w:p>
    <w:p w14:paraId="3AE5B43B" w14:textId="77777777" w:rsidR="003F45B4" w:rsidRDefault="003F45B4">
      <w:pPr>
        <w:spacing w:before="80" w:after="80"/>
      </w:pPr>
    </w:p>
    <w:p w14:paraId="19401A38" w14:textId="77777777" w:rsidR="003F45B4" w:rsidRDefault="00000000">
      <w:pPr>
        <w:pStyle w:val="Titre2"/>
      </w:pPr>
      <w:r>
        <w:t>10.3 Discussion Scientifique</w:t>
      </w:r>
    </w:p>
    <w:p w14:paraId="4B3AA791" w14:textId="77777777" w:rsidR="003F45B4" w:rsidRDefault="00000000">
      <w:pPr>
        <w:spacing w:before="80" w:after="100"/>
        <w:jc w:val="both"/>
      </w:pPr>
      <w:r>
        <w:rPr>
          <w:color w:val="2C3E50"/>
        </w:rPr>
        <w:t xml:space="preserve">Le choix de TF-IDF + similarité cosinus comme socle du moteur de recommandation est justifié par plusieurs facteurs : coût computationnel minimal (pas de GPU requis), interprétabilité directe des résultats (poids TF-IDF visualisables), rapidité de déploiement, et robustesse suffisante pour un </w:t>
      </w:r>
      <w:proofErr w:type="spellStart"/>
      <w:r>
        <w:rPr>
          <w:color w:val="2C3E50"/>
        </w:rPr>
        <w:t>dataset</w:t>
      </w:r>
      <w:proofErr w:type="spellEnd"/>
      <w:r>
        <w:rPr>
          <w:color w:val="2C3E50"/>
        </w:rPr>
        <w:t xml:space="preserve"> de taille modérée (&lt; 10 000 offres).</w:t>
      </w:r>
    </w:p>
    <w:p w14:paraId="243B3B9F" w14:textId="77777777" w:rsidR="003F45B4" w:rsidRDefault="00000000">
      <w:pPr>
        <w:spacing w:before="80" w:after="100"/>
        <w:jc w:val="both"/>
      </w:pPr>
      <w:r>
        <w:rPr>
          <w:color w:val="2C3E50"/>
        </w:rPr>
        <w:t xml:space="preserve">Les limites de cette approche sont connues : incapacité à gérer les synonymes (ex. « développeur » ≠ « ingénieur logiciel » pour TF-IDF), sensibilité à la longueur des documents, et absence de compréhension contextuelle profonde. L'évolution naturelle vers Sentence-BERT permettrait de dépasser ces limitations, avec un </w:t>
      </w:r>
      <w:proofErr w:type="spellStart"/>
      <w:r>
        <w:rPr>
          <w:color w:val="2C3E50"/>
        </w:rPr>
        <w:t>trade</w:t>
      </w:r>
      <w:proofErr w:type="spellEnd"/>
      <w:r>
        <w:rPr>
          <w:color w:val="2C3E50"/>
        </w:rPr>
        <w:t>-off computationnel acceptable en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14:paraId="0894741C" w14:textId="77777777">
        <w:tc>
          <w:tcPr>
            <w:tcW w:w="9026" w:type="dxa"/>
            <w:tcBorders>
              <w:top w:val="single" w:sz="1" w:space="0" w:color="AABBD4"/>
              <w:left w:val="single" w:sz="6" w:space="0" w:color="2E75B6"/>
              <w:bottom w:val="single" w:sz="1" w:space="0" w:color="AABBD4"/>
              <w:right w:val="single" w:sz="1" w:space="0" w:color="AABBD4"/>
            </w:tcBorders>
            <w:shd w:val="clear" w:color="auto" w:fill="EAF1FB"/>
            <w:tcMar>
              <w:top w:w="120" w:type="dxa"/>
              <w:left w:w="180" w:type="dxa"/>
              <w:bottom w:w="120" w:type="dxa"/>
              <w:right w:w="180" w:type="dxa"/>
            </w:tcMar>
          </w:tcPr>
          <w:p w14:paraId="0F6B035A" w14:textId="77777777" w:rsidR="003F45B4" w:rsidRDefault="00000000">
            <w:pPr>
              <w:spacing w:before="40" w:after="40"/>
            </w:pPr>
            <w:r>
              <w:rPr>
                <w:b/>
                <w:bCs/>
                <w:color w:val="2E75B6"/>
                <w:sz w:val="20"/>
                <w:szCs w:val="20"/>
              </w:rPr>
              <w:t>Métriques d'évaluation formelle recommandées pour la V2 :</w:t>
            </w:r>
          </w:p>
          <w:p w14:paraId="176C5D34" w14:textId="77777777" w:rsidR="003F45B4" w:rsidRDefault="00000000">
            <w:pPr>
              <w:spacing w:before="40" w:after="40"/>
            </w:pPr>
            <w:r>
              <w:rPr>
                <w:color w:val="2C3E50"/>
                <w:sz w:val="20"/>
                <w:szCs w:val="20"/>
              </w:rPr>
              <w:t xml:space="preserve">  • </w:t>
            </w:r>
            <w:proofErr w:type="spellStart"/>
            <w:r>
              <w:rPr>
                <w:color w:val="2C3E50"/>
                <w:sz w:val="20"/>
                <w:szCs w:val="20"/>
              </w:rPr>
              <w:t>Precision@K</w:t>
            </w:r>
            <w:proofErr w:type="spellEnd"/>
            <w:r>
              <w:rPr>
                <w:color w:val="2C3E50"/>
                <w:sz w:val="20"/>
                <w:szCs w:val="20"/>
              </w:rPr>
              <w:t xml:space="preserve"> : parmi les K premières recommandations, quelle proportion est réellement pertinente ?</w:t>
            </w:r>
          </w:p>
          <w:p w14:paraId="33404EA3" w14:textId="77777777" w:rsidR="003F45B4" w:rsidRDefault="00000000">
            <w:pPr>
              <w:spacing w:before="40" w:after="40"/>
            </w:pPr>
            <w:r>
              <w:rPr>
                <w:color w:val="2C3E50"/>
                <w:sz w:val="20"/>
                <w:szCs w:val="20"/>
              </w:rPr>
              <w:t xml:space="preserve">  • </w:t>
            </w:r>
            <w:proofErr w:type="spellStart"/>
            <w:r>
              <w:rPr>
                <w:color w:val="2C3E50"/>
                <w:sz w:val="20"/>
                <w:szCs w:val="20"/>
              </w:rPr>
              <w:t>Recall@K</w:t>
            </w:r>
            <w:proofErr w:type="spellEnd"/>
            <w:r>
              <w:rPr>
                <w:color w:val="2C3E50"/>
                <w:sz w:val="20"/>
                <w:szCs w:val="20"/>
              </w:rPr>
              <w:t xml:space="preserve"> </w:t>
            </w:r>
            <w:proofErr w:type="gramStart"/>
            <w:r>
              <w:rPr>
                <w:color w:val="2C3E50"/>
                <w:sz w:val="20"/>
                <w:szCs w:val="20"/>
              </w:rPr>
              <w:t xml:space="preserve">   :</w:t>
            </w:r>
            <w:proofErr w:type="gramEnd"/>
            <w:r>
              <w:rPr>
                <w:color w:val="2C3E50"/>
                <w:sz w:val="20"/>
                <w:szCs w:val="20"/>
              </w:rPr>
              <w:t xml:space="preserve"> quelle proportion des offres pertinentes est capturée dans les K premières ?</w:t>
            </w:r>
          </w:p>
          <w:p w14:paraId="45158647" w14:textId="77777777" w:rsidR="003F45B4" w:rsidRDefault="00000000">
            <w:pPr>
              <w:spacing w:before="40" w:after="40"/>
            </w:pPr>
            <w:r>
              <w:rPr>
                <w:color w:val="2C3E50"/>
                <w:sz w:val="20"/>
                <w:szCs w:val="20"/>
              </w:rPr>
              <w:t xml:space="preserve">  • </w:t>
            </w:r>
            <w:proofErr w:type="spellStart"/>
            <w:r>
              <w:rPr>
                <w:color w:val="2C3E50"/>
                <w:sz w:val="20"/>
                <w:szCs w:val="20"/>
              </w:rPr>
              <w:t>nDCG</w:t>
            </w:r>
            <w:proofErr w:type="spellEnd"/>
            <w:r>
              <w:rPr>
                <w:color w:val="2C3E50"/>
                <w:sz w:val="20"/>
                <w:szCs w:val="20"/>
              </w:rPr>
              <w:t xml:space="preserve">     </w:t>
            </w:r>
            <w:proofErr w:type="gramStart"/>
            <w:r>
              <w:rPr>
                <w:color w:val="2C3E50"/>
                <w:sz w:val="20"/>
                <w:szCs w:val="20"/>
              </w:rPr>
              <w:t xml:space="preserve">   :</w:t>
            </w:r>
            <w:proofErr w:type="gramEnd"/>
            <w:r>
              <w:rPr>
                <w:color w:val="2C3E50"/>
                <w:sz w:val="20"/>
                <w:szCs w:val="20"/>
              </w:rPr>
              <w:t xml:space="preserve"> </w:t>
            </w:r>
            <w:proofErr w:type="spellStart"/>
            <w:r>
              <w:rPr>
                <w:color w:val="2C3E50"/>
                <w:sz w:val="20"/>
                <w:szCs w:val="20"/>
              </w:rPr>
              <w:t>Normalized</w:t>
            </w:r>
            <w:proofErr w:type="spellEnd"/>
            <w:r>
              <w:rPr>
                <w:color w:val="2C3E50"/>
                <w:sz w:val="20"/>
                <w:szCs w:val="20"/>
              </w:rPr>
              <w:t xml:space="preserve"> </w:t>
            </w:r>
            <w:proofErr w:type="spellStart"/>
            <w:r>
              <w:rPr>
                <w:color w:val="2C3E50"/>
                <w:sz w:val="20"/>
                <w:szCs w:val="20"/>
              </w:rPr>
              <w:t>Discounted</w:t>
            </w:r>
            <w:proofErr w:type="spellEnd"/>
            <w:r>
              <w:rPr>
                <w:color w:val="2C3E50"/>
                <w:sz w:val="20"/>
                <w:szCs w:val="20"/>
              </w:rPr>
              <w:t xml:space="preserve"> Cumulative Gain — mesure l'ordre de pertinence du </w:t>
            </w:r>
            <w:proofErr w:type="spellStart"/>
            <w:r>
              <w:rPr>
                <w:color w:val="2C3E50"/>
                <w:sz w:val="20"/>
                <w:szCs w:val="20"/>
              </w:rPr>
              <w:t>ranking</w:t>
            </w:r>
            <w:proofErr w:type="spellEnd"/>
            <w:r>
              <w:rPr>
                <w:color w:val="2C3E50"/>
                <w:sz w:val="20"/>
                <w:szCs w:val="20"/>
              </w:rPr>
              <w:t>.</w:t>
            </w:r>
          </w:p>
          <w:p w14:paraId="65CD1B12" w14:textId="77777777" w:rsidR="003F45B4" w:rsidRDefault="00000000">
            <w:pPr>
              <w:spacing w:before="40" w:after="40"/>
            </w:pPr>
            <w:r>
              <w:rPr>
                <w:color w:val="2C3E50"/>
                <w:sz w:val="20"/>
                <w:szCs w:val="20"/>
              </w:rPr>
              <w:t xml:space="preserve">  • MRR      </w:t>
            </w:r>
            <w:proofErr w:type="gramStart"/>
            <w:r>
              <w:rPr>
                <w:color w:val="2C3E50"/>
                <w:sz w:val="20"/>
                <w:szCs w:val="20"/>
              </w:rPr>
              <w:t xml:space="preserve">   :</w:t>
            </w:r>
            <w:proofErr w:type="gramEnd"/>
            <w:r>
              <w:rPr>
                <w:color w:val="2C3E50"/>
                <w:sz w:val="20"/>
                <w:szCs w:val="20"/>
              </w:rPr>
              <w:t xml:space="preserve"> Mean </w:t>
            </w:r>
            <w:proofErr w:type="spellStart"/>
            <w:r>
              <w:rPr>
                <w:color w:val="2C3E50"/>
                <w:sz w:val="20"/>
                <w:szCs w:val="20"/>
              </w:rPr>
              <w:t>Reciprocal</w:t>
            </w:r>
            <w:proofErr w:type="spellEnd"/>
            <w:r>
              <w:rPr>
                <w:color w:val="2C3E50"/>
                <w:sz w:val="20"/>
                <w:szCs w:val="20"/>
              </w:rPr>
              <w:t xml:space="preserve"> Rank — position moyenne de la première recommandation pertinente.</w:t>
            </w:r>
          </w:p>
        </w:tc>
      </w:tr>
    </w:tbl>
    <w:p w14:paraId="4236FF3C" w14:textId="77777777" w:rsidR="003F45B4" w:rsidRDefault="003F45B4">
      <w:pPr>
        <w:spacing w:before="100" w:after="100"/>
      </w:pPr>
    </w:p>
    <w:p w14:paraId="52EA68F4" w14:textId="77777777" w:rsidR="003F45B4" w:rsidRDefault="00000000">
      <w:r>
        <w:br/>
      </w:r>
    </w:p>
    <w:p w14:paraId="05C92F69" w14:textId="77777777" w:rsidR="003F45B4" w:rsidRDefault="00000000">
      <w:pPr>
        <w:pStyle w:val="Titre1"/>
      </w:pPr>
      <w:r>
        <w:t>11. Conclusion et Perspectives</w:t>
      </w:r>
    </w:p>
    <w:p w14:paraId="122C8FA9" w14:textId="77777777" w:rsidR="003F45B4" w:rsidRDefault="003F45B4">
      <w:pPr>
        <w:pBdr>
          <w:bottom w:val="single" w:sz="8" w:space="1" w:color="2E75B6"/>
        </w:pBdr>
        <w:spacing w:before="80" w:after="80"/>
      </w:pPr>
    </w:p>
    <w:p w14:paraId="529008EE" w14:textId="77777777" w:rsidR="003F45B4" w:rsidRDefault="003F45B4">
      <w:pPr>
        <w:spacing w:before="60" w:after="60"/>
      </w:pPr>
    </w:p>
    <w:p w14:paraId="7AB377B0" w14:textId="77777777" w:rsidR="003F45B4" w:rsidRDefault="00000000">
      <w:pPr>
        <w:pStyle w:val="Titre2"/>
      </w:pPr>
      <w:r>
        <w:t>11.1 Conclusion</w:t>
      </w:r>
    </w:p>
    <w:p w14:paraId="520383FC" w14:textId="77777777" w:rsidR="003F45B4" w:rsidRDefault="00000000">
      <w:pPr>
        <w:spacing w:before="80" w:after="100"/>
        <w:jc w:val="both"/>
      </w:pPr>
      <w:r>
        <w:rPr>
          <w:color w:val="2C3E50"/>
        </w:rPr>
        <w:t>Ce Projet de Fin d'Année a permis de concevoir et d'implémenter une plateforme intelligente de recommandation de stages et d'emplois, fonctionnelle et cohérente avec les objectifs d'un PFA de cycle ingénieur. Les résultats obtenus démontrent la faisabilité d'un système de recommandation explicable et utile avec des technologies open-source accessibles.</w:t>
      </w:r>
    </w:p>
    <w:p w14:paraId="6BEB4DDC" w14:textId="77777777" w:rsidR="003F45B4" w:rsidRDefault="00000000">
      <w:pPr>
        <w:spacing w:before="80" w:after="100"/>
        <w:jc w:val="both"/>
      </w:pPr>
      <w:r>
        <w:rPr>
          <w:color w:val="2C3E50"/>
        </w:rPr>
        <w:t>Les principaux apports du projet sont : une architecture backend API propre et sécurisée (Django REST Framework + JWT), un frontend réactif et modulaire (</w:t>
      </w:r>
      <w:proofErr w:type="spellStart"/>
      <w:r>
        <w:rPr>
          <w:color w:val="2C3E50"/>
        </w:rPr>
        <w:t>React</w:t>
      </w:r>
      <w:proofErr w:type="spellEnd"/>
      <w:r>
        <w:rPr>
          <w:color w:val="2C3E50"/>
        </w:rPr>
        <w:t xml:space="preserve"> + </w:t>
      </w:r>
      <w:proofErr w:type="spellStart"/>
      <w:r>
        <w:rPr>
          <w:color w:val="2C3E50"/>
        </w:rPr>
        <w:t>TypeScript</w:t>
      </w:r>
      <w:proofErr w:type="spellEnd"/>
      <w:r>
        <w:rPr>
          <w:color w:val="2C3E50"/>
        </w:rPr>
        <w:t xml:space="preserve">), un moteur NLP hybride interprétable (TF-IDF + règles métier), des outils d'IA générative augmentant la valeur utilisateur (lettre de motivation, simulateur d'entretien), et un module de </w:t>
      </w:r>
      <w:proofErr w:type="spellStart"/>
      <w:r>
        <w:rPr>
          <w:color w:val="2C3E50"/>
        </w:rPr>
        <w:t>scraping</w:t>
      </w:r>
      <w:proofErr w:type="spellEnd"/>
      <w:r>
        <w:rPr>
          <w:color w:val="2C3E50"/>
        </w:rPr>
        <w:t xml:space="preserve"> résilient orienté marché marocain.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45B4" w14:paraId="6D47A540" w14:textId="77777777">
        <w:tc>
          <w:tcPr>
            <w:tcW w:w="9026" w:type="dxa"/>
            <w:tcBorders>
              <w:top w:val="single" w:sz="1" w:space="0" w:color="AABBD4"/>
              <w:left w:val="single" w:sz="6" w:space="0" w:color="2E75B6"/>
              <w:bottom w:val="single" w:sz="1" w:space="0" w:color="AABBD4"/>
              <w:right w:val="single" w:sz="1" w:space="0" w:color="AABBD4"/>
            </w:tcBorders>
            <w:shd w:val="clear" w:color="auto" w:fill="EAF1FB"/>
            <w:tcMar>
              <w:top w:w="120" w:type="dxa"/>
              <w:left w:w="180" w:type="dxa"/>
              <w:bottom w:w="120" w:type="dxa"/>
              <w:right w:w="180" w:type="dxa"/>
            </w:tcMar>
          </w:tcPr>
          <w:p w14:paraId="3D16DFAB" w14:textId="77777777" w:rsidR="003F45B4" w:rsidRDefault="00000000">
            <w:pPr>
              <w:spacing w:before="40" w:after="40"/>
            </w:pPr>
            <w:r>
              <w:rPr>
                <w:b/>
                <w:bCs/>
                <w:color w:val="1B3A6B"/>
                <w:sz w:val="20"/>
                <w:szCs w:val="20"/>
              </w:rPr>
              <w:lastRenderedPageBreak/>
              <w:t>Valeur créée par le projet :</w:t>
            </w:r>
          </w:p>
          <w:p w14:paraId="318F6895" w14:textId="77777777" w:rsidR="003F45B4" w:rsidRDefault="00000000">
            <w:pPr>
              <w:spacing w:before="40" w:after="40"/>
            </w:pPr>
            <w:r>
              <w:rPr>
                <w:color w:val="2C3E50"/>
                <w:sz w:val="20"/>
                <w:szCs w:val="20"/>
              </w:rPr>
              <w:t xml:space="preserve">  • Pour les étudiants : réduction du temps de recherche, recommandations personnalisées, coaching IA.</w:t>
            </w:r>
          </w:p>
          <w:p w14:paraId="65ABDE37" w14:textId="77777777" w:rsidR="003F45B4" w:rsidRDefault="00000000">
            <w:pPr>
              <w:spacing w:before="40" w:after="40"/>
            </w:pPr>
            <w:r>
              <w:rPr>
                <w:color w:val="2C3E50"/>
                <w:sz w:val="20"/>
                <w:szCs w:val="20"/>
              </w:rPr>
              <w:t xml:space="preserve">  • Pour les entreprises : meilleure visibilité des candidats qualifiés, pilotage centralisé.</w:t>
            </w:r>
          </w:p>
          <w:p w14:paraId="0D78C5C4" w14:textId="77777777" w:rsidR="003F45B4" w:rsidRDefault="00000000">
            <w:pPr>
              <w:spacing w:before="40" w:after="40"/>
            </w:pPr>
            <w:r>
              <w:rPr>
                <w:color w:val="2C3E50"/>
                <w:sz w:val="20"/>
                <w:szCs w:val="20"/>
              </w:rPr>
              <w:t xml:space="preserve">  • Pour l'écosystème : veille automatique du marché marocain de l'emploi étudiant.</w:t>
            </w:r>
          </w:p>
        </w:tc>
      </w:tr>
    </w:tbl>
    <w:p w14:paraId="709B792A" w14:textId="77777777" w:rsidR="003F45B4" w:rsidRDefault="003F45B4">
      <w:pPr>
        <w:spacing w:before="100" w:after="80"/>
      </w:pPr>
    </w:p>
    <w:p w14:paraId="17843646" w14:textId="77777777" w:rsidR="003F45B4" w:rsidRDefault="00000000">
      <w:pPr>
        <w:pStyle w:val="Titre2"/>
      </w:pPr>
      <w:r>
        <w:t>11.2 Perspectives d'Évolution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F45B4" w14:paraId="751C7C37" w14:textId="77777777">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4622D234" w14:textId="77777777" w:rsidR="003F45B4" w:rsidRDefault="00000000">
            <w:r>
              <w:rPr>
                <w:b/>
                <w:bCs/>
                <w:color w:val="FFFFFF"/>
                <w:sz w:val="20"/>
                <w:szCs w:val="20"/>
              </w:rPr>
              <w:t>Horizon</w:t>
            </w:r>
          </w:p>
        </w:tc>
        <w:tc>
          <w:tcPr>
            <w:tcW w:w="4513" w:type="dxa"/>
            <w:tcBorders>
              <w:top w:val="single" w:sz="1" w:space="0" w:color="AABBD4"/>
              <w:left w:val="single" w:sz="1" w:space="0" w:color="AABBD4"/>
              <w:bottom w:val="single" w:sz="1" w:space="0" w:color="AABBD4"/>
              <w:right w:val="single" w:sz="1" w:space="0" w:color="AABBD4"/>
            </w:tcBorders>
            <w:shd w:val="clear" w:color="auto" w:fill="1B3A6B"/>
            <w:tcMar>
              <w:top w:w="100" w:type="dxa"/>
              <w:left w:w="120" w:type="dxa"/>
              <w:bottom w:w="100" w:type="dxa"/>
              <w:right w:w="120" w:type="dxa"/>
            </w:tcMar>
          </w:tcPr>
          <w:p w14:paraId="40E6E643" w14:textId="77777777" w:rsidR="003F45B4" w:rsidRDefault="00000000">
            <w:r>
              <w:rPr>
                <w:b/>
                <w:bCs/>
                <w:color w:val="FFFFFF"/>
                <w:sz w:val="20"/>
                <w:szCs w:val="20"/>
              </w:rPr>
              <w:t>Évolutions Planifiées</w:t>
            </w:r>
          </w:p>
        </w:tc>
      </w:tr>
      <w:tr w:rsidR="003F45B4" w14:paraId="56CB61AB"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60D64F0D" w14:textId="77777777" w:rsidR="003F45B4" w:rsidRDefault="00000000">
            <w:r>
              <w:rPr>
                <w:color w:val="2C3E50"/>
                <w:sz w:val="20"/>
                <w:szCs w:val="20"/>
              </w:rPr>
              <w:t>Court terme (3–6 mois)</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8A39658" w14:textId="77777777" w:rsidR="003F45B4" w:rsidRDefault="00000000">
            <w:r>
              <w:rPr>
                <w:color w:val="2C3E50"/>
                <w:sz w:val="20"/>
                <w:szCs w:val="20"/>
              </w:rPr>
              <w:t>Tests automatisés (</w:t>
            </w:r>
            <w:proofErr w:type="spellStart"/>
            <w:r>
              <w:rPr>
                <w:color w:val="2C3E50"/>
                <w:sz w:val="20"/>
                <w:szCs w:val="20"/>
              </w:rPr>
              <w:t>pytest-django</w:t>
            </w:r>
            <w:proofErr w:type="spellEnd"/>
            <w:r>
              <w:rPr>
                <w:color w:val="2C3E50"/>
                <w:sz w:val="20"/>
                <w:szCs w:val="20"/>
              </w:rPr>
              <w:t xml:space="preserve">, Jest), passage PostgreSQL, </w:t>
            </w:r>
            <w:proofErr w:type="spellStart"/>
            <w:r>
              <w:rPr>
                <w:color w:val="2C3E50"/>
                <w:sz w:val="20"/>
                <w:szCs w:val="20"/>
              </w:rPr>
              <w:t>dockerisation</w:t>
            </w:r>
            <w:proofErr w:type="spellEnd"/>
            <w:r>
              <w:rPr>
                <w:color w:val="2C3E50"/>
                <w:sz w:val="20"/>
                <w:szCs w:val="20"/>
              </w:rPr>
              <w:t>, CI/CD GitHub Actions.</w:t>
            </w:r>
          </w:p>
        </w:tc>
      </w:tr>
      <w:tr w:rsidR="003F45B4" w14:paraId="1F222370" w14:textId="77777777">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536EC3B2" w14:textId="77777777" w:rsidR="003F45B4" w:rsidRDefault="00000000">
            <w:r>
              <w:rPr>
                <w:color w:val="2C3E50"/>
                <w:sz w:val="20"/>
                <w:szCs w:val="20"/>
              </w:rPr>
              <w:t>Moyen terme (6–12 mois)</w:t>
            </w:r>
          </w:p>
        </w:tc>
        <w:tc>
          <w:tcPr>
            <w:tcW w:w="4513" w:type="dxa"/>
            <w:tcBorders>
              <w:top w:val="single" w:sz="1" w:space="0" w:color="AABBD4"/>
              <w:left w:val="single" w:sz="1" w:space="0" w:color="AABBD4"/>
              <w:bottom w:val="single" w:sz="1" w:space="0" w:color="AABBD4"/>
              <w:right w:val="single" w:sz="1" w:space="0" w:color="AABBD4"/>
            </w:tcBorders>
            <w:shd w:val="clear" w:color="auto" w:fill="EAF1FB"/>
            <w:tcMar>
              <w:top w:w="100" w:type="dxa"/>
              <w:left w:w="120" w:type="dxa"/>
              <w:bottom w:w="100" w:type="dxa"/>
              <w:right w:w="120" w:type="dxa"/>
            </w:tcMar>
          </w:tcPr>
          <w:p w14:paraId="5B56770D" w14:textId="77777777" w:rsidR="003F45B4" w:rsidRDefault="00000000">
            <w:r>
              <w:rPr>
                <w:color w:val="2C3E50"/>
                <w:sz w:val="20"/>
                <w:szCs w:val="20"/>
              </w:rPr>
              <w:t>Architecture asynchrone (</w:t>
            </w:r>
            <w:proofErr w:type="spellStart"/>
            <w:r>
              <w:rPr>
                <w:color w:val="2C3E50"/>
                <w:sz w:val="20"/>
                <w:szCs w:val="20"/>
              </w:rPr>
              <w:t>Celery</w:t>
            </w:r>
            <w:proofErr w:type="spellEnd"/>
            <w:r>
              <w:rPr>
                <w:color w:val="2C3E50"/>
                <w:sz w:val="20"/>
                <w:szCs w:val="20"/>
              </w:rPr>
              <w:t>), moteur hybride (content-</w:t>
            </w:r>
            <w:proofErr w:type="spellStart"/>
            <w:r>
              <w:rPr>
                <w:color w:val="2C3E50"/>
                <w:sz w:val="20"/>
                <w:szCs w:val="20"/>
              </w:rPr>
              <w:t>based</w:t>
            </w:r>
            <w:proofErr w:type="spellEnd"/>
            <w:r>
              <w:rPr>
                <w:color w:val="2C3E50"/>
                <w:sz w:val="20"/>
                <w:szCs w:val="20"/>
              </w:rPr>
              <w:t xml:space="preserve"> + collaborative </w:t>
            </w:r>
            <w:proofErr w:type="spellStart"/>
            <w:r>
              <w:rPr>
                <w:color w:val="2C3E50"/>
                <w:sz w:val="20"/>
                <w:szCs w:val="20"/>
              </w:rPr>
              <w:t>filtering</w:t>
            </w:r>
            <w:proofErr w:type="spellEnd"/>
            <w:r>
              <w:rPr>
                <w:color w:val="2C3E50"/>
                <w:sz w:val="20"/>
                <w:szCs w:val="20"/>
              </w:rPr>
              <w:t xml:space="preserve">), évaluation formelle </w:t>
            </w:r>
            <w:proofErr w:type="spellStart"/>
            <w:r>
              <w:rPr>
                <w:color w:val="2C3E50"/>
                <w:sz w:val="20"/>
                <w:szCs w:val="20"/>
              </w:rPr>
              <w:t>Precision@K</w:t>
            </w:r>
            <w:proofErr w:type="spellEnd"/>
            <w:r>
              <w:rPr>
                <w:color w:val="2C3E50"/>
                <w:sz w:val="20"/>
                <w:szCs w:val="20"/>
              </w:rPr>
              <w:t xml:space="preserve"> / </w:t>
            </w:r>
            <w:proofErr w:type="spellStart"/>
            <w:r>
              <w:rPr>
                <w:color w:val="2C3E50"/>
                <w:sz w:val="20"/>
                <w:szCs w:val="20"/>
              </w:rPr>
              <w:t>nDCG</w:t>
            </w:r>
            <w:proofErr w:type="spellEnd"/>
            <w:r>
              <w:rPr>
                <w:color w:val="2C3E50"/>
                <w:sz w:val="20"/>
                <w:szCs w:val="20"/>
              </w:rPr>
              <w:t>.</w:t>
            </w:r>
          </w:p>
        </w:tc>
      </w:tr>
      <w:tr w:rsidR="003F45B4" w14:paraId="4E546CEB" w14:textId="77777777">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7BB640DF" w14:textId="77777777" w:rsidR="003F45B4" w:rsidRDefault="00000000">
            <w:r>
              <w:rPr>
                <w:color w:val="2C3E50"/>
                <w:sz w:val="20"/>
                <w:szCs w:val="20"/>
              </w:rPr>
              <w:t>Long terme (12+ mois)</w:t>
            </w:r>
          </w:p>
        </w:tc>
        <w:tc>
          <w:tcPr>
            <w:tcW w:w="4513" w:type="dxa"/>
            <w:tcBorders>
              <w:top w:val="single" w:sz="1" w:space="0" w:color="AABBD4"/>
              <w:left w:val="single" w:sz="1" w:space="0" w:color="AABBD4"/>
              <w:bottom w:val="single" w:sz="1" w:space="0" w:color="AABBD4"/>
              <w:right w:val="single" w:sz="1" w:space="0" w:color="AABBD4"/>
            </w:tcBorders>
            <w:shd w:val="clear" w:color="auto" w:fill="FFFFFF"/>
            <w:tcMar>
              <w:top w:w="100" w:type="dxa"/>
              <w:left w:w="120" w:type="dxa"/>
              <w:bottom w:w="100" w:type="dxa"/>
              <w:right w:w="120" w:type="dxa"/>
            </w:tcMar>
          </w:tcPr>
          <w:p w14:paraId="19E3AC44" w14:textId="77777777" w:rsidR="003F45B4" w:rsidRDefault="00000000">
            <w:r>
              <w:rPr>
                <w:color w:val="2C3E50"/>
                <w:sz w:val="20"/>
                <w:szCs w:val="20"/>
              </w:rPr>
              <w:t xml:space="preserve">Migration vers Sentence-BERT pour le </w:t>
            </w:r>
            <w:proofErr w:type="spellStart"/>
            <w:r>
              <w:rPr>
                <w:color w:val="2C3E50"/>
                <w:sz w:val="20"/>
                <w:szCs w:val="20"/>
              </w:rPr>
              <w:t>matching</w:t>
            </w:r>
            <w:proofErr w:type="spellEnd"/>
            <w:r>
              <w:rPr>
                <w:color w:val="2C3E50"/>
                <w:sz w:val="20"/>
                <w:szCs w:val="20"/>
              </w:rPr>
              <w:t xml:space="preserve"> sémantique profond, tableau de bord entreprise avancé (</w:t>
            </w:r>
            <w:proofErr w:type="spellStart"/>
            <w:r>
              <w:rPr>
                <w:color w:val="2C3E50"/>
                <w:sz w:val="20"/>
                <w:szCs w:val="20"/>
              </w:rPr>
              <w:t>analytics</w:t>
            </w:r>
            <w:proofErr w:type="spellEnd"/>
            <w:r>
              <w:rPr>
                <w:color w:val="2C3E50"/>
                <w:sz w:val="20"/>
                <w:szCs w:val="20"/>
              </w:rPr>
              <w:t xml:space="preserve"> candidatures), conformité RGPD / Loi 09-08, modèle SaaS avec plans tarifaires.</w:t>
            </w:r>
          </w:p>
        </w:tc>
      </w:tr>
    </w:tbl>
    <w:p w14:paraId="17E34066" w14:textId="77777777" w:rsidR="003F45B4" w:rsidRDefault="003F45B4">
      <w:pPr>
        <w:spacing w:before="100" w:after="100"/>
      </w:pPr>
    </w:p>
    <w:p w14:paraId="042A5868" w14:textId="77777777" w:rsidR="003F45B4" w:rsidRDefault="00000000">
      <w:r>
        <w:br/>
      </w:r>
    </w:p>
    <w:p w14:paraId="678E4EF7" w14:textId="77777777" w:rsidR="003F45B4" w:rsidRDefault="00000000">
      <w:pPr>
        <w:pStyle w:val="Titre1"/>
      </w:pPr>
      <w:r>
        <w:t>Bibliographie</w:t>
      </w:r>
    </w:p>
    <w:p w14:paraId="59785AFB" w14:textId="77777777" w:rsidR="003F45B4" w:rsidRDefault="003F45B4">
      <w:pPr>
        <w:pBdr>
          <w:bottom w:val="single" w:sz="8" w:space="1" w:color="2E75B6"/>
        </w:pBdr>
        <w:spacing w:before="80" w:after="80"/>
      </w:pPr>
    </w:p>
    <w:p w14:paraId="794735AF" w14:textId="77777777" w:rsidR="003F45B4" w:rsidRDefault="003F45B4">
      <w:pPr>
        <w:spacing w:before="80" w:after="80"/>
      </w:pPr>
    </w:p>
    <w:p w14:paraId="3BE366FF" w14:textId="77777777" w:rsidR="003F45B4" w:rsidRDefault="00000000">
      <w:pPr>
        <w:spacing w:before="80" w:after="100"/>
        <w:jc w:val="both"/>
      </w:pPr>
      <w:r>
        <w:rPr>
          <w:i/>
          <w:iCs/>
          <w:color w:val="2C3E50"/>
        </w:rPr>
        <w:t>Les références ci-dessous sont classées par catégorie thématique selon le format IEEE.</w:t>
      </w:r>
    </w:p>
    <w:p w14:paraId="1DF3182F" w14:textId="77777777" w:rsidR="003F45B4" w:rsidRDefault="003F45B4">
      <w:pPr>
        <w:spacing w:before="60" w:after="60"/>
      </w:pPr>
    </w:p>
    <w:p w14:paraId="11F38ADC" w14:textId="77777777" w:rsidR="003F45B4" w:rsidRDefault="00000000">
      <w:pPr>
        <w:pStyle w:val="Titre2"/>
      </w:pPr>
      <w:r>
        <w:t>Recommandation d'Emploi et NLP</w:t>
      </w:r>
    </w:p>
    <w:p w14:paraId="4722CDD9" w14:textId="66550A1B" w:rsidR="003F45B4" w:rsidRPr="005160C5" w:rsidRDefault="00000000" w:rsidP="005160C5">
      <w:pPr>
        <w:spacing w:before="60" w:after="60"/>
        <w:ind w:left="360" w:hanging="360"/>
        <w:rPr>
          <w:lang w:val="en-US"/>
        </w:rPr>
      </w:pPr>
      <w:r w:rsidRPr="009F0F2F">
        <w:rPr>
          <w:color w:val="2C3E50"/>
          <w:sz w:val="20"/>
          <w:szCs w:val="20"/>
        </w:rPr>
        <w:t xml:space="preserve">[1] F. O. Isinkaye, Y. O. Folajimi, and B. A. </w:t>
      </w:r>
      <w:proofErr w:type="spellStart"/>
      <w:r w:rsidRPr="009F0F2F">
        <w:rPr>
          <w:color w:val="2C3E50"/>
          <w:sz w:val="20"/>
          <w:szCs w:val="20"/>
        </w:rPr>
        <w:t>Ojokoh</w:t>
      </w:r>
      <w:proofErr w:type="spellEnd"/>
      <w:r w:rsidRPr="009F0F2F">
        <w:rPr>
          <w:color w:val="2C3E50"/>
          <w:sz w:val="20"/>
          <w:szCs w:val="20"/>
        </w:rPr>
        <w:t>, "</w:t>
      </w:r>
      <w:proofErr w:type="spellStart"/>
      <w:r w:rsidRPr="009F0F2F">
        <w:rPr>
          <w:color w:val="2C3E50"/>
          <w:sz w:val="20"/>
          <w:szCs w:val="20"/>
        </w:rPr>
        <w:t>Recommendation</w:t>
      </w:r>
      <w:proofErr w:type="spellEnd"/>
      <w:r w:rsidRPr="009F0F2F">
        <w:rPr>
          <w:color w:val="2C3E50"/>
          <w:sz w:val="20"/>
          <w:szCs w:val="20"/>
        </w:rPr>
        <w:t xml:space="preserve"> </w:t>
      </w:r>
      <w:proofErr w:type="spellStart"/>
      <w:proofErr w:type="gramStart"/>
      <w:r w:rsidRPr="009F0F2F">
        <w:rPr>
          <w:color w:val="2C3E50"/>
          <w:sz w:val="20"/>
          <w:szCs w:val="20"/>
        </w:rPr>
        <w:t>systems</w:t>
      </w:r>
      <w:proofErr w:type="spellEnd"/>
      <w:r w:rsidRPr="009F0F2F">
        <w:rPr>
          <w:color w:val="2C3E50"/>
          <w:sz w:val="20"/>
          <w:szCs w:val="20"/>
        </w:rPr>
        <w:t>:</w:t>
      </w:r>
      <w:proofErr w:type="gramEnd"/>
      <w:r w:rsidRPr="009F0F2F">
        <w:rPr>
          <w:color w:val="2C3E50"/>
          <w:sz w:val="20"/>
          <w:szCs w:val="20"/>
        </w:rPr>
        <w:t xml:space="preserve"> Principles, </w:t>
      </w:r>
      <w:proofErr w:type="spellStart"/>
      <w:r w:rsidRPr="009F0F2F">
        <w:rPr>
          <w:color w:val="2C3E50"/>
          <w:sz w:val="20"/>
          <w:szCs w:val="20"/>
        </w:rPr>
        <w:t>methods</w:t>
      </w:r>
      <w:proofErr w:type="spellEnd"/>
      <w:r w:rsidRPr="009F0F2F">
        <w:rPr>
          <w:color w:val="2C3E50"/>
          <w:sz w:val="20"/>
          <w:szCs w:val="20"/>
        </w:rPr>
        <w:t xml:space="preserve"> and </w:t>
      </w:r>
      <w:proofErr w:type="spellStart"/>
      <w:r w:rsidRPr="009F0F2F">
        <w:rPr>
          <w:color w:val="2C3E50"/>
          <w:sz w:val="20"/>
          <w:szCs w:val="20"/>
        </w:rPr>
        <w:t>evaluation</w:t>
      </w:r>
      <w:proofErr w:type="spellEnd"/>
      <w:r w:rsidRPr="009F0F2F">
        <w:rPr>
          <w:color w:val="2C3E50"/>
          <w:sz w:val="20"/>
          <w:szCs w:val="20"/>
        </w:rPr>
        <w:t xml:space="preserve">," </w:t>
      </w:r>
      <w:proofErr w:type="spellStart"/>
      <w:r w:rsidRPr="009F0F2F">
        <w:rPr>
          <w:color w:val="2C3E50"/>
          <w:sz w:val="20"/>
          <w:szCs w:val="20"/>
        </w:rPr>
        <w:t>Egyptian</w:t>
      </w:r>
      <w:proofErr w:type="spellEnd"/>
      <w:r w:rsidRPr="009F0F2F">
        <w:rPr>
          <w:color w:val="2C3E50"/>
          <w:sz w:val="20"/>
          <w:szCs w:val="20"/>
        </w:rPr>
        <w:t xml:space="preserve"> </w:t>
      </w:r>
      <w:proofErr w:type="spellStart"/>
      <w:r w:rsidRPr="009F0F2F">
        <w:rPr>
          <w:color w:val="2C3E50"/>
          <w:sz w:val="20"/>
          <w:szCs w:val="20"/>
        </w:rPr>
        <w:t>Informatics</w:t>
      </w:r>
      <w:proofErr w:type="spellEnd"/>
      <w:r w:rsidRPr="009F0F2F">
        <w:rPr>
          <w:color w:val="2C3E50"/>
          <w:sz w:val="20"/>
          <w:szCs w:val="20"/>
        </w:rPr>
        <w:t xml:space="preserve"> Journal, vol. 16, no. 3, pp. 261–273, 2015.</w:t>
      </w:r>
      <w:r w:rsidR="005160C5">
        <w:rPr>
          <w:color w:val="2C3E50"/>
          <w:sz w:val="20"/>
          <w:szCs w:val="20"/>
          <w:lang w:val="en-US"/>
        </w:rPr>
        <w:fldChar w:fldCharType="begin"/>
      </w:r>
      <w:r w:rsidR="005160C5" w:rsidRPr="009F0F2F">
        <w:rPr>
          <w:color w:val="2C3E50"/>
          <w:sz w:val="20"/>
          <w:szCs w:val="20"/>
        </w:rPr>
        <w:instrText xml:space="preserve"> ADDIN ZOTERO_ITEM CSL_CITATION {"citationID":"ReprPpI0","properties":{"unsorted":false,"formattedCitation":"[1]","plainCitation":"[1]","noteIndex":0},"citationItems":[{"id":13,"uris":["http://zotero.org/users/local/frmcQYvs/items/KYD7CXBG"],"itemData":{"id":13,"type":"article-journal","abstract":"The Internet-based recruiting platforms become a primary recruitment channel in most companies. While such platforms decrease the recruitment time and advertisement cost, they suffer from an inappropriateness of traditional information retrieval techniques like the Boolean search methods. Consequently, a vast amount of candidates missed the opportunity of recruiting. The recommender system technology aims to help users in finding items that match their personnel interests; it has a successful usage in e-commerce applications to deal with problems related to information overload efficiently. In order to improve the e-recruiting functionality, many recommender system approaches have been proposed. This article will present a survey of e-recruiting process and existing recommendation approaches for building personalized recommender systems for candidates/job matching.","container-title":"International Journal of the Physical Sciences","DOI":"10.5897/IJPS12.482","journalAbbreviation":"International Journal of the Physical Sciences","source":"ResearchGate","title":"A survey of job recommender systems","volume":"7","author":[{"family":"Alotaibi","given":"Shaha"}],"issued":{"date-parts":[["2012",7,26]]}}}],"schema":"https://github.com/citation-style-language/schema/raw/master/csl-citation.json"} </w:instrText>
      </w:r>
      <w:r w:rsidR="005160C5">
        <w:rPr>
          <w:color w:val="2C3E50"/>
          <w:sz w:val="20"/>
          <w:szCs w:val="20"/>
          <w:lang w:val="en-US"/>
        </w:rPr>
        <w:fldChar w:fldCharType="separate"/>
      </w:r>
      <w:r w:rsidR="005160C5" w:rsidRPr="005160C5">
        <w:rPr>
          <w:sz w:val="20"/>
          <w:lang w:val="en-US"/>
        </w:rPr>
        <w:t>[1]</w:t>
      </w:r>
      <w:r w:rsidR="005160C5">
        <w:rPr>
          <w:color w:val="2C3E50"/>
          <w:sz w:val="20"/>
          <w:szCs w:val="20"/>
          <w:lang w:val="en-US"/>
        </w:rPr>
        <w:fldChar w:fldCharType="end"/>
      </w:r>
    </w:p>
    <w:p w14:paraId="1D3FD2F4" w14:textId="7ACABCB7" w:rsidR="003F45B4" w:rsidRPr="00421128" w:rsidRDefault="00000000" w:rsidP="005160C5">
      <w:pPr>
        <w:spacing w:before="60" w:after="60"/>
        <w:ind w:left="360" w:hanging="360"/>
        <w:rPr>
          <w:lang w:val="en-US"/>
        </w:rPr>
      </w:pPr>
      <w:r w:rsidRPr="00421128">
        <w:rPr>
          <w:color w:val="2C3E50"/>
          <w:sz w:val="20"/>
          <w:szCs w:val="20"/>
          <w:lang w:val="en-US"/>
        </w:rPr>
        <w:t xml:space="preserve">[2] K. Siting, W. </w:t>
      </w:r>
      <w:proofErr w:type="spellStart"/>
      <w:r w:rsidRPr="00421128">
        <w:rPr>
          <w:color w:val="2C3E50"/>
          <w:sz w:val="20"/>
          <w:szCs w:val="20"/>
          <w:lang w:val="en-US"/>
        </w:rPr>
        <w:t>Wenxing</w:t>
      </w:r>
      <w:proofErr w:type="spellEnd"/>
      <w:r w:rsidRPr="00421128">
        <w:rPr>
          <w:color w:val="2C3E50"/>
          <w:sz w:val="20"/>
          <w:szCs w:val="20"/>
          <w:lang w:val="en-US"/>
        </w:rPr>
        <w:t>, Z. Ning, and Y. Fan, "Job recommender systems: A survey," Proc. 7th Int. Conf. Computer Science &amp; Education (ICCSE), 2012, pp. 920–924.</w:t>
      </w:r>
      <w:r w:rsidR="005160C5">
        <w:rPr>
          <w:color w:val="2C3E50"/>
          <w:sz w:val="20"/>
          <w:szCs w:val="20"/>
          <w:lang w:val="en-US"/>
        </w:rPr>
        <w:fldChar w:fldCharType="begin"/>
      </w:r>
      <w:r w:rsidR="005160C5">
        <w:rPr>
          <w:color w:val="2C3E50"/>
          <w:sz w:val="20"/>
          <w:szCs w:val="20"/>
          <w:lang w:val="en-US"/>
        </w:rPr>
        <w:instrText xml:space="preserve"> ADDIN ZOTERO_ITEM CSL_CITATION {"citationID":"Zp0seTK8","properties":{"unsorted":false,"formattedCitation":"[1]","plainCitation":"[1]","noteIndex":0},"citationItems":[{"id":13,"uris":["http://zotero.org/users/local/frmcQYvs/items/KYD7CXBG"],"itemData":{"id":13,"type":"article-journal","abstract":"The Internet-based recruiting platforms become a primary recruitment channel in most companies. While such platforms decrease the recruitment time and advertisement cost, they suffer from an inappropriateness of traditional information retrieval techniques like the Boolean search methods. Consequently, a vast amount of candidates missed the opportunity of recruiting. The recommender system technology aims to help users in finding items that match their personnel interests; it has a successful usage in e-commerce applications to deal with problems related to information overload efficiently. In order to improve the e-recruiting functionality, many recommender system approaches have been proposed. This article will present a survey of e-recruiting process and existing recommendation approaches for building personalized recommender systems for candidates/job matching.","container-title":"International Journal of the Physical Sciences","DOI":"10.5897/IJPS12.482","journalAbbreviation":"International Journal of the Physical Sciences","source":"ResearchGate","title":"A survey of job recommender systems","volume":"7","author":[{"family":"Alotaibi","given":"Shaha"}],"issued":{"date-parts":[["2012",7,26]]}}}],"schema":"https://github.com/citation-style-language/schema/raw/master/csl-citation.json"} </w:instrText>
      </w:r>
      <w:r w:rsidR="005160C5">
        <w:rPr>
          <w:color w:val="2C3E50"/>
          <w:sz w:val="20"/>
          <w:szCs w:val="20"/>
          <w:lang w:val="en-US"/>
        </w:rPr>
        <w:fldChar w:fldCharType="separate"/>
      </w:r>
      <w:r w:rsidR="005160C5" w:rsidRPr="005160C5">
        <w:rPr>
          <w:sz w:val="20"/>
          <w:lang w:val="en-US"/>
        </w:rPr>
        <w:t>[1]</w:t>
      </w:r>
      <w:r w:rsidR="005160C5">
        <w:rPr>
          <w:color w:val="2C3E50"/>
          <w:sz w:val="20"/>
          <w:szCs w:val="20"/>
          <w:lang w:val="en-US"/>
        </w:rPr>
        <w:fldChar w:fldCharType="end"/>
      </w:r>
    </w:p>
    <w:p w14:paraId="348C9B4E" w14:textId="7A9E154D" w:rsidR="003F45B4" w:rsidRPr="00421128" w:rsidRDefault="00000000" w:rsidP="005160C5">
      <w:pPr>
        <w:spacing w:before="60" w:after="60"/>
        <w:ind w:left="360" w:hanging="360"/>
        <w:rPr>
          <w:lang w:val="en-US"/>
        </w:rPr>
      </w:pPr>
      <w:r w:rsidRPr="00421128">
        <w:rPr>
          <w:color w:val="2C3E50"/>
          <w:sz w:val="20"/>
          <w:szCs w:val="20"/>
          <w:lang w:val="en-US"/>
        </w:rPr>
        <w:t xml:space="preserve">[3] T. Al-Otaibi and M. </w:t>
      </w:r>
      <w:proofErr w:type="spellStart"/>
      <w:r w:rsidRPr="00421128">
        <w:rPr>
          <w:color w:val="2C3E50"/>
          <w:sz w:val="20"/>
          <w:szCs w:val="20"/>
          <w:lang w:val="en-US"/>
        </w:rPr>
        <w:t>Ykhlef</w:t>
      </w:r>
      <w:proofErr w:type="spellEnd"/>
      <w:r w:rsidRPr="00421128">
        <w:rPr>
          <w:color w:val="2C3E50"/>
          <w:sz w:val="20"/>
          <w:szCs w:val="20"/>
          <w:lang w:val="en-US"/>
        </w:rPr>
        <w:t>, "A survey of job recommender systems," International Journal of Physical Sciences, vol. 7, no. 29, pp. 5127–5142, 2012.</w:t>
      </w:r>
      <w:r w:rsidR="005160C5">
        <w:rPr>
          <w:color w:val="2C3E50"/>
          <w:sz w:val="20"/>
          <w:szCs w:val="20"/>
          <w:lang w:val="en-US"/>
        </w:rPr>
        <w:fldChar w:fldCharType="begin"/>
      </w:r>
      <w:r w:rsidR="005160C5">
        <w:rPr>
          <w:color w:val="2C3E50"/>
          <w:sz w:val="20"/>
          <w:szCs w:val="20"/>
          <w:lang w:val="en-US"/>
        </w:rPr>
        <w:instrText xml:space="preserve"> ADDIN ZOTERO_ITEM CSL_CITATION {"citationID":"fTeqV6O9","properties":{"unsorted":false,"formattedCitation":"[1]","plainCitation":"[1]","noteIndex":0},"citationItems":[{"id":13,"uris":["http://zotero.org/users/local/frmcQYvs/items/KYD7CXBG"],"itemData":{"id":13,"type":"article-journal","abstract":"The Internet-based recruiting platforms become a primary recruitment channel in most companies. While such platforms decrease the recruitment time and advertisement cost, they suffer from an inappropriateness of traditional information retrieval techniques like the Boolean search methods. Consequently, a vast amount of candidates missed the opportunity of recruiting. The recommender system technology aims to help users in finding items that match their personnel interests; it has a successful usage in e-commerce applications to deal with problems related to information overload efficiently. In order to improve the e-recruiting functionality, many recommender system approaches have been proposed. This article will present a survey of e-recruiting process and existing recommendation approaches for building personalized recommender systems for candidates/job matching.","container-title":"International Journal of the Physical Sciences","DOI":"10.5897/IJPS12.482","journalAbbreviation":"International Journal of the Physical Sciences","source":"ResearchGate","title":"A survey of job recommender systems","volume":"7","author":[{"family":"Alotaibi","given":"Shaha"}],"issued":{"date-parts":[["2012",7,26]]}}}],"schema":"https://github.com/citation-style-language/schema/raw/master/csl-citation.json"} </w:instrText>
      </w:r>
      <w:r w:rsidR="005160C5">
        <w:rPr>
          <w:color w:val="2C3E50"/>
          <w:sz w:val="20"/>
          <w:szCs w:val="20"/>
          <w:lang w:val="en-US"/>
        </w:rPr>
        <w:fldChar w:fldCharType="separate"/>
      </w:r>
      <w:r w:rsidR="005160C5" w:rsidRPr="005160C5">
        <w:rPr>
          <w:sz w:val="20"/>
          <w:lang w:val="en-US"/>
        </w:rPr>
        <w:t>[1]</w:t>
      </w:r>
      <w:r w:rsidR="005160C5">
        <w:rPr>
          <w:color w:val="2C3E50"/>
          <w:sz w:val="20"/>
          <w:szCs w:val="20"/>
          <w:lang w:val="en-US"/>
        </w:rPr>
        <w:fldChar w:fldCharType="end"/>
      </w:r>
    </w:p>
    <w:p w14:paraId="112ECFD0" w14:textId="340172AB" w:rsidR="003F45B4" w:rsidRPr="00421128" w:rsidRDefault="00000000" w:rsidP="005160C5">
      <w:pPr>
        <w:spacing w:before="60" w:after="60"/>
        <w:ind w:left="360" w:hanging="360"/>
        <w:rPr>
          <w:lang w:val="en-US"/>
        </w:rPr>
      </w:pPr>
      <w:r w:rsidRPr="00421128">
        <w:rPr>
          <w:color w:val="2C3E50"/>
          <w:sz w:val="20"/>
          <w:szCs w:val="20"/>
          <w:lang w:val="en-US"/>
        </w:rPr>
        <w:t xml:space="preserve">[4] D. Yi, C. Wei, and J. </w:t>
      </w:r>
      <w:proofErr w:type="spellStart"/>
      <w:r w:rsidRPr="00421128">
        <w:rPr>
          <w:color w:val="2C3E50"/>
          <w:sz w:val="20"/>
          <w:szCs w:val="20"/>
          <w:lang w:val="en-US"/>
        </w:rPr>
        <w:t>Ruifeng</w:t>
      </w:r>
      <w:proofErr w:type="spellEnd"/>
      <w:r w:rsidRPr="00421128">
        <w:rPr>
          <w:color w:val="2C3E50"/>
          <w:sz w:val="20"/>
          <w:szCs w:val="20"/>
          <w:lang w:val="en-US"/>
        </w:rPr>
        <w:t>, "A content-based job recommendation system using TF-IDF and cosine similarity," Proc. Int. Conf. Machine Learning and Computing, 2020.</w:t>
      </w:r>
      <w:r w:rsidR="005160C5">
        <w:rPr>
          <w:color w:val="2C3E50"/>
          <w:sz w:val="20"/>
          <w:szCs w:val="20"/>
          <w:lang w:val="en-US"/>
        </w:rPr>
        <w:fldChar w:fldCharType="begin"/>
      </w:r>
      <w:r w:rsidR="005160C5">
        <w:rPr>
          <w:color w:val="2C3E50"/>
          <w:sz w:val="20"/>
          <w:szCs w:val="20"/>
          <w:lang w:val="en-US"/>
        </w:rPr>
        <w:instrText xml:space="preserve"> ADDIN ZOTERO_ITEM CSL_CITATION {"citationID":"oKLRIeoa","properties":{"unsorted":false,"formattedCitation":"[1]","plainCitation":"[1]","noteIndex":0},"citationItems":[{"id":13,"uris":["http://zotero.org/users/local/frmcQYvs/items/KYD7CXBG"],"itemData":{"id":13,"type":"article-journal","abstract":"The Internet-based recruiting platforms become a primary recruitment channel in most companies. While such platforms decrease the recruitment time and advertisement cost, they suffer from an inappropriateness of traditional information retrieval techniques like the Boolean search methods. Consequently, a vast amount of candidates missed the opportunity of recruiting. The recommender system technology aims to help users in finding items that match their personnel interests; it has a successful usage in e-commerce applications to deal with problems related to information overload efficiently. In order to improve the e-recruiting functionality, many recommender system approaches have been proposed. This article will present a survey of e-recruiting process and existing recommendation approaches for building personalized recommender systems for candidates/job matching.","container-title":"International Journal of the Physical Sciences","DOI":"10.5897/IJPS12.482","journalAbbreviation":"International Journal of the Physical Sciences","source":"ResearchGate","title":"A survey of job recommender systems","volume":"7","author":[{"family":"Alotaibi","given":"Shaha"}],"issued":{"date-parts":[["2012",7,26]]}}}],"schema":"https://github.com/citation-style-language/schema/raw/master/csl-citation.json"} </w:instrText>
      </w:r>
      <w:r w:rsidR="005160C5">
        <w:rPr>
          <w:color w:val="2C3E50"/>
          <w:sz w:val="20"/>
          <w:szCs w:val="20"/>
          <w:lang w:val="en-US"/>
        </w:rPr>
        <w:fldChar w:fldCharType="separate"/>
      </w:r>
      <w:r w:rsidR="005160C5" w:rsidRPr="005160C5">
        <w:rPr>
          <w:sz w:val="20"/>
          <w:lang w:val="en-US"/>
        </w:rPr>
        <w:t>[1]</w:t>
      </w:r>
      <w:r w:rsidR="005160C5">
        <w:rPr>
          <w:color w:val="2C3E50"/>
          <w:sz w:val="20"/>
          <w:szCs w:val="20"/>
          <w:lang w:val="en-US"/>
        </w:rPr>
        <w:fldChar w:fldCharType="end"/>
      </w:r>
    </w:p>
    <w:p w14:paraId="4BE7152F" w14:textId="77777777" w:rsidR="003F45B4" w:rsidRPr="00421128" w:rsidRDefault="003F45B4">
      <w:pPr>
        <w:spacing w:before="80" w:after="60"/>
        <w:rPr>
          <w:lang w:val="en-US"/>
        </w:rPr>
      </w:pPr>
    </w:p>
    <w:p w14:paraId="7B2495DF" w14:textId="77777777" w:rsidR="003F45B4" w:rsidRPr="00421128" w:rsidRDefault="00000000">
      <w:pPr>
        <w:pStyle w:val="Titre2"/>
        <w:rPr>
          <w:lang w:val="en-US"/>
        </w:rPr>
      </w:pPr>
      <w:r w:rsidRPr="00421128">
        <w:rPr>
          <w:lang w:val="en-US"/>
        </w:rPr>
        <w:t xml:space="preserve">Resume Parsing et Extraction </w:t>
      </w:r>
      <w:proofErr w:type="spellStart"/>
      <w:r w:rsidRPr="00421128">
        <w:rPr>
          <w:lang w:val="en-US"/>
        </w:rPr>
        <w:t>d'Information</w:t>
      </w:r>
      <w:proofErr w:type="spellEnd"/>
    </w:p>
    <w:p w14:paraId="45967822" w14:textId="77777777" w:rsidR="003F45B4" w:rsidRPr="00421128" w:rsidRDefault="00000000">
      <w:pPr>
        <w:spacing w:before="60" w:after="60"/>
        <w:ind w:left="360" w:hanging="360"/>
        <w:rPr>
          <w:lang w:val="en-US"/>
        </w:rPr>
      </w:pPr>
      <w:r w:rsidRPr="00421128">
        <w:rPr>
          <w:color w:val="2C3E50"/>
          <w:sz w:val="20"/>
          <w:szCs w:val="20"/>
          <w:lang w:val="en-US"/>
        </w:rPr>
        <w:t xml:space="preserve">[5] E. Kops, G. Kessler, and T. </w:t>
      </w:r>
      <w:proofErr w:type="spellStart"/>
      <w:r w:rsidRPr="00421128">
        <w:rPr>
          <w:color w:val="2C3E50"/>
          <w:sz w:val="20"/>
          <w:szCs w:val="20"/>
          <w:lang w:val="en-US"/>
        </w:rPr>
        <w:t>Dürschner</w:t>
      </w:r>
      <w:proofErr w:type="spellEnd"/>
      <w:r w:rsidRPr="00421128">
        <w:rPr>
          <w:color w:val="2C3E50"/>
          <w:sz w:val="20"/>
          <w:szCs w:val="20"/>
          <w:lang w:val="en-US"/>
        </w:rPr>
        <w:t>, "Automated resume information extraction to support the matching of job seekers and vacancies," Proc. 21st European Conf. Information Systems (ECIS), 2013.</w:t>
      </w:r>
    </w:p>
    <w:p w14:paraId="388B8E63" w14:textId="77777777" w:rsidR="003F45B4" w:rsidRPr="00421128" w:rsidRDefault="00000000">
      <w:pPr>
        <w:spacing w:before="60" w:after="60"/>
        <w:ind w:left="360" w:hanging="360"/>
        <w:rPr>
          <w:lang w:val="en-US"/>
        </w:rPr>
      </w:pPr>
      <w:r w:rsidRPr="00421128">
        <w:rPr>
          <w:color w:val="2C3E50"/>
          <w:sz w:val="20"/>
          <w:szCs w:val="20"/>
          <w:lang w:val="en-US"/>
        </w:rPr>
        <w:t xml:space="preserve">[6] M. </w:t>
      </w:r>
      <w:proofErr w:type="spellStart"/>
      <w:r w:rsidRPr="00421128">
        <w:rPr>
          <w:color w:val="2C3E50"/>
          <w:sz w:val="20"/>
          <w:szCs w:val="20"/>
          <w:lang w:val="en-US"/>
        </w:rPr>
        <w:t>Saloot</w:t>
      </w:r>
      <w:proofErr w:type="spellEnd"/>
      <w:r w:rsidRPr="00421128">
        <w:rPr>
          <w:color w:val="2C3E50"/>
          <w:sz w:val="20"/>
          <w:szCs w:val="20"/>
          <w:lang w:val="en-US"/>
        </w:rPr>
        <w:t>, N. Idris, R. Mahmud, et al., "Hadith data mining and classification using artificial intelligence: An overview," Artificial Intelligence Review, vol. 46, pp. 113–128, 2016.</w:t>
      </w:r>
    </w:p>
    <w:p w14:paraId="5CE2443B" w14:textId="77777777" w:rsidR="003F45B4" w:rsidRPr="00421128" w:rsidRDefault="00000000">
      <w:pPr>
        <w:spacing w:before="60" w:after="60"/>
        <w:ind w:left="360" w:hanging="360"/>
        <w:rPr>
          <w:lang w:val="en-US"/>
        </w:rPr>
      </w:pPr>
      <w:r w:rsidRPr="00421128">
        <w:rPr>
          <w:color w:val="2C3E50"/>
          <w:sz w:val="20"/>
          <w:szCs w:val="20"/>
          <w:lang w:val="en-US"/>
        </w:rPr>
        <w:lastRenderedPageBreak/>
        <w:t>[7</w:t>
      </w:r>
      <w:proofErr w:type="gramStart"/>
      <w:r w:rsidRPr="00421128">
        <w:rPr>
          <w:color w:val="2C3E50"/>
          <w:sz w:val="20"/>
          <w:szCs w:val="20"/>
          <w:lang w:val="en-US"/>
        </w:rPr>
        <w:t>] P.</w:t>
      </w:r>
      <w:proofErr w:type="gramEnd"/>
      <w:r w:rsidRPr="00421128">
        <w:rPr>
          <w:color w:val="2C3E50"/>
          <w:sz w:val="20"/>
          <w:szCs w:val="20"/>
          <w:lang w:val="en-US"/>
        </w:rPr>
        <w:t xml:space="preserve"> </w:t>
      </w:r>
      <w:proofErr w:type="spellStart"/>
      <w:r w:rsidRPr="00421128">
        <w:rPr>
          <w:color w:val="2C3E50"/>
          <w:sz w:val="20"/>
          <w:szCs w:val="20"/>
          <w:lang w:val="en-US"/>
        </w:rPr>
        <w:t>Ramanath</w:t>
      </w:r>
      <w:proofErr w:type="spellEnd"/>
      <w:r w:rsidRPr="00421128">
        <w:rPr>
          <w:color w:val="2C3E50"/>
          <w:sz w:val="20"/>
          <w:szCs w:val="20"/>
          <w:lang w:val="en-US"/>
        </w:rPr>
        <w:t>, H. Iyer, P. Khanna, et al., "Towards deep learning for resume parsing," Proc. AAAI Workshops, 2018.</w:t>
      </w:r>
    </w:p>
    <w:p w14:paraId="6F606439" w14:textId="77777777" w:rsidR="003F45B4" w:rsidRPr="00421128" w:rsidRDefault="003F45B4">
      <w:pPr>
        <w:spacing w:before="80" w:after="60"/>
        <w:rPr>
          <w:lang w:val="en-US"/>
        </w:rPr>
      </w:pPr>
    </w:p>
    <w:p w14:paraId="5FF1C1E9" w14:textId="77777777" w:rsidR="003F45B4" w:rsidRPr="00421128" w:rsidRDefault="00000000">
      <w:pPr>
        <w:pStyle w:val="Titre2"/>
        <w:rPr>
          <w:lang w:val="en-US"/>
        </w:rPr>
      </w:pPr>
      <w:proofErr w:type="spellStart"/>
      <w:r w:rsidRPr="00421128">
        <w:rPr>
          <w:lang w:val="en-US"/>
        </w:rPr>
        <w:t>Modèles</w:t>
      </w:r>
      <w:proofErr w:type="spellEnd"/>
      <w:r w:rsidRPr="00421128">
        <w:rPr>
          <w:lang w:val="en-US"/>
        </w:rPr>
        <w:t xml:space="preserve"> de </w:t>
      </w:r>
      <w:proofErr w:type="spellStart"/>
      <w:r w:rsidRPr="00421128">
        <w:rPr>
          <w:lang w:val="en-US"/>
        </w:rPr>
        <w:t>Langage</w:t>
      </w:r>
      <w:proofErr w:type="spellEnd"/>
      <w:r w:rsidRPr="00421128">
        <w:rPr>
          <w:lang w:val="en-US"/>
        </w:rPr>
        <w:t xml:space="preserve"> et Embeddings</w:t>
      </w:r>
    </w:p>
    <w:p w14:paraId="58A8F45D" w14:textId="77777777" w:rsidR="003F45B4" w:rsidRPr="00421128" w:rsidRDefault="00000000">
      <w:pPr>
        <w:spacing w:before="60" w:after="60"/>
        <w:ind w:left="360" w:hanging="360"/>
        <w:rPr>
          <w:lang w:val="en-US"/>
        </w:rPr>
      </w:pPr>
      <w:r w:rsidRPr="00421128">
        <w:rPr>
          <w:color w:val="2C3E50"/>
          <w:sz w:val="20"/>
          <w:szCs w:val="20"/>
          <w:lang w:val="en-US"/>
        </w:rPr>
        <w:t xml:space="preserve">[8] T. Mikolov, I. </w:t>
      </w:r>
      <w:proofErr w:type="spellStart"/>
      <w:r w:rsidRPr="00421128">
        <w:rPr>
          <w:color w:val="2C3E50"/>
          <w:sz w:val="20"/>
          <w:szCs w:val="20"/>
          <w:lang w:val="en-US"/>
        </w:rPr>
        <w:t>Sutskever</w:t>
      </w:r>
      <w:proofErr w:type="spellEnd"/>
      <w:r w:rsidRPr="00421128">
        <w:rPr>
          <w:color w:val="2C3E50"/>
          <w:sz w:val="20"/>
          <w:szCs w:val="20"/>
          <w:lang w:val="en-US"/>
        </w:rPr>
        <w:t>, K. Chen, G. Corrado, and J. Dean, "Distributed representations of words and phrases and their compositionality," Proc. NIPS, 2013, pp. 3111–3119.</w:t>
      </w:r>
    </w:p>
    <w:p w14:paraId="64B38320" w14:textId="77777777" w:rsidR="003F45B4" w:rsidRPr="00421128" w:rsidRDefault="00000000">
      <w:pPr>
        <w:spacing w:before="60" w:after="60"/>
        <w:ind w:left="360" w:hanging="360"/>
        <w:rPr>
          <w:lang w:val="en-US"/>
        </w:rPr>
      </w:pPr>
      <w:r w:rsidRPr="00421128">
        <w:rPr>
          <w:color w:val="2C3E50"/>
          <w:sz w:val="20"/>
          <w:szCs w:val="20"/>
          <w:lang w:val="en-US"/>
        </w:rPr>
        <w:t>[9] J. Devlin, M.-W. Chang, K. Lee, and K. Toutanova, "BERT: Pre-training of deep bidirectional transformers for language understanding," Proc. NAACL-HLT 2019, pp. 4171–4186.</w:t>
      </w:r>
    </w:p>
    <w:p w14:paraId="55BA5FAE" w14:textId="77777777" w:rsidR="003F45B4" w:rsidRPr="00421128" w:rsidRDefault="00000000">
      <w:pPr>
        <w:spacing w:before="60" w:after="60"/>
        <w:ind w:left="360" w:hanging="360"/>
        <w:rPr>
          <w:lang w:val="en-US"/>
        </w:rPr>
      </w:pPr>
      <w:r w:rsidRPr="00421128">
        <w:rPr>
          <w:color w:val="2C3E50"/>
          <w:sz w:val="20"/>
          <w:szCs w:val="20"/>
          <w:lang w:val="en-US"/>
        </w:rPr>
        <w:t>[10] N. Reimers and I. Gurevych, "Sentence-BERT: Sentence embeddings using Siamese BERT-networks," Proc. EMNLP-IJCNLP 2019, pp. 3982–3992.</w:t>
      </w:r>
    </w:p>
    <w:p w14:paraId="69F5761E" w14:textId="77777777" w:rsidR="003F45B4" w:rsidRPr="00421128" w:rsidRDefault="00000000">
      <w:pPr>
        <w:spacing w:before="60" w:after="60"/>
        <w:ind w:left="360" w:hanging="360"/>
        <w:rPr>
          <w:lang w:val="en-US"/>
        </w:rPr>
      </w:pPr>
      <w:r w:rsidRPr="00421128">
        <w:rPr>
          <w:color w:val="2C3E50"/>
          <w:sz w:val="20"/>
          <w:szCs w:val="20"/>
          <w:lang w:val="en-US"/>
        </w:rPr>
        <w:t xml:space="preserve">[11] P. Lewis, E. Perez, A. Piktus, et al., "Retrieval-augmented generation for knowledge-intensive NLP tasks," Proc. </w:t>
      </w:r>
      <w:proofErr w:type="spellStart"/>
      <w:r w:rsidRPr="00421128">
        <w:rPr>
          <w:color w:val="2C3E50"/>
          <w:sz w:val="20"/>
          <w:szCs w:val="20"/>
          <w:lang w:val="en-US"/>
        </w:rPr>
        <w:t>NeurIPS</w:t>
      </w:r>
      <w:proofErr w:type="spellEnd"/>
      <w:r w:rsidRPr="00421128">
        <w:rPr>
          <w:color w:val="2C3E50"/>
          <w:sz w:val="20"/>
          <w:szCs w:val="20"/>
          <w:lang w:val="en-US"/>
        </w:rPr>
        <w:t xml:space="preserve"> 2020.</w:t>
      </w:r>
    </w:p>
    <w:p w14:paraId="08C149EC" w14:textId="77777777" w:rsidR="003F45B4" w:rsidRPr="00421128" w:rsidRDefault="003F45B4">
      <w:pPr>
        <w:spacing w:before="80" w:after="60"/>
        <w:rPr>
          <w:lang w:val="en-US"/>
        </w:rPr>
      </w:pPr>
    </w:p>
    <w:p w14:paraId="7A3DA139" w14:textId="77777777" w:rsidR="003F45B4" w:rsidRPr="00421128" w:rsidRDefault="00000000">
      <w:pPr>
        <w:pStyle w:val="Titre2"/>
        <w:rPr>
          <w:lang w:val="en-US"/>
        </w:rPr>
      </w:pPr>
      <w:r w:rsidRPr="00421128">
        <w:rPr>
          <w:lang w:val="en-US"/>
        </w:rPr>
        <w:t>Technologies et Frameworks</w:t>
      </w:r>
    </w:p>
    <w:p w14:paraId="295EF448" w14:textId="77777777" w:rsidR="003F45B4" w:rsidRPr="009F0F2F" w:rsidRDefault="00000000">
      <w:pPr>
        <w:spacing w:before="60" w:after="60"/>
        <w:ind w:left="360" w:hanging="360"/>
        <w:rPr>
          <w:lang w:val="en-US"/>
        </w:rPr>
      </w:pPr>
      <w:r w:rsidRPr="00421128">
        <w:rPr>
          <w:color w:val="2C3E50"/>
          <w:sz w:val="20"/>
          <w:szCs w:val="20"/>
          <w:lang w:val="en-US"/>
        </w:rPr>
        <w:t xml:space="preserve">[12] Django Software Foundation, "Django REST Framework Documentation," Version 3.14, 2024. </w:t>
      </w:r>
      <w:r w:rsidRPr="009F0F2F">
        <w:rPr>
          <w:color w:val="2C3E50"/>
          <w:sz w:val="20"/>
          <w:szCs w:val="20"/>
          <w:lang w:val="en-US"/>
        </w:rPr>
        <w:t xml:space="preserve">[En </w:t>
      </w:r>
      <w:proofErr w:type="spellStart"/>
      <w:r w:rsidRPr="009F0F2F">
        <w:rPr>
          <w:color w:val="2C3E50"/>
          <w:sz w:val="20"/>
          <w:szCs w:val="20"/>
          <w:lang w:val="en-US"/>
        </w:rPr>
        <w:t>ligne</w:t>
      </w:r>
      <w:proofErr w:type="spellEnd"/>
      <w:r w:rsidRPr="009F0F2F">
        <w:rPr>
          <w:color w:val="2C3E50"/>
          <w:sz w:val="20"/>
          <w:szCs w:val="20"/>
          <w:lang w:val="en-US"/>
        </w:rPr>
        <w:t xml:space="preserve">]. </w:t>
      </w:r>
      <w:proofErr w:type="gramStart"/>
      <w:r w:rsidRPr="009F0F2F">
        <w:rPr>
          <w:color w:val="2C3E50"/>
          <w:sz w:val="20"/>
          <w:szCs w:val="20"/>
          <w:lang w:val="en-US"/>
        </w:rPr>
        <w:t>Disponible :</w:t>
      </w:r>
      <w:proofErr w:type="gramEnd"/>
      <w:r w:rsidRPr="009F0F2F">
        <w:rPr>
          <w:color w:val="2C3E50"/>
          <w:sz w:val="20"/>
          <w:szCs w:val="20"/>
          <w:lang w:val="en-US"/>
        </w:rPr>
        <w:t xml:space="preserve"> https://www.django-rest-framework.org/</w:t>
      </w:r>
    </w:p>
    <w:p w14:paraId="3ACE2946" w14:textId="77777777" w:rsidR="003F45B4" w:rsidRPr="009F0F2F" w:rsidRDefault="00000000">
      <w:pPr>
        <w:spacing w:before="60" w:after="60"/>
        <w:ind w:left="360" w:hanging="360"/>
        <w:rPr>
          <w:lang w:val="en-US"/>
        </w:rPr>
      </w:pPr>
      <w:r>
        <w:rPr>
          <w:color w:val="2C3E50"/>
          <w:sz w:val="20"/>
          <w:szCs w:val="20"/>
        </w:rPr>
        <w:t>[13] Facebook Inc., "</w:t>
      </w:r>
      <w:proofErr w:type="spellStart"/>
      <w:r>
        <w:rPr>
          <w:color w:val="2C3E50"/>
          <w:sz w:val="20"/>
          <w:szCs w:val="20"/>
        </w:rPr>
        <w:t>React</w:t>
      </w:r>
      <w:proofErr w:type="spellEnd"/>
      <w:r>
        <w:rPr>
          <w:color w:val="2C3E50"/>
          <w:sz w:val="20"/>
          <w:szCs w:val="20"/>
        </w:rPr>
        <w:t xml:space="preserve"> Documentation," Version 18, 2024. [En ligne]. </w:t>
      </w:r>
      <w:proofErr w:type="gramStart"/>
      <w:r w:rsidRPr="009F0F2F">
        <w:rPr>
          <w:color w:val="2C3E50"/>
          <w:sz w:val="20"/>
          <w:szCs w:val="20"/>
          <w:lang w:val="en-US"/>
        </w:rPr>
        <w:t>Disponible :</w:t>
      </w:r>
      <w:proofErr w:type="gramEnd"/>
      <w:r w:rsidRPr="009F0F2F">
        <w:rPr>
          <w:color w:val="2C3E50"/>
          <w:sz w:val="20"/>
          <w:szCs w:val="20"/>
          <w:lang w:val="en-US"/>
        </w:rPr>
        <w:t xml:space="preserve"> https://reactjs.org/</w:t>
      </w:r>
    </w:p>
    <w:p w14:paraId="12124856" w14:textId="77777777" w:rsidR="003F45B4" w:rsidRPr="00421128" w:rsidRDefault="00000000">
      <w:pPr>
        <w:spacing w:before="60" w:after="60"/>
        <w:ind w:left="360" w:hanging="360"/>
        <w:rPr>
          <w:lang w:val="en-US"/>
        </w:rPr>
      </w:pPr>
      <w:r w:rsidRPr="00421128">
        <w:rPr>
          <w:color w:val="2C3E50"/>
          <w:sz w:val="20"/>
          <w:szCs w:val="20"/>
          <w:lang w:val="en-US"/>
        </w:rPr>
        <w:t>[14] F. Pedregosa et al., "Scikit-learn: Machine learning in Python," Journal of Machine Learning Research, vol. 12, pp. 2825–2830, 2011.</w:t>
      </w:r>
    </w:p>
    <w:p w14:paraId="626DBFEA" w14:textId="77777777" w:rsidR="003F45B4" w:rsidRDefault="00000000">
      <w:pPr>
        <w:spacing w:before="60" w:after="60"/>
        <w:ind w:left="360" w:hanging="360"/>
      </w:pPr>
      <w:r>
        <w:rPr>
          <w:color w:val="2C3E50"/>
          <w:sz w:val="20"/>
          <w:szCs w:val="20"/>
        </w:rPr>
        <w:t>[15] Google LLC, "Gemini API Documentation," 2024. [En ligne]. Disponible : https://ai.google.dev/docs</w:t>
      </w:r>
    </w:p>
    <w:p w14:paraId="27686873" w14:textId="77777777" w:rsidR="003F45B4" w:rsidRDefault="003F45B4">
      <w:pPr>
        <w:spacing w:before="100" w:after="60"/>
      </w:pPr>
    </w:p>
    <w:p w14:paraId="6B7BC197" w14:textId="77777777" w:rsidR="003F45B4" w:rsidRDefault="003F45B4">
      <w:pPr>
        <w:pBdr>
          <w:bottom w:val="single" w:sz="6" w:space="1" w:color="C09B3A"/>
        </w:pBdr>
        <w:spacing w:before="80" w:after="80"/>
      </w:pPr>
    </w:p>
    <w:p w14:paraId="05BEB871" w14:textId="77777777" w:rsidR="003F45B4" w:rsidRDefault="003F45B4">
      <w:pPr>
        <w:spacing w:before="100" w:after="60"/>
      </w:pPr>
    </w:p>
    <w:p w14:paraId="00B680D3" w14:textId="77777777" w:rsidR="003F45B4" w:rsidRDefault="00000000">
      <w:pPr>
        <w:spacing w:before="60" w:after="60"/>
        <w:jc w:val="center"/>
      </w:pPr>
      <w:r>
        <w:rPr>
          <w:i/>
          <w:iCs/>
          <w:color w:val="5B6978"/>
          <w:sz w:val="20"/>
          <w:szCs w:val="20"/>
        </w:rPr>
        <w:t>— Fin du Rapport —</w:t>
      </w:r>
    </w:p>
    <w:p w14:paraId="7478D3D9" w14:textId="77777777" w:rsidR="003F45B4" w:rsidRDefault="00000000">
      <w:pPr>
        <w:spacing w:before="20" w:after="20"/>
        <w:jc w:val="center"/>
        <w:rPr>
          <w:color w:val="2E75B6"/>
          <w:sz w:val="18"/>
          <w:szCs w:val="18"/>
        </w:rPr>
      </w:pPr>
      <w:r>
        <w:rPr>
          <w:color w:val="2E75B6"/>
          <w:sz w:val="18"/>
          <w:szCs w:val="18"/>
        </w:rPr>
        <w:t xml:space="preserve">EMSI </w:t>
      </w:r>
      <w:proofErr w:type="gramStart"/>
      <w:r>
        <w:rPr>
          <w:color w:val="2E75B6"/>
          <w:sz w:val="18"/>
          <w:szCs w:val="18"/>
        </w:rPr>
        <w:t>Casablanca  |</w:t>
      </w:r>
      <w:proofErr w:type="gramEnd"/>
      <w:r>
        <w:rPr>
          <w:color w:val="2E75B6"/>
          <w:sz w:val="18"/>
          <w:szCs w:val="18"/>
        </w:rPr>
        <w:t xml:space="preserve">  PFA 2024–</w:t>
      </w:r>
      <w:proofErr w:type="gramStart"/>
      <w:r>
        <w:rPr>
          <w:color w:val="2E75B6"/>
          <w:sz w:val="18"/>
          <w:szCs w:val="18"/>
        </w:rPr>
        <w:t>2025  |</w:t>
      </w:r>
      <w:proofErr w:type="gramEnd"/>
      <w:r>
        <w:rPr>
          <w:color w:val="2E75B6"/>
          <w:sz w:val="18"/>
          <w:szCs w:val="18"/>
        </w:rPr>
        <w:t xml:space="preserve">  Ayman Ould-</w:t>
      </w:r>
      <w:proofErr w:type="spellStart"/>
      <w:r>
        <w:rPr>
          <w:color w:val="2E75B6"/>
          <w:sz w:val="18"/>
          <w:szCs w:val="18"/>
        </w:rPr>
        <w:t>Naghouch</w:t>
      </w:r>
      <w:proofErr w:type="spellEnd"/>
      <w:r>
        <w:rPr>
          <w:color w:val="2E75B6"/>
          <w:sz w:val="18"/>
          <w:szCs w:val="18"/>
        </w:rPr>
        <w:t xml:space="preserve"> &amp; El Mehdi Ribahi</w:t>
      </w:r>
    </w:p>
    <w:p w14:paraId="10CC4E66" w14:textId="77777777" w:rsidR="00005514" w:rsidRDefault="00005514">
      <w:pPr>
        <w:spacing w:before="20" w:after="20"/>
        <w:jc w:val="center"/>
        <w:rPr>
          <w:color w:val="2E75B6"/>
          <w:sz w:val="18"/>
          <w:szCs w:val="18"/>
        </w:rPr>
      </w:pPr>
    </w:p>
    <w:p w14:paraId="5414B8AE" w14:textId="77777777" w:rsidR="00005514" w:rsidRDefault="00005514">
      <w:pPr>
        <w:spacing w:before="20" w:after="20"/>
        <w:jc w:val="center"/>
      </w:pPr>
    </w:p>
    <w:p w14:paraId="596BBF26" w14:textId="77777777" w:rsidR="00005514" w:rsidRDefault="00005514">
      <w:pPr>
        <w:spacing w:before="20" w:after="20"/>
        <w:jc w:val="center"/>
      </w:pPr>
    </w:p>
    <w:p w14:paraId="77111FBA" w14:textId="77777777" w:rsidR="00005514" w:rsidRDefault="00005514">
      <w:pPr>
        <w:spacing w:before="20" w:after="20"/>
        <w:jc w:val="center"/>
      </w:pPr>
    </w:p>
    <w:p w14:paraId="4A8BE206" w14:textId="77777777" w:rsidR="00005514" w:rsidRDefault="00005514">
      <w:pPr>
        <w:spacing w:before="20" w:after="20"/>
        <w:jc w:val="center"/>
      </w:pPr>
    </w:p>
    <w:p w14:paraId="63DEF323" w14:textId="77777777" w:rsidR="00005514" w:rsidRDefault="00005514">
      <w:pPr>
        <w:spacing w:before="20" w:after="20"/>
        <w:jc w:val="center"/>
      </w:pPr>
    </w:p>
    <w:p w14:paraId="70A75D08" w14:textId="77777777" w:rsidR="00005514" w:rsidRDefault="00005514">
      <w:pPr>
        <w:spacing w:before="20" w:after="20"/>
        <w:jc w:val="center"/>
      </w:pPr>
    </w:p>
    <w:p w14:paraId="6EC0283B" w14:textId="77777777" w:rsidR="00005514" w:rsidRDefault="00005514">
      <w:pPr>
        <w:spacing w:before="20" w:after="20"/>
        <w:jc w:val="center"/>
      </w:pPr>
    </w:p>
    <w:p w14:paraId="56BF8C11" w14:textId="77777777" w:rsidR="00005514" w:rsidRDefault="00005514">
      <w:pPr>
        <w:spacing w:before="20" w:after="20"/>
        <w:jc w:val="center"/>
      </w:pPr>
    </w:p>
    <w:p w14:paraId="350E73AB" w14:textId="77777777" w:rsidR="00005514" w:rsidRDefault="00005514">
      <w:pPr>
        <w:spacing w:before="20" w:after="20"/>
        <w:jc w:val="center"/>
      </w:pPr>
    </w:p>
    <w:p w14:paraId="4B6CF10D" w14:textId="77777777" w:rsidR="00005514" w:rsidRDefault="00005514">
      <w:pPr>
        <w:spacing w:before="20" w:after="20"/>
        <w:jc w:val="center"/>
      </w:pPr>
    </w:p>
    <w:p w14:paraId="18A24B14" w14:textId="77777777" w:rsidR="00005514" w:rsidRDefault="00005514">
      <w:pPr>
        <w:spacing w:before="20" w:after="20"/>
        <w:jc w:val="center"/>
      </w:pPr>
    </w:p>
    <w:p w14:paraId="668A045A" w14:textId="77777777" w:rsidR="00005514" w:rsidRDefault="00005514">
      <w:pPr>
        <w:spacing w:before="20" w:after="20"/>
        <w:jc w:val="center"/>
      </w:pPr>
    </w:p>
    <w:p w14:paraId="41BEC4CF" w14:textId="77777777" w:rsidR="00005514" w:rsidRDefault="00005514">
      <w:pPr>
        <w:spacing w:before="20" w:after="20"/>
        <w:jc w:val="center"/>
      </w:pPr>
    </w:p>
    <w:p w14:paraId="2FAB0BC3" w14:textId="77777777" w:rsidR="00005514" w:rsidRDefault="00005514">
      <w:pPr>
        <w:spacing w:before="20" w:after="20"/>
        <w:jc w:val="center"/>
      </w:pPr>
    </w:p>
    <w:p w14:paraId="1F0ACE77" w14:textId="77777777" w:rsidR="00005514" w:rsidRDefault="00005514">
      <w:pPr>
        <w:spacing w:before="20" w:after="20"/>
        <w:jc w:val="center"/>
      </w:pPr>
    </w:p>
    <w:p w14:paraId="644A596E" w14:textId="77777777" w:rsidR="00005514" w:rsidRDefault="00005514">
      <w:pPr>
        <w:spacing w:before="20" w:after="20"/>
        <w:jc w:val="center"/>
      </w:pPr>
    </w:p>
    <w:p w14:paraId="32704DEE" w14:textId="77777777" w:rsidR="00005514" w:rsidRDefault="00005514">
      <w:pPr>
        <w:spacing w:before="20" w:after="20"/>
        <w:jc w:val="center"/>
      </w:pPr>
    </w:p>
    <w:p w14:paraId="241C72BE" w14:textId="021EB002" w:rsidR="00005514" w:rsidRDefault="00005514">
      <w:pPr>
        <w:spacing w:before="20" w:after="20"/>
        <w:jc w:val="center"/>
      </w:pPr>
      <w:r>
        <w:rPr>
          <w:noProof/>
        </w:rPr>
        <w:lastRenderedPageBreak/>
        <w:drawing>
          <wp:inline distT="0" distB="0" distL="0" distR="0" wp14:anchorId="6E52E26A" wp14:editId="09930417">
            <wp:extent cx="6042660" cy="7142205"/>
            <wp:effectExtent l="0" t="0" r="0" b="1905"/>
            <wp:docPr id="212889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385" name="Image 2128893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45674" cy="7145767"/>
                    </a:xfrm>
                    <a:prstGeom prst="rect">
                      <a:avLst/>
                    </a:prstGeom>
                  </pic:spPr>
                </pic:pic>
              </a:graphicData>
            </a:graphic>
          </wp:inline>
        </w:drawing>
      </w:r>
    </w:p>
    <w:p w14:paraId="5DE7FB1F" w14:textId="4EDE1FED" w:rsidR="00005514" w:rsidRDefault="00005514">
      <w:pPr>
        <w:spacing w:before="20" w:after="20"/>
        <w:jc w:val="center"/>
      </w:pPr>
      <w:r>
        <w:rPr>
          <w:noProof/>
        </w:rPr>
        <w:lastRenderedPageBreak/>
        <w:drawing>
          <wp:inline distT="0" distB="0" distL="0" distR="0" wp14:anchorId="3A7BA223" wp14:editId="1D10B88B">
            <wp:extent cx="5845810" cy="7152640"/>
            <wp:effectExtent l="0" t="0" r="2540" b="0"/>
            <wp:docPr id="1202045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4576" name="Image 120204576"/>
                    <pic:cNvPicPr/>
                  </pic:nvPicPr>
                  <pic:blipFill>
                    <a:blip r:embed="rId14">
                      <a:extLst>
                        <a:ext uri="{28A0092B-C50C-407E-A947-70E740481C1C}">
                          <a14:useLocalDpi xmlns:a14="http://schemas.microsoft.com/office/drawing/2010/main" val="0"/>
                        </a:ext>
                      </a:extLst>
                    </a:blip>
                    <a:stretch>
                      <a:fillRect/>
                    </a:stretch>
                  </pic:blipFill>
                  <pic:spPr>
                    <a:xfrm>
                      <a:off x="0" y="0"/>
                      <a:ext cx="5845810" cy="7152640"/>
                    </a:xfrm>
                    <a:prstGeom prst="rect">
                      <a:avLst/>
                    </a:prstGeom>
                  </pic:spPr>
                </pic:pic>
              </a:graphicData>
            </a:graphic>
          </wp:inline>
        </w:drawing>
      </w:r>
    </w:p>
    <w:p w14:paraId="62A4C227" w14:textId="77777777" w:rsidR="00005514" w:rsidRDefault="00005514">
      <w:pPr>
        <w:spacing w:before="20" w:after="20"/>
        <w:jc w:val="center"/>
      </w:pPr>
    </w:p>
    <w:p w14:paraId="0ED3D821" w14:textId="77777777" w:rsidR="00005514" w:rsidRDefault="00005514">
      <w:pPr>
        <w:spacing w:before="20" w:after="20"/>
        <w:jc w:val="center"/>
      </w:pPr>
    </w:p>
    <w:p w14:paraId="44D1AD5F" w14:textId="77777777" w:rsidR="00005514" w:rsidRDefault="00005514">
      <w:pPr>
        <w:spacing w:before="20" w:after="20"/>
        <w:jc w:val="center"/>
      </w:pPr>
    </w:p>
    <w:p w14:paraId="63554CEF" w14:textId="77777777" w:rsidR="00005514" w:rsidRDefault="00005514">
      <w:pPr>
        <w:spacing w:before="20" w:after="20"/>
        <w:jc w:val="center"/>
      </w:pPr>
    </w:p>
    <w:p w14:paraId="603BB865" w14:textId="77777777" w:rsidR="00005514" w:rsidRDefault="00005514">
      <w:pPr>
        <w:spacing w:before="20" w:after="20"/>
        <w:jc w:val="center"/>
      </w:pPr>
    </w:p>
    <w:p w14:paraId="0A2CEE8C" w14:textId="77777777" w:rsidR="00005514" w:rsidRDefault="00005514">
      <w:pPr>
        <w:spacing w:before="20" w:after="20"/>
        <w:jc w:val="center"/>
      </w:pPr>
    </w:p>
    <w:p w14:paraId="30914FA4" w14:textId="77777777" w:rsidR="00005514" w:rsidRDefault="00005514">
      <w:pPr>
        <w:spacing w:before="20" w:after="20"/>
        <w:jc w:val="center"/>
      </w:pPr>
    </w:p>
    <w:p w14:paraId="5DE0967A" w14:textId="77777777" w:rsidR="00005514" w:rsidRDefault="00005514">
      <w:pPr>
        <w:spacing w:before="20" w:after="20"/>
        <w:jc w:val="center"/>
      </w:pPr>
    </w:p>
    <w:p w14:paraId="039BC9E5" w14:textId="77777777" w:rsidR="00005514" w:rsidRDefault="00005514">
      <w:pPr>
        <w:spacing w:before="20" w:after="20"/>
        <w:jc w:val="center"/>
      </w:pPr>
    </w:p>
    <w:p w14:paraId="482F1846" w14:textId="77777777" w:rsidR="00005514" w:rsidRDefault="00005514">
      <w:pPr>
        <w:spacing w:before="20" w:after="20"/>
        <w:jc w:val="center"/>
      </w:pPr>
    </w:p>
    <w:p w14:paraId="4116F3CB" w14:textId="77777777" w:rsidR="00005514" w:rsidRDefault="00005514">
      <w:pPr>
        <w:spacing w:before="20" w:after="20"/>
        <w:jc w:val="center"/>
      </w:pPr>
    </w:p>
    <w:p w14:paraId="3F572A3C" w14:textId="77777777" w:rsidR="00005514" w:rsidRDefault="00005514">
      <w:pPr>
        <w:spacing w:before="20" w:after="20"/>
        <w:jc w:val="center"/>
      </w:pPr>
    </w:p>
    <w:p w14:paraId="19C1274A" w14:textId="77777777" w:rsidR="00005514" w:rsidRDefault="00005514">
      <w:pPr>
        <w:spacing w:before="20" w:after="20"/>
        <w:jc w:val="center"/>
      </w:pPr>
    </w:p>
    <w:p w14:paraId="66C3155E" w14:textId="77777777" w:rsidR="00005514" w:rsidRDefault="00005514">
      <w:pPr>
        <w:spacing w:before="20" w:after="20"/>
        <w:jc w:val="center"/>
      </w:pPr>
    </w:p>
    <w:p w14:paraId="567230F1" w14:textId="77777777" w:rsidR="00005514" w:rsidRDefault="00005514">
      <w:pPr>
        <w:spacing w:before="20" w:after="20"/>
        <w:jc w:val="center"/>
      </w:pPr>
    </w:p>
    <w:p w14:paraId="3CD84250" w14:textId="4DEC91B2" w:rsidR="00005514" w:rsidRDefault="00005514">
      <w:pPr>
        <w:spacing w:before="20" w:after="20"/>
        <w:jc w:val="center"/>
      </w:pPr>
      <w:r>
        <w:rPr>
          <w:noProof/>
        </w:rPr>
        <w:drawing>
          <wp:inline distT="0" distB="0" distL="0" distR="0" wp14:anchorId="079E348E" wp14:editId="020A48F2">
            <wp:extent cx="6210300" cy="2926080"/>
            <wp:effectExtent l="0" t="0" r="0" b="7620"/>
            <wp:docPr id="19005159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15920" name="Image 1900515920"/>
                    <pic:cNvPicPr/>
                  </pic:nvPicPr>
                  <pic:blipFill>
                    <a:blip r:embed="rId15">
                      <a:extLst>
                        <a:ext uri="{28A0092B-C50C-407E-A947-70E740481C1C}">
                          <a14:useLocalDpi xmlns:a14="http://schemas.microsoft.com/office/drawing/2010/main" val="0"/>
                        </a:ext>
                      </a:extLst>
                    </a:blip>
                    <a:stretch>
                      <a:fillRect/>
                    </a:stretch>
                  </pic:blipFill>
                  <pic:spPr>
                    <a:xfrm>
                      <a:off x="0" y="0"/>
                      <a:ext cx="6210300" cy="2926080"/>
                    </a:xfrm>
                    <a:prstGeom prst="rect">
                      <a:avLst/>
                    </a:prstGeom>
                  </pic:spPr>
                </pic:pic>
              </a:graphicData>
            </a:graphic>
          </wp:inline>
        </w:drawing>
      </w:r>
    </w:p>
    <w:p w14:paraId="26DEB2A1" w14:textId="77777777" w:rsidR="00005514" w:rsidRDefault="00005514">
      <w:pPr>
        <w:spacing w:before="20" w:after="20"/>
        <w:jc w:val="center"/>
      </w:pPr>
    </w:p>
    <w:p w14:paraId="2E21FC22" w14:textId="77777777" w:rsidR="00005514" w:rsidRDefault="00005514">
      <w:pPr>
        <w:spacing w:before="20" w:after="20"/>
        <w:jc w:val="center"/>
      </w:pPr>
    </w:p>
    <w:p w14:paraId="6B7FAF28" w14:textId="77777777" w:rsidR="00005514" w:rsidRDefault="00005514">
      <w:pPr>
        <w:spacing w:before="20" w:after="20"/>
        <w:jc w:val="center"/>
      </w:pPr>
    </w:p>
    <w:p w14:paraId="7B3A38E0" w14:textId="6956BC70" w:rsidR="00005514" w:rsidRDefault="00005514">
      <w:pPr>
        <w:spacing w:before="20" w:after="20"/>
        <w:jc w:val="center"/>
      </w:pPr>
      <w:r>
        <w:rPr>
          <w:noProof/>
        </w:rPr>
        <w:drawing>
          <wp:inline distT="0" distB="0" distL="0" distR="0" wp14:anchorId="3F8804EE" wp14:editId="37975BFC">
            <wp:extent cx="6256020" cy="3924300"/>
            <wp:effectExtent l="0" t="0" r="0" b="0"/>
            <wp:docPr id="20658402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40274" name="Image 20658402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56020" cy="3924300"/>
                    </a:xfrm>
                    <a:prstGeom prst="rect">
                      <a:avLst/>
                    </a:prstGeom>
                  </pic:spPr>
                </pic:pic>
              </a:graphicData>
            </a:graphic>
          </wp:inline>
        </w:drawing>
      </w:r>
    </w:p>
    <w:p w14:paraId="4A2B141E" w14:textId="77777777" w:rsidR="00005514" w:rsidRDefault="00005514">
      <w:pPr>
        <w:spacing w:before="20" w:after="20"/>
        <w:jc w:val="center"/>
      </w:pPr>
    </w:p>
    <w:p w14:paraId="79AC89DD" w14:textId="77777777" w:rsidR="00005514" w:rsidRDefault="00005514">
      <w:pPr>
        <w:spacing w:before="20" w:after="20"/>
        <w:jc w:val="center"/>
      </w:pPr>
    </w:p>
    <w:p w14:paraId="71BD9D81" w14:textId="2BC33723" w:rsidR="00005514" w:rsidRDefault="00005514">
      <w:pPr>
        <w:spacing w:before="20" w:after="20"/>
        <w:jc w:val="center"/>
      </w:pPr>
      <w:r>
        <w:rPr>
          <w:noProof/>
        </w:rPr>
        <w:drawing>
          <wp:inline distT="0" distB="0" distL="0" distR="0" wp14:anchorId="7B270863" wp14:editId="6C2C6B7D">
            <wp:extent cx="6362700" cy="8305800"/>
            <wp:effectExtent l="0" t="0" r="0" b="0"/>
            <wp:docPr id="2424200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20032" name="Image 242420032"/>
                    <pic:cNvPicPr/>
                  </pic:nvPicPr>
                  <pic:blipFill>
                    <a:blip r:embed="rId17">
                      <a:extLst>
                        <a:ext uri="{28A0092B-C50C-407E-A947-70E740481C1C}">
                          <a14:useLocalDpi xmlns:a14="http://schemas.microsoft.com/office/drawing/2010/main" val="0"/>
                        </a:ext>
                      </a:extLst>
                    </a:blip>
                    <a:stretch>
                      <a:fillRect/>
                    </a:stretch>
                  </pic:blipFill>
                  <pic:spPr>
                    <a:xfrm>
                      <a:off x="0" y="0"/>
                      <a:ext cx="6362700" cy="8305800"/>
                    </a:xfrm>
                    <a:prstGeom prst="rect">
                      <a:avLst/>
                    </a:prstGeom>
                  </pic:spPr>
                </pic:pic>
              </a:graphicData>
            </a:graphic>
          </wp:inline>
        </w:drawing>
      </w:r>
    </w:p>
    <w:p w14:paraId="5B859FBC" w14:textId="77777777" w:rsidR="00005514" w:rsidRDefault="00005514">
      <w:pPr>
        <w:spacing w:before="20" w:after="20"/>
        <w:jc w:val="center"/>
      </w:pPr>
    </w:p>
    <w:p w14:paraId="33C54E67" w14:textId="77777777" w:rsidR="00005514" w:rsidRDefault="00005514">
      <w:pPr>
        <w:spacing w:before="20" w:after="20"/>
        <w:jc w:val="center"/>
      </w:pPr>
    </w:p>
    <w:p w14:paraId="3F900733" w14:textId="77777777" w:rsidR="00005514" w:rsidRDefault="00005514" w:rsidP="00005514">
      <w:pPr>
        <w:spacing w:before="60" w:after="60"/>
        <w:jc w:val="center"/>
      </w:pPr>
      <w:r>
        <w:rPr>
          <w:i/>
          <w:iCs/>
          <w:color w:val="5B6978"/>
          <w:sz w:val="20"/>
          <w:szCs w:val="20"/>
        </w:rPr>
        <w:lastRenderedPageBreak/>
        <w:t>— Fin du Rapport —</w:t>
      </w:r>
    </w:p>
    <w:p w14:paraId="1370FB5C" w14:textId="77777777" w:rsidR="00005514" w:rsidRDefault="00005514" w:rsidP="00005514">
      <w:pPr>
        <w:spacing w:before="20" w:after="20"/>
        <w:jc w:val="center"/>
        <w:rPr>
          <w:color w:val="2E75B6"/>
          <w:sz w:val="18"/>
          <w:szCs w:val="18"/>
        </w:rPr>
      </w:pPr>
      <w:r>
        <w:rPr>
          <w:color w:val="2E75B6"/>
          <w:sz w:val="18"/>
          <w:szCs w:val="18"/>
        </w:rPr>
        <w:t xml:space="preserve">EMSI </w:t>
      </w:r>
      <w:proofErr w:type="gramStart"/>
      <w:r>
        <w:rPr>
          <w:color w:val="2E75B6"/>
          <w:sz w:val="18"/>
          <w:szCs w:val="18"/>
        </w:rPr>
        <w:t>Casablanca  |</w:t>
      </w:r>
      <w:proofErr w:type="gramEnd"/>
      <w:r>
        <w:rPr>
          <w:color w:val="2E75B6"/>
          <w:sz w:val="18"/>
          <w:szCs w:val="18"/>
        </w:rPr>
        <w:t xml:space="preserve">  PFA 2024–</w:t>
      </w:r>
      <w:proofErr w:type="gramStart"/>
      <w:r>
        <w:rPr>
          <w:color w:val="2E75B6"/>
          <w:sz w:val="18"/>
          <w:szCs w:val="18"/>
        </w:rPr>
        <w:t>2025  |</w:t>
      </w:r>
      <w:proofErr w:type="gramEnd"/>
      <w:r>
        <w:rPr>
          <w:color w:val="2E75B6"/>
          <w:sz w:val="18"/>
          <w:szCs w:val="18"/>
        </w:rPr>
        <w:t xml:space="preserve">  Ayman Ould-</w:t>
      </w:r>
      <w:proofErr w:type="spellStart"/>
      <w:r>
        <w:rPr>
          <w:color w:val="2E75B6"/>
          <w:sz w:val="18"/>
          <w:szCs w:val="18"/>
        </w:rPr>
        <w:t>Naghouch</w:t>
      </w:r>
      <w:proofErr w:type="spellEnd"/>
      <w:r>
        <w:rPr>
          <w:color w:val="2E75B6"/>
          <w:sz w:val="18"/>
          <w:szCs w:val="18"/>
        </w:rPr>
        <w:t xml:space="preserve"> &amp; El Mehdi Ribahi</w:t>
      </w:r>
    </w:p>
    <w:p w14:paraId="2AC76C3C" w14:textId="77777777" w:rsidR="00005514" w:rsidRDefault="00005514">
      <w:pPr>
        <w:spacing w:before="20" w:after="20"/>
        <w:jc w:val="center"/>
      </w:pPr>
    </w:p>
    <w:sectPr w:rsidR="00005514">
      <w:headerReference w:type="default" r:id="rId18"/>
      <w:footerReference w:type="default" r:id="rId1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8BED" w14:textId="77777777" w:rsidR="00CC7701" w:rsidRDefault="00CC7701">
      <w:r>
        <w:separator/>
      </w:r>
    </w:p>
  </w:endnote>
  <w:endnote w:type="continuationSeparator" w:id="0">
    <w:p w14:paraId="583943DC" w14:textId="77777777" w:rsidR="00CC7701" w:rsidRDefault="00CC7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C999" w14:textId="77777777" w:rsidR="00005514" w:rsidRDefault="0000551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6766" w14:textId="77777777" w:rsidR="00005514" w:rsidRDefault="0000551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FAE2" w14:textId="77777777" w:rsidR="00005514" w:rsidRDefault="00005514">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D7D7" w14:textId="77777777" w:rsidR="003F45B4" w:rsidRDefault="00000000">
    <w:pPr>
      <w:pBdr>
        <w:top w:val="single" w:sz="4" w:space="1" w:color="2E75B6"/>
      </w:pBdr>
      <w:spacing w:before="80"/>
      <w:jc w:val="center"/>
    </w:pPr>
    <w:r>
      <w:rPr>
        <w:color w:val="5B6978"/>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421128">
      <w:rPr>
        <w:noProof/>
        <w:color w:val="2E75B6"/>
        <w:sz w:val="18"/>
        <w:szCs w:val="18"/>
      </w:rPr>
      <w:t>2</w:t>
    </w:r>
    <w:r>
      <w:rPr>
        <w:color w:val="2E75B6"/>
        <w:sz w:val="18"/>
        <w:szCs w:val="18"/>
      </w:rPr>
      <w:fldChar w:fldCharType="end"/>
    </w:r>
    <w:r>
      <w:rPr>
        <w:color w:val="5B6978"/>
        <w:sz w:val="18"/>
        <w:szCs w:val="18"/>
      </w:rPr>
      <w:t xml:space="preserve"> / </w:t>
    </w:r>
    <w:r>
      <w:rPr>
        <w:color w:val="5B6978"/>
        <w:sz w:val="18"/>
        <w:szCs w:val="18"/>
      </w:rPr>
      <w:fldChar w:fldCharType="begin"/>
    </w:r>
    <w:r>
      <w:rPr>
        <w:color w:val="5B6978"/>
        <w:sz w:val="18"/>
        <w:szCs w:val="18"/>
      </w:rPr>
      <w:instrText>NUMPAGES</w:instrText>
    </w:r>
    <w:r>
      <w:rPr>
        <w:color w:val="5B6978"/>
        <w:sz w:val="18"/>
        <w:szCs w:val="18"/>
      </w:rPr>
      <w:fldChar w:fldCharType="separate"/>
    </w:r>
    <w:r w:rsidR="00421128">
      <w:rPr>
        <w:noProof/>
        <w:color w:val="5B6978"/>
        <w:sz w:val="18"/>
        <w:szCs w:val="18"/>
      </w:rPr>
      <w:t>3</w:t>
    </w:r>
    <w:r>
      <w:rPr>
        <w:color w:val="5B69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2048B" w14:textId="77777777" w:rsidR="00CC7701" w:rsidRDefault="00CC7701">
      <w:r>
        <w:separator/>
      </w:r>
    </w:p>
  </w:footnote>
  <w:footnote w:type="continuationSeparator" w:id="0">
    <w:p w14:paraId="11321629" w14:textId="77777777" w:rsidR="00CC7701" w:rsidRDefault="00CC7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4386" w14:textId="77777777" w:rsidR="00005514" w:rsidRDefault="0000551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9C00" w14:textId="77777777" w:rsidR="00005514" w:rsidRDefault="0000551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24EB" w14:textId="77777777" w:rsidR="00005514" w:rsidRDefault="0000551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EF2C" w14:textId="422B3393" w:rsidR="003F45B4" w:rsidRDefault="00000000">
    <w:pPr>
      <w:pBdr>
        <w:bottom w:val="single" w:sz="4" w:space="1" w:color="2E75B6"/>
      </w:pBdr>
      <w:spacing w:after="80"/>
      <w:jc w:val="right"/>
    </w:pPr>
    <w:r>
      <w:rPr>
        <w:color w:val="5B6978"/>
        <w:sz w:val="18"/>
        <w:szCs w:val="18"/>
      </w:rPr>
      <w:t xml:space="preserve">Plateforme Intelligente de </w:t>
    </w:r>
    <w:proofErr w:type="gramStart"/>
    <w:r>
      <w:rPr>
        <w:color w:val="5B6978"/>
        <w:sz w:val="18"/>
        <w:szCs w:val="18"/>
      </w:rPr>
      <w:t>Recommandation  |</w:t>
    </w:r>
    <w:proofErr w:type="gramEnd"/>
    <w:r>
      <w:rPr>
        <w:color w:val="5B6978"/>
        <w:sz w:val="18"/>
        <w:szCs w:val="18"/>
      </w:rPr>
      <w:t xml:space="preserve">  </w:t>
    </w:r>
    <w:r>
      <w:rPr>
        <w:b/>
        <w:bCs/>
        <w:color w:val="2E75B6"/>
        <w:sz w:val="18"/>
        <w:szCs w:val="18"/>
      </w:rPr>
      <w:t>EMSI Casablanca 202</w:t>
    </w:r>
    <w:r w:rsidR="00005514">
      <w:rPr>
        <w:b/>
        <w:bCs/>
        <w:color w:val="2E75B6"/>
        <w:sz w:val="18"/>
        <w:szCs w:val="18"/>
      </w:rPr>
      <w:t>5</w:t>
    </w:r>
    <w:r>
      <w:rPr>
        <w:b/>
        <w:bCs/>
        <w:color w:val="2E75B6"/>
        <w:sz w:val="18"/>
        <w:szCs w:val="18"/>
      </w:rPr>
      <w:t>–202</w:t>
    </w:r>
    <w:r w:rsidR="00005514">
      <w:rPr>
        <w:b/>
        <w:bCs/>
        <w:color w:val="2E75B6"/>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3908"/>
    <w:multiLevelType w:val="hybridMultilevel"/>
    <w:tmpl w:val="29643AC2"/>
    <w:lvl w:ilvl="0" w:tplc="A3545248">
      <w:start w:val="1"/>
      <w:numFmt w:val="decimal"/>
      <w:lvlText w:val="%1."/>
      <w:lvlJc w:val="left"/>
      <w:pPr>
        <w:ind w:left="720" w:hanging="360"/>
      </w:pPr>
    </w:lvl>
    <w:lvl w:ilvl="1" w:tplc="16F63EC4">
      <w:numFmt w:val="decimal"/>
      <w:lvlText w:val=""/>
      <w:lvlJc w:val="left"/>
    </w:lvl>
    <w:lvl w:ilvl="2" w:tplc="7348059E">
      <w:numFmt w:val="decimal"/>
      <w:lvlText w:val=""/>
      <w:lvlJc w:val="left"/>
    </w:lvl>
    <w:lvl w:ilvl="3" w:tplc="F9ACDDEA">
      <w:numFmt w:val="decimal"/>
      <w:lvlText w:val=""/>
      <w:lvlJc w:val="left"/>
    </w:lvl>
    <w:lvl w:ilvl="4" w:tplc="E39A1B12">
      <w:numFmt w:val="decimal"/>
      <w:lvlText w:val=""/>
      <w:lvlJc w:val="left"/>
    </w:lvl>
    <w:lvl w:ilvl="5" w:tplc="C14E76A2">
      <w:numFmt w:val="decimal"/>
      <w:lvlText w:val=""/>
      <w:lvlJc w:val="left"/>
    </w:lvl>
    <w:lvl w:ilvl="6" w:tplc="B82C200E">
      <w:numFmt w:val="decimal"/>
      <w:lvlText w:val=""/>
      <w:lvlJc w:val="left"/>
    </w:lvl>
    <w:lvl w:ilvl="7" w:tplc="05AAA6B4">
      <w:numFmt w:val="decimal"/>
      <w:lvlText w:val=""/>
      <w:lvlJc w:val="left"/>
    </w:lvl>
    <w:lvl w:ilvl="8" w:tplc="BCA0BD26">
      <w:numFmt w:val="decimal"/>
      <w:lvlText w:val=""/>
      <w:lvlJc w:val="left"/>
    </w:lvl>
  </w:abstractNum>
  <w:abstractNum w:abstractNumId="1" w15:restartNumberingAfterBreak="0">
    <w:nsid w:val="574D6AA6"/>
    <w:multiLevelType w:val="hybridMultilevel"/>
    <w:tmpl w:val="3AE241B2"/>
    <w:lvl w:ilvl="0" w:tplc="A97C74F2">
      <w:start w:val="1"/>
      <w:numFmt w:val="bullet"/>
      <w:lvlText w:val="•"/>
      <w:lvlJc w:val="left"/>
      <w:pPr>
        <w:ind w:left="720" w:hanging="360"/>
      </w:pPr>
    </w:lvl>
    <w:lvl w:ilvl="1" w:tplc="E1262A3A">
      <w:start w:val="1"/>
      <w:numFmt w:val="bullet"/>
      <w:lvlText w:val="◦"/>
      <w:lvlJc w:val="left"/>
      <w:pPr>
        <w:ind w:left="1080" w:hanging="360"/>
      </w:pPr>
    </w:lvl>
    <w:lvl w:ilvl="2" w:tplc="505EB244">
      <w:numFmt w:val="decimal"/>
      <w:lvlText w:val=""/>
      <w:lvlJc w:val="left"/>
    </w:lvl>
    <w:lvl w:ilvl="3" w:tplc="7916AB86">
      <w:numFmt w:val="decimal"/>
      <w:lvlText w:val=""/>
      <w:lvlJc w:val="left"/>
    </w:lvl>
    <w:lvl w:ilvl="4" w:tplc="E45C260E">
      <w:numFmt w:val="decimal"/>
      <w:lvlText w:val=""/>
      <w:lvlJc w:val="left"/>
    </w:lvl>
    <w:lvl w:ilvl="5" w:tplc="3B16230E">
      <w:numFmt w:val="decimal"/>
      <w:lvlText w:val=""/>
      <w:lvlJc w:val="left"/>
    </w:lvl>
    <w:lvl w:ilvl="6" w:tplc="5AF2595C">
      <w:numFmt w:val="decimal"/>
      <w:lvlText w:val=""/>
      <w:lvlJc w:val="left"/>
    </w:lvl>
    <w:lvl w:ilvl="7" w:tplc="A2BCB36C">
      <w:numFmt w:val="decimal"/>
      <w:lvlText w:val=""/>
      <w:lvlJc w:val="left"/>
    </w:lvl>
    <w:lvl w:ilvl="8" w:tplc="DF1CE756">
      <w:numFmt w:val="decimal"/>
      <w:lvlText w:val=""/>
      <w:lvlJc w:val="left"/>
    </w:lvl>
  </w:abstractNum>
  <w:abstractNum w:abstractNumId="2" w15:restartNumberingAfterBreak="0">
    <w:nsid w:val="791625DC"/>
    <w:multiLevelType w:val="hybridMultilevel"/>
    <w:tmpl w:val="DBB06C52"/>
    <w:lvl w:ilvl="0" w:tplc="F4FE3E8E">
      <w:start w:val="1"/>
      <w:numFmt w:val="bullet"/>
      <w:lvlText w:val="●"/>
      <w:lvlJc w:val="left"/>
      <w:pPr>
        <w:ind w:left="720" w:hanging="360"/>
      </w:pPr>
    </w:lvl>
    <w:lvl w:ilvl="1" w:tplc="370AE8F8">
      <w:start w:val="1"/>
      <w:numFmt w:val="bullet"/>
      <w:lvlText w:val="○"/>
      <w:lvlJc w:val="left"/>
      <w:pPr>
        <w:ind w:left="1440" w:hanging="360"/>
      </w:pPr>
    </w:lvl>
    <w:lvl w:ilvl="2" w:tplc="121CFD14">
      <w:start w:val="1"/>
      <w:numFmt w:val="bullet"/>
      <w:lvlText w:val="■"/>
      <w:lvlJc w:val="left"/>
      <w:pPr>
        <w:ind w:left="2160" w:hanging="360"/>
      </w:pPr>
    </w:lvl>
    <w:lvl w:ilvl="3" w:tplc="A8925506">
      <w:start w:val="1"/>
      <w:numFmt w:val="bullet"/>
      <w:lvlText w:val="●"/>
      <w:lvlJc w:val="left"/>
      <w:pPr>
        <w:ind w:left="2880" w:hanging="360"/>
      </w:pPr>
    </w:lvl>
    <w:lvl w:ilvl="4" w:tplc="1D64F130">
      <w:start w:val="1"/>
      <w:numFmt w:val="bullet"/>
      <w:lvlText w:val="○"/>
      <w:lvlJc w:val="left"/>
      <w:pPr>
        <w:ind w:left="3600" w:hanging="360"/>
      </w:pPr>
    </w:lvl>
    <w:lvl w:ilvl="5" w:tplc="4FA84EDA">
      <w:start w:val="1"/>
      <w:numFmt w:val="bullet"/>
      <w:lvlText w:val="■"/>
      <w:lvlJc w:val="left"/>
      <w:pPr>
        <w:ind w:left="4320" w:hanging="360"/>
      </w:pPr>
    </w:lvl>
    <w:lvl w:ilvl="6" w:tplc="582CF7BC">
      <w:start w:val="1"/>
      <w:numFmt w:val="bullet"/>
      <w:lvlText w:val="●"/>
      <w:lvlJc w:val="left"/>
      <w:pPr>
        <w:ind w:left="5040" w:hanging="360"/>
      </w:pPr>
    </w:lvl>
    <w:lvl w:ilvl="7" w:tplc="9AA422E0">
      <w:start w:val="1"/>
      <w:numFmt w:val="bullet"/>
      <w:lvlText w:val="●"/>
      <w:lvlJc w:val="left"/>
      <w:pPr>
        <w:ind w:left="5760" w:hanging="360"/>
      </w:pPr>
    </w:lvl>
    <w:lvl w:ilvl="8" w:tplc="59E6362A">
      <w:start w:val="1"/>
      <w:numFmt w:val="bullet"/>
      <w:lvlText w:val="●"/>
      <w:lvlJc w:val="left"/>
      <w:pPr>
        <w:ind w:left="6480" w:hanging="360"/>
      </w:pPr>
    </w:lvl>
  </w:abstractNum>
  <w:num w:numId="1" w16cid:durableId="1120413283">
    <w:abstractNumId w:val="2"/>
    <w:lvlOverride w:ilvl="0">
      <w:startOverride w:val="1"/>
    </w:lvlOverride>
  </w:num>
  <w:num w:numId="2" w16cid:durableId="491258560">
    <w:abstractNumId w:val="1"/>
    <w:lvlOverride w:ilvl="0">
      <w:startOverride w:val="1"/>
    </w:lvlOverride>
  </w:num>
  <w:num w:numId="3" w16cid:durableId="651369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5B4"/>
    <w:rsid w:val="00005514"/>
    <w:rsid w:val="000D7835"/>
    <w:rsid w:val="001B686C"/>
    <w:rsid w:val="001F74EF"/>
    <w:rsid w:val="003C36FF"/>
    <w:rsid w:val="003F45B4"/>
    <w:rsid w:val="00421128"/>
    <w:rsid w:val="005160C5"/>
    <w:rsid w:val="00584B91"/>
    <w:rsid w:val="007237DB"/>
    <w:rsid w:val="007715F3"/>
    <w:rsid w:val="00824941"/>
    <w:rsid w:val="00952D08"/>
    <w:rsid w:val="009F0F2F"/>
    <w:rsid w:val="00AE081D"/>
    <w:rsid w:val="00CC77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3053"/>
  <w15:docId w15:val="{99178AC8-C5CF-42AC-BD91-27A385B7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B3A6B"/>
      <w:sz w:val="32"/>
      <w:szCs w:val="32"/>
    </w:rPr>
  </w:style>
  <w:style w:type="paragraph" w:styleId="Titre2">
    <w:name w:val="heading 2"/>
    <w:uiPriority w:val="9"/>
    <w:unhideWhenUsed/>
    <w:qFormat/>
    <w:pPr>
      <w:spacing w:before="240" w:after="80"/>
      <w:outlineLvl w:val="1"/>
    </w:pPr>
    <w:rPr>
      <w:b/>
      <w:bCs/>
      <w:color w:val="2E75B6"/>
      <w:sz w:val="26"/>
      <w:szCs w:val="26"/>
    </w:rPr>
  </w:style>
  <w:style w:type="paragraph" w:styleId="Titre3">
    <w:name w:val="heading 3"/>
    <w:uiPriority w:val="9"/>
    <w:semiHidden/>
    <w:unhideWhenUsed/>
    <w:qFormat/>
    <w:pPr>
      <w:spacing w:before="160" w:after="60"/>
      <w:outlineLvl w:val="2"/>
    </w:pPr>
    <w:rPr>
      <w:b/>
      <w:bCs/>
      <w:color w:val="2C3E5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005514"/>
    <w:pPr>
      <w:tabs>
        <w:tab w:val="center" w:pos="4536"/>
        <w:tab w:val="right" w:pos="9072"/>
      </w:tabs>
    </w:pPr>
  </w:style>
  <w:style w:type="character" w:customStyle="1" w:styleId="En-tteCar">
    <w:name w:val="En-tête Car"/>
    <w:basedOn w:val="Policepardfaut"/>
    <w:link w:val="En-tte"/>
    <w:uiPriority w:val="99"/>
    <w:rsid w:val="00005514"/>
  </w:style>
  <w:style w:type="paragraph" w:styleId="Pieddepage">
    <w:name w:val="footer"/>
    <w:basedOn w:val="Normal"/>
    <w:link w:val="PieddepageCar"/>
    <w:uiPriority w:val="99"/>
    <w:unhideWhenUsed/>
    <w:rsid w:val="00005514"/>
    <w:pPr>
      <w:tabs>
        <w:tab w:val="center" w:pos="4536"/>
        <w:tab w:val="right" w:pos="9072"/>
      </w:tabs>
    </w:pPr>
  </w:style>
  <w:style w:type="character" w:customStyle="1" w:styleId="PieddepageCar">
    <w:name w:val="Pied de page Car"/>
    <w:basedOn w:val="Policepardfaut"/>
    <w:link w:val="Pieddepage"/>
    <w:uiPriority w:val="99"/>
    <w:rsid w:val="00005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6321</Words>
  <Characters>34768</Characters>
  <Application>Microsoft Office Word</Application>
  <DocSecurity>0</DocSecurity>
  <Lines>289</Lines>
  <Paragraphs>82</Paragraphs>
  <ScaleCrop>false</ScaleCrop>
  <Company/>
  <LinksUpToDate>false</LinksUpToDate>
  <CharactersWithSpaces>41007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 Mehdi Ribahi</cp:lastModifiedBy>
  <cp:revision>8</cp:revision>
  <dcterms:created xsi:type="dcterms:W3CDTF">2026-04-29T21:07:00Z</dcterms:created>
  <dcterms:modified xsi:type="dcterms:W3CDTF">2026-04-30T15:10:00Z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zotero-version="9.0.1"&gt;&lt;session id="G9TRuMsp"/&gt;&lt;style id="http://www.zotero.org/styles/ieee" locale="fr-FR"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